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73732E" w:rsidRDefault="0073732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73732E"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r>
        <w:rPr>
          <w:rFonts w:ascii="Times New Roman" w:hAnsi="Times New Roman" w:cs="Times New Roman"/>
          <w:b/>
          <w:bCs/>
          <w:noProof/>
          <w:sz w:val="31"/>
          <w:szCs w:val="31"/>
        </w:rPr>
        <w:drawing>
          <wp:inline distT="0" distB="0" distL="0" distR="0">
            <wp:extent cx="5940425" cy="2029800"/>
            <wp:effectExtent l="1905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srcRect/>
                    <a:stretch>
                      <a:fillRect/>
                    </a:stretch>
                  </pic:blipFill>
                  <pic:spPr bwMode="auto">
                    <a:xfrm>
                      <a:off x="0" y="0"/>
                      <a:ext cx="5940425" cy="2029800"/>
                    </a:xfrm>
                    <a:prstGeom prst="rect">
                      <a:avLst/>
                    </a:prstGeom>
                    <a:noFill/>
                    <a:ln w="9525">
                      <a:noFill/>
                      <a:miter lim="800000"/>
                      <a:headEnd/>
                      <a:tailEnd/>
                    </a:ln>
                  </pic:spPr>
                </pic:pic>
              </a:graphicData>
            </a:graphic>
          </wp:inline>
        </w:drawing>
      </w: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0A07B0" w:rsidRDefault="000A07B0" w:rsidP="00D249DC">
      <w:pPr>
        <w:pStyle w:val="a0"/>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32"/>
          <w:szCs w:val="32"/>
        </w:rPr>
        <w:t>Адаптированная основная общеобразовательная программа</w:t>
      </w: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r>
        <w:rPr>
          <w:rFonts w:ascii="Times New Roman" w:hAnsi="Times New Roman" w:cs="Times New Roman"/>
          <w:b/>
          <w:bCs/>
          <w:sz w:val="31"/>
          <w:szCs w:val="31"/>
        </w:rPr>
        <w:t>для  обучающихся с умственной отсталостью (интеллектуальными нарушениями)</w:t>
      </w: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roofErr w:type="spellStart"/>
      <w:r>
        <w:rPr>
          <w:rFonts w:ascii="Times New Roman" w:hAnsi="Times New Roman" w:cs="Times New Roman"/>
          <w:b/>
          <w:bCs/>
          <w:sz w:val="31"/>
          <w:szCs w:val="31"/>
        </w:rPr>
        <w:t>МБОУ-Гимназия</w:t>
      </w:r>
      <w:proofErr w:type="spellEnd"/>
      <w:r>
        <w:rPr>
          <w:rFonts w:ascii="Times New Roman" w:hAnsi="Times New Roman" w:cs="Times New Roman"/>
          <w:b/>
          <w:bCs/>
          <w:sz w:val="31"/>
          <w:szCs w:val="31"/>
        </w:rPr>
        <w:t xml:space="preserve"> с.Чекмагуш</w:t>
      </w: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0A07B0" w:rsidRDefault="000A07B0"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b/>
          <w:bCs/>
          <w:sz w:val="31"/>
          <w:szCs w:val="31"/>
        </w:rPr>
      </w:pPr>
      <w:r>
        <w:rPr>
          <w:rFonts w:ascii="Times New Roman" w:hAnsi="Times New Roman" w:cs="Times New Roman"/>
          <w:b/>
          <w:bCs/>
          <w:sz w:val="31"/>
          <w:szCs w:val="31"/>
        </w:rPr>
        <w:t>С.Чекмагуш</w:t>
      </w:r>
    </w:p>
    <w:p w:rsidR="0073732E" w:rsidRDefault="0073732E" w:rsidP="00D249DC">
      <w:pPr>
        <w:pStyle w:val="a0"/>
        <w:widowControl w:val="0"/>
        <w:overflowPunct w:val="0"/>
        <w:autoSpaceDE w:val="0"/>
        <w:autoSpaceDN w:val="0"/>
        <w:adjustRightInd w:val="0"/>
        <w:spacing w:after="0" w:line="240" w:lineRule="auto"/>
        <w:ind w:right="460"/>
        <w:jc w:val="center"/>
        <w:rPr>
          <w:rFonts w:ascii="Times New Roman" w:hAnsi="Times New Roman" w:cs="Times New Roman"/>
          <w:sz w:val="24"/>
          <w:szCs w:val="24"/>
        </w:rPr>
      </w:pPr>
    </w:p>
    <w:p w:rsidR="00A109AE" w:rsidRDefault="00A109AE" w:rsidP="00D249DC">
      <w:pPr>
        <w:widowControl w:val="0"/>
        <w:autoSpaceDE w:val="0"/>
        <w:autoSpaceDN w:val="0"/>
        <w:adjustRightInd w:val="0"/>
        <w:spacing w:after="0" w:line="240" w:lineRule="auto"/>
        <w:rPr>
          <w:rFonts w:ascii="Times New Roman" w:hAnsi="Times New Roman" w:cs="Times New Roman"/>
          <w:sz w:val="24"/>
          <w:szCs w:val="24"/>
        </w:rPr>
        <w:sectPr w:rsidR="00A109AE" w:rsidSect="0073732E">
          <w:pgSz w:w="11906" w:h="16838"/>
          <w:pgMar w:top="1134" w:right="850" w:bottom="1134" w:left="1701" w:header="708" w:footer="708" w:gutter="0"/>
          <w:cols w:space="708"/>
          <w:docGrid w:linePitch="360"/>
        </w:sectPr>
      </w:pPr>
    </w:p>
    <w:p w:rsidR="00A109AE" w:rsidRDefault="00A109AE" w:rsidP="00D249DC">
      <w:pPr>
        <w:pStyle w:val="a0"/>
        <w:widowControl w:val="0"/>
        <w:autoSpaceDE w:val="0"/>
        <w:autoSpaceDN w:val="0"/>
        <w:adjustRightInd w:val="0"/>
        <w:spacing w:after="0" w:line="240" w:lineRule="auto"/>
        <w:ind w:left="3880"/>
        <w:rPr>
          <w:rFonts w:ascii="Times New Roman" w:hAnsi="Times New Roman" w:cs="Times New Roman"/>
          <w:sz w:val="24"/>
          <w:szCs w:val="24"/>
        </w:rPr>
      </w:pPr>
      <w:bookmarkStart w:id="0" w:name="page3"/>
      <w:bookmarkEnd w:id="0"/>
      <w:r>
        <w:rPr>
          <w:rFonts w:ascii="Times New Roman" w:hAnsi="Times New Roman" w:cs="Times New Roman"/>
          <w:b/>
          <w:bCs/>
          <w:color w:val="00000A"/>
          <w:sz w:val="28"/>
          <w:szCs w:val="28"/>
        </w:rPr>
        <w:lastRenderedPageBreak/>
        <w:t>ОГЛАВЛЕНИЕ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9100"/>
        <w:gridCol w:w="620"/>
      </w:tblGrid>
      <w:tr w:rsidR="00A109AE">
        <w:tblPrEx>
          <w:tblCellMar>
            <w:top w:w="0" w:type="dxa"/>
            <w:left w:w="0" w:type="dxa"/>
            <w:bottom w:w="0" w:type="dxa"/>
            <w:right w:w="0" w:type="dxa"/>
          </w:tblCellMar>
        </w:tblPrEx>
        <w:trPr>
          <w:trHeight w:val="322"/>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1.ОБЩИЕ ПОЛОЖЕНИЯ</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4</w:t>
            </w:r>
          </w:p>
        </w:tc>
      </w:tr>
      <w:tr w:rsidR="00A109AE">
        <w:tblPrEx>
          <w:tblCellMar>
            <w:top w:w="0" w:type="dxa"/>
            <w:left w:w="0" w:type="dxa"/>
            <w:bottom w:w="0" w:type="dxa"/>
            <w:right w:w="0" w:type="dxa"/>
          </w:tblCellMar>
        </w:tblPrEx>
        <w:trPr>
          <w:trHeight w:val="739"/>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2.  АДАПТИРОВАННАЯ ОСНОВНАЯ</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2"/>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ОБЩЕОБРАЗОВАТЕЛЬНАЯ ПРОГРАММА ОБРАЗОВАНИЯ</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11</w:t>
            </w: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ОБУЧАЮЩИХСЯ С ЛЕГКОЙ УМСТВЕННОЙ ОТСТАЛОСТЬЮ</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(ИНТЕЛЛЕКТУАЛЬНЫМИ НАРУШЕНИЯМИ) (ВАРИАНТ 1)</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742"/>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sz w:val="28"/>
                <w:szCs w:val="28"/>
              </w:rPr>
              <w:t>2.1. Целевой раздел</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11</w:t>
            </w:r>
          </w:p>
        </w:tc>
      </w:tr>
      <w:tr w:rsidR="00A109AE">
        <w:tblPrEx>
          <w:tblCellMar>
            <w:top w:w="0" w:type="dxa"/>
            <w:left w:w="0" w:type="dxa"/>
            <w:bottom w:w="0" w:type="dxa"/>
            <w:right w:w="0" w:type="dxa"/>
          </w:tblCellMar>
        </w:tblPrEx>
        <w:trPr>
          <w:trHeight w:val="365"/>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2.1.1. Пояснительная записка</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11</w:t>
            </w: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2.1.2. Планируемые результаты освоения обучающимися с легкой</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24</w:t>
            </w:r>
          </w:p>
        </w:tc>
      </w:tr>
      <w:tr w:rsidR="00A109AE">
        <w:tblPrEx>
          <w:tblCellMar>
            <w:top w:w="0" w:type="dxa"/>
            <w:left w:w="0" w:type="dxa"/>
            <w:bottom w:w="0" w:type="dxa"/>
            <w:right w:w="0" w:type="dxa"/>
          </w:tblCellMar>
        </w:tblPrEx>
        <w:trPr>
          <w:trHeight w:val="372"/>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умственной отсталостью (интеллектуальными нарушениями)</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адаптированной основной общеобразовательной программы</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2.1.3. Система оценки достижения обучающимися с легкой</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77</w:t>
            </w: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умственной отсталостью (интеллектуальными нарушениями)</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2"/>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планируемых результатов освоения адаптированной основной</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общеобразовательной программы</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744"/>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sz w:val="28"/>
                <w:szCs w:val="28"/>
              </w:rPr>
              <w:t>2.2. Содержательный раздел</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84</w:t>
            </w:r>
          </w:p>
        </w:tc>
      </w:tr>
      <w:tr w:rsidR="00A109AE">
        <w:tblPrEx>
          <w:tblCellMar>
            <w:top w:w="0" w:type="dxa"/>
            <w:left w:w="0" w:type="dxa"/>
            <w:bottom w:w="0" w:type="dxa"/>
            <w:right w:w="0" w:type="dxa"/>
          </w:tblCellMar>
        </w:tblPrEx>
        <w:trPr>
          <w:trHeight w:val="367"/>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2.2.1. Программа формирования базовых учебных действий</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84</w:t>
            </w: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 xml:space="preserve">2.2.2. Программы учебных предметов, курсов </w:t>
            </w:r>
            <w:proofErr w:type="spellStart"/>
            <w:r>
              <w:rPr>
                <w:rFonts w:ascii="Times New Roman" w:hAnsi="Times New Roman" w:cs="Times New Roman"/>
                <w:sz w:val="28"/>
                <w:szCs w:val="28"/>
              </w:rPr>
              <w:t>коррекционно</w:t>
            </w:r>
            <w:proofErr w:type="spellEnd"/>
            <w:r>
              <w:rPr>
                <w:rFonts w:ascii="Times New Roman" w:hAnsi="Times New Roman" w:cs="Times New Roman"/>
                <w:sz w:val="28"/>
                <w:szCs w:val="28"/>
              </w:rPr>
              <w:t>-</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94</w:t>
            </w: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развивающей области</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2"/>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2.2.3. Программа духовно-нравственного развития</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266</w:t>
            </w: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2.2.4. Программа формирования экологической культуры, здорового и</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283</w:t>
            </w: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безопасного образа жизни</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2.2.5. Программа коррекционной работы</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294</w:t>
            </w:r>
          </w:p>
        </w:tc>
      </w:tr>
      <w:tr w:rsidR="00A109AE">
        <w:tblPrEx>
          <w:tblCellMar>
            <w:top w:w="0" w:type="dxa"/>
            <w:left w:w="0" w:type="dxa"/>
            <w:bottom w:w="0" w:type="dxa"/>
            <w:right w:w="0" w:type="dxa"/>
          </w:tblCellMar>
        </w:tblPrEx>
        <w:trPr>
          <w:trHeight w:val="373"/>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2.2.6. Программа внеурочной деятельности</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302</w:t>
            </w:r>
          </w:p>
        </w:tc>
      </w:tr>
      <w:tr w:rsidR="00A109AE">
        <w:tblPrEx>
          <w:tblCellMar>
            <w:top w:w="0" w:type="dxa"/>
            <w:left w:w="0" w:type="dxa"/>
            <w:bottom w:w="0" w:type="dxa"/>
            <w:right w:w="0" w:type="dxa"/>
          </w:tblCellMar>
        </w:tblPrEx>
        <w:trPr>
          <w:trHeight w:val="744"/>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sz w:val="28"/>
                <w:szCs w:val="28"/>
              </w:rPr>
              <w:t>2.3. Организационный раздел</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310</w:t>
            </w:r>
          </w:p>
        </w:tc>
      </w:tr>
      <w:tr w:rsidR="00A109AE">
        <w:tblPrEx>
          <w:tblCellMar>
            <w:top w:w="0" w:type="dxa"/>
            <w:left w:w="0" w:type="dxa"/>
            <w:bottom w:w="0" w:type="dxa"/>
            <w:right w:w="0" w:type="dxa"/>
          </w:tblCellMar>
        </w:tblPrEx>
        <w:trPr>
          <w:trHeight w:val="367"/>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2.3.1. Учебный план</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310</w:t>
            </w: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2.3.2. Система условий реализации адаптированной основной</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322</w:t>
            </w: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общеобразовательной программы образования обучающихся с легкой</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умственной отсталостью</w:t>
            </w:r>
          </w:p>
        </w:tc>
        <w:tc>
          <w:tcPr>
            <w:tcW w:w="6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800"/>
        <w:rPr>
          <w:rFonts w:ascii="Times New Roman" w:hAnsi="Times New Roman" w:cs="Times New Roman"/>
          <w:sz w:val="24"/>
          <w:szCs w:val="24"/>
        </w:rPr>
      </w:pPr>
      <w:r>
        <w:rPr>
          <w:rFonts w:ascii="Calibri" w:hAnsi="Calibri" w:cs="Calibri"/>
          <w:color w:val="00000A"/>
          <w:sz w:val="24"/>
          <w:szCs w:val="24"/>
        </w:rPr>
        <w:t>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660" w:bottom="479" w:left="1520" w:header="720" w:footer="720" w:gutter="0"/>
          <w:cols w:space="720" w:equalWidth="0">
            <w:col w:w="9720"/>
          </w:cols>
          <w:noEndnote/>
        </w:sectPr>
      </w:pPr>
    </w:p>
    <w:tbl>
      <w:tblPr>
        <w:tblW w:w="0" w:type="auto"/>
        <w:tblLayout w:type="fixed"/>
        <w:tblCellMar>
          <w:left w:w="0" w:type="dxa"/>
          <w:right w:w="0" w:type="dxa"/>
        </w:tblCellMar>
        <w:tblLook w:val="0000"/>
      </w:tblPr>
      <w:tblGrid>
        <w:gridCol w:w="9080"/>
        <w:gridCol w:w="640"/>
      </w:tblGrid>
      <w:tr w:rsidR="00A109AE">
        <w:tblPrEx>
          <w:tblCellMar>
            <w:top w:w="0" w:type="dxa"/>
            <w:left w:w="0" w:type="dxa"/>
            <w:bottom w:w="0" w:type="dxa"/>
            <w:right w:w="0" w:type="dxa"/>
          </w:tblCellMar>
        </w:tblPrEx>
        <w:trPr>
          <w:trHeight w:val="322"/>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bookmarkStart w:id="1" w:name="page5"/>
            <w:bookmarkEnd w:id="1"/>
            <w:r>
              <w:rPr>
                <w:rFonts w:ascii="Times New Roman" w:hAnsi="Times New Roman" w:cs="Times New Roman"/>
                <w:b/>
                <w:bCs/>
                <w:sz w:val="28"/>
                <w:szCs w:val="28"/>
              </w:rPr>
              <w:lastRenderedPageBreak/>
              <w:t>3.  АДАПТИРОВАННАЯ ОСНОВНАЯ</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335</w:t>
            </w:r>
          </w:p>
        </w:tc>
      </w:tr>
      <w:tr w:rsidR="00A109AE">
        <w:tblPrEx>
          <w:tblCellMar>
            <w:top w:w="0" w:type="dxa"/>
            <w:left w:w="0" w:type="dxa"/>
            <w:bottom w:w="0" w:type="dxa"/>
            <w:right w:w="0" w:type="dxa"/>
          </w:tblCellMar>
        </w:tblPrEx>
        <w:trPr>
          <w:trHeight w:val="372"/>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ОБЩЕОБРАЗОВАТЕЛЬНАЯ ПРОГРАММА ОБРАЗОВАНИЯ</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ОБУЧАЮЩИХСЯ С УМЕРЕННОЙ, ТЯЖЕЛОЙ И ГЛУБОКОЙ</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УМСТВЕННОЙ ОТСТАЛОСТЬЮ (ИНТЕЛЛЕКТУАЛЬНЫМИ</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2"/>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НАРУШЕНИЯМИ), ТЯЖЕЛЫМИ И МНОЖЕСТВЕННЫМИ</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НАРУШЕНИЯМИ РАЗВИТИЯ (ВАРИАНТ 2)</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739"/>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sz w:val="28"/>
                <w:szCs w:val="28"/>
              </w:rPr>
              <w:t>3.1. Целевой раздел</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335</w:t>
            </w:r>
          </w:p>
        </w:tc>
      </w:tr>
      <w:tr w:rsidR="00A109AE">
        <w:tblPrEx>
          <w:tblCellMar>
            <w:top w:w="0" w:type="dxa"/>
            <w:left w:w="0" w:type="dxa"/>
            <w:bottom w:w="0" w:type="dxa"/>
            <w:right w:w="0" w:type="dxa"/>
          </w:tblCellMar>
        </w:tblPrEx>
        <w:trPr>
          <w:trHeight w:val="367"/>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3.1.1. Пояснительная записка</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351</w:t>
            </w: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3.1.2 Планируемые результаты освоения обучающимися с умеренной,</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364</w:t>
            </w: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тяжелой и глубокой умственной отсталостью (интеллектуальными</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2"/>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нарушениями), тяжелыми и множественными нарушениями развития</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адаптированной основной общеобразовательной программы</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3.1.3 Система оценки достижения обучающимися с умеренной,</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363</w:t>
            </w: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тяжелой и глубокой умственной отсталостью (интеллектуальными</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2"/>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нарушениями), тяжелыми и множественными нарушениями развития</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планируемых результатов освоения адаптированной основной</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общеобразовательной программы</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747"/>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sz w:val="28"/>
                <w:szCs w:val="28"/>
              </w:rPr>
              <w:t>3.2 Содержательный раздел</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365</w:t>
            </w:r>
          </w:p>
        </w:tc>
      </w:tr>
      <w:tr w:rsidR="00A109AE">
        <w:tblPrEx>
          <w:tblCellMar>
            <w:top w:w="0" w:type="dxa"/>
            <w:left w:w="0" w:type="dxa"/>
            <w:bottom w:w="0" w:type="dxa"/>
            <w:right w:w="0" w:type="dxa"/>
          </w:tblCellMar>
        </w:tblPrEx>
        <w:trPr>
          <w:trHeight w:val="365"/>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3.2.1 Программа формирования базовых учебных действий</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365</w:t>
            </w: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 xml:space="preserve">3.2.2 Программы учебных предметов, курсов </w:t>
            </w:r>
            <w:proofErr w:type="spellStart"/>
            <w:r>
              <w:rPr>
                <w:rFonts w:ascii="Times New Roman" w:hAnsi="Times New Roman" w:cs="Times New Roman"/>
                <w:sz w:val="28"/>
                <w:szCs w:val="28"/>
              </w:rPr>
              <w:t>коррекционно</w:t>
            </w:r>
            <w:proofErr w:type="spellEnd"/>
            <w:r>
              <w:rPr>
                <w:rFonts w:ascii="Times New Roman" w:hAnsi="Times New Roman" w:cs="Times New Roman"/>
                <w:sz w:val="28"/>
                <w:szCs w:val="28"/>
              </w:rPr>
              <w:t>-</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366</w:t>
            </w:r>
          </w:p>
        </w:tc>
      </w:tr>
      <w:tr w:rsidR="00A109AE">
        <w:tblPrEx>
          <w:tblCellMar>
            <w:top w:w="0" w:type="dxa"/>
            <w:left w:w="0" w:type="dxa"/>
            <w:bottom w:w="0" w:type="dxa"/>
            <w:right w:w="0" w:type="dxa"/>
          </w:tblCellMar>
        </w:tblPrEx>
        <w:trPr>
          <w:trHeight w:val="372"/>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развивающей области</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3.2.3 Программа нравственного развития</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444</w:t>
            </w: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3.2.4 Программа формирования экологической культуры, здорового и</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447</w:t>
            </w: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безопасного образа жизни</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72"/>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3.2.5 Программа внеурочной деятельности</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449</w:t>
            </w: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3.2.6 Программа сотрудничества с семьей обучающегося</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450</w:t>
            </w:r>
          </w:p>
        </w:tc>
      </w:tr>
      <w:tr w:rsidR="00A109AE">
        <w:tblPrEx>
          <w:tblCellMar>
            <w:top w:w="0" w:type="dxa"/>
            <w:left w:w="0" w:type="dxa"/>
            <w:bottom w:w="0" w:type="dxa"/>
            <w:right w:w="0" w:type="dxa"/>
          </w:tblCellMar>
        </w:tblPrEx>
        <w:trPr>
          <w:trHeight w:val="747"/>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sz w:val="28"/>
                <w:szCs w:val="28"/>
              </w:rPr>
              <w:t>3.3. Организационный раздел</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452</w:t>
            </w:r>
          </w:p>
        </w:tc>
      </w:tr>
      <w:tr w:rsidR="00A109AE">
        <w:tblPrEx>
          <w:tblCellMar>
            <w:top w:w="0" w:type="dxa"/>
            <w:left w:w="0" w:type="dxa"/>
            <w:bottom w:w="0" w:type="dxa"/>
            <w:right w:w="0" w:type="dxa"/>
          </w:tblCellMar>
        </w:tblPrEx>
        <w:trPr>
          <w:trHeight w:val="365"/>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3.3.1. Учебный план</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452</w:t>
            </w: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3.3.2. Система условий реализации адаптированной основной</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460</w:t>
            </w:r>
          </w:p>
        </w:tc>
      </w:tr>
      <w:tr w:rsidR="00A109AE">
        <w:tblPrEx>
          <w:tblCellMar>
            <w:top w:w="0" w:type="dxa"/>
            <w:left w:w="0" w:type="dxa"/>
            <w:bottom w:w="0" w:type="dxa"/>
            <w:right w:w="0" w:type="dxa"/>
          </w:tblCellMar>
        </w:tblPrEx>
        <w:trPr>
          <w:trHeight w:val="370"/>
        </w:trPr>
        <w:tc>
          <w:tcPr>
            <w:tcW w:w="90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общеобразовательной программы образования обучающихся с</w:t>
            </w:r>
          </w:p>
        </w:tc>
        <w:tc>
          <w:tcPr>
            <w:tcW w:w="6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460" w:right="1180"/>
        <w:rPr>
          <w:rFonts w:ascii="Times New Roman" w:hAnsi="Times New Roman" w:cs="Times New Roman"/>
          <w:sz w:val="24"/>
          <w:szCs w:val="24"/>
        </w:rPr>
      </w:pPr>
      <w:r>
        <w:rPr>
          <w:rFonts w:ascii="Times New Roman" w:hAnsi="Times New Roman" w:cs="Times New Roman"/>
          <w:sz w:val="28"/>
          <w:szCs w:val="28"/>
        </w:rPr>
        <w:t>умеренной, тяжелой и глубокой умственной отсталостью (интеллектуальными нарушениями), тяжелыми и множественными нарушениями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800"/>
        <w:rPr>
          <w:rFonts w:ascii="Times New Roman" w:hAnsi="Times New Roman" w:cs="Times New Roman"/>
          <w:sz w:val="24"/>
          <w:szCs w:val="24"/>
        </w:rPr>
      </w:pPr>
      <w:r>
        <w:rPr>
          <w:rFonts w:ascii="Calibri" w:hAnsi="Calibri" w:cs="Calibri"/>
          <w:color w:val="00000A"/>
          <w:sz w:val="24"/>
          <w:szCs w:val="24"/>
        </w:rPr>
        <w:lastRenderedPageBreak/>
        <w:t>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660" w:bottom="479" w:left="1520" w:header="720" w:footer="720" w:gutter="0"/>
          <w:cols w:space="720" w:equalWidth="0">
            <w:col w:w="9720"/>
          </w:cols>
          <w:noEndnote/>
        </w:sectPr>
      </w:pPr>
    </w:p>
    <w:p w:rsidR="00A109AE" w:rsidRDefault="00A109AE" w:rsidP="00D249DC">
      <w:pPr>
        <w:pStyle w:val="a0"/>
        <w:widowControl w:val="0"/>
        <w:autoSpaceDE w:val="0"/>
        <w:autoSpaceDN w:val="0"/>
        <w:adjustRightInd w:val="0"/>
        <w:spacing w:after="0" w:line="240" w:lineRule="auto"/>
        <w:ind w:left="3360"/>
        <w:rPr>
          <w:rFonts w:ascii="Times New Roman" w:hAnsi="Times New Roman" w:cs="Times New Roman"/>
          <w:sz w:val="24"/>
          <w:szCs w:val="24"/>
        </w:rPr>
      </w:pPr>
      <w:bookmarkStart w:id="2" w:name="page7"/>
      <w:bookmarkEnd w:id="2"/>
      <w:r>
        <w:rPr>
          <w:rFonts w:ascii="Times New Roman" w:hAnsi="Times New Roman" w:cs="Times New Roman"/>
          <w:b/>
          <w:bCs/>
          <w:sz w:val="28"/>
          <w:szCs w:val="28"/>
        </w:rPr>
        <w:lastRenderedPageBreak/>
        <w:t>1.ОБЩИЕ ПОЛОЖЕНИЯ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Адаптированная основная общеобразовательная программа (далее ― АООП) образования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 это общеобразовательная программа,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адаптированная для этой категории обучающихся с учетом особенностей их психофизического развития, индивидуальных возможностей, и обеспечиваю-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щая</w:t>
      </w:r>
      <w:proofErr w:type="spellEnd"/>
      <w:r>
        <w:rPr>
          <w:rFonts w:ascii="Times New Roman" w:hAnsi="Times New Roman" w:cs="Times New Roman"/>
          <w:color w:val="00000A"/>
          <w:sz w:val="28"/>
          <w:szCs w:val="28"/>
        </w:rPr>
        <w:t xml:space="preserve"> коррекцию нарушений развития и социальную адаптацию.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 xml:space="preserve"> адаптированная основная общеобразовательная программа образования (далее ― </w:t>
      </w:r>
      <w:proofErr w:type="spellStart"/>
      <w:r>
        <w:rPr>
          <w:rFonts w:ascii="Times New Roman" w:hAnsi="Times New Roman" w:cs="Times New Roman"/>
          <w:color w:val="00000A"/>
          <w:sz w:val="28"/>
          <w:szCs w:val="28"/>
        </w:rPr>
        <w:t>ПрАООП</w:t>
      </w:r>
      <w:proofErr w:type="spellEnd"/>
      <w:r>
        <w:rPr>
          <w:rFonts w:ascii="Times New Roman" w:hAnsi="Times New Roman" w:cs="Times New Roman"/>
          <w:color w:val="00000A"/>
          <w:sz w:val="28"/>
          <w:szCs w:val="28"/>
        </w:rPr>
        <w:t>)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разработана в соответствии с требованиями федерального государственного образовательного стандарта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(далее    ―    Стандарт)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предъявляемыми к структуре, условиям реализации и планируемым результатам освоения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АООП самостоятельно разрабатывается и утверждается организацией в соответствии со Стандартом и с учетом </w:t>
      </w:r>
      <w:proofErr w:type="spellStart"/>
      <w:r>
        <w:rPr>
          <w:rFonts w:ascii="Times New Roman" w:hAnsi="Times New Roman" w:cs="Times New Roman"/>
          <w:sz w:val="28"/>
          <w:szCs w:val="28"/>
        </w:rPr>
        <w:t>ПрАООП</w:t>
      </w:r>
      <w:proofErr w:type="spellEnd"/>
      <w:r>
        <w:rPr>
          <w:rFonts w:ascii="Times New Roman" w:hAnsi="Times New Roman" w:cs="Times New Roman"/>
          <w:sz w:val="28"/>
          <w:szCs w:val="28"/>
        </w:rPr>
        <w:t xml:space="preserve"> с привлечением органов самоуправления (совет образовательной организации, попечительский совет,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управляющий совет и др.), обеспечивающих государственно-общественный характер управления Организацией.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АООП разрабатывается </w:t>
      </w:r>
      <w:r>
        <w:rPr>
          <w:rFonts w:ascii="Times New Roman" w:hAnsi="Times New Roman" w:cs="Times New Roman"/>
          <w:sz w:val="28"/>
          <w:szCs w:val="28"/>
        </w:rPr>
        <w:t>организациями,</w:t>
      </w:r>
      <w:r>
        <w:rPr>
          <w:rFonts w:ascii="Times New Roman" w:hAnsi="Times New Roman" w:cs="Times New Roman"/>
          <w:color w:val="00000A"/>
          <w:sz w:val="28"/>
          <w:szCs w:val="28"/>
        </w:rPr>
        <w:t xml:space="preserve"> </w:t>
      </w:r>
      <w:r>
        <w:rPr>
          <w:rFonts w:ascii="Times New Roman" w:hAnsi="Times New Roman" w:cs="Times New Roman"/>
          <w:sz w:val="28"/>
          <w:szCs w:val="28"/>
        </w:rPr>
        <w:t>осуществляющими</w:t>
      </w:r>
      <w:r>
        <w:rPr>
          <w:rFonts w:ascii="Times New Roman" w:hAnsi="Times New Roman" w:cs="Times New Roman"/>
          <w:color w:val="00000A"/>
          <w:sz w:val="28"/>
          <w:szCs w:val="28"/>
        </w:rPr>
        <w:t xml:space="preserve"> </w:t>
      </w:r>
      <w:r>
        <w:rPr>
          <w:rFonts w:ascii="Times New Roman" w:hAnsi="Times New Roman" w:cs="Times New Roman"/>
          <w:sz w:val="28"/>
          <w:szCs w:val="28"/>
        </w:rPr>
        <w:t>образовательную деятельность, индивидуальными предпринимателями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(далее вместе — Организации), имеющими государственную аккредитацию,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 учѐтом типа и вида этой Организации, а также образовательных потребностей и запросов участников образовательного процесса.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Fonts w:ascii="Times New Roman" w:hAnsi="Times New Roman" w:cs="Times New Roman"/>
          <w:color w:val="00000A"/>
          <w:sz w:val="36"/>
          <w:szCs w:val="36"/>
          <w:vertAlign w:val="superscript"/>
        </w:rPr>
        <w:t>1</w:t>
      </w:r>
      <w:r>
        <w:rPr>
          <w:rFonts w:ascii="Times New Roman" w:hAnsi="Times New Roman" w:cs="Times New Roman"/>
          <w:color w:val="00000A"/>
          <w:sz w:val="28"/>
          <w:szCs w:val="28"/>
        </w:rPr>
        <w:t>. В таких организациях создаются специальные условия для получения образования указанными обучающимися.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26" style="position:absolute;z-index:-251656192" from=".1pt,18.1pt" to="144.1pt,18.1pt" o:allowincell="f" strokecolor="#00000a" strokeweight=".25397mm"/>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Ind w:w="720" w:type="dxa"/>
        <w:tblLayout w:type="fixed"/>
        <w:tblCellMar>
          <w:left w:w="0" w:type="dxa"/>
          <w:right w:w="0" w:type="dxa"/>
        </w:tblCellMar>
        <w:tblLook w:val="0000"/>
      </w:tblPr>
      <w:tblGrid>
        <w:gridCol w:w="400"/>
        <w:gridCol w:w="8240"/>
        <w:gridCol w:w="20"/>
      </w:tblGrid>
      <w:tr w:rsidR="00A109AE">
        <w:tblPrEx>
          <w:tblCellMar>
            <w:top w:w="0" w:type="dxa"/>
            <w:left w:w="0" w:type="dxa"/>
            <w:bottom w:w="0" w:type="dxa"/>
            <w:right w:w="0" w:type="dxa"/>
          </w:tblCellMar>
        </w:tblPrEx>
        <w:trPr>
          <w:trHeight w:val="148"/>
        </w:trPr>
        <w:tc>
          <w:tcPr>
            <w:tcW w:w="4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88"/>
              <w:jc w:val="right"/>
              <w:rPr>
                <w:rFonts w:ascii="Times New Roman" w:hAnsi="Times New Roman" w:cs="Times New Roman"/>
                <w:sz w:val="24"/>
                <w:szCs w:val="24"/>
              </w:rPr>
            </w:pPr>
            <w:r>
              <w:rPr>
                <w:rFonts w:ascii="Times New Roman" w:hAnsi="Times New Roman" w:cs="Times New Roman"/>
                <w:color w:val="00000A"/>
                <w:w w:val="79"/>
                <w:sz w:val="10"/>
                <w:szCs w:val="10"/>
              </w:rPr>
              <w:t>1</w:t>
            </w:r>
          </w:p>
        </w:tc>
        <w:tc>
          <w:tcPr>
            <w:tcW w:w="824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color w:val="00000A"/>
                <w:sz w:val="20"/>
                <w:szCs w:val="20"/>
              </w:rPr>
              <w:t xml:space="preserve">Часть 4 ст. 79 </w:t>
            </w:r>
            <w:r>
              <w:rPr>
                <w:rFonts w:ascii="Times New Roman" w:hAnsi="Times New Roman" w:cs="Times New Roman"/>
                <w:sz w:val="20"/>
                <w:szCs w:val="20"/>
              </w:rPr>
              <w:t>Федерального закона от</w:t>
            </w:r>
            <w:r>
              <w:rPr>
                <w:rFonts w:ascii="Times New Roman" w:hAnsi="Times New Roman" w:cs="Times New Roman"/>
                <w:color w:val="00000A"/>
                <w:sz w:val="20"/>
                <w:szCs w:val="20"/>
              </w:rPr>
              <w:t xml:space="preserve"> </w:t>
            </w:r>
            <w:r>
              <w:rPr>
                <w:rFonts w:ascii="Times New Roman" w:hAnsi="Times New Roman" w:cs="Times New Roman"/>
                <w:sz w:val="20"/>
                <w:szCs w:val="20"/>
              </w:rPr>
              <w:t>29</w:t>
            </w:r>
            <w:r>
              <w:rPr>
                <w:rFonts w:ascii="Times New Roman" w:hAnsi="Times New Roman" w:cs="Times New Roman"/>
                <w:color w:val="00000A"/>
                <w:sz w:val="20"/>
                <w:szCs w:val="20"/>
              </w:rPr>
              <w:t xml:space="preserve"> </w:t>
            </w:r>
            <w:r>
              <w:rPr>
                <w:rFonts w:ascii="Times New Roman" w:hAnsi="Times New Roman" w:cs="Times New Roman"/>
                <w:sz w:val="20"/>
                <w:szCs w:val="20"/>
              </w:rPr>
              <w:t>декабря</w:t>
            </w:r>
            <w:r>
              <w:rPr>
                <w:rFonts w:ascii="Times New Roman" w:hAnsi="Times New Roman" w:cs="Times New Roman"/>
                <w:color w:val="00000A"/>
                <w:sz w:val="20"/>
                <w:szCs w:val="20"/>
              </w:rPr>
              <w:t xml:space="preserve"> </w:t>
            </w:r>
            <w:r>
              <w:rPr>
                <w:rFonts w:ascii="Times New Roman" w:hAnsi="Times New Roman" w:cs="Times New Roman"/>
                <w:sz w:val="20"/>
                <w:szCs w:val="20"/>
              </w:rPr>
              <w:t>2012</w:t>
            </w:r>
            <w:r>
              <w:rPr>
                <w:rFonts w:ascii="Times New Roman" w:hAnsi="Times New Roman" w:cs="Times New Roman"/>
                <w:color w:val="00000A"/>
                <w:sz w:val="20"/>
                <w:szCs w:val="20"/>
              </w:rPr>
              <w:t xml:space="preserve"> </w:t>
            </w:r>
            <w:r>
              <w:rPr>
                <w:rFonts w:ascii="Times New Roman" w:hAnsi="Times New Roman" w:cs="Times New Roman"/>
                <w:sz w:val="20"/>
                <w:szCs w:val="20"/>
              </w:rPr>
              <w:t>г.</w:t>
            </w:r>
            <w:r>
              <w:rPr>
                <w:rFonts w:ascii="Times New Roman" w:hAnsi="Times New Roman" w:cs="Times New Roman"/>
                <w:color w:val="00000A"/>
                <w:sz w:val="20"/>
                <w:szCs w:val="20"/>
              </w:rPr>
              <w:t xml:space="preserve"> </w:t>
            </w:r>
            <w:r>
              <w:rPr>
                <w:rFonts w:ascii="Times New Roman" w:hAnsi="Times New Roman" w:cs="Times New Roman"/>
                <w:sz w:val="20"/>
                <w:szCs w:val="20"/>
              </w:rPr>
              <w:t>№</w:t>
            </w:r>
            <w:r>
              <w:rPr>
                <w:rFonts w:ascii="Times New Roman" w:hAnsi="Times New Roman" w:cs="Times New Roman"/>
                <w:color w:val="00000A"/>
                <w:sz w:val="20"/>
                <w:szCs w:val="20"/>
              </w:rPr>
              <w:t xml:space="preserve"> </w:t>
            </w:r>
            <w:r>
              <w:rPr>
                <w:rFonts w:ascii="Times New Roman" w:hAnsi="Times New Roman" w:cs="Times New Roman"/>
                <w:sz w:val="20"/>
                <w:szCs w:val="20"/>
              </w:rPr>
              <w:t>273-ФЗ</w:t>
            </w:r>
            <w:r>
              <w:rPr>
                <w:rFonts w:ascii="Times New Roman" w:hAnsi="Times New Roman" w:cs="Times New Roman"/>
                <w:color w:val="00000A"/>
                <w:sz w:val="20"/>
                <w:szCs w:val="20"/>
              </w:rPr>
              <w:t xml:space="preserve"> </w:t>
            </w:r>
            <w:r>
              <w:rPr>
                <w:rFonts w:ascii="Times New Roman" w:hAnsi="Times New Roman" w:cs="Times New Roman"/>
                <w:sz w:val="20"/>
                <w:szCs w:val="20"/>
              </w:rPr>
              <w:t>«Об образовании в</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13"/>
        </w:trPr>
        <w:tc>
          <w:tcPr>
            <w:tcW w:w="4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824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Российской Федерации» (Собрание законодательства Российской Федерации, 2012, № 53, ст. 7598; 2013,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20"/>
        <w:rPr>
          <w:rFonts w:ascii="Times New Roman" w:hAnsi="Times New Roman" w:cs="Times New Roman"/>
          <w:sz w:val="24"/>
          <w:szCs w:val="24"/>
        </w:rPr>
      </w:pPr>
      <w:r>
        <w:rPr>
          <w:rFonts w:ascii="Calibri" w:hAnsi="Calibri" w:cs="Calibri"/>
          <w:color w:val="00000A"/>
          <w:sz w:val="24"/>
          <w:szCs w:val="24"/>
        </w:rPr>
        <w:t>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3" w:name="page9"/>
      <w:bookmarkEnd w:id="3"/>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Fonts w:ascii="Times New Roman" w:hAnsi="Times New Roman" w:cs="Times New Roman"/>
          <w:sz w:val="36"/>
          <w:szCs w:val="36"/>
          <w:vertAlign w:val="superscript"/>
        </w:rPr>
        <w:t>2</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 основу разработки </w:t>
      </w:r>
      <w:proofErr w:type="spellStart"/>
      <w:r>
        <w:rPr>
          <w:rFonts w:ascii="Times New Roman" w:hAnsi="Times New Roman" w:cs="Times New Roman"/>
          <w:sz w:val="28"/>
          <w:szCs w:val="28"/>
        </w:rPr>
        <w:t>ПрАООП</w:t>
      </w:r>
      <w:proofErr w:type="spellEnd"/>
      <w:r>
        <w:rPr>
          <w:rFonts w:ascii="Times New Roman" w:hAnsi="Times New Roman" w:cs="Times New Roman"/>
          <w:sz w:val="28"/>
          <w:szCs w:val="28"/>
        </w:rPr>
        <w:t xml:space="preserve"> для обучающихся с легкой умственной отсталостью (интеллектуальными нарушениями) заложены дифференцированный и </w:t>
      </w:r>
      <w:proofErr w:type="spellStart"/>
      <w:r>
        <w:rPr>
          <w:rFonts w:ascii="Times New Roman" w:hAnsi="Times New Roman" w:cs="Times New Roman"/>
          <w:sz w:val="28"/>
          <w:szCs w:val="28"/>
        </w:rPr>
        <w:t>деятельностный</w:t>
      </w:r>
      <w:proofErr w:type="spellEnd"/>
      <w:r>
        <w:rPr>
          <w:rFonts w:ascii="Times New Roman" w:hAnsi="Times New Roman" w:cs="Times New Roman"/>
          <w:sz w:val="28"/>
          <w:szCs w:val="28"/>
        </w:rPr>
        <w:t xml:space="preserve"> подходы.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8"/>
          <w:szCs w:val="28"/>
        </w:rPr>
        <w:t xml:space="preserve">Дифференцированный подход </w:t>
      </w:r>
      <w:r>
        <w:rPr>
          <w:rFonts w:ascii="Times New Roman" w:hAnsi="Times New Roman" w:cs="Times New Roman"/>
          <w:sz w:val="28"/>
          <w:szCs w:val="28"/>
        </w:rPr>
        <w:t>к построению АООП для обучающихся</w:t>
      </w:r>
      <w:r>
        <w:rPr>
          <w:rFonts w:ascii="Times New Roman" w:hAnsi="Times New Roman" w:cs="Times New Roman"/>
          <w:b/>
          <w:bCs/>
          <w:i/>
          <w:iCs/>
          <w:sz w:val="28"/>
          <w:szCs w:val="28"/>
        </w:rPr>
        <w:t xml:space="preserve"> </w:t>
      </w:r>
      <w:r>
        <w:rPr>
          <w:rFonts w:ascii="Times New Roman" w:hAnsi="Times New Roman" w:cs="Times New Roman"/>
          <w:sz w:val="28"/>
          <w:szCs w:val="28"/>
        </w:rPr>
        <w:t>с легкой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Применение дифференцированного подхода к созданию образовательных программ обеспечивает разнообразие содержания,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b/>
          <w:bCs/>
          <w:i/>
          <w:iCs/>
          <w:sz w:val="28"/>
          <w:szCs w:val="28"/>
        </w:rPr>
        <w:t>Деятельностный</w:t>
      </w:r>
      <w:proofErr w:type="spellEnd"/>
      <w:r>
        <w:rPr>
          <w:rFonts w:ascii="Times New Roman" w:hAnsi="Times New Roman" w:cs="Times New Roman"/>
          <w:b/>
          <w:bCs/>
          <w:i/>
          <w:iCs/>
          <w:sz w:val="28"/>
          <w:szCs w:val="28"/>
        </w:rPr>
        <w:t xml:space="preserve"> </w:t>
      </w:r>
      <w:r>
        <w:rPr>
          <w:rFonts w:ascii="Times New Roman" w:hAnsi="Times New Roman" w:cs="Times New Roman"/>
          <w:sz w:val="28"/>
          <w:szCs w:val="28"/>
        </w:rPr>
        <w:t>подход основывается на теоретических положениях</w:t>
      </w:r>
      <w:r>
        <w:rPr>
          <w:rFonts w:ascii="Times New Roman" w:hAnsi="Times New Roman" w:cs="Times New Roman"/>
          <w:b/>
          <w:bCs/>
          <w:i/>
          <w:iCs/>
          <w:sz w:val="28"/>
          <w:szCs w:val="28"/>
        </w:rPr>
        <w:t xml:space="preserve"> </w:t>
      </w:r>
      <w:r>
        <w:rPr>
          <w:rFonts w:ascii="Times New Roman" w:hAnsi="Times New Roman" w:cs="Times New Roman"/>
          <w:sz w:val="28"/>
          <w:szCs w:val="28"/>
        </w:rPr>
        <w:t>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sz w:val="28"/>
          <w:szCs w:val="28"/>
        </w:rPr>
        <w:t>Деятельностный</w:t>
      </w:r>
      <w:proofErr w:type="spellEnd"/>
      <w:r>
        <w:rPr>
          <w:rFonts w:ascii="Times New Roman" w:hAnsi="Times New Roman" w:cs="Times New Roman"/>
          <w:sz w:val="28"/>
          <w:szCs w:val="28"/>
        </w:rPr>
        <w:t xml:space="preserve"> подход в образовании строится на признании того, что развитие личности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школьного   возраста   определяется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27" style="position:absolute;z-index:-251655168" from=".1pt,56.45pt" to="467.9pt,56.45pt" o:allowincell="f" strokecolor="#00000a" strokeweight=".25397mm"/>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0"/>
          <w:szCs w:val="20"/>
        </w:rPr>
        <w:t>19, ст. 2326; № 23, ст. 2878; № 27, ст. 3462; № 30, ст. 4036; № 48, ст. 6165; 2014, № 6, ст. 562, ст. 566; № 19, ст. 2289; № 22, ст. 2769; № 23, ст. 2933; № 26, ст. 3388; № 30, ст. 4257, ст. 4263).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firstLine="708"/>
        <w:rPr>
          <w:rFonts w:ascii="Times New Roman" w:hAnsi="Times New Roman" w:cs="Times New Roman"/>
          <w:sz w:val="24"/>
          <w:szCs w:val="24"/>
        </w:rPr>
      </w:pPr>
      <w:r>
        <w:rPr>
          <w:rFonts w:ascii="Times New Roman" w:hAnsi="Times New Roman" w:cs="Times New Roman"/>
          <w:sz w:val="32"/>
          <w:szCs w:val="32"/>
          <w:vertAlign w:val="superscript"/>
        </w:rPr>
        <w:t>2</w:t>
      </w:r>
      <w:r>
        <w:rPr>
          <w:rFonts w:ascii="Times New Roman" w:hAnsi="Times New Roman" w:cs="Times New Roman"/>
          <w:sz w:val="20"/>
          <w:szCs w:val="20"/>
        </w:rPr>
        <w:t xml:space="preserve"> </w:t>
      </w:r>
      <w:r>
        <w:rPr>
          <w:rFonts w:ascii="Times New Roman" w:hAnsi="Times New Roman" w:cs="Times New Roman"/>
          <w:sz w:val="25"/>
          <w:szCs w:val="25"/>
          <w:vertAlign w:val="superscript"/>
        </w:rPr>
        <w:t>12</w:t>
      </w:r>
      <w:r>
        <w:rPr>
          <w:rFonts w:ascii="Times New Roman" w:hAnsi="Times New Roman" w:cs="Times New Roman"/>
          <w:sz w:val="20"/>
          <w:szCs w:val="20"/>
        </w:rPr>
        <w:t xml:space="preserve">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20"/>
        <w:rPr>
          <w:rFonts w:ascii="Times New Roman" w:hAnsi="Times New Roman" w:cs="Times New Roman"/>
          <w:sz w:val="24"/>
          <w:szCs w:val="24"/>
        </w:rPr>
      </w:pPr>
      <w:r>
        <w:rPr>
          <w:rFonts w:ascii="Calibri" w:hAnsi="Calibri" w:cs="Calibri"/>
          <w:color w:val="00000A"/>
          <w:sz w:val="24"/>
          <w:szCs w:val="24"/>
        </w:rPr>
        <w:t>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700"/>
        </w:tabs>
        <w:autoSpaceDE w:val="0"/>
        <w:autoSpaceDN w:val="0"/>
        <w:adjustRightInd w:val="0"/>
        <w:spacing w:after="0" w:line="240" w:lineRule="auto"/>
        <w:rPr>
          <w:rFonts w:ascii="Times New Roman" w:hAnsi="Times New Roman" w:cs="Times New Roman"/>
          <w:sz w:val="24"/>
          <w:szCs w:val="24"/>
        </w:rPr>
      </w:pPr>
      <w:bookmarkStart w:id="4" w:name="page11"/>
      <w:bookmarkEnd w:id="4"/>
      <w:r>
        <w:rPr>
          <w:rFonts w:ascii="Times New Roman" w:hAnsi="Times New Roman" w:cs="Times New Roman"/>
          <w:sz w:val="28"/>
          <w:szCs w:val="28"/>
        </w:rPr>
        <w:lastRenderedPageBreak/>
        <w:t>характером</w:t>
      </w:r>
      <w:r>
        <w:rPr>
          <w:rFonts w:ascii="Times New Roman" w:hAnsi="Times New Roman" w:cs="Times New Roman"/>
          <w:sz w:val="24"/>
          <w:szCs w:val="24"/>
        </w:rPr>
        <w:tab/>
      </w:r>
      <w:r>
        <w:rPr>
          <w:rFonts w:ascii="Times New Roman" w:hAnsi="Times New Roman" w:cs="Times New Roman"/>
          <w:sz w:val="28"/>
          <w:szCs w:val="28"/>
        </w:rPr>
        <w:t>организации    доступной    им    деятельности    (предметно-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практической и учебной).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8"/>
          <w:szCs w:val="28"/>
        </w:rPr>
        <w:t xml:space="preserve">Основным средством реализации </w:t>
      </w:r>
      <w:proofErr w:type="spellStart"/>
      <w:r>
        <w:rPr>
          <w:rFonts w:ascii="Times New Roman" w:hAnsi="Times New Roman" w:cs="Times New Roman"/>
          <w:sz w:val="28"/>
          <w:szCs w:val="28"/>
        </w:rPr>
        <w:t>деятельностного</w:t>
      </w:r>
      <w:proofErr w:type="spellEnd"/>
      <w:r>
        <w:rPr>
          <w:rFonts w:ascii="Times New Roman" w:hAnsi="Times New Roman" w:cs="Times New Roman"/>
          <w:sz w:val="28"/>
          <w:szCs w:val="28"/>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8"/>
          <w:szCs w:val="28"/>
        </w:rPr>
        <w:t xml:space="preserve">В контексте разработки </w:t>
      </w:r>
      <w:proofErr w:type="spellStart"/>
      <w:r>
        <w:rPr>
          <w:rFonts w:ascii="Times New Roman" w:hAnsi="Times New Roman" w:cs="Times New Roman"/>
          <w:sz w:val="28"/>
          <w:szCs w:val="28"/>
        </w:rPr>
        <w:t>ПрАООП</w:t>
      </w:r>
      <w:proofErr w:type="spellEnd"/>
      <w:r>
        <w:rPr>
          <w:rFonts w:ascii="Times New Roman" w:hAnsi="Times New Roman" w:cs="Times New Roman"/>
          <w:sz w:val="28"/>
          <w:szCs w:val="28"/>
        </w:rPr>
        <w:t xml:space="preserve"> образования для обучающихся с умственной отсталостью (интеллектуальными нарушениями) реализация </w:t>
      </w:r>
      <w:proofErr w:type="spellStart"/>
      <w:r>
        <w:rPr>
          <w:rFonts w:ascii="Times New Roman" w:hAnsi="Times New Roman" w:cs="Times New Roman"/>
          <w:sz w:val="28"/>
          <w:szCs w:val="28"/>
        </w:rPr>
        <w:t>деятельностного</w:t>
      </w:r>
      <w:proofErr w:type="spellEnd"/>
      <w:r>
        <w:rPr>
          <w:rFonts w:ascii="Times New Roman" w:hAnsi="Times New Roman" w:cs="Times New Roman"/>
          <w:sz w:val="28"/>
          <w:szCs w:val="28"/>
        </w:rPr>
        <w:t xml:space="preserve"> подхода обеспечивает: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
        </w:numPr>
        <w:overflowPunct w:val="0"/>
        <w:autoSpaceDE w:val="0"/>
        <w:autoSpaceDN w:val="0"/>
        <w:adjustRightInd w:val="0"/>
        <w:spacing w:after="0" w:line="240" w:lineRule="auto"/>
        <w:ind w:left="0" w:right="20" w:firstLine="542"/>
        <w:jc w:val="both"/>
        <w:rPr>
          <w:rFonts w:ascii="Symbol" w:hAnsi="Symbol" w:cs="Symbol"/>
          <w:sz w:val="28"/>
          <w:szCs w:val="28"/>
        </w:rPr>
      </w:pPr>
      <w:r>
        <w:rPr>
          <w:rFonts w:ascii="Times New Roman" w:hAnsi="Times New Roman" w:cs="Times New Roman"/>
          <w:sz w:val="28"/>
          <w:szCs w:val="28"/>
        </w:rPr>
        <w:t xml:space="preserve">придание результатам образования социально и личностно значимого характера;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
        </w:numPr>
        <w:overflowPunct w:val="0"/>
        <w:autoSpaceDE w:val="0"/>
        <w:autoSpaceDN w:val="0"/>
        <w:adjustRightInd w:val="0"/>
        <w:spacing w:after="0" w:line="240" w:lineRule="auto"/>
        <w:ind w:left="0" w:firstLine="542"/>
        <w:jc w:val="both"/>
        <w:rPr>
          <w:rFonts w:ascii="Symbol" w:hAnsi="Symbol" w:cs="Symbol"/>
          <w:sz w:val="28"/>
          <w:szCs w:val="28"/>
        </w:rPr>
      </w:pPr>
      <w:r>
        <w:rPr>
          <w:rFonts w:ascii="Times New Roman" w:hAnsi="Times New Roman" w:cs="Times New Roman"/>
          <w:sz w:val="28"/>
          <w:szCs w:val="28"/>
        </w:rPr>
        <w:t xml:space="preserve">прочное усвоение обучающимися знаний и опыта разнообразной деятельности и поведения, возможность их продвижения в изучаемых предметных областях;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
        </w:numPr>
        <w:overflowPunct w:val="0"/>
        <w:autoSpaceDE w:val="0"/>
        <w:autoSpaceDN w:val="0"/>
        <w:adjustRightInd w:val="0"/>
        <w:spacing w:after="0" w:line="240" w:lineRule="auto"/>
        <w:ind w:hanging="178"/>
        <w:jc w:val="both"/>
        <w:rPr>
          <w:rFonts w:ascii="Symbol" w:hAnsi="Symbol" w:cs="Symbol"/>
          <w:sz w:val="28"/>
          <w:szCs w:val="28"/>
        </w:rPr>
      </w:pPr>
      <w:r>
        <w:rPr>
          <w:rFonts w:ascii="Times New Roman" w:hAnsi="Times New Roman" w:cs="Times New Roman"/>
          <w:sz w:val="28"/>
          <w:szCs w:val="28"/>
        </w:rPr>
        <w:t xml:space="preserve">существенное   повышение   мотивации   и   интереса   к   учению,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приобретению нового опыта деятельности и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40"/>
        <w:jc w:val="both"/>
        <w:rPr>
          <w:rFonts w:ascii="Times New Roman" w:hAnsi="Times New Roman" w:cs="Times New Roman"/>
          <w:sz w:val="24"/>
          <w:szCs w:val="24"/>
        </w:rPr>
      </w:pPr>
      <w:r>
        <w:rPr>
          <w:rFonts w:ascii="Symbol" w:hAnsi="Symbol" w:cs="Symbol"/>
          <w:sz w:val="28"/>
          <w:szCs w:val="28"/>
        </w:rPr>
        <w:t></w:t>
      </w:r>
      <w:r>
        <w:rPr>
          <w:rFonts w:ascii="Times New Roman" w:hAnsi="Times New Roman" w:cs="Times New Roman"/>
          <w:sz w:val="28"/>
          <w:szCs w:val="28"/>
        </w:rPr>
        <w:t xml:space="preserve"> 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умений и навыков (академических результатов), но и прежде всего жизненной компетенции, составляющей основу социальной успешности.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sz w:val="28"/>
          <w:szCs w:val="28"/>
        </w:rPr>
        <w:t>В основу АООП образования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положены следующие принципы: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sz w:val="28"/>
          <w:szCs w:val="28"/>
        </w:rPr>
        <w:t>― принципы  государственной  политики  РФ  в  области  образования</w:t>
      </w:r>
      <w:r>
        <w:rPr>
          <w:rFonts w:ascii="Times New Roman" w:hAnsi="Times New Roman" w:cs="Times New Roman"/>
          <w:sz w:val="36"/>
          <w:szCs w:val="36"/>
          <w:vertAlign w:val="superscript"/>
        </w:rPr>
        <w:t>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28" style="position:absolute;z-index:-251654144" from=".1pt,29.9pt" to="144.1pt,29.9pt" o:allowincell="f" strokecolor="#00000a" strokeweight=".25397mm"/>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420"/>
        <w:gridCol w:w="8940"/>
        <w:gridCol w:w="20"/>
      </w:tblGrid>
      <w:tr w:rsidR="00A109AE">
        <w:tblPrEx>
          <w:tblCellMar>
            <w:top w:w="0" w:type="dxa"/>
            <w:left w:w="0" w:type="dxa"/>
            <w:bottom w:w="0" w:type="dxa"/>
            <w:right w:w="0" w:type="dxa"/>
          </w:tblCellMar>
        </w:tblPrEx>
        <w:trPr>
          <w:trHeight w:val="184"/>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w w:val="74"/>
                <w:sz w:val="16"/>
                <w:szCs w:val="16"/>
              </w:rPr>
              <w:t>3</w:t>
            </w:r>
          </w:p>
        </w:tc>
        <w:tc>
          <w:tcPr>
            <w:tcW w:w="894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rPr>
              <w:t>Статья  3  часть  1  Федерального  закона  Российской  Федерации  «Об  образовании  в</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22"/>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894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Российской  Федерации»  N 273-ФЗ  (в  ред.  Федеральных  законов  от  07.05.2013  N  99-ФЗ,  от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23.07.2013 N 203-ФЗ).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20"/>
        <w:rPr>
          <w:rFonts w:ascii="Times New Roman" w:hAnsi="Times New Roman" w:cs="Times New Roman"/>
          <w:sz w:val="24"/>
          <w:szCs w:val="24"/>
        </w:rPr>
      </w:pPr>
      <w:r>
        <w:rPr>
          <w:rFonts w:ascii="Calibri" w:hAnsi="Calibri" w:cs="Calibri"/>
          <w:color w:val="00000A"/>
          <w:sz w:val="24"/>
          <w:szCs w:val="24"/>
        </w:rPr>
        <w:lastRenderedPageBreak/>
        <w:t>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bookmarkStart w:id="5" w:name="page13"/>
      <w:bookmarkEnd w:id="5"/>
      <w:r>
        <w:rPr>
          <w:rFonts w:ascii="Times New Roman" w:hAnsi="Times New Roman" w:cs="Times New Roman"/>
          <w:sz w:val="28"/>
          <w:szCs w:val="28"/>
        </w:rPr>
        <w:lastRenderedPageBreak/>
        <w:t>образования к уровням и особенностям развития и подготовки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cs="Times New Roman"/>
          <w:sz w:val="28"/>
          <w:szCs w:val="28"/>
        </w:rPr>
      </w:pPr>
      <w:r>
        <w:rPr>
          <w:rFonts w:ascii="Times New Roman" w:hAnsi="Times New Roman" w:cs="Times New Roman"/>
          <w:sz w:val="28"/>
          <w:szCs w:val="28"/>
        </w:rPr>
        <w:t xml:space="preserve">воспитанников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2"/>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2"/>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Pr>
          <w:rFonts w:ascii="Times New Roman" w:hAnsi="Times New Roman" w:cs="Times New Roman"/>
          <w:sz w:val="28"/>
          <w:szCs w:val="28"/>
        </w:rPr>
        <w:t>практико</w:t>
      </w:r>
      <w:proofErr w:type="spellEnd"/>
      <w:r>
        <w:rPr>
          <w:rFonts w:ascii="Times New Roman" w:hAnsi="Times New Roman" w:cs="Times New Roman"/>
          <w:sz w:val="28"/>
          <w:szCs w:val="28"/>
        </w:rPr>
        <w:t xml:space="preserve"> ориентированных задач;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2"/>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принцип воспитывающего обучения, направленный на формирование у обучающихся нравственных представлений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(правильно/неправильно;  хорошо/плохо  и  т. д.)  и  понятий,  адекватных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способов поведения в разных социальных средах;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3"/>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онтогенетический принцип;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принцип преемственности, предполагающий взаимосвязь и непрерывность образования обучающихся с умственной отсталостью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(интеллектуальными нарушениями) </w:t>
      </w:r>
      <w:r>
        <w:rPr>
          <w:rFonts w:ascii="Times New Roman" w:hAnsi="Times New Roman" w:cs="Times New Roman"/>
          <w:color w:val="00000A"/>
          <w:sz w:val="28"/>
          <w:szCs w:val="28"/>
        </w:rPr>
        <w:t>на всех этапах обучения:</w:t>
      </w:r>
      <w:r>
        <w:rPr>
          <w:rFonts w:ascii="Times New Roman" w:hAnsi="Times New Roman" w:cs="Times New Roman"/>
          <w:sz w:val="28"/>
          <w:szCs w:val="28"/>
        </w:rPr>
        <w:t xml:space="preserve"> </w:t>
      </w:r>
      <w:r>
        <w:rPr>
          <w:rFonts w:ascii="Times New Roman" w:hAnsi="Times New Roman" w:cs="Times New Roman"/>
          <w:color w:val="00000A"/>
          <w:sz w:val="28"/>
          <w:szCs w:val="28"/>
        </w:rPr>
        <w:t>от младшего до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старшего школьного возраста</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4"/>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t xml:space="preserve">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принцип    учета    </w:t>
      </w:r>
      <w:r>
        <w:rPr>
          <w:rFonts w:ascii="Times New Roman" w:hAnsi="Times New Roman" w:cs="Times New Roman"/>
          <w:color w:val="00000A"/>
          <w:sz w:val="28"/>
          <w:szCs w:val="28"/>
        </w:rPr>
        <w:t>возрастных    особенностей    обучающихся,</w:t>
      </w:r>
      <w:r>
        <w:rPr>
          <w:rFonts w:ascii="Times New Roman" w:hAnsi="Times New Roman" w:cs="Times New Roman"/>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определяющий содержание предметных областей и результаты личностных достижений;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 принцип учета особенностей психического развития разных групп обучающихся с умственной отсталостью (интеллектуальными нарушениями)</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sz w:val="28"/>
          <w:szCs w:val="28"/>
        </w:rPr>
        <w:t>― принцип    направленности    на    формирование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обеспечивающий возможность овладения обучающимися с умственной отсталостью (интеллектуальными нарушениями) всеми видами доступной 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20"/>
        <w:rPr>
          <w:rFonts w:ascii="Times New Roman" w:hAnsi="Times New Roman" w:cs="Times New Roman"/>
          <w:sz w:val="24"/>
          <w:szCs w:val="24"/>
        </w:rPr>
      </w:pPr>
      <w:r>
        <w:rPr>
          <w:rFonts w:ascii="Calibri" w:hAnsi="Calibri" w:cs="Calibri"/>
          <w:color w:val="00000A"/>
          <w:sz w:val="24"/>
          <w:szCs w:val="24"/>
        </w:rPr>
        <w:t>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bookmarkStart w:id="6" w:name="page15"/>
      <w:bookmarkEnd w:id="6"/>
      <w:r>
        <w:rPr>
          <w:rFonts w:ascii="Times New Roman" w:hAnsi="Times New Roman" w:cs="Times New Roman"/>
          <w:sz w:val="28"/>
          <w:szCs w:val="28"/>
        </w:rPr>
        <w:lastRenderedPageBreak/>
        <w:t>предметно-практической     деятельности,     способами     и     приемами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познавательной и учебной деятельности, коммуникативной деятельности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нормативным поведением;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
        </w:numPr>
        <w:tabs>
          <w:tab w:val="clear" w:pos="720"/>
          <w:tab w:val="num" w:pos="890"/>
        </w:tabs>
        <w:overflowPunct w:val="0"/>
        <w:autoSpaceDE w:val="0"/>
        <w:autoSpaceDN w:val="0"/>
        <w:adjustRightInd w:val="0"/>
        <w:spacing w:after="0" w:line="240" w:lineRule="auto"/>
        <w:ind w:left="0" w:firstLine="542"/>
        <w:jc w:val="both"/>
        <w:rPr>
          <w:rFonts w:ascii="Times New Roman" w:hAnsi="Times New Roman" w:cs="Times New Roman"/>
          <w:sz w:val="28"/>
          <w:szCs w:val="28"/>
        </w:rPr>
      </w:pPr>
      <w:r>
        <w:rPr>
          <w:rFonts w:ascii="Times New Roman" w:hAnsi="Times New Roman" w:cs="Times New Roman"/>
          <w:sz w:val="28"/>
          <w:szCs w:val="28"/>
        </w:rPr>
        <w:t xml:space="preserve">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
        </w:numPr>
        <w:tabs>
          <w:tab w:val="clear" w:pos="720"/>
          <w:tab w:val="num" w:pos="900"/>
        </w:tabs>
        <w:overflowPunct w:val="0"/>
        <w:autoSpaceDE w:val="0"/>
        <w:autoSpaceDN w:val="0"/>
        <w:adjustRightInd w:val="0"/>
        <w:spacing w:after="0" w:line="240" w:lineRule="auto"/>
        <w:ind w:left="900" w:hanging="358"/>
        <w:jc w:val="both"/>
        <w:rPr>
          <w:rFonts w:ascii="Times New Roman" w:hAnsi="Times New Roman" w:cs="Times New Roman"/>
          <w:sz w:val="28"/>
          <w:szCs w:val="28"/>
        </w:rPr>
      </w:pPr>
      <w:r>
        <w:rPr>
          <w:rFonts w:ascii="Times New Roman" w:hAnsi="Times New Roman" w:cs="Times New Roman"/>
          <w:sz w:val="28"/>
          <w:szCs w:val="28"/>
        </w:rPr>
        <w:t xml:space="preserve">принцип сотрудничества с семьей.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00"/>
        </w:tabs>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Структура</w:t>
      </w:r>
      <w:r>
        <w:rPr>
          <w:rFonts w:ascii="Times New Roman" w:hAnsi="Times New Roman" w:cs="Times New Roman"/>
          <w:sz w:val="24"/>
          <w:szCs w:val="24"/>
        </w:rPr>
        <w:tab/>
      </w:r>
      <w:r>
        <w:rPr>
          <w:rFonts w:ascii="Times New Roman" w:hAnsi="Times New Roman" w:cs="Times New Roman"/>
          <w:sz w:val="28"/>
          <w:szCs w:val="28"/>
        </w:rPr>
        <w:t xml:space="preserve">АООП    </w:t>
      </w:r>
      <w:r>
        <w:rPr>
          <w:rFonts w:ascii="Times New Roman" w:hAnsi="Times New Roman" w:cs="Times New Roman"/>
          <w:color w:val="00000A"/>
          <w:sz w:val="28"/>
          <w:szCs w:val="28"/>
        </w:rPr>
        <w:t>обучающихся</w:t>
      </w:r>
      <w:r>
        <w:rPr>
          <w:rFonts w:ascii="Times New Roman" w:hAnsi="Times New Roman" w:cs="Times New Roman"/>
          <w:sz w:val="28"/>
          <w:szCs w:val="28"/>
        </w:rPr>
        <w:t xml:space="preserve">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включает целевой, содержательный и организационный разделы.</w:t>
      </w:r>
      <w:r>
        <w:rPr>
          <w:rFonts w:ascii="Times New Roman" w:hAnsi="Times New Roman" w:cs="Times New Roman"/>
          <w:sz w:val="36"/>
          <w:szCs w:val="36"/>
          <w:vertAlign w:val="superscript"/>
        </w:rPr>
        <w:t>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Целевой раздел определяет общее назначение, цели, задачи и планируемые результаты реализации АООП образовательной организацией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(далее ― Организация), а также способы определения достижения этих целей и результатов.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Целевой раздел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пояснительную записку;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планируемые результаты освоения обучающимися с умственной отсталостью (интеллектуальными нарушениями) АООП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систему оценки достижения планируемых результатов освоения АООП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Содержательный раздел определяет общее содержание образования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 включает следующие программы, ориентированные на достижение личностных и предметных результатов: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программу формирования базовых учебных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программы  отдельных  учебных  предметов,  курсов  </w:t>
      </w:r>
      <w:proofErr w:type="spellStart"/>
      <w:r>
        <w:rPr>
          <w:rFonts w:ascii="Times New Roman" w:hAnsi="Times New Roman" w:cs="Times New Roman"/>
          <w:color w:val="00000A"/>
          <w:sz w:val="28"/>
          <w:szCs w:val="28"/>
        </w:rPr>
        <w:t>коррекционно</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развивающей области;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29" style="position:absolute;z-index:-251653120" from=".1pt,32.15pt" to="144.1pt,32.15pt" o:allowincell="f" strokecolor="#00000a" strokeweight=".72pt"/>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1120"/>
        <w:gridCol w:w="8240"/>
        <w:gridCol w:w="20"/>
      </w:tblGrid>
      <w:tr w:rsidR="00A109AE">
        <w:tblPrEx>
          <w:tblCellMar>
            <w:top w:w="0" w:type="dxa"/>
            <w:left w:w="0" w:type="dxa"/>
            <w:bottom w:w="0" w:type="dxa"/>
            <w:right w:w="0" w:type="dxa"/>
          </w:tblCellMar>
        </w:tblPrEx>
        <w:trPr>
          <w:trHeight w:val="149"/>
        </w:trPr>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58"/>
              <w:jc w:val="right"/>
              <w:rPr>
                <w:rFonts w:ascii="Times New Roman" w:hAnsi="Times New Roman" w:cs="Times New Roman"/>
                <w:sz w:val="24"/>
                <w:szCs w:val="24"/>
              </w:rPr>
            </w:pPr>
            <w:r>
              <w:rPr>
                <w:rFonts w:ascii="Times New Roman" w:hAnsi="Times New Roman" w:cs="Times New Roman"/>
                <w:color w:val="00000A"/>
                <w:sz w:val="13"/>
                <w:szCs w:val="13"/>
              </w:rPr>
              <w:t>4</w:t>
            </w:r>
          </w:p>
        </w:tc>
        <w:tc>
          <w:tcPr>
            <w:tcW w:w="824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0"/>
                <w:szCs w:val="20"/>
              </w:rPr>
              <w:t>Пункт 8   раздела   II   Федерального   государственного   образовательного   стандарта</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07"/>
        </w:trPr>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824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30"/>
        </w:trPr>
        <w:tc>
          <w:tcPr>
            <w:tcW w:w="9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1450"/>
              <w:jc w:val="right"/>
              <w:rPr>
                <w:rFonts w:ascii="Times New Roman" w:hAnsi="Times New Roman" w:cs="Times New Roman"/>
                <w:sz w:val="24"/>
                <w:szCs w:val="24"/>
              </w:rPr>
            </w:pPr>
            <w:r>
              <w:rPr>
                <w:rFonts w:ascii="Times New Roman" w:hAnsi="Times New Roman" w:cs="Times New Roman"/>
                <w:color w:val="00000A"/>
                <w:w w:val="99"/>
                <w:sz w:val="20"/>
                <w:szCs w:val="20"/>
              </w:rPr>
              <w:t>образования обучающихся  с умственной отсталостью (интеллектуальными нарушениями).</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85"/>
        </w:trPr>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4510"/>
              <w:jc w:val="right"/>
              <w:rPr>
                <w:rFonts w:ascii="Times New Roman" w:hAnsi="Times New Roman" w:cs="Times New Roman"/>
                <w:sz w:val="24"/>
                <w:szCs w:val="24"/>
              </w:rPr>
            </w:pPr>
            <w:r>
              <w:rPr>
                <w:rFonts w:ascii="Calibri" w:hAnsi="Calibri" w:cs="Calibri"/>
                <w:color w:val="00000A"/>
                <w:sz w:val="24"/>
                <w:szCs w:val="24"/>
              </w:rPr>
              <w:t>8</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7" w:name="page17"/>
      <w:bookmarkEnd w:id="7"/>
      <w:r>
        <w:rPr>
          <w:rFonts w:ascii="Times New Roman" w:hAnsi="Times New Roman" w:cs="Times New Roman"/>
          <w:color w:val="00000A"/>
          <w:sz w:val="28"/>
          <w:szCs w:val="28"/>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программу формирования экологической культуры, здорового и безопасного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программу 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программу коррекционной работы с обучающимися с легкой умственной отсталостью (интеллектуальными нарушениями) (вариант 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программу работы с семьей обучающегося с умеренной, тяжелой и глубокой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тяжелыми и множественными нарушениями развития (вариант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Организационный раздел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учебный план;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систему специальных условий реализации основной образовательной программы в соответствии с требованиями Стандарта.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20"/>
        <w:rPr>
          <w:rFonts w:ascii="Times New Roman" w:hAnsi="Times New Roman" w:cs="Times New Roman"/>
          <w:sz w:val="24"/>
          <w:szCs w:val="24"/>
        </w:rPr>
      </w:pPr>
      <w:r>
        <w:rPr>
          <w:rFonts w:ascii="Calibri" w:hAnsi="Calibri" w:cs="Calibri"/>
          <w:color w:val="00000A"/>
          <w:sz w:val="24"/>
          <w:szCs w:val="24"/>
        </w:rPr>
        <w:t>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bookmarkStart w:id="8" w:name="page19"/>
      <w:bookmarkEnd w:id="8"/>
      <w:r>
        <w:rPr>
          <w:rFonts w:ascii="Times New Roman" w:hAnsi="Times New Roman" w:cs="Times New Roman"/>
          <w:sz w:val="27"/>
          <w:szCs w:val="27"/>
        </w:rPr>
        <w:lastRenderedPageBreak/>
        <w:t>школьного обучения с содержанием и итоговыми достижениями сверстников,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 имеющих ограничений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далее ― СИПР), к которой может быть создано несколько учебных планов,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том числе индивидуальные учебные планы, учитывающие образовательные потребности групп или отдельных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20"/>
        </w:tabs>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АООП</w:t>
      </w:r>
      <w:r>
        <w:rPr>
          <w:rFonts w:ascii="Times New Roman" w:hAnsi="Times New Roman" w:cs="Times New Roman"/>
          <w:sz w:val="24"/>
          <w:szCs w:val="24"/>
        </w:rPr>
        <w:tab/>
      </w:r>
      <w:r>
        <w:rPr>
          <w:rFonts w:ascii="Times New Roman" w:hAnsi="Times New Roman" w:cs="Times New Roman"/>
          <w:sz w:val="28"/>
          <w:szCs w:val="28"/>
        </w:rPr>
        <w:t>для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w:t>
      </w:r>
      <w:proofErr w:type="spellStart"/>
      <w:r>
        <w:rPr>
          <w:rFonts w:ascii="Times New Roman" w:hAnsi="Times New Roman" w:cs="Times New Roman"/>
          <w:color w:val="00000A"/>
          <w:sz w:val="28"/>
          <w:szCs w:val="28"/>
        </w:rPr>
        <w:t>психолого-медико-педагогической</w:t>
      </w:r>
      <w:proofErr w:type="spellEnd"/>
      <w:r>
        <w:rPr>
          <w:rFonts w:ascii="Times New Roman" w:hAnsi="Times New Roman" w:cs="Times New Roman"/>
          <w:color w:val="00000A"/>
          <w:sz w:val="28"/>
          <w:szCs w:val="28"/>
        </w:rPr>
        <w:t xml:space="preserve"> комиссии (далее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 ПМПК), сформулированных по результатам его комплексного </w:t>
      </w:r>
      <w:proofErr w:type="spellStart"/>
      <w:r>
        <w:rPr>
          <w:rFonts w:ascii="Times New Roman" w:hAnsi="Times New Roman" w:cs="Times New Roman"/>
          <w:color w:val="00000A"/>
          <w:sz w:val="28"/>
          <w:szCs w:val="28"/>
        </w:rPr>
        <w:t>психолого</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10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6"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left="420" w:right="420"/>
        <w:jc w:val="center"/>
        <w:rPr>
          <w:rFonts w:ascii="Times New Roman" w:hAnsi="Times New Roman" w:cs="Times New Roman"/>
          <w:sz w:val="24"/>
          <w:szCs w:val="24"/>
        </w:rPr>
      </w:pPr>
      <w:bookmarkStart w:id="9" w:name="page21"/>
      <w:bookmarkEnd w:id="9"/>
      <w:r>
        <w:rPr>
          <w:rFonts w:ascii="Times New Roman" w:hAnsi="Times New Roman" w:cs="Times New Roman"/>
          <w:b/>
          <w:bCs/>
          <w:color w:val="00000A"/>
          <w:sz w:val="27"/>
          <w:szCs w:val="27"/>
        </w:rPr>
        <w:lastRenderedPageBreak/>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6"/>
        </w:numPr>
        <w:tabs>
          <w:tab w:val="clear" w:pos="1440"/>
          <w:tab w:val="num" w:pos="4220"/>
        </w:tabs>
        <w:overflowPunct w:val="0"/>
        <w:autoSpaceDE w:val="0"/>
        <w:autoSpaceDN w:val="0"/>
        <w:adjustRightInd w:val="0"/>
        <w:spacing w:after="0" w:line="240" w:lineRule="auto"/>
        <w:ind w:left="4220" w:hanging="488"/>
        <w:jc w:val="both"/>
        <w:rPr>
          <w:rFonts w:ascii="Times New Roman" w:hAnsi="Times New Roman" w:cs="Times New Roman"/>
          <w:b/>
          <w:bCs/>
          <w:sz w:val="28"/>
          <w:szCs w:val="28"/>
        </w:rPr>
      </w:pPr>
      <w:r>
        <w:rPr>
          <w:rFonts w:ascii="Times New Roman" w:hAnsi="Times New Roman" w:cs="Times New Roman"/>
          <w:b/>
          <w:bCs/>
          <w:sz w:val="28"/>
          <w:szCs w:val="28"/>
        </w:rPr>
        <w:t xml:space="preserve">Целевой раздел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0"/>
          <w:numId w:val="7"/>
        </w:numPr>
        <w:tabs>
          <w:tab w:val="clear" w:pos="720"/>
          <w:tab w:val="num" w:pos="3800"/>
        </w:tabs>
        <w:overflowPunct w:val="0"/>
        <w:autoSpaceDE w:val="0"/>
        <w:autoSpaceDN w:val="0"/>
        <w:adjustRightInd w:val="0"/>
        <w:spacing w:after="0" w:line="240" w:lineRule="auto"/>
        <w:ind w:left="3800" w:hanging="692"/>
        <w:jc w:val="both"/>
        <w:rPr>
          <w:rFonts w:ascii="Times New Roman" w:hAnsi="Times New Roman" w:cs="Times New Roman"/>
          <w:b/>
          <w:bCs/>
          <w:sz w:val="28"/>
          <w:szCs w:val="28"/>
        </w:rPr>
      </w:pPr>
      <w:r>
        <w:rPr>
          <w:rFonts w:ascii="Times New Roman" w:hAnsi="Times New Roman" w:cs="Times New Roman"/>
          <w:b/>
          <w:bCs/>
          <w:i/>
          <w:iCs/>
          <w:sz w:val="28"/>
          <w:szCs w:val="28"/>
        </w:rPr>
        <w:t xml:space="preserve">Пояснительная записка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Цель </w:t>
      </w:r>
      <w:r>
        <w:rPr>
          <w:rFonts w:ascii="Times New Roman" w:hAnsi="Times New Roman" w:cs="Times New Roman"/>
          <w:color w:val="00000A"/>
          <w:sz w:val="28"/>
          <w:szCs w:val="28"/>
        </w:rPr>
        <w:t>реализации АООП образования обучающихся с легкой</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 xml:space="preserve">умственной отсталостью (интеллектуальными нарушениями) </w:t>
      </w:r>
      <w:r>
        <w:rPr>
          <w:rFonts w:ascii="Times New Roman" w:hAnsi="Times New Roman" w:cs="Times New Roman"/>
          <w:sz w:val="28"/>
          <w:szCs w:val="28"/>
        </w:rPr>
        <w:t>—</w:t>
      </w:r>
      <w:r>
        <w:rPr>
          <w:rFonts w:ascii="Times New Roman" w:hAnsi="Times New Roman" w:cs="Times New Roman"/>
          <w:color w:val="00000A"/>
          <w:sz w:val="28"/>
          <w:szCs w:val="28"/>
        </w:rPr>
        <w:t xml:space="preserve"> </w:t>
      </w:r>
      <w:r>
        <w:rPr>
          <w:rFonts w:ascii="Times New Roman" w:hAnsi="Times New Roman" w:cs="Times New Roman"/>
          <w:sz w:val="28"/>
          <w:szCs w:val="28"/>
        </w:rPr>
        <w:t>создание</w:t>
      </w:r>
      <w:r>
        <w:rPr>
          <w:rFonts w:ascii="Times New Roman" w:hAnsi="Times New Roman" w:cs="Times New Roman"/>
          <w:color w:val="00000A"/>
          <w:sz w:val="28"/>
          <w:szCs w:val="28"/>
        </w:rPr>
        <w:t xml:space="preserve"> </w:t>
      </w:r>
      <w:r>
        <w:rPr>
          <w:rFonts w:ascii="Times New Roman" w:hAnsi="Times New Roman" w:cs="Times New Roman"/>
          <w:sz w:val="28"/>
          <w:szCs w:val="28"/>
        </w:rPr>
        <w:t>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Достижение поставленной цели </w:t>
      </w:r>
      <w:r>
        <w:rPr>
          <w:rFonts w:ascii="Times New Roman" w:hAnsi="Times New Roman" w:cs="Times New Roman"/>
          <w:sz w:val="28"/>
          <w:szCs w:val="28"/>
        </w:rPr>
        <w:t>при разработке и реализации</w:t>
      </w:r>
      <w:r>
        <w:rPr>
          <w:rFonts w:ascii="Times New Roman" w:hAnsi="Times New Roman" w:cs="Times New Roman"/>
          <w:color w:val="00000A"/>
          <w:sz w:val="28"/>
          <w:szCs w:val="28"/>
        </w:rPr>
        <w:t xml:space="preserve"> </w:t>
      </w:r>
      <w:r>
        <w:rPr>
          <w:rFonts w:ascii="Times New Roman" w:hAnsi="Times New Roman" w:cs="Times New Roman"/>
          <w:sz w:val="28"/>
          <w:szCs w:val="28"/>
        </w:rPr>
        <w:t xml:space="preserve">Организацией АООП </w:t>
      </w:r>
      <w:r>
        <w:rPr>
          <w:rFonts w:ascii="Times New Roman" w:hAnsi="Times New Roman" w:cs="Times New Roman"/>
          <w:color w:val="00000A"/>
          <w:sz w:val="28"/>
          <w:szCs w:val="28"/>
        </w:rPr>
        <w:t>предусматривает решение следующих основных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овладение   обучающимися   с   легкой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учебной       деятельностью,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color w:val="00000A"/>
          <w:sz w:val="28"/>
          <w:szCs w:val="28"/>
        </w:rPr>
        <w:t>обеспечивающей формирование жизненных компетенций; ― формирование общей культуры, обеспечивающей разностороннее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развитие  их  личности  (нравственно-эстетическое,  социально-личностное,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интеллектуальное, физическое), в соответствии с принятыми в семье и обществе духовно-нравственными и </w:t>
      </w:r>
      <w:proofErr w:type="spellStart"/>
      <w:r>
        <w:rPr>
          <w:rFonts w:ascii="Times New Roman" w:hAnsi="Times New Roman" w:cs="Times New Roman"/>
          <w:color w:val="00000A"/>
          <w:sz w:val="28"/>
          <w:szCs w:val="28"/>
        </w:rPr>
        <w:t>социокультурными</w:t>
      </w:r>
      <w:proofErr w:type="spellEnd"/>
      <w:r>
        <w:rPr>
          <w:rFonts w:ascii="Times New Roman" w:hAnsi="Times New Roman" w:cs="Times New Roman"/>
          <w:color w:val="00000A"/>
          <w:sz w:val="28"/>
          <w:szCs w:val="28"/>
        </w:rPr>
        <w:t xml:space="preserve"> ценностями;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7"/>
          <w:szCs w:val="27"/>
        </w:rPr>
      </w:pPr>
      <w:r>
        <w:rPr>
          <w:rFonts w:ascii="Times New Roman" w:hAnsi="Times New Roman" w:cs="Times New Roman"/>
          <w:sz w:val="27"/>
          <w:szCs w:val="27"/>
        </w:rPr>
        <w:t xml:space="preserve">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(включая  организационные  формы  на  основе  сетевого  взаимодействия),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проведении спортивных, творческих и др. соревнований;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11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01"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10" w:name="page23"/>
      <w:bookmarkEnd w:id="10"/>
      <w:r>
        <w:rPr>
          <w:rFonts w:ascii="Times New Roman" w:hAnsi="Times New Roman" w:cs="Times New Roman"/>
          <w:sz w:val="28"/>
          <w:szCs w:val="28"/>
        </w:rPr>
        <w:lastRenderedPageBreak/>
        <w:t>― участие  педагогических  работников,  обучающихся,  их  родителей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sz w:val="28"/>
          <w:szCs w:val="28"/>
        </w:rPr>
        <w:t>(законных представителей) и общественности в проектировании и развитии внутри школьной социальной среды.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60" w:right="60"/>
        <w:jc w:val="center"/>
        <w:rPr>
          <w:rFonts w:ascii="Times New Roman" w:hAnsi="Times New Roman" w:cs="Times New Roman"/>
          <w:sz w:val="24"/>
          <w:szCs w:val="24"/>
        </w:rPr>
      </w:pPr>
      <w:r>
        <w:rPr>
          <w:rFonts w:ascii="Times New Roman" w:hAnsi="Times New Roman" w:cs="Times New Roman"/>
          <w:b/>
          <w:bCs/>
          <w:color w:val="00000A"/>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АООП  образования  обучающихся  с  легкой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создается с учетом их особых образовательных потребностей.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АООП включает обязательную часть и часть, формируемую участниками образовательного процесса.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Обязательная часть АООП для обучающихся с легкой умственной от-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сталостью</w:t>
      </w:r>
      <w:proofErr w:type="spellEnd"/>
      <w:r>
        <w:rPr>
          <w:rFonts w:ascii="Times New Roman" w:hAnsi="Times New Roman" w:cs="Times New Roman"/>
          <w:color w:val="00000A"/>
          <w:sz w:val="28"/>
          <w:szCs w:val="28"/>
        </w:rPr>
        <w:t xml:space="preserve"> (интеллектуальными нарушениями) составляет не менее 70%, 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часть, формируемая участниками образовательных отношений, не более 30%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от общего объема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Сроки реализации АООП для обучающихся </w:t>
      </w:r>
      <w:r>
        <w:rPr>
          <w:rFonts w:ascii="Times New Roman" w:hAnsi="Times New Roman" w:cs="Times New Roman"/>
          <w:sz w:val="28"/>
          <w:szCs w:val="28"/>
        </w:rPr>
        <w:t>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составляет 9 ―13 лет</w:t>
      </w:r>
      <w:r>
        <w:rPr>
          <w:rFonts w:ascii="Times New Roman" w:hAnsi="Times New Roman" w:cs="Times New Roman"/>
          <w:sz w:val="36"/>
          <w:szCs w:val="36"/>
          <w:vertAlign w:val="superscript"/>
        </w:rPr>
        <w:t>5</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реализации АООП может быть выделено два или три этапа: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I этап ― (дополнительный первый класс ― 1</w:t>
      </w:r>
      <w:r>
        <w:rPr>
          <w:rFonts w:ascii="Times New Roman" w:hAnsi="Times New Roman" w:cs="Times New Roman"/>
          <w:sz w:val="36"/>
          <w:szCs w:val="36"/>
          <w:vertAlign w:val="superscript"/>
        </w:rPr>
        <w:t>I</w:t>
      </w:r>
      <w:r>
        <w:rPr>
          <w:rFonts w:ascii="Times New Roman" w:hAnsi="Times New Roman" w:cs="Times New Roman"/>
          <w:sz w:val="28"/>
          <w:szCs w:val="28"/>
        </w:rPr>
        <w:t>) 1-4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II этап ― 5-9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III этап ― 10-12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30" style="position:absolute;z-index:-251652096" from=".1pt,15.65pt" to="144.1pt,15.65pt" o:allowincell="f" strokecolor="#00000a" strokeweight=".25397mm"/>
        </w:pict>
      </w:r>
    </w:p>
    <w:tbl>
      <w:tblPr>
        <w:tblW w:w="0" w:type="auto"/>
        <w:tblLayout w:type="fixed"/>
        <w:tblCellMar>
          <w:left w:w="0" w:type="dxa"/>
          <w:right w:w="0" w:type="dxa"/>
        </w:tblCellMar>
        <w:tblLook w:val="0000"/>
      </w:tblPr>
      <w:tblGrid>
        <w:gridCol w:w="420"/>
        <w:gridCol w:w="8940"/>
        <w:gridCol w:w="20"/>
      </w:tblGrid>
      <w:tr w:rsidR="00A109AE">
        <w:tblPrEx>
          <w:tblCellMar>
            <w:top w:w="0" w:type="dxa"/>
            <w:left w:w="0" w:type="dxa"/>
            <w:bottom w:w="0" w:type="dxa"/>
            <w:right w:w="0" w:type="dxa"/>
          </w:tblCellMar>
        </w:tblPrEx>
        <w:trPr>
          <w:trHeight w:val="161"/>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70"/>
              <w:jc w:val="right"/>
              <w:rPr>
                <w:rFonts w:ascii="Times New Roman" w:hAnsi="Times New Roman" w:cs="Times New Roman"/>
                <w:sz w:val="24"/>
                <w:szCs w:val="24"/>
              </w:rPr>
            </w:pPr>
            <w:r>
              <w:rPr>
                <w:rFonts w:ascii="Times New Roman" w:hAnsi="Times New Roman" w:cs="Times New Roman"/>
                <w:color w:val="00000A"/>
                <w:w w:val="84"/>
                <w:sz w:val="14"/>
                <w:szCs w:val="14"/>
              </w:rPr>
              <w:t>5</w:t>
            </w:r>
          </w:p>
        </w:tc>
        <w:tc>
          <w:tcPr>
            <w:tcW w:w="894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color w:val="00000A"/>
                <w:sz w:val="20"/>
                <w:szCs w:val="20"/>
              </w:rPr>
              <w:t>Пункт 13,  части 1  Федерального  государственного  образовательного  стандарта  образования</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13"/>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894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0"/>
          <w:szCs w:val="20"/>
        </w:rPr>
        <w:t xml:space="preserve">обучающихся с умственной отсталостью (интеллектуальными нарушениями). </w:t>
      </w:r>
      <w:r>
        <w:rPr>
          <w:rFonts w:ascii="Times New Roman" w:hAnsi="Times New Roman" w:cs="Times New Roman"/>
          <w:sz w:val="20"/>
          <w:szCs w:val="20"/>
        </w:rPr>
        <w:t xml:space="preserve">Приказ </w:t>
      </w:r>
      <w:proofErr w:type="spellStart"/>
      <w:r>
        <w:rPr>
          <w:rFonts w:ascii="Times New Roman" w:hAnsi="Times New Roman" w:cs="Times New Roman"/>
          <w:sz w:val="20"/>
          <w:szCs w:val="20"/>
        </w:rPr>
        <w:t>Минобрнауки</w:t>
      </w:r>
      <w:proofErr w:type="spellEnd"/>
      <w:r>
        <w:rPr>
          <w:rFonts w:ascii="Times New Roman" w:hAnsi="Times New Roman" w:cs="Times New Roman"/>
          <w:sz w:val="20"/>
          <w:szCs w:val="20"/>
        </w:rPr>
        <w:t xml:space="preserve"> РФ от</w:t>
      </w:r>
      <w:r>
        <w:rPr>
          <w:rFonts w:ascii="Times New Roman" w:hAnsi="Times New Roman" w:cs="Times New Roman"/>
          <w:color w:val="00000A"/>
          <w:sz w:val="20"/>
          <w:szCs w:val="20"/>
        </w:rPr>
        <w:t xml:space="preserve"> </w:t>
      </w:r>
      <w:r>
        <w:rPr>
          <w:rFonts w:ascii="Times New Roman" w:hAnsi="Times New Roman" w:cs="Times New Roman"/>
          <w:sz w:val="20"/>
          <w:szCs w:val="20"/>
        </w:rPr>
        <w:t>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Зарегистрировано в Минюсте РФ 3 февраля 2015 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12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bookmarkStart w:id="11" w:name="page25"/>
      <w:bookmarkEnd w:id="11"/>
      <w:r>
        <w:rPr>
          <w:rFonts w:ascii="Times New Roman" w:hAnsi="Times New Roman" w:cs="Times New Roman"/>
          <w:sz w:val="28"/>
          <w:szCs w:val="28"/>
        </w:rPr>
        <w:lastRenderedPageBreak/>
        <w:t>Цель I-го этапа состоит в формировании основ предметных знаний и умений, коррекции недостатков психофизического развития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Организация первого дополнительного класса (1</w:t>
      </w:r>
      <w:r>
        <w:rPr>
          <w:rFonts w:ascii="Times New Roman" w:hAnsi="Times New Roman" w:cs="Times New Roman"/>
          <w:sz w:val="36"/>
          <w:szCs w:val="36"/>
          <w:vertAlign w:val="superscript"/>
        </w:rPr>
        <w:t>I</w:t>
      </w:r>
      <w:r>
        <w:rPr>
          <w:rFonts w:ascii="Times New Roman" w:hAnsi="Times New Roman" w:cs="Times New Roman"/>
          <w:sz w:val="28"/>
          <w:szCs w:val="28"/>
        </w:rPr>
        <w:t xml:space="preserve">) направлена на решение </w:t>
      </w:r>
      <w:proofErr w:type="spellStart"/>
      <w:r>
        <w:rPr>
          <w:rFonts w:ascii="Times New Roman" w:hAnsi="Times New Roman" w:cs="Times New Roman"/>
          <w:sz w:val="28"/>
          <w:szCs w:val="28"/>
        </w:rPr>
        <w:t>диагностико-пропедевтических</w:t>
      </w:r>
      <w:proofErr w:type="spellEnd"/>
      <w:r>
        <w:rPr>
          <w:rFonts w:ascii="Times New Roman" w:hAnsi="Times New Roman" w:cs="Times New Roman"/>
          <w:sz w:val="28"/>
          <w:szCs w:val="28"/>
        </w:rPr>
        <w:t xml:space="preserve">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1. выявить</w:t>
      </w:r>
      <w:r>
        <w:rPr>
          <w:rFonts w:ascii="Times New Roman" w:hAnsi="Times New Roman" w:cs="Times New Roman"/>
          <w:sz w:val="24"/>
          <w:szCs w:val="24"/>
        </w:rPr>
        <w:tab/>
      </w:r>
      <w:r>
        <w:rPr>
          <w:rFonts w:ascii="Times New Roman" w:hAnsi="Times New Roman" w:cs="Times New Roman"/>
          <w:sz w:val="28"/>
          <w:szCs w:val="28"/>
        </w:rPr>
        <w:t>индивидуальные    возможности    каждого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особенности его психофизического развития, оказывающие влияние на овладение учебными умениями и навыками;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2. сформировать у обучающихся физическую, социально-личностную,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коммуникативную и интеллектуальную готовность к освоению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9"/>
        </w:numPr>
        <w:tabs>
          <w:tab w:val="clear" w:pos="720"/>
          <w:tab w:val="num" w:pos="989"/>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9"/>
        </w:numPr>
        <w:tabs>
          <w:tab w:val="clear" w:pos="720"/>
          <w:tab w:val="num" w:pos="1000"/>
        </w:tabs>
        <w:overflowPunct w:val="0"/>
        <w:autoSpaceDE w:val="0"/>
        <w:autoSpaceDN w:val="0"/>
        <w:adjustRightInd w:val="0"/>
        <w:spacing w:after="0" w:line="240" w:lineRule="auto"/>
        <w:ind w:left="1000" w:hanging="290"/>
        <w:jc w:val="both"/>
        <w:rPr>
          <w:rFonts w:ascii="Times New Roman" w:hAnsi="Times New Roman" w:cs="Times New Roman"/>
          <w:sz w:val="28"/>
          <w:szCs w:val="28"/>
        </w:rPr>
      </w:pPr>
      <w:r>
        <w:rPr>
          <w:rFonts w:ascii="Times New Roman" w:hAnsi="Times New Roman" w:cs="Times New Roman"/>
          <w:sz w:val="28"/>
          <w:szCs w:val="28"/>
        </w:rPr>
        <w:t xml:space="preserve">обогатить  знания  обучающихся  о  социальном  и  природном  мире,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опыт в доступных видах детской деятельности (рисование, лепка, </w:t>
      </w:r>
      <w:proofErr w:type="spellStart"/>
      <w:r>
        <w:rPr>
          <w:rFonts w:ascii="Times New Roman" w:hAnsi="Times New Roman" w:cs="Times New Roman"/>
          <w:sz w:val="28"/>
          <w:szCs w:val="28"/>
        </w:rPr>
        <w:t>апплика</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ция</w:t>
      </w:r>
      <w:proofErr w:type="spellEnd"/>
      <w:r>
        <w:rPr>
          <w:rFonts w:ascii="Times New Roman" w:hAnsi="Times New Roman" w:cs="Times New Roman"/>
          <w:sz w:val="28"/>
          <w:szCs w:val="28"/>
        </w:rPr>
        <w:t>, ручной труд, игра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10"/>
        </w:numPr>
        <w:tabs>
          <w:tab w:val="clear" w:pos="1440"/>
          <w:tab w:val="num" w:pos="980"/>
        </w:tabs>
        <w:overflowPunct w:val="0"/>
        <w:autoSpaceDE w:val="0"/>
        <w:autoSpaceDN w:val="0"/>
        <w:adjustRightInd w:val="0"/>
        <w:spacing w:after="0" w:line="240" w:lineRule="auto"/>
        <w:ind w:left="980" w:hanging="270"/>
        <w:jc w:val="both"/>
        <w:rPr>
          <w:rFonts w:ascii="Times New Roman" w:hAnsi="Times New Roman" w:cs="Times New Roman"/>
          <w:sz w:val="28"/>
          <w:szCs w:val="28"/>
        </w:rPr>
      </w:pPr>
      <w:r>
        <w:rPr>
          <w:rFonts w:ascii="Times New Roman" w:hAnsi="Times New Roman" w:cs="Times New Roman"/>
          <w:sz w:val="28"/>
          <w:szCs w:val="28"/>
        </w:rPr>
        <w:t xml:space="preserve">этап направлен на расширение, углубление и систематизацию знаний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0"/>
        </w:numPr>
        <w:tabs>
          <w:tab w:val="clear" w:pos="720"/>
          <w:tab w:val="num" w:pos="311"/>
        </w:tabs>
        <w:overflowPunct w:val="0"/>
        <w:autoSpaceDE w:val="0"/>
        <w:autoSpaceDN w:val="0"/>
        <w:adjustRightInd w:val="0"/>
        <w:spacing w:after="0" w:line="240" w:lineRule="auto"/>
        <w:ind w:left="0" w:firstLine="2"/>
        <w:jc w:val="both"/>
        <w:rPr>
          <w:rFonts w:ascii="Times New Roman" w:hAnsi="Times New Roman" w:cs="Times New Roman"/>
          <w:sz w:val="28"/>
          <w:szCs w:val="28"/>
        </w:rPr>
      </w:pPr>
      <w:r>
        <w:rPr>
          <w:rFonts w:ascii="Times New Roman" w:hAnsi="Times New Roman" w:cs="Times New Roman"/>
          <w:sz w:val="28"/>
          <w:szCs w:val="28"/>
        </w:rPr>
        <w:t xml:space="preserve">умений обучающихся в обязательных предметных областях, овладение некоторыми навыками адаптации в динамично изменяющемся и развивающемся мире.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III-м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60" w:right="160" w:firstLine="874"/>
        <w:rPr>
          <w:rFonts w:ascii="Times New Roman" w:hAnsi="Times New Roman" w:cs="Times New Roman"/>
          <w:sz w:val="24"/>
          <w:szCs w:val="24"/>
        </w:rPr>
      </w:pPr>
      <w:r>
        <w:rPr>
          <w:rFonts w:ascii="Times New Roman" w:hAnsi="Times New Roman" w:cs="Times New Roman"/>
          <w:b/>
          <w:bCs/>
          <w:color w:val="00000A"/>
          <w:sz w:val="28"/>
          <w:szCs w:val="28"/>
        </w:rPr>
        <w:t>Психолого-педагогическая характеристика обучающихся с легкой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Умственная  отсталость  —  это  стойкое,  выраженное  недоразвитие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num" w:pos="23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познавательной</w:t>
      </w:r>
      <w:r>
        <w:rPr>
          <w:rFonts w:ascii="Times New Roman" w:hAnsi="Times New Roman" w:cs="Times New Roman"/>
          <w:sz w:val="24"/>
          <w:szCs w:val="24"/>
        </w:rPr>
        <w:tab/>
      </w:r>
      <w:r>
        <w:rPr>
          <w:rFonts w:ascii="Times New Roman" w:hAnsi="Times New Roman" w:cs="Times New Roman"/>
          <w:sz w:val="28"/>
          <w:szCs w:val="28"/>
        </w:rPr>
        <w:t>деятельности    вследствие    диффузного    (разлитого)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органического  поражения  центральной  нервной  системы  (ЦНС).  Понятие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13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bookmarkStart w:id="12" w:name="page27"/>
      <w:bookmarkEnd w:id="12"/>
      <w:r>
        <w:rPr>
          <w:rFonts w:ascii="Times New Roman" w:hAnsi="Times New Roman" w:cs="Times New Roman"/>
          <w:sz w:val="28"/>
          <w:szCs w:val="28"/>
        </w:rPr>
        <w:lastRenderedPageBreak/>
        <w:t xml:space="preserve">«умственной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w:t>
      </w:r>
      <w:proofErr w:type="spellStart"/>
      <w:r>
        <w:rPr>
          <w:rFonts w:ascii="Times New Roman" w:hAnsi="Times New Roman" w:cs="Times New Roman"/>
          <w:sz w:val="28"/>
          <w:szCs w:val="28"/>
        </w:rPr>
        <w:t>коррелирует</w:t>
      </w:r>
      <w:proofErr w:type="spellEnd"/>
      <w:r>
        <w:rPr>
          <w:rFonts w:ascii="Times New Roman" w:hAnsi="Times New Roman" w:cs="Times New Roman"/>
          <w:sz w:val="28"/>
          <w:szCs w:val="28"/>
        </w:rPr>
        <w:t xml:space="preserve"> (соотносится) со сроками,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 международной классификации болезней (МКБ-10) выделено четыре степени умственной отсталости: легкая </w:t>
      </w:r>
      <w:r>
        <w:rPr>
          <w:rFonts w:ascii="Times New Roman" w:hAnsi="Times New Roman" w:cs="Times New Roman"/>
          <w:color w:val="00000A"/>
          <w:sz w:val="28"/>
          <w:szCs w:val="28"/>
        </w:rPr>
        <w:t>(IQ</w:t>
      </w:r>
      <w:r>
        <w:rPr>
          <w:rFonts w:ascii="Times New Roman" w:hAnsi="Times New Roman" w:cs="Times New Roman"/>
          <w:sz w:val="28"/>
          <w:szCs w:val="28"/>
        </w:rPr>
        <w:t xml:space="preserve"> </w:t>
      </w:r>
      <w:r>
        <w:rPr>
          <w:rFonts w:ascii="Times New Roman" w:hAnsi="Times New Roman" w:cs="Times New Roman"/>
          <w:color w:val="00000A"/>
          <w:sz w:val="28"/>
          <w:szCs w:val="28"/>
        </w:rPr>
        <w:t>—</w:t>
      </w:r>
      <w:r>
        <w:rPr>
          <w:rFonts w:ascii="Times New Roman" w:hAnsi="Times New Roman" w:cs="Times New Roman"/>
          <w:sz w:val="28"/>
          <w:szCs w:val="28"/>
        </w:rPr>
        <w:t xml:space="preserve"> </w:t>
      </w:r>
      <w:r>
        <w:rPr>
          <w:rFonts w:ascii="Times New Roman" w:hAnsi="Times New Roman" w:cs="Times New Roman"/>
          <w:color w:val="00000A"/>
          <w:sz w:val="28"/>
          <w:szCs w:val="28"/>
        </w:rPr>
        <w:t>69-50) ,</w:t>
      </w:r>
      <w:r>
        <w:rPr>
          <w:rFonts w:ascii="Times New Roman" w:hAnsi="Times New Roman" w:cs="Times New Roman"/>
          <w:sz w:val="28"/>
          <w:szCs w:val="28"/>
        </w:rPr>
        <w:t xml:space="preserve"> </w:t>
      </w:r>
      <w:r>
        <w:rPr>
          <w:rFonts w:ascii="Times New Roman" w:hAnsi="Times New Roman" w:cs="Times New Roman"/>
          <w:color w:val="00000A"/>
          <w:sz w:val="28"/>
          <w:szCs w:val="28"/>
        </w:rPr>
        <w:t>умеренная</w:t>
      </w:r>
      <w:r>
        <w:rPr>
          <w:rFonts w:ascii="Times New Roman" w:hAnsi="Times New Roman" w:cs="Times New Roman"/>
          <w:sz w:val="28"/>
          <w:szCs w:val="28"/>
        </w:rPr>
        <w:t xml:space="preserve"> </w:t>
      </w:r>
      <w:r>
        <w:rPr>
          <w:rFonts w:ascii="Times New Roman" w:hAnsi="Times New Roman" w:cs="Times New Roman"/>
          <w:color w:val="00000A"/>
          <w:sz w:val="28"/>
          <w:szCs w:val="28"/>
        </w:rPr>
        <w:t>(IQ —</w:t>
      </w:r>
      <w:r>
        <w:rPr>
          <w:rFonts w:ascii="Times New Roman" w:hAnsi="Times New Roman" w:cs="Times New Roman"/>
          <w:sz w:val="28"/>
          <w:szCs w:val="28"/>
        </w:rPr>
        <w:t xml:space="preserve"> </w:t>
      </w:r>
      <w:r>
        <w:rPr>
          <w:rFonts w:ascii="Times New Roman" w:hAnsi="Times New Roman" w:cs="Times New Roman"/>
          <w:color w:val="00000A"/>
          <w:sz w:val="28"/>
          <w:szCs w:val="28"/>
        </w:rPr>
        <w:t>50-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35), тяжелая (IQ — 34-20), глубокая (IQ&lt;20).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Развитие</w:t>
      </w:r>
      <w:r>
        <w:rPr>
          <w:rFonts w:ascii="Times New Roman" w:hAnsi="Times New Roman" w:cs="Times New Roman"/>
          <w:sz w:val="24"/>
          <w:szCs w:val="24"/>
        </w:rPr>
        <w:tab/>
      </w:r>
      <w:r>
        <w:rPr>
          <w:rFonts w:ascii="Times New Roman" w:hAnsi="Times New Roman" w:cs="Times New Roman"/>
          <w:sz w:val="28"/>
          <w:szCs w:val="28"/>
        </w:rPr>
        <w:t>ребенка     с     легкой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Затруднения в психическом развитии детей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обусловлены особенностями их высшей нервной деятельности (слабостью процессов возбуждения и торможения,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замедленным формированием условных связей, </w:t>
      </w:r>
      <w:proofErr w:type="spellStart"/>
      <w:r>
        <w:rPr>
          <w:rFonts w:ascii="Times New Roman" w:hAnsi="Times New Roman" w:cs="Times New Roman"/>
          <w:sz w:val="28"/>
          <w:szCs w:val="28"/>
        </w:rPr>
        <w:t>тугоподвижностью</w:t>
      </w:r>
      <w:proofErr w:type="spellEnd"/>
      <w:r>
        <w:rPr>
          <w:rFonts w:ascii="Times New Roman" w:hAnsi="Times New Roman" w:cs="Times New Roman"/>
          <w:sz w:val="28"/>
          <w:szCs w:val="28"/>
        </w:rP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proofErr w:type="spellStart"/>
      <w:r>
        <w:rPr>
          <w:rFonts w:ascii="Times New Roman" w:hAnsi="Times New Roman" w:cs="Times New Roman"/>
          <w:sz w:val="28"/>
          <w:szCs w:val="28"/>
        </w:rPr>
        <w:t>мотивационно-потребностная</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14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bookmarkStart w:id="13" w:name="page29"/>
      <w:bookmarkEnd w:id="13"/>
      <w:r>
        <w:rPr>
          <w:rFonts w:ascii="Times New Roman" w:hAnsi="Times New Roman" w:cs="Times New Roman"/>
          <w:sz w:val="28"/>
          <w:szCs w:val="28"/>
        </w:rPr>
        <w:lastRenderedPageBreak/>
        <w:t>социально-личностная, моторно-двигательная; эмоционально-волевая сферы,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их слабой подвижностью и переключаемостью. При умственной отсталости страдают не только высшие психические функции, но и эмоции, воля,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w:t>
      </w:r>
      <w:proofErr w:type="spellStart"/>
      <w:r>
        <w:rPr>
          <w:rFonts w:ascii="Times New Roman" w:hAnsi="Times New Roman" w:cs="Times New Roman"/>
          <w:sz w:val="28"/>
          <w:szCs w:val="28"/>
        </w:rPr>
        <w:t>Выготского</w:t>
      </w:r>
      <w:proofErr w:type="spellEnd"/>
      <w:r>
        <w:rPr>
          <w:rFonts w:ascii="Times New Roman" w:hAnsi="Times New Roman" w:cs="Times New Roman"/>
          <w:sz w:val="28"/>
          <w:szCs w:val="28"/>
        </w:rPr>
        <w:t xml:space="preserve"> о том, что своевременная педагогическая коррекция с учетом специфических особенностей каждого ребенка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«запускает» компенсаторные процессы,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обеспечивающие реализацию их потенциальных возможностей.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w:t>
      </w:r>
      <w:proofErr w:type="spellStart"/>
      <w:r>
        <w:rPr>
          <w:rFonts w:ascii="Times New Roman" w:hAnsi="Times New Roman" w:cs="Times New Roman"/>
          <w:sz w:val="28"/>
          <w:szCs w:val="28"/>
        </w:rPr>
        <w:t>нарушеними</w:t>
      </w:r>
      <w:proofErr w:type="spellEnd"/>
      <w:r>
        <w:rPr>
          <w:rFonts w:ascii="Times New Roman" w:hAnsi="Times New Roman" w:cs="Times New Roman"/>
          <w:sz w:val="28"/>
          <w:szCs w:val="28"/>
        </w:rPr>
        <w:t xml:space="preserve">) оказывается чувственная ступень познания </w:t>
      </w:r>
      <w:r>
        <w:rPr>
          <w:rFonts w:ascii="Times New Roman" w:hAnsi="Times New Roman" w:cs="Times New Roman"/>
          <w:color w:val="00000A"/>
          <w:sz w:val="28"/>
          <w:szCs w:val="28"/>
        </w:rPr>
        <w:t>―</w:t>
      </w:r>
      <w:r>
        <w:rPr>
          <w:rFonts w:ascii="Times New Roman" w:hAnsi="Times New Roman" w:cs="Times New Roman"/>
          <w:sz w:val="28"/>
          <w:szCs w:val="28"/>
        </w:rPr>
        <w:t xml:space="preserve"> ощущение и восприятие. Но и в этих познавательных процессах сказывается </w:t>
      </w:r>
      <w:proofErr w:type="spellStart"/>
      <w:r>
        <w:rPr>
          <w:rFonts w:ascii="Times New Roman" w:hAnsi="Times New Roman" w:cs="Times New Roman"/>
          <w:sz w:val="28"/>
          <w:szCs w:val="28"/>
        </w:rPr>
        <w:t>дефицитарность</w:t>
      </w:r>
      <w:proofErr w:type="spellEnd"/>
      <w:r>
        <w:rPr>
          <w:rFonts w:ascii="Times New Roman" w:hAnsi="Times New Roman" w:cs="Times New Roman"/>
          <w:sz w:val="28"/>
          <w:szCs w:val="28"/>
        </w:rPr>
        <w:t>: неточность и слабость дифференцировки зрительных, слуховых, кинестетических, тактильных,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обонятельных и вкусовых ощущений приводят к затруднению адекватности ориентировки детей с умственной отсталостью (интеллектуальными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15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bookmarkStart w:id="14" w:name="page31"/>
      <w:bookmarkEnd w:id="14"/>
      <w:r>
        <w:rPr>
          <w:rFonts w:ascii="Times New Roman" w:hAnsi="Times New Roman" w:cs="Times New Roman"/>
          <w:sz w:val="28"/>
          <w:szCs w:val="28"/>
        </w:rPr>
        <w:lastRenderedPageBreak/>
        <w:t>нарушениями)  в окружающей среде. Нарушение объема и темпа восприятия,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недостаточная его дифференцировка, не могут не оказывать отрицательного влияния на весь ход развития ребенка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Меньший</w:t>
      </w:r>
      <w:r>
        <w:rPr>
          <w:rFonts w:ascii="Times New Roman" w:hAnsi="Times New Roman" w:cs="Times New Roman"/>
          <w:sz w:val="24"/>
          <w:szCs w:val="24"/>
        </w:rPr>
        <w:tab/>
      </w:r>
      <w:r>
        <w:rPr>
          <w:rFonts w:ascii="Times New Roman" w:hAnsi="Times New Roman" w:cs="Times New Roman"/>
          <w:sz w:val="28"/>
          <w:szCs w:val="28"/>
        </w:rPr>
        <w:t>потенциал  у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обнаруживается   в   развитии   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мышления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основу которого составляют такие операции,</w:t>
      </w:r>
      <w:r>
        <w:rPr>
          <w:rFonts w:ascii="Times New Roman" w:hAnsi="Times New Roman" w:cs="Times New Roman"/>
          <w:b/>
          <w:bCs/>
          <w:sz w:val="28"/>
          <w:szCs w:val="28"/>
        </w:rPr>
        <w:t xml:space="preserve"> </w:t>
      </w:r>
      <w:r>
        <w:rPr>
          <w:rFonts w:ascii="Times New Roman" w:hAnsi="Times New Roman" w:cs="Times New Roman"/>
          <w:sz w:val="28"/>
          <w:szCs w:val="28"/>
        </w:rPr>
        <w:t>как анализ,</w:t>
      </w:r>
      <w:r>
        <w:rPr>
          <w:rFonts w:ascii="Times New Roman" w:hAnsi="Times New Roman" w:cs="Times New Roman"/>
          <w:b/>
          <w:bCs/>
          <w:sz w:val="28"/>
          <w:szCs w:val="28"/>
        </w:rPr>
        <w:t xml:space="preserve"> </w:t>
      </w:r>
      <w:r>
        <w:rPr>
          <w:rFonts w:ascii="Times New Roman" w:hAnsi="Times New Roman" w:cs="Times New Roman"/>
          <w:sz w:val="28"/>
          <w:szCs w:val="28"/>
        </w:rPr>
        <w:t>синтез,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сравнение, обобщение, абстракция, конкретизация. Эти мыслительные операции у этой категории детей обладают целым рядом своеобразных черт,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Из всех видов мышления (наглядно-действенного, наглядно-образного и словесно-логического) у обучающихся с легкой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в большей степени недоразвито словесно-логическое мышление. Это выражается в слабости обобщения,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16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1380"/>
        </w:tabs>
        <w:autoSpaceDE w:val="0"/>
        <w:autoSpaceDN w:val="0"/>
        <w:adjustRightInd w:val="0"/>
        <w:spacing w:after="0" w:line="240" w:lineRule="auto"/>
        <w:rPr>
          <w:rFonts w:ascii="Times New Roman" w:hAnsi="Times New Roman" w:cs="Times New Roman"/>
          <w:sz w:val="24"/>
          <w:szCs w:val="24"/>
        </w:rPr>
      </w:pPr>
      <w:bookmarkStart w:id="15" w:name="page33"/>
      <w:bookmarkEnd w:id="15"/>
      <w:r>
        <w:rPr>
          <w:rFonts w:ascii="Times New Roman" w:hAnsi="Times New Roman" w:cs="Times New Roman"/>
          <w:sz w:val="28"/>
          <w:szCs w:val="28"/>
        </w:rPr>
        <w:lastRenderedPageBreak/>
        <w:t>степени</w:t>
      </w:r>
      <w:r>
        <w:rPr>
          <w:rFonts w:ascii="Times New Roman" w:hAnsi="Times New Roman" w:cs="Times New Roman"/>
          <w:sz w:val="24"/>
          <w:szCs w:val="24"/>
        </w:rPr>
        <w:tab/>
      </w:r>
      <w:proofErr w:type="spellStart"/>
      <w:r>
        <w:rPr>
          <w:rFonts w:ascii="Times New Roman" w:hAnsi="Times New Roman" w:cs="Times New Roman"/>
          <w:sz w:val="28"/>
          <w:szCs w:val="28"/>
        </w:rPr>
        <w:t>скорригировать</w:t>
      </w:r>
      <w:proofErr w:type="spellEnd"/>
      <w:r>
        <w:rPr>
          <w:rFonts w:ascii="Times New Roman" w:hAnsi="Times New Roman" w:cs="Times New Roman"/>
          <w:sz w:val="28"/>
          <w:szCs w:val="28"/>
        </w:rPr>
        <w:t xml:space="preserve">    недостатки    мыслительной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логического.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Особенности восприятия и осмысления детьми учебного материала неразрывно связаны с особенностями их </w:t>
      </w:r>
      <w:r>
        <w:rPr>
          <w:rFonts w:ascii="Times New Roman" w:hAnsi="Times New Roman" w:cs="Times New Roman"/>
          <w:b/>
          <w:bCs/>
          <w:sz w:val="28"/>
          <w:szCs w:val="28"/>
        </w:rPr>
        <w:t>памяти</w:t>
      </w:r>
      <w:r>
        <w:rPr>
          <w:rFonts w:ascii="Times New Roman" w:hAnsi="Times New Roman" w:cs="Times New Roman"/>
          <w:sz w:val="28"/>
          <w:szCs w:val="28"/>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Вместе с тем, следует иметь в виду, что специфика </w:t>
      </w:r>
      <w:proofErr w:type="spellStart"/>
      <w:r>
        <w:rPr>
          <w:rFonts w:ascii="Times New Roman" w:hAnsi="Times New Roman" w:cs="Times New Roman"/>
          <w:sz w:val="28"/>
          <w:szCs w:val="28"/>
        </w:rPr>
        <w:t>мнемической</w:t>
      </w:r>
      <w:proofErr w:type="spellEnd"/>
      <w:r>
        <w:rPr>
          <w:rFonts w:ascii="Times New Roman" w:hAnsi="Times New Roman" w:cs="Times New Roman"/>
          <w:sz w:val="28"/>
          <w:szCs w:val="28"/>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17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1000"/>
        </w:tabs>
        <w:autoSpaceDE w:val="0"/>
        <w:autoSpaceDN w:val="0"/>
        <w:adjustRightInd w:val="0"/>
        <w:spacing w:after="0" w:line="240" w:lineRule="auto"/>
        <w:rPr>
          <w:rFonts w:ascii="Times New Roman" w:hAnsi="Times New Roman" w:cs="Times New Roman"/>
          <w:sz w:val="24"/>
          <w:szCs w:val="24"/>
        </w:rPr>
      </w:pPr>
      <w:bookmarkStart w:id="16" w:name="page35"/>
      <w:bookmarkEnd w:id="16"/>
      <w:r>
        <w:rPr>
          <w:rFonts w:ascii="Times New Roman" w:hAnsi="Times New Roman" w:cs="Times New Roman"/>
          <w:sz w:val="28"/>
          <w:szCs w:val="28"/>
        </w:rPr>
        <w:lastRenderedPageBreak/>
        <w:t>учет</w:t>
      </w:r>
      <w:r>
        <w:rPr>
          <w:rFonts w:ascii="Times New Roman" w:hAnsi="Times New Roman" w:cs="Times New Roman"/>
          <w:sz w:val="24"/>
          <w:szCs w:val="24"/>
        </w:rPr>
        <w:tab/>
      </w:r>
      <w:r>
        <w:rPr>
          <w:rFonts w:ascii="Times New Roman" w:hAnsi="Times New Roman" w:cs="Times New Roman"/>
          <w:sz w:val="28"/>
          <w:szCs w:val="28"/>
        </w:rPr>
        <w:t>особенностей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Pr>
          <w:rFonts w:ascii="Times New Roman" w:hAnsi="Times New Roman" w:cs="Times New Roman"/>
          <w:sz w:val="28"/>
          <w:szCs w:val="28"/>
        </w:rPr>
        <w:t>мнемической</w:t>
      </w:r>
      <w:proofErr w:type="spellEnd"/>
      <w:r>
        <w:rPr>
          <w:rFonts w:ascii="Times New Roman" w:hAnsi="Times New Roman" w:cs="Times New Roman"/>
          <w:sz w:val="28"/>
          <w:szCs w:val="28"/>
        </w:rPr>
        <w:t xml:space="preserve">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Pr>
          <w:rFonts w:ascii="Times New Roman" w:hAnsi="Times New Roman" w:cs="Times New Roman"/>
          <w:b/>
          <w:bCs/>
          <w:sz w:val="28"/>
          <w:szCs w:val="28"/>
        </w:rPr>
        <w:t>внимания,</w:t>
      </w:r>
      <w:r>
        <w:rPr>
          <w:rFonts w:ascii="Times New Roman" w:hAnsi="Times New Roman" w:cs="Times New Roman"/>
          <w:sz w:val="28"/>
          <w:szCs w:val="28"/>
        </w:rPr>
        <w:t xml:space="preserve">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Для</w:t>
      </w:r>
      <w:r>
        <w:rPr>
          <w:rFonts w:ascii="Times New Roman" w:hAnsi="Times New Roman" w:cs="Times New Roman"/>
          <w:sz w:val="24"/>
          <w:szCs w:val="24"/>
        </w:rPr>
        <w:tab/>
      </w:r>
      <w:r>
        <w:rPr>
          <w:rFonts w:ascii="Times New Roman" w:hAnsi="Times New Roman" w:cs="Times New Roman"/>
          <w:sz w:val="28"/>
          <w:szCs w:val="28"/>
        </w:rPr>
        <w:t>успешного    обучения    необходимы    достаточно    развитые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8"/>
          <w:szCs w:val="28"/>
        </w:rPr>
        <w:t xml:space="preserve">представления </w:t>
      </w:r>
      <w:r>
        <w:rPr>
          <w:rFonts w:ascii="Times New Roman" w:hAnsi="Times New Roman" w:cs="Times New Roman"/>
          <w:sz w:val="28"/>
          <w:szCs w:val="28"/>
        </w:rPr>
        <w:t>и</w:t>
      </w:r>
      <w:r>
        <w:rPr>
          <w:rFonts w:ascii="Times New Roman" w:hAnsi="Times New Roman" w:cs="Times New Roman"/>
          <w:b/>
          <w:bCs/>
          <w:sz w:val="28"/>
          <w:szCs w:val="28"/>
        </w:rPr>
        <w:t xml:space="preserve"> воображение</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Представлениям детей с умственной</w:t>
      </w:r>
      <w:r>
        <w:rPr>
          <w:rFonts w:ascii="Times New Roman" w:hAnsi="Times New Roman" w:cs="Times New Roman"/>
          <w:b/>
          <w:bCs/>
          <w:sz w:val="28"/>
          <w:szCs w:val="28"/>
        </w:rPr>
        <w:t xml:space="preserve"> </w:t>
      </w:r>
      <w:r>
        <w:rPr>
          <w:rFonts w:ascii="Times New Roman" w:hAnsi="Times New Roman" w:cs="Times New Roman"/>
          <w:sz w:val="28"/>
          <w:szCs w:val="28"/>
        </w:rPr>
        <w:t xml:space="preserve">отсталостью (интеллектуальными нарушениями) свойственна </w:t>
      </w:r>
      <w:proofErr w:type="spellStart"/>
      <w:r>
        <w:rPr>
          <w:rFonts w:ascii="Times New Roman" w:hAnsi="Times New Roman" w:cs="Times New Roman"/>
          <w:sz w:val="28"/>
          <w:szCs w:val="28"/>
        </w:rPr>
        <w:t>недифференцированоость</w:t>
      </w:r>
      <w:proofErr w:type="spellEnd"/>
      <w:r>
        <w:rPr>
          <w:rFonts w:ascii="Times New Roman" w:hAnsi="Times New Roman" w:cs="Times New Roman"/>
          <w:sz w:val="28"/>
          <w:szCs w:val="28"/>
        </w:rPr>
        <w:t>, фрагментарность, уподобление образов, что,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свою очередь, сказывается на узнавании и понимании учебного материала.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Воображение как один из наиболее сложных процессов отличается значительной </w:t>
      </w:r>
      <w:proofErr w:type="spellStart"/>
      <w:r>
        <w:rPr>
          <w:rFonts w:ascii="Times New Roman" w:hAnsi="Times New Roman" w:cs="Times New Roman"/>
          <w:sz w:val="28"/>
          <w:szCs w:val="28"/>
        </w:rPr>
        <w:t>несформированностью</w:t>
      </w:r>
      <w:proofErr w:type="spellEnd"/>
      <w:r>
        <w:rPr>
          <w:rFonts w:ascii="Times New Roman" w:hAnsi="Times New Roman" w:cs="Times New Roman"/>
          <w:sz w:val="28"/>
          <w:szCs w:val="28"/>
        </w:rPr>
        <w:t>, что выражается в его примитивности,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неточности и схематичности. Однако, начиная с первого года обучения,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ходе преподавания всех учебных предметов проводится целенаправленная работа по уточнению и обогащению представлений, прежде всего ― пред-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ставлений</w:t>
      </w:r>
      <w:proofErr w:type="spellEnd"/>
      <w:r>
        <w:rPr>
          <w:rFonts w:ascii="Times New Roman" w:hAnsi="Times New Roman" w:cs="Times New Roman"/>
          <w:sz w:val="28"/>
          <w:szCs w:val="28"/>
        </w:rPr>
        <w:t xml:space="preserve"> об окружающей действительности.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18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17" w:name="page37"/>
      <w:bookmarkEnd w:id="17"/>
      <w:r>
        <w:rPr>
          <w:rFonts w:ascii="Times New Roman" w:hAnsi="Times New Roman" w:cs="Times New Roman"/>
          <w:sz w:val="28"/>
          <w:szCs w:val="28"/>
        </w:rPr>
        <w:lastRenderedPageBreak/>
        <w:t xml:space="preserve">У школьников с умственной отсталостью (интеллектуальными нарушениями) отмечаются недостатки в развитии </w:t>
      </w:r>
      <w:r>
        <w:rPr>
          <w:rFonts w:ascii="Times New Roman" w:hAnsi="Times New Roman" w:cs="Times New Roman"/>
          <w:b/>
          <w:bCs/>
          <w:sz w:val="28"/>
          <w:szCs w:val="28"/>
        </w:rPr>
        <w:t>речевой деятельности</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физиологической основой которых является нарушение взаимодействия между первой и второй сигнальными системами, что, в свою очередь,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проявляется в недоразвитии всех сторон речи: фонетической, лексической,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грамматической и синтаксической. Таким образом, для обучающихся с умственной отсталостью характерно системное недоразвитие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Недостатки  речевой  деятельности  этой  категории  обучающихся  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прямую связаны с нарушением абстрактно-логического мышления. Однако в повседневной практике такие дети способны поддержать беседу на темы,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w:t>
      </w:r>
      <w:proofErr w:type="spellStart"/>
      <w:r>
        <w:rPr>
          <w:rFonts w:ascii="Times New Roman" w:hAnsi="Times New Roman" w:cs="Times New Roman"/>
          <w:sz w:val="28"/>
          <w:szCs w:val="28"/>
        </w:rPr>
        <w:t>овладе</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ния</w:t>
      </w:r>
      <w:proofErr w:type="spellEnd"/>
      <w:r>
        <w:rPr>
          <w:rFonts w:ascii="Times New Roman" w:hAnsi="Times New Roman" w:cs="Times New Roman"/>
          <w:sz w:val="28"/>
          <w:szCs w:val="28"/>
        </w:rPr>
        <w:t xml:space="preserve"> обучающимися различными языковыми средствами. Это находит свое выражение в увеличении объема и изменении качества словарного запаса,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 xml:space="preserve">Моторная  </w:t>
      </w:r>
      <w:r>
        <w:rPr>
          <w:rFonts w:ascii="Times New Roman" w:hAnsi="Times New Roman" w:cs="Times New Roman"/>
          <w:sz w:val="28"/>
          <w:szCs w:val="28"/>
        </w:rPr>
        <w:t>сфера  детей  с  легкой  степенью  умственной  отсталости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19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bookmarkStart w:id="18" w:name="page39"/>
      <w:bookmarkEnd w:id="18"/>
      <w:r>
        <w:rPr>
          <w:rFonts w:ascii="Times New Roman" w:hAnsi="Times New Roman" w:cs="Times New Roman"/>
          <w:sz w:val="28"/>
          <w:szCs w:val="28"/>
        </w:rPr>
        <w:lastRenderedPageBreak/>
        <w:t>обучающихся к овладению учебными и трудовыми действиями, требующими определенной моторной ловкости.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Психологические особенности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проявляются    и    в    нарушении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8"/>
          <w:szCs w:val="28"/>
        </w:rPr>
        <w:t xml:space="preserve">эмоциональной </w:t>
      </w:r>
      <w:r>
        <w:rPr>
          <w:rFonts w:ascii="Times New Roman" w:hAnsi="Times New Roman" w:cs="Times New Roman"/>
          <w:sz w:val="28"/>
          <w:szCs w:val="28"/>
        </w:rPr>
        <w:t>сферы.</w:t>
      </w:r>
      <w:r>
        <w:rPr>
          <w:rFonts w:ascii="Times New Roman" w:hAnsi="Times New Roman" w:cs="Times New Roman"/>
          <w:b/>
          <w:bCs/>
          <w:sz w:val="28"/>
          <w:szCs w:val="28"/>
        </w:rPr>
        <w:t xml:space="preserve"> </w:t>
      </w:r>
      <w:r>
        <w:rPr>
          <w:rFonts w:ascii="Times New Roman" w:hAnsi="Times New Roman" w:cs="Times New Roman"/>
          <w:sz w:val="28"/>
          <w:szCs w:val="28"/>
        </w:rPr>
        <w:t>При легкой умственной отсталости эмоции в целом</w:t>
      </w:r>
      <w:r>
        <w:rPr>
          <w:rFonts w:ascii="Times New Roman" w:hAnsi="Times New Roman" w:cs="Times New Roman"/>
          <w:b/>
          <w:bCs/>
          <w:sz w:val="28"/>
          <w:szCs w:val="28"/>
        </w:rPr>
        <w:t xml:space="preserve"> </w:t>
      </w:r>
      <w:r>
        <w:rPr>
          <w:rFonts w:ascii="Times New Roman" w:hAnsi="Times New Roman" w:cs="Times New Roman"/>
          <w:sz w:val="28"/>
          <w:szCs w:val="28"/>
        </w:rPr>
        <w:t>сохранны, однако они отличаются отсутствием оттенков переживаний,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Волевая</w:t>
      </w:r>
      <w:r>
        <w:rPr>
          <w:rFonts w:ascii="Times New Roman" w:hAnsi="Times New Roman" w:cs="Times New Roman"/>
          <w:sz w:val="24"/>
          <w:szCs w:val="24"/>
        </w:rPr>
        <w:tab/>
      </w:r>
      <w:r>
        <w:rPr>
          <w:rFonts w:ascii="Times New Roman" w:hAnsi="Times New Roman" w:cs="Times New Roman"/>
          <w:sz w:val="28"/>
          <w:szCs w:val="28"/>
        </w:rPr>
        <w:t>сфера     учащихся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Pr>
          <w:rFonts w:ascii="Times New Roman" w:hAnsi="Times New Roman" w:cs="Times New Roman"/>
          <w:sz w:val="28"/>
          <w:szCs w:val="28"/>
        </w:rPr>
        <w:t>непосильности</w:t>
      </w:r>
      <w:proofErr w:type="spellEnd"/>
      <w:r>
        <w:rPr>
          <w:rFonts w:ascii="Times New Roman" w:hAnsi="Times New Roman" w:cs="Times New Roman"/>
          <w:sz w:val="28"/>
          <w:szCs w:val="28"/>
        </w:rPr>
        <w:t xml:space="preserve"> предъявляемых требований, у некоторых из них развиваются такие отрицательные черты личности, как негативизм и упрямство.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8"/>
          <w:szCs w:val="28"/>
        </w:rPr>
        <w:t>деятельности</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 особенности произвольной,</w:t>
      </w:r>
      <w:r>
        <w:rPr>
          <w:rFonts w:ascii="Times New Roman" w:hAnsi="Times New Roman" w:cs="Times New Roman"/>
          <w:b/>
          <w:bCs/>
          <w:sz w:val="28"/>
          <w:szCs w:val="28"/>
        </w:rPr>
        <w:t xml:space="preserve"> </w:t>
      </w:r>
      <w:r>
        <w:rPr>
          <w:rFonts w:ascii="Times New Roman" w:hAnsi="Times New Roman" w:cs="Times New Roman"/>
          <w:sz w:val="28"/>
          <w:szCs w:val="28"/>
        </w:rPr>
        <w:t>что выражается в недоразвитии</w:t>
      </w:r>
      <w:r>
        <w:rPr>
          <w:rFonts w:ascii="Times New Roman" w:hAnsi="Times New Roman" w:cs="Times New Roman"/>
          <w:b/>
          <w:bCs/>
          <w:sz w:val="28"/>
          <w:szCs w:val="28"/>
        </w:rPr>
        <w:t xml:space="preserve"> </w:t>
      </w:r>
      <w:r>
        <w:rPr>
          <w:rFonts w:ascii="Times New Roman" w:hAnsi="Times New Roman" w:cs="Times New Roman"/>
          <w:sz w:val="28"/>
          <w:szCs w:val="28"/>
        </w:rPr>
        <w:t>мотивационной сферы, слабости побуждений, недостаточности инициативы.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6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Эти</w:t>
      </w:r>
      <w:r>
        <w:rPr>
          <w:rFonts w:ascii="Times New Roman" w:hAnsi="Times New Roman" w:cs="Times New Roman"/>
          <w:sz w:val="24"/>
          <w:szCs w:val="24"/>
        </w:rPr>
        <w:tab/>
      </w:r>
      <w:r>
        <w:rPr>
          <w:rFonts w:ascii="Times New Roman" w:hAnsi="Times New Roman" w:cs="Times New Roman"/>
          <w:sz w:val="28"/>
          <w:szCs w:val="28"/>
        </w:rPr>
        <w:t>недостатки  особенно  ярко  проявляются  в  учебной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w:t>
      </w:r>
      <w:proofErr w:type="spellStart"/>
      <w:r>
        <w:rPr>
          <w:rFonts w:ascii="Times New Roman" w:hAnsi="Times New Roman" w:cs="Times New Roman"/>
          <w:sz w:val="28"/>
          <w:szCs w:val="28"/>
        </w:rPr>
        <w:t>целеполаганию</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20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bookmarkStart w:id="19" w:name="page41"/>
      <w:bookmarkEnd w:id="19"/>
      <w:r>
        <w:rPr>
          <w:rFonts w:ascii="Times New Roman" w:hAnsi="Times New Roman" w:cs="Times New Roman"/>
          <w:sz w:val="28"/>
          <w:szCs w:val="28"/>
        </w:rPr>
        <w:lastRenderedPageBreak/>
        <w:t>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Pr>
          <w:rFonts w:ascii="Times New Roman" w:hAnsi="Times New Roman" w:cs="Times New Roman"/>
          <w:b/>
          <w:bCs/>
          <w:sz w:val="28"/>
          <w:szCs w:val="28"/>
        </w:rPr>
        <w:t>личности</w:t>
      </w:r>
      <w:r>
        <w:rPr>
          <w:rFonts w:ascii="Times New Roman" w:hAnsi="Times New Roman" w:cs="Times New Roman"/>
          <w:sz w:val="28"/>
          <w:szCs w:val="28"/>
        </w:rPr>
        <w:t xml:space="preserve">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Pr>
          <w:rFonts w:ascii="Times New Roman" w:hAnsi="Times New Roman" w:cs="Times New Roman"/>
          <w:b/>
          <w:bCs/>
          <w:sz w:val="28"/>
          <w:szCs w:val="28"/>
        </w:rPr>
        <w:t>межличностных</w:t>
      </w:r>
      <w:r>
        <w:rPr>
          <w:rFonts w:ascii="Times New Roman" w:hAnsi="Times New Roman" w:cs="Times New Roman"/>
          <w:sz w:val="28"/>
          <w:szCs w:val="28"/>
        </w:rPr>
        <w:t xml:space="preserve"> </w:t>
      </w:r>
      <w:r>
        <w:rPr>
          <w:rFonts w:ascii="Times New Roman" w:hAnsi="Times New Roman" w:cs="Times New Roman"/>
          <w:b/>
          <w:bCs/>
          <w:sz w:val="28"/>
          <w:szCs w:val="28"/>
        </w:rPr>
        <w:t xml:space="preserve">отношений </w:t>
      </w:r>
      <w:r>
        <w:rPr>
          <w:rFonts w:ascii="Times New Roman" w:hAnsi="Times New Roman" w:cs="Times New Roman"/>
          <w:sz w:val="28"/>
          <w:szCs w:val="28"/>
        </w:rPr>
        <w:t>является:</w:t>
      </w:r>
      <w:r>
        <w:rPr>
          <w:rFonts w:ascii="Times New Roman" w:hAnsi="Times New Roman" w:cs="Times New Roman"/>
          <w:b/>
          <w:bCs/>
          <w:sz w:val="28"/>
          <w:szCs w:val="28"/>
        </w:rPr>
        <w:t xml:space="preserve"> </w:t>
      </w:r>
      <w:r>
        <w:rPr>
          <w:rFonts w:ascii="Times New Roman" w:hAnsi="Times New Roman" w:cs="Times New Roman"/>
          <w:sz w:val="28"/>
          <w:szCs w:val="28"/>
        </w:rPr>
        <w:t>высокая конфликтность,</w:t>
      </w:r>
      <w:r>
        <w:rPr>
          <w:rFonts w:ascii="Times New Roman" w:hAnsi="Times New Roman" w:cs="Times New Roman"/>
          <w:b/>
          <w:bCs/>
          <w:sz w:val="28"/>
          <w:szCs w:val="28"/>
        </w:rPr>
        <w:t xml:space="preserve"> </w:t>
      </w:r>
      <w:r>
        <w:rPr>
          <w:rFonts w:ascii="Times New Roman" w:hAnsi="Times New Roman" w:cs="Times New Roman"/>
          <w:sz w:val="28"/>
          <w:szCs w:val="28"/>
        </w:rPr>
        <w:t>сопровождаемая</w:t>
      </w:r>
      <w:r>
        <w:rPr>
          <w:rFonts w:ascii="Times New Roman" w:hAnsi="Times New Roman" w:cs="Times New Roman"/>
          <w:b/>
          <w:bCs/>
          <w:sz w:val="28"/>
          <w:szCs w:val="28"/>
        </w:rPr>
        <w:t xml:space="preserve"> </w:t>
      </w:r>
      <w:r>
        <w:rPr>
          <w:rFonts w:ascii="Times New Roman" w:hAnsi="Times New Roman" w:cs="Times New Roman"/>
          <w:sz w:val="28"/>
          <w:szCs w:val="28"/>
        </w:rPr>
        <w:t xml:space="preserve">неадекватными поведенческими реакциями; слабая </w:t>
      </w:r>
      <w:proofErr w:type="spellStart"/>
      <w:r>
        <w:rPr>
          <w:rFonts w:ascii="Times New Roman" w:hAnsi="Times New Roman" w:cs="Times New Roman"/>
          <w:sz w:val="28"/>
          <w:szCs w:val="28"/>
        </w:rPr>
        <w:t>мотивированность</w:t>
      </w:r>
      <w:proofErr w:type="spellEnd"/>
      <w:r>
        <w:rPr>
          <w:rFonts w:ascii="Times New Roman" w:hAnsi="Times New Roman" w:cs="Times New Roman"/>
          <w:sz w:val="28"/>
          <w:szCs w:val="28"/>
        </w:rPr>
        <w:t xml:space="preserve"> на установление межличностных контактов и пр. </w:t>
      </w:r>
      <w:r>
        <w:rPr>
          <w:rFonts w:ascii="Times New Roman" w:hAnsi="Times New Roman" w:cs="Times New Roman"/>
          <w:color w:val="00000A"/>
          <w:sz w:val="28"/>
          <w:szCs w:val="28"/>
        </w:rPr>
        <w:t>Снижение адекватности во</w:t>
      </w:r>
      <w:r>
        <w:rPr>
          <w:rFonts w:ascii="Times New Roman" w:hAnsi="Times New Roman" w:cs="Times New Roman"/>
          <w:sz w:val="28"/>
          <w:szCs w:val="28"/>
        </w:rPr>
        <w:t xml:space="preserve"> </w:t>
      </w:r>
      <w:r>
        <w:rPr>
          <w:rFonts w:ascii="Times New Roman" w:hAnsi="Times New Roman" w:cs="Times New Roman"/>
          <w:color w:val="00000A"/>
          <w:sz w:val="28"/>
          <w:szCs w:val="28"/>
        </w:rPr>
        <w:t>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A"/>
          <w:sz w:val="28"/>
          <w:szCs w:val="28"/>
        </w:rPr>
        <w:t>поведении</w:t>
      </w:r>
      <w:r>
        <w:rPr>
          <w:rFonts w:ascii="Times New Roman" w:hAnsi="Times New Roman" w:cs="Times New Roman"/>
          <w:color w:val="00000A"/>
          <w:sz w:val="28"/>
          <w:szCs w:val="28"/>
        </w:rPr>
        <w:t>,</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 xml:space="preserve">особенности  которого  могут  выражаться  в  </w:t>
      </w:r>
      <w:proofErr w:type="spellStart"/>
      <w:r>
        <w:rPr>
          <w:rFonts w:ascii="Times New Roman" w:hAnsi="Times New Roman" w:cs="Times New Roman"/>
          <w:color w:val="00000A"/>
          <w:sz w:val="28"/>
          <w:szCs w:val="28"/>
        </w:rPr>
        <w:t>гиперактивности</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w:t>
      </w:r>
      <w:proofErr w:type="spellStart"/>
      <w:r>
        <w:rPr>
          <w:rFonts w:ascii="Times New Roman" w:hAnsi="Times New Roman" w:cs="Times New Roman"/>
          <w:sz w:val="28"/>
          <w:szCs w:val="28"/>
        </w:rPr>
        <w:t>Выготским</w:t>
      </w:r>
      <w:proofErr w:type="spellEnd"/>
      <w:r>
        <w:rPr>
          <w:rFonts w:ascii="Times New Roman" w:hAnsi="Times New Roman" w:cs="Times New Roman"/>
          <w:sz w:val="28"/>
          <w:szCs w:val="28"/>
        </w:rPr>
        <w:t>,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«врастание» его в культуру. В качестве таких условий выступает система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21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bookmarkStart w:id="20" w:name="page43"/>
      <w:bookmarkEnd w:id="20"/>
      <w:r>
        <w:rPr>
          <w:rFonts w:ascii="Times New Roman" w:hAnsi="Times New Roman" w:cs="Times New Roman"/>
          <w:sz w:val="28"/>
          <w:szCs w:val="28"/>
        </w:rPr>
        <w:lastRenderedPageBreak/>
        <w:t>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700" w:right="1000"/>
        <w:jc w:val="center"/>
        <w:rPr>
          <w:rFonts w:ascii="Times New Roman" w:hAnsi="Times New Roman" w:cs="Times New Roman"/>
          <w:sz w:val="24"/>
          <w:szCs w:val="24"/>
        </w:rPr>
      </w:pPr>
      <w:r>
        <w:rPr>
          <w:rFonts w:ascii="Times New Roman" w:hAnsi="Times New Roman" w:cs="Times New Roman"/>
          <w:b/>
          <w:bCs/>
          <w:sz w:val="28"/>
          <w:szCs w:val="28"/>
        </w:rPr>
        <w:t>Особые образовательные потребности обучающихся с легкой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Недоразвитие познавательной, эмоционально-волевой и личностной сфер обучающихся с умственной отсталостью </w:t>
      </w:r>
      <w:r>
        <w:rPr>
          <w:rFonts w:ascii="Times New Roman" w:hAnsi="Times New Roman" w:cs="Times New Roman"/>
          <w:sz w:val="28"/>
          <w:szCs w:val="28"/>
        </w:rPr>
        <w:t>(интеллектуальными</w:t>
      </w:r>
      <w:r>
        <w:rPr>
          <w:rFonts w:ascii="Times New Roman" w:hAnsi="Times New Roman" w:cs="Times New Roman"/>
          <w:color w:val="00000A"/>
          <w:sz w:val="28"/>
          <w:szCs w:val="28"/>
        </w:rPr>
        <w:t xml:space="preserve"> </w:t>
      </w:r>
      <w:r>
        <w:rPr>
          <w:rFonts w:ascii="Times New Roman" w:hAnsi="Times New Roman" w:cs="Times New Roman"/>
          <w:sz w:val="28"/>
          <w:szCs w:val="28"/>
        </w:rPr>
        <w:t xml:space="preserve">нарушениями) </w:t>
      </w:r>
      <w:r>
        <w:rPr>
          <w:rFonts w:ascii="Times New Roman" w:hAnsi="Times New Roman" w:cs="Times New Roman"/>
          <w:color w:val="00000A"/>
          <w:sz w:val="28"/>
          <w:szCs w:val="28"/>
        </w:rPr>
        <w:t>проявляется не только в качественных и количественных</w:t>
      </w:r>
      <w:r>
        <w:rPr>
          <w:rFonts w:ascii="Times New Roman" w:hAnsi="Times New Roman" w:cs="Times New Roman"/>
          <w:sz w:val="28"/>
          <w:szCs w:val="28"/>
        </w:rPr>
        <w:t xml:space="preserve"> </w:t>
      </w:r>
      <w:r>
        <w:rPr>
          <w:rFonts w:ascii="Times New Roman" w:hAnsi="Times New Roman" w:cs="Times New Roman"/>
          <w:color w:val="00000A"/>
          <w:sz w:val="28"/>
          <w:szCs w:val="28"/>
        </w:rPr>
        <w:t xml:space="preserve">отклонениях от нормы, но и в глубоком своеобразии их социализации. Они способны к развитию, хотя оно и осуществляется замедленно, </w:t>
      </w:r>
      <w:proofErr w:type="spellStart"/>
      <w:r>
        <w:rPr>
          <w:rFonts w:ascii="Times New Roman" w:hAnsi="Times New Roman" w:cs="Times New Roman"/>
          <w:color w:val="00000A"/>
          <w:sz w:val="28"/>
          <w:szCs w:val="28"/>
        </w:rPr>
        <w:t>атипично</w:t>
      </w:r>
      <w:proofErr w:type="spellEnd"/>
      <w:r>
        <w:rPr>
          <w:rFonts w:ascii="Times New Roman" w:hAnsi="Times New Roman" w:cs="Times New Roman"/>
          <w:color w:val="00000A"/>
          <w:sz w:val="28"/>
          <w:szCs w:val="28"/>
        </w:rPr>
        <w:t>, 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иногда с резкими изменениями всей психической деятельности ребѐнка.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600"/>
        <w:jc w:val="both"/>
        <w:rPr>
          <w:rFonts w:ascii="Times New Roman" w:hAnsi="Times New Roman" w:cs="Times New Roman"/>
          <w:sz w:val="24"/>
          <w:szCs w:val="24"/>
        </w:rPr>
      </w:pPr>
      <w:r>
        <w:rPr>
          <w:rFonts w:ascii="Times New Roman" w:hAnsi="Times New Roman" w:cs="Times New Roman"/>
          <w:sz w:val="28"/>
          <w:szCs w:val="28"/>
        </w:rPr>
        <w:t>Таким образом, современные научные представления об особенностях психофизического развития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позволяют выделить образовательные потребности, как общие для всех обучающихся с ОВЗ, так и специфические</w:t>
      </w:r>
      <w:r>
        <w:rPr>
          <w:rFonts w:ascii="Times New Roman" w:hAnsi="Times New Roman" w:cs="Times New Roman"/>
          <w:b/>
          <w:bCs/>
          <w:sz w:val="36"/>
          <w:szCs w:val="36"/>
          <w:vertAlign w:val="superscript"/>
        </w:rPr>
        <w:t>6</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060"/>
        </w:tabs>
        <w:autoSpaceDE w:val="0"/>
        <w:autoSpaceDN w:val="0"/>
        <w:adjustRightInd w:val="0"/>
        <w:spacing w:after="0" w:line="240" w:lineRule="auto"/>
        <w:ind w:left="600"/>
        <w:rPr>
          <w:rFonts w:ascii="Times New Roman" w:hAnsi="Times New Roman" w:cs="Times New Roman"/>
          <w:sz w:val="24"/>
          <w:szCs w:val="24"/>
        </w:rPr>
      </w:pPr>
      <w:r>
        <w:rPr>
          <w:rFonts w:ascii="Times New Roman" w:hAnsi="Times New Roman" w:cs="Times New Roman"/>
          <w:sz w:val="28"/>
          <w:szCs w:val="28"/>
        </w:rPr>
        <w:t>К</w:t>
      </w:r>
      <w:r>
        <w:rPr>
          <w:rFonts w:ascii="Times New Roman" w:hAnsi="Times New Roman" w:cs="Times New Roman"/>
          <w:sz w:val="24"/>
          <w:szCs w:val="24"/>
        </w:rPr>
        <w:tab/>
      </w:r>
      <w:r>
        <w:rPr>
          <w:rFonts w:ascii="Times New Roman" w:hAnsi="Times New Roman" w:cs="Times New Roman"/>
          <w:sz w:val="28"/>
          <w:szCs w:val="28"/>
        </w:rPr>
        <w:t>общим   потребностям   относятся:   время   начала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31" style="position:absolute;z-index:-251651072" from=".1pt,29.8pt" to="144.1pt,29.8pt" o:allowincell="f" strokecolor="#00000a" strokeweight=".25397mm"/>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420"/>
        <w:gridCol w:w="8940"/>
        <w:gridCol w:w="20"/>
      </w:tblGrid>
      <w:tr w:rsidR="00A109AE">
        <w:tblPrEx>
          <w:tblCellMar>
            <w:top w:w="0" w:type="dxa"/>
            <w:left w:w="0" w:type="dxa"/>
            <w:bottom w:w="0" w:type="dxa"/>
            <w:right w:w="0" w:type="dxa"/>
          </w:tblCellMar>
        </w:tblPrEx>
        <w:trPr>
          <w:trHeight w:val="161"/>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14"/>
                <w:szCs w:val="14"/>
              </w:rPr>
              <w:t>6</w:t>
            </w:r>
          </w:p>
        </w:tc>
        <w:tc>
          <w:tcPr>
            <w:tcW w:w="894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20"/>
                <w:szCs w:val="20"/>
              </w:rPr>
              <w:t>Е.Л.  Гончарова,  О.И.  Кукушкина  «Ребенок  с  особыми  образовательными  потребностями»</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13"/>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894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33"/>
        </w:trPr>
        <w:tc>
          <w:tcPr>
            <w:tcW w:w="9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http://almanah.ikprao.ru/articles/almanah-5/rebenok-s-osobymi-obrazovatelnymi-potrebnostjami.</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22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right="40"/>
        <w:jc w:val="both"/>
        <w:rPr>
          <w:rFonts w:ascii="Times New Roman" w:hAnsi="Times New Roman" w:cs="Times New Roman"/>
          <w:sz w:val="24"/>
          <w:szCs w:val="24"/>
        </w:rPr>
      </w:pPr>
      <w:bookmarkStart w:id="21" w:name="page45"/>
      <w:bookmarkEnd w:id="21"/>
      <w:r>
        <w:rPr>
          <w:rFonts w:ascii="Times New Roman" w:hAnsi="Times New Roman" w:cs="Times New Roman"/>
          <w:sz w:val="28"/>
          <w:szCs w:val="28"/>
        </w:rPr>
        <w:lastRenderedPageBreak/>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Для</w:t>
      </w:r>
      <w:r w:rsidR="004D6F11">
        <w:rPr>
          <w:rFonts w:ascii="Times New Roman" w:hAnsi="Times New Roman" w:cs="Times New Roman"/>
          <w:sz w:val="28"/>
          <w:szCs w:val="28"/>
        </w:rPr>
        <w:t xml:space="preserve"> </w:t>
      </w:r>
      <w:r>
        <w:rPr>
          <w:rFonts w:ascii="Times New Roman" w:hAnsi="Times New Roman" w:cs="Times New Roman"/>
          <w:sz w:val="28"/>
          <w:szCs w:val="28"/>
        </w:rPr>
        <w:t>обучающихся</w:t>
      </w:r>
      <w:r w:rsidR="004D6F11">
        <w:rPr>
          <w:rFonts w:ascii="Times New Roman" w:hAnsi="Times New Roman" w:cs="Times New Roman"/>
          <w:sz w:val="28"/>
          <w:szCs w:val="28"/>
        </w:rPr>
        <w:t xml:space="preserve"> </w:t>
      </w:r>
      <w:r>
        <w:rPr>
          <w:rFonts w:ascii="Times New Roman" w:hAnsi="Times New Roman" w:cs="Times New Roman"/>
          <w:sz w:val="28"/>
          <w:szCs w:val="28"/>
        </w:rPr>
        <w:t>с  легкой умственной отсталостью</w:t>
      </w:r>
      <w:r w:rsidR="004D6F11">
        <w:rPr>
          <w:rFonts w:ascii="Times New Roman" w:hAnsi="Times New Roman" w:cs="Times New Roman"/>
          <w:sz w:val="28"/>
          <w:szCs w:val="28"/>
        </w:rPr>
        <w:t xml:space="preserve"> </w:t>
      </w:r>
      <w:r>
        <w:rPr>
          <w:rFonts w:ascii="Times New Roman" w:hAnsi="Times New Roman" w:cs="Times New Roman"/>
          <w:sz w:val="28"/>
          <w:szCs w:val="28"/>
        </w:rPr>
        <w:t>(интеллектуальными нарушениями) характерны следующие специфические образовательные потребности:</w:t>
      </w:r>
    </w:p>
    <w:p w:rsidR="00A109AE" w:rsidRDefault="00A109AE" w:rsidP="00D249DC">
      <w:pPr>
        <w:pStyle w:val="a0"/>
        <w:widowControl w:val="0"/>
        <w:numPr>
          <w:ilvl w:val="0"/>
          <w:numId w:val="11"/>
        </w:numPr>
        <w:tabs>
          <w:tab w:val="clear" w:pos="720"/>
          <w:tab w:val="num" w:pos="920"/>
        </w:tabs>
        <w:overflowPunct w:val="0"/>
        <w:autoSpaceDE w:val="0"/>
        <w:autoSpaceDN w:val="0"/>
        <w:adjustRightInd w:val="0"/>
        <w:spacing w:after="0" w:line="240" w:lineRule="auto"/>
        <w:ind w:left="920" w:hanging="210"/>
        <w:jc w:val="both"/>
        <w:rPr>
          <w:rFonts w:ascii="Symbol" w:hAnsi="Symbol" w:cs="Symbol"/>
          <w:sz w:val="28"/>
          <w:szCs w:val="28"/>
        </w:rPr>
      </w:pPr>
      <w:r>
        <w:rPr>
          <w:rFonts w:ascii="Times New Roman" w:hAnsi="Times New Roman" w:cs="Times New Roman"/>
          <w:sz w:val="28"/>
          <w:szCs w:val="28"/>
        </w:rPr>
        <w:t xml:space="preserve">раннее получение специальной помощи средствами образования; </w:t>
      </w:r>
      <w:r>
        <w:rPr>
          <w:rFonts w:ascii="Symbol" w:hAnsi="Symbol" w:cs="Symbol"/>
          <w:sz w:val="28"/>
          <w:szCs w:val="28"/>
        </w:rPr>
        <w:t></w:t>
      </w:r>
      <w:r>
        <w:rPr>
          <w:rFonts w:ascii="Times New Roman" w:hAnsi="Times New Roman" w:cs="Times New Roman"/>
          <w:sz w:val="28"/>
          <w:szCs w:val="28"/>
        </w:rPr>
        <w:t xml:space="preserve">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1"/>
        </w:numPr>
        <w:tabs>
          <w:tab w:val="clear" w:pos="720"/>
          <w:tab w:val="num" w:pos="907"/>
        </w:tabs>
        <w:overflowPunct w:val="0"/>
        <w:autoSpaceDE w:val="0"/>
        <w:autoSpaceDN w:val="0"/>
        <w:adjustRightInd w:val="0"/>
        <w:spacing w:after="0" w:line="240" w:lineRule="auto"/>
        <w:ind w:left="0" w:right="40" w:firstLine="710"/>
        <w:jc w:val="both"/>
        <w:rPr>
          <w:rFonts w:ascii="Symbol" w:hAnsi="Symbol" w:cs="Symbol"/>
          <w:sz w:val="28"/>
          <w:szCs w:val="28"/>
        </w:rPr>
      </w:pPr>
      <w:r>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r>
        <w:rPr>
          <w:rFonts w:ascii="Symbol" w:hAnsi="Symbol" w:cs="Symbol"/>
          <w:sz w:val="28"/>
          <w:szCs w:val="28"/>
        </w:rPr>
        <w:t></w:t>
      </w:r>
      <w:r>
        <w:rPr>
          <w:rFonts w:ascii="Times New Roman" w:hAnsi="Times New Roman" w:cs="Times New Roman"/>
          <w:sz w:val="28"/>
          <w:szCs w:val="28"/>
        </w:rPr>
        <w:t xml:space="preserve">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1"/>
        </w:numPr>
        <w:tabs>
          <w:tab w:val="clear" w:pos="720"/>
          <w:tab w:val="num" w:pos="900"/>
        </w:tabs>
        <w:overflowPunct w:val="0"/>
        <w:autoSpaceDE w:val="0"/>
        <w:autoSpaceDN w:val="0"/>
        <w:adjustRightInd w:val="0"/>
        <w:spacing w:after="0" w:line="240" w:lineRule="auto"/>
        <w:ind w:left="900" w:hanging="190"/>
        <w:jc w:val="both"/>
        <w:rPr>
          <w:rFonts w:ascii="Symbol" w:hAnsi="Symbol" w:cs="Symbol"/>
          <w:sz w:val="28"/>
          <w:szCs w:val="28"/>
        </w:rPr>
      </w:pPr>
      <w:r>
        <w:rPr>
          <w:rFonts w:ascii="Times New Roman" w:hAnsi="Times New Roman" w:cs="Times New Roman"/>
          <w:sz w:val="28"/>
          <w:szCs w:val="28"/>
        </w:rPr>
        <w:t xml:space="preserve">научный, практико-ориентированный, действенный характер содержа-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ния</w:t>
      </w:r>
      <w:proofErr w:type="spellEnd"/>
      <w:r>
        <w:rPr>
          <w:rFonts w:ascii="Times New Roman" w:hAnsi="Times New Roman" w:cs="Times New Roman"/>
          <w:sz w:val="28"/>
          <w:szCs w:val="28"/>
        </w:rPr>
        <w:t xml:space="preserve"> образования;</w:t>
      </w:r>
      <w:r>
        <w:rPr>
          <w:rFonts w:ascii="Symbol" w:hAnsi="Symbol" w:cs="Symbo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2"/>
        </w:numPr>
        <w:tabs>
          <w:tab w:val="clear" w:pos="720"/>
          <w:tab w:val="num" w:pos="907"/>
        </w:tabs>
        <w:overflowPunct w:val="0"/>
        <w:autoSpaceDE w:val="0"/>
        <w:autoSpaceDN w:val="0"/>
        <w:adjustRightInd w:val="0"/>
        <w:spacing w:after="0" w:line="240" w:lineRule="auto"/>
        <w:ind w:left="0" w:right="40" w:firstLine="710"/>
        <w:jc w:val="both"/>
        <w:rPr>
          <w:rFonts w:ascii="Symbol" w:hAnsi="Symbol" w:cs="Symbol"/>
          <w:sz w:val="28"/>
          <w:szCs w:val="28"/>
        </w:rPr>
      </w:pPr>
      <w:r>
        <w:rPr>
          <w:rFonts w:ascii="Times New Roman" w:hAnsi="Times New Roman" w:cs="Times New Roman"/>
          <w:sz w:val="28"/>
          <w:szCs w:val="28"/>
        </w:rPr>
        <w:t>доступность содержания познавательных задач, реализуемых в процессе образования;</w:t>
      </w:r>
      <w:r>
        <w:rPr>
          <w:rFonts w:ascii="Symbol" w:hAnsi="Symbol" w:cs="Symbol"/>
          <w:sz w:val="28"/>
          <w:szCs w:val="28"/>
        </w:rPr>
        <w:t></w:t>
      </w:r>
      <w:r>
        <w:rPr>
          <w:rFonts w:ascii="Times New Roman" w:hAnsi="Times New Roman" w:cs="Times New Roman"/>
          <w:sz w:val="28"/>
          <w:szCs w:val="28"/>
        </w:rPr>
        <w:t xml:space="preserve">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2"/>
        </w:numPr>
        <w:tabs>
          <w:tab w:val="clear" w:pos="720"/>
          <w:tab w:val="num" w:pos="907"/>
        </w:tabs>
        <w:overflowPunct w:val="0"/>
        <w:autoSpaceDE w:val="0"/>
        <w:autoSpaceDN w:val="0"/>
        <w:adjustRightInd w:val="0"/>
        <w:spacing w:after="0" w:line="240" w:lineRule="auto"/>
        <w:ind w:left="0" w:right="40" w:firstLine="710"/>
        <w:jc w:val="both"/>
        <w:rPr>
          <w:rFonts w:ascii="Symbol" w:hAnsi="Symbol" w:cs="Symbol"/>
          <w:sz w:val="28"/>
          <w:szCs w:val="28"/>
        </w:rPr>
      </w:pPr>
      <w:r>
        <w:rPr>
          <w:rFonts w:ascii="Times New Roman" w:hAnsi="Times New Roman" w:cs="Times New Roman"/>
          <w:sz w:val="28"/>
          <w:szCs w:val="28"/>
        </w:rPr>
        <w:t xml:space="preserve">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2"/>
        </w:numPr>
        <w:tabs>
          <w:tab w:val="clear" w:pos="720"/>
          <w:tab w:val="num" w:pos="907"/>
        </w:tabs>
        <w:overflowPunct w:val="0"/>
        <w:autoSpaceDE w:val="0"/>
        <w:autoSpaceDN w:val="0"/>
        <w:adjustRightInd w:val="0"/>
        <w:spacing w:after="0" w:line="240" w:lineRule="auto"/>
        <w:ind w:left="0" w:firstLine="710"/>
        <w:jc w:val="both"/>
        <w:rPr>
          <w:rFonts w:ascii="Symbol" w:hAnsi="Symbol" w:cs="Symbol"/>
          <w:sz w:val="27"/>
          <w:szCs w:val="27"/>
        </w:rPr>
      </w:pPr>
      <w:r>
        <w:rPr>
          <w:rFonts w:ascii="Times New Roman" w:hAnsi="Times New Roman" w:cs="Times New Roman"/>
          <w:sz w:val="27"/>
          <w:szCs w:val="27"/>
        </w:rPr>
        <w:t xml:space="preserve">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Pr>
          <w:rFonts w:ascii="Times New Roman" w:hAnsi="Times New Roman" w:cs="Times New Roman"/>
          <w:sz w:val="27"/>
          <w:szCs w:val="27"/>
        </w:rPr>
        <w:t>нейродинамики</w:t>
      </w:r>
      <w:proofErr w:type="spellEnd"/>
      <w:r>
        <w:rPr>
          <w:rFonts w:ascii="Times New Roman" w:hAnsi="Times New Roman" w:cs="Times New Roman"/>
          <w:sz w:val="27"/>
          <w:szCs w:val="27"/>
        </w:rPr>
        <w:t xml:space="preserve"> психических процессов обучающихся с умственной отсталостью (интеллектуальными нарушениями);</w:t>
      </w:r>
      <w:r>
        <w:rPr>
          <w:rFonts w:ascii="Symbol" w:hAnsi="Symbol" w:cs="Symbol"/>
          <w:sz w:val="27"/>
          <w:szCs w:val="27"/>
        </w:rPr>
        <w:t></w:t>
      </w:r>
      <w:r>
        <w:rPr>
          <w:rFonts w:ascii="Times New Roman" w:hAnsi="Times New Roman" w:cs="Times New Roman"/>
          <w:sz w:val="27"/>
          <w:szCs w:val="27"/>
        </w:rPr>
        <w:t xml:space="preserve"> </w:t>
      </w:r>
    </w:p>
    <w:p w:rsidR="00A109AE" w:rsidRDefault="00A109AE" w:rsidP="00D249DC">
      <w:pPr>
        <w:pStyle w:val="a0"/>
        <w:widowControl w:val="0"/>
        <w:autoSpaceDE w:val="0"/>
        <w:autoSpaceDN w:val="0"/>
        <w:adjustRightInd w:val="0"/>
        <w:spacing w:after="0" w:line="240" w:lineRule="auto"/>
        <w:rPr>
          <w:rFonts w:ascii="Symbol" w:hAnsi="Symbol" w:cs="Symbol"/>
          <w:sz w:val="27"/>
          <w:szCs w:val="27"/>
        </w:rPr>
      </w:pPr>
    </w:p>
    <w:p w:rsidR="00A109AE" w:rsidRDefault="00A109AE" w:rsidP="00D249DC">
      <w:pPr>
        <w:pStyle w:val="a0"/>
        <w:widowControl w:val="0"/>
        <w:numPr>
          <w:ilvl w:val="0"/>
          <w:numId w:val="12"/>
        </w:numPr>
        <w:tabs>
          <w:tab w:val="clear" w:pos="720"/>
          <w:tab w:val="num" w:pos="907"/>
        </w:tabs>
        <w:overflowPunct w:val="0"/>
        <w:autoSpaceDE w:val="0"/>
        <w:autoSpaceDN w:val="0"/>
        <w:adjustRightInd w:val="0"/>
        <w:spacing w:after="0" w:line="240" w:lineRule="auto"/>
        <w:ind w:left="0" w:right="40" w:firstLine="710"/>
        <w:jc w:val="both"/>
        <w:rPr>
          <w:rFonts w:ascii="Symbol" w:hAnsi="Symbol" w:cs="Symbol"/>
          <w:sz w:val="28"/>
          <w:szCs w:val="28"/>
        </w:rPr>
      </w:pPr>
      <w:r>
        <w:rPr>
          <w:rFonts w:ascii="Times New Roman" w:hAnsi="Times New Roman" w:cs="Times New Roman"/>
          <w:sz w:val="28"/>
          <w:szCs w:val="28"/>
        </w:rPr>
        <w:t xml:space="preserve">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2"/>
        </w:numPr>
        <w:tabs>
          <w:tab w:val="clear" w:pos="720"/>
          <w:tab w:val="num" w:pos="852"/>
        </w:tabs>
        <w:overflowPunct w:val="0"/>
        <w:autoSpaceDE w:val="0"/>
        <w:autoSpaceDN w:val="0"/>
        <w:adjustRightInd w:val="0"/>
        <w:spacing w:after="0" w:line="240" w:lineRule="auto"/>
        <w:ind w:left="0" w:right="40" w:firstLine="710"/>
        <w:jc w:val="both"/>
        <w:rPr>
          <w:rFonts w:ascii="Symbol" w:hAnsi="Symbol" w:cs="Symbol"/>
          <w:sz w:val="28"/>
          <w:szCs w:val="28"/>
        </w:rPr>
      </w:pPr>
      <w:r>
        <w:rPr>
          <w:rFonts w:ascii="Times New Roman" w:hAnsi="Times New Roman" w:cs="Times New Roman"/>
          <w:sz w:val="28"/>
          <w:szCs w:val="28"/>
        </w:rPr>
        <w:t xml:space="preserve">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23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00" w:bottom="479" w:left="1700" w:header="720" w:footer="720" w:gutter="0"/>
          <w:cols w:space="720" w:equalWidth="0">
            <w:col w:w="940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22" w:name="page47"/>
      <w:bookmarkEnd w:id="22"/>
      <w:r>
        <w:rPr>
          <w:rFonts w:ascii="Symbol" w:hAnsi="Symbol" w:cs="Symbol"/>
          <w:sz w:val="28"/>
          <w:szCs w:val="28"/>
        </w:rPr>
        <w:lastRenderedPageBreak/>
        <w:t></w:t>
      </w:r>
      <w:r>
        <w:rPr>
          <w:rFonts w:ascii="Times New Roman" w:hAnsi="Times New Roman" w:cs="Times New Roman"/>
          <w:sz w:val="28"/>
          <w:szCs w:val="28"/>
        </w:rPr>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r>
        <w:rPr>
          <w:rFonts w:ascii="Symbol" w:hAnsi="Symbol" w:cs="Symbo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Symbol" w:hAnsi="Symbol" w:cs="Symbol"/>
          <w:sz w:val="28"/>
          <w:szCs w:val="28"/>
        </w:rPr>
        <w:t></w:t>
      </w:r>
      <w:r>
        <w:rPr>
          <w:rFonts w:ascii="Times New Roman" w:hAnsi="Times New Roman" w:cs="Times New Roman"/>
          <w:sz w:val="28"/>
          <w:szCs w:val="28"/>
        </w:rPr>
        <w:t xml:space="preserve"> стимуляция познавательной активности, формирование позитивного отношения к окружающему миру.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660" w:right="580" w:hanging="74"/>
        <w:rPr>
          <w:rFonts w:ascii="Times New Roman" w:hAnsi="Times New Roman" w:cs="Times New Roman"/>
          <w:sz w:val="24"/>
          <w:szCs w:val="24"/>
        </w:rPr>
      </w:pPr>
      <w:r>
        <w:rPr>
          <w:rFonts w:ascii="Times New Roman" w:hAnsi="Times New Roman" w:cs="Times New Roman"/>
          <w:b/>
          <w:bCs/>
          <w:sz w:val="27"/>
          <w:szCs w:val="27"/>
        </w:rPr>
        <w:t xml:space="preserve">2.1.2. </w:t>
      </w:r>
      <w:r>
        <w:rPr>
          <w:rFonts w:ascii="Times New Roman" w:hAnsi="Times New Roman" w:cs="Times New Roman"/>
          <w:b/>
          <w:bCs/>
          <w:i/>
          <w:iCs/>
          <w:sz w:val="27"/>
          <w:szCs w:val="27"/>
        </w:rPr>
        <w:t>Планируемые результаты освоения обучающимися с легкой</w:t>
      </w:r>
      <w:r>
        <w:rPr>
          <w:rFonts w:ascii="Times New Roman" w:hAnsi="Times New Roman" w:cs="Times New Roman"/>
          <w:b/>
          <w:bCs/>
          <w:sz w:val="27"/>
          <w:szCs w:val="27"/>
        </w:rPr>
        <w:t xml:space="preserve"> </w:t>
      </w:r>
      <w:r>
        <w:rPr>
          <w:rFonts w:ascii="Times New Roman" w:hAnsi="Times New Roman" w:cs="Times New Roman"/>
          <w:b/>
          <w:bCs/>
          <w:i/>
          <w:iCs/>
          <w:sz w:val="27"/>
          <w:szCs w:val="27"/>
        </w:rPr>
        <w:t>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880"/>
        <w:rPr>
          <w:rFonts w:ascii="Times New Roman" w:hAnsi="Times New Roman" w:cs="Times New Roman"/>
          <w:sz w:val="24"/>
          <w:szCs w:val="24"/>
        </w:rPr>
      </w:pPr>
      <w:r>
        <w:rPr>
          <w:rFonts w:ascii="Times New Roman" w:hAnsi="Times New Roman" w:cs="Times New Roman"/>
          <w:b/>
          <w:bCs/>
          <w:i/>
          <w:iCs/>
          <w:sz w:val="28"/>
          <w:szCs w:val="28"/>
        </w:rPr>
        <w:t>адаптированной основной 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Освоение  обучающимися  АООП,  которая  создана  на  основе  ФГОС,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предполагает достижение ими двух видов результатов: </w:t>
      </w:r>
      <w:r>
        <w:rPr>
          <w:rFonts w:ascii="Times New Roman" w:hAnsi="Times New Roman" w:cs="Times New Roman"/>
          <w:i/>
          <w:iCs/>
          <w:sz w:val="28"/>
          <w:szCs w:val="28"/>
        </w:rPr>
        <w:t>личностных и</w:t>
      </w:r>
      <w:r>
        <w:rPr>
          <w:rFonts w:ascii="Times New Roman" w:hAnsi="Times New Roman" w:cs="Times New Roman"/>
          <w:sz w:val="28"/>
          <w:szCs w:val="28"/>
        </w:rPr>
        <w:t xml:space="preserve"> </w:t>
      </w:r>
      <w:r>
        <w:rPr>
          <w:rFonts w:ascii="Times New Roman" w:hAnsi="Times New Roman" w:cs="Times New Roman"/>
          <w:i/>
          <w:iCs/>
          <w:sz w:val="28"/>
          <w:szCs w:val="28"/>
        </w:rPr>
        <w:t>предметных.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структуре  планируемых  результатов  ведущее  место  принадлежит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8"/>
          <w:szCs w:val="28"/>
        </w:rPr>
        <w:t xml:space="preserve">личностным </w:t>
      </w:r>
      <w:r>
        <w:rPr>
          <w:rFonts w:ascii="Times New Roman" w:hAnsi="Times New Roman" w:cs="Times New Roman"/>
          <w:sz w:val="28"/>
          <w:szCs w:val="28"/>
        </w:rPr>
        <w:t>результатам,</w:t>
      </w:r>
      <w:r>
        <w:rPr>
          <w:rFonts w:ascii="Times New Roman" w:hAnsi="Times New Roman" w:cs="Times New Roman"/>
          <w:i/>
          <w:iCs/>
          <w:sz w:val="28"/>
          <w:szCs w:val="28"/>
        </w:rPr>
        <w:t xml:space="preserve"> </w:t>
      </w:r>
      <w:r>
        <w:rPr>
          <w:rFonts w:ascii="Times New Roman" w:hAnsi="Times New Roman" w:cs="Times New Roman"/>
          <w:sz w:val="28"/>
          <w:szCs w:val="28"/>
        </w:rPr>
        <w:t>поскольку именно они обеспечивают овладение</w:t>
      </w:r>
      <w:r>
        <w:rPr>
          <w:rFonts w:ascii="Times New Roman" w:hAnsi="Times New Roman" w:cs="Times New Roman"/>
          <w:i/>
          <w:iCs/>
          <w:sz w:val="28"/>
          <w:szCs w:val="28"/>
        </w:rPr>
        <w:t xml:space="preserve"> </w:t>
      </w:r>
      <w:r>
        <w:rPr>
          <w:rFonts w:ascii="Times New Roman" w:hAnsi="Times New Roman" w:cs="Times New Roman"/>
          <w:sz w:val="28"/>
          <w:szCs w:val="28"/>
        </w:rPr>
        <w:t>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в культуру, овладение ими </w:t>
      </w:r>
      <w:proofErr w:type="spellStart"/>
      <w:r>
        <w:rPr>
          <w:rFonts w:ascii="Times New Roman" w:hAnsi="Times New Roman" w:cs="Times New Roman"/>
          <w:sz w:val="28"/>
          <w:szCs w:val="28"/>
        </w:rPr>
        <w:t>социокультурным</w:t>
      </w:r>
      <w:proofErr w:type="spellEnd"/>
      <w:r>
        <w:rPr>
          <w:rFonts w:ascii="Times New Roman" w:hAnsi="Times New Roman" w:cs="Times New Roman"/>
          <w:sz w:val="28"/>
          <w:szCs w:val="28"/>
        </w:rPr>
        <w:t xml:space="preserve"> опытом.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24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1700" w:header="720" w:footer="720" w:gutter="0"/>
          <w:cols w:space="720" w:equalWidth="0">
            <w:col w:w="9360"/>
          </w:cols>
          <w:noEndnote/>
        </w:sectPr>
      </w:pPr>
    </w:p>
    <w:p w:rsidR="00A109AE" w:rsidRDefault="00A109AE" w:rsidP="00D249DC">
      <w:pPr>
        <w:pStyle w:val="a0"/>
        <w:widowControl w:val="0"/>
        <w:tabs>
          <w:tab w:val="left" w:pos="2440"/>
        </w:tabs>
        <w:autoSpaceDE w:val="0"/>
        <w:autoSpaceDN w:val="0"/>
        <w:adjustRightInd w:val="0"/>
        <w:spacing w:after="0" w:line="240" w:lineRule="auto"/>
        <w:ind w:left="720"/>
        <w:rPr>
          <w:rFonts w:ascii="Times New Roman" w:hAnsi="Times New Roman" w:cs="Times New Roman"/>
          <w:sz w:val="24"/>
          <w:szCs w:val="24"/>
        </w:rPr>
      </w:pPr>
      <w:bookmarkStart w:id="23" w:name="page49"/>
      <w:bookmarkEnd w:id="23"/>
      <w:r>
        <w:rPr>
          <w:rFonts w:ascii="Times New Roman" w:hAnsi="Times New Roman" w:cs="Times New Roman"/>
          <w:sz w:val="28"/>
          <w:szCs w:val="28"/>
        </w:rPr>
        <w:lastRenderedPageBreak/>
        <w:t>Личностные</w:t>
      </w:r>
      <w:r>
        <w:rPr>
          <w:rFonts w:ascii="Times New Roman" w:hAnsi="Times New Roman" w:cs="Times New Roman"/>
          <w:sz w:val="24"/>
          <w:szCs w:val="24"/>
        </w:rPr>
        <w:tab/>
      </w:r>
      <w:r>
        <w:rPr>
          <w:rFonts w:ascii="Times New Roman" w:hAnsi="Times New Roman" w:cs="Times New Roman"/>
          <w:sz w:val="28"/>
          <w:szCs w:val="28"/>
        </w:rPr>
        <w:t>результаты   освоения   АООП   образования   включают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индивидуально-личностные    качества    и    социальные    (жизненные)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компетенции обучающегося, социально значимые ценностные установки.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13"/>
        </w:numPr>
        <w:tabs>
          <w:tab w:val="clear" w:pos="1440"/>
          <w:tab w:val="num" w:pos="960"/>
        </w:tabs>
        <w:overflowPunct w:val="0"/>
        <w:autoSpaceDE w:val="0"/>
        <w:autoSpaceDN w:val="0"/>
        <w:adjustRightInd w:val="0"/>
        <w:spacing w:after="0" w:line="240" w:lineRule="auto"/>
        <w:ind w:left="960" w:hanging="250"/>
        <w:jc w:val="both"/>
        <w:rPr>
          <w:rFonts w:ascii="Times New Roman" w:hAnsi="Times New Roman" w:cs="Times New Roman"/>
          <w:sz w:val="28"/>
          <w:szCs w:val="28"/>
        </w:rPr>
      </w:pPr>
      <w:r>
        <w:rPr>
          <w:rFonts w:ascii="Times New Roman" w:hAnsi="Times New Roman" w:cs="Times New Roman"/>
          <w:sz w:val="28"/>
          <w:szCs w:val="28"/>
        </w:rPr>
        <w:t xml:space="preserve">личностным результатам освоения АООП относятся: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3"/>
        </w:numPr>
        <w:tabs>
          <w:tab w:val="clear" w:pos="720"/>
          <w:tab w:val="num" w:pos="305"/>
        </w:tabs>
        <w:overflowPunct w:val="0"/>
        <w:autoSpaceDE w:val="0"/>
        <w:autoSpaceDN w:val="0"/>
        <w:adjustRightInd w:val="0"/>
        <w:spacing w:after="0" w:line="240" w:lineRule="auto"/>
        <w:ind w:left="0" w:firstLine="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осознание себя как гражданина России; формирование чувства гордости за свою Родину;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3"/>
        </w:numPr>
        <w:tabs>
          <w:tab w:val="clear" w:pos="720"/>
          <w:tab w:val="num" w:pos="305"/>
        </w:tabs>
        <w:overflowPunct w:val="0"/>
        <w:autoSpaceDE w:val="0"/>
        <w:autoSpaceDN w:val="0"/>
        <w:adjustRightInd w:val="0"/>
        <w:spacing w:after="0" w:line="240" w:lineRule="auto"/>
        <w:ind w:left="0" w:firstLine="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воспитание уважительного отношения к иному мнению, истории и культуре других народов;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3"/>
        </w:numPr>
        <w:tabs>
          <w:tab w:val="clear" w:pos="720"/>
          <w:tab w:val="num" w:pos="305"/>
        </w:tabs>
        <w:overflowPunct w:val="0"/>
        <w:autoSpaceDE w:val="0"/>
        <w:autoSpaceDN w:val="0"/>
        <w:adjustRightInd w:val="0"/>
        <w:spacing w:after="0" w:line="240" w:lineRule="auto"/>
        <w:ind w:left="0" w:firstLine="2"/>
        <w:jc w:val="both"/>
        <w:rPr>
          <w:rFonts w:ascii="Times New Roman" w:hAnsi="Times New Roman" w:cs="Times New Roman"/>
          <w:color w:val="00000A"/>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w:t>
      </w:r>
      <w:r>
        <w:rPr>
          <w:rFonts w:ascii="Times New Roman" w:hAnsi="Times New Roman" w:cs="Times New Roman"/>
          <w:color w:val="00000A"/>
          <w:sz w:val="28"/>
          <w:szCs w:val="28"/>
        </w:rPr>
        <w:t>адекватных представлений о собственных</w:t>
      </w:r>
      <w:r>
        <w:rPr>
          <w:rFonts w:ascii="Times New Roman" w:hAnsi="Times New Roman" w:cs="Times New Roman"/>
          <w:sz w:val="28"/>
          <w:szCs w:val="28"/>
        </w:rPr>
        <w:t xml:space="preserve"> </w:t>
      </w:r>
      <w:r>
        <w:rPr>
          <w:rFonts w:ascii="Times New Roman" w:hAnsi="Times New Roman" w:cs="Times New Roman"/>
          <w:color w:val="00000A"/>
          <w:sz w:val="28"/>
          <w:szCs w:val="28"/>
        </w:rPr>
        <w:t xml:space="preserve">возможностях, о насущно необходимом жизнеобеспечении;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3"/>
        </w:numPr>
        <w:tabs>
          <w:tab w:val="clear" w:pos="720"/>
          <w:tab w:val="num" w:pos="305"/>
        </w:tabs>
        <w:overflowPunct w:val="0"/>
        <w:autoSpaceDE w:val="0"/>
        <w:autoSpaceDN w:val="0"/>
        <w:adjustRightInd w:val="0"/>
        <w:spacing w:after="0" w:line="240" w:lineRule="auto"/>
        <w:ind w:left="0" w:right="20" w:firstLine="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овладение начальными навыками адаптации в динамично изменяющемся и развивающемся мире;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3"/>
        </w:numPr>
        <w:tabs>
          <w:tab w:val="clear" w:pos="720"/>
          <w:tab w:val="num" w:pos="305"/>
        </w:tabs>
        <w:overflowPunct w:val="0"/>
        <w:autoSpaceDE w:val="0"/>
        <w:autoSpaceDN w:val="0"/>
        <w:adjustRightInd w:val="0"/>
        <w:spacing w:after="0" w:line="240" w:lineRule="auto"/>
        <w:ind w:left="0" w:firstLine="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овладение социально-бытовыми </w:t>
      </w:r>
      <w:r>
        <w:rPr>
          <w:rFonts w:ascii="Times New Roman" w:hAnsi="Times New Roman" w:cs="Times New Roman"/>
          <w:sz w:val="28"/>
          <w:szCs w:val="28"/>
        </w:rPr>
        <w:t>навыками</w:t>
      </w:r>
      <w:r>
        <w:rPr>
          <w:rFonts w:ascii="Times New Roman" w:hAnsi="Times New Roman" w:cs="Times New Roman"/>
          <w:color w:val="00000A"/>
          <w:sz w:val="28"/>
          <w:szCs w:val="28"/>
        </w:rPr>
        <w:t xml:space="preserve">, используемыми в повседневной жизни;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3"/>
        </w:numPr>
        <w:tabs>
          <w:tab w:val="clear" w:pos="720"/>
          <w:tab w:val="num" w:pos="305"/>
        </w:tabs>
        <w:overflowPunct w:val="0"/>
        <w:autoSpaceDE w:val="0"/>
        <w:autoSpaceDN w:val="0"/>
        <w:adjustRightInd w:val="0"/>
        <w:spacing w:after="0" w:line="240" w:lineRule="auto"/>
        <w:ind w:left="0" w:firstLine="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владение навыками коммуникации и принятыми нормами социального взаимодействия;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3"/>
        </w:numPr>
        <w:tabs>
          <w:tab w:val="clear" w:pos="720"/>
          <w:tab w:val="num" w:pos="300"/>
        </w:tabs>
        <w:overflowPunct w:val="0"/>
        <w:autoSpaceDE w:val="0"/>
        <w:autoSpaceDN w:val="0"/>
        <w:adjustRightInd w:val="0"/>
        <w:spacing w:after="0" w:line="240" w:lineRule="auto"/>
        <w:ind w:left="300" w:hanging="298"/>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способность к осмыслению социального окружения, своего места в нем,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принятие соответствующих возрасту ценностей и социальных ролей;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4"/>
        </w:numPr>
        <w:tabs>
          <w:tab w:val="clear" w:pos="720"/>
          <w:tab w:val="num" w:pos="305"/>
        </w:tabs>
        <w:overflowPunct w:val="0"/>
        <w:autoSpaceDE w:val="0"/>
        <w:autoSpaceDN w:val="0"/>
        <w:adjustRightInd w:val="0"/>
        <w:spacing w:after="0" w:line="240" w:lineRule="auto"/>
        <w:ind w:left="0" w:firstLine="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принятие и освоение социальной роли обучающегося, </w:t>
      </w:r>
      <w:r>
        <w:rPr>
          <w:rFonts w:ascii="Times New Roman" w:hAnsi="Times New Roman" w:cs="Times New Roman"/>
          <w:sz w:val="28"/>
          <w:szCs w:val="28"/>
        </w:rPr>
        <w:t>проявление</w:t>
      </w:r>
      <w:r>
        <w:rPr>
          <w:rFonts w:ascii="Times New Roman" w:hAnsi="Times New Roman" w:cs="Times New Roman"/>
          <w:color w:val="00000A"/>
          <w:sz w:val="28"/>
          <w:szCs w:val="28"/>
        </w:rPr>
        <w:t xml:space="preserve"> социально значимых мотивов учебной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4"/>
        </w:numPr>
        <w:tabs>
          <w:tab w:val="clear" w:pos="720"/>
          <w:tab w:val="num" w:pos="305"/>
        </w:tabs>
        <w:overflowPunct w:val="0"/>
        <w:autoSpaceDE w:val="0"/>
        <w:autoSpaceDN w:val="0"/>
        <w:adjustRightInd w:val="0"/>
        <w:spacing w:after="0" w:line="240" w:lineRule="auto"/>
        <w:ind w:left="0" w:firstLine="2"/>
        <w:jc w:val="both"/>
        <w:rPr>
          <w:rFonts w:ascii="Times New Roman" w:hAnsi="Times New Roman" w:cs="Times New Roman"/>
          <w:color w:val="00000A"/>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w:t>
      </w:r>
      <w:r>
        <w:rPr>
          <w:rFonts w:ascii="Times New Roman" w:hAnsi="Times New Roman" w:cs="Times New Roman"/>
          <w:color w:val="00000A"/>
          <w:sz w:val="28"/>
          <w:szCs w:val="28"/>
        </w:rPr>
        <w:t>навыков сотрудничества с взрослыми и сверстниками в</w:t>
      </w:r>
      <w:r>
        <w:rPr>
          <w:rFonts w:ascii="Times New Roman" w:hAnsi="Times New Roman" w:cs="Times New Roman"/>
          <w:sz w:val="28"/>
          <w:szCs w:val="28"/>
        </w:rPr>
        <w:t xml:space="preserve"> </w:t>
      </w:r>
      <w:r>
        <w:rPr>
          <w:rFonts w:ascii="Times New Roman" w:hAnsi="Times New Roman" w:cs="Times New Roman"/>
          <w:color w:val="00000A"/>
          <w:sz w:val="28"/>
          <w:szCs w:val="28"/>
        </w:rPr>
        <w:t xml:space="preserve">разных социальных ситуациях;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4"/>
        </w:numPr>
        <w:tabs>
          <w:tab w:val="clear" w:pos="720"/>
          <w:tab w:val="num" w:pos="440"/>
        </w:tabs>
        <w:overflowPunct w:val="0"/>
        <w:autoSpaceDE w:val="0"/>
        <w:autoSpaceDN w:val="0"/>
        <w:adjustRightInd w:val="0"/>
        <w:spacing w:after="0" w:line="240" w:lineRule="auto"/>
        <w:ind w:left="440" w:hanging="438"/>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воспитание эстетических потребностей, ценностей и чувств;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4"/>
        </w:numPr>
        <w:tabs>
          <w:tab w:val="clear" w:pos="720"/>
          <w:tab w:val="num" w:pos="440"/>
        </w:tabs>
        <w:overflowPunct w:val="0"/>
        <w:autoSpaceDE w:val="0"/>
        <w:autoSpaceDN w:val="0"/>
        <w:adjustRightInd w:val="0"/>
        <w:spacing w:after="0" w:line="240" w:lineRule="auto"/>
        <w:ind w:left="440" w:hanging="438"/>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этических    чувств,    </w:t>
      </w:r>
      <w:r>
        <w:rPr>
          <w:rFonts w:ascii="Times New Roman" w:hAnsi="Times New Roman" w:cs="Times New Roman"/>
          <w:sz w:val="28"/>
          <w:szCs w:val="28"/>
        </w:rPr>
        <w:t>проявление</w:t>
      </w:r>
      <w:r>
        <w:rPr>
          <w:rFonts w:ascii="Times New Roman" w:hAnsi="Times New Roman" w:cs="Times New Roman"/>
          <w:color w:val="00000A"/>
          <w:sz w:val="28"/>
          <w:szCs w:val="28"/>
        </w:rPr>
        <w:t xml:space="preserve">    доброжелательности</w:t>
      </w:r>
      <w:r>
        <w:rPr>
          <w:rFonts w:ascii="Times New Roman" w:hAnsi="Times New Roman" w:cs="Times New Roman"/>
          <w:sz w:val="28"/>
          <w:szCs w:val="28"/>
        </w:rPr>
        <w:t>,</w:t>
      </w:r>
      <w:r>
        <w:rPr>
          <w:rFonts w:ascii="Times New Roman" w:hAnsi="Times New Roman" w:cs="Times New Roman"/>
          <w:color w:val="00000A"/>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эмоционально-нравственной отзывчивости </w:t>
      </w:r>
      <w:r>
        <w:rPr>
          <w:rFonts w:ascii="Times New Roman" w:hAnsi="Times New Roman" w:cs="Times New Roman"/>
          <w:sz w:val="28"/>
          <w:szCs w:val="28"/>
        </w:rPr>
        <w:t>и взаимопомощи,</w:t>
      </w:r>
      <w:r>
        <w:rPr>
          <w:rFonts w:ascii="Times New Roman" w:hAnsi="Times New Roman" w:cs="Times New Roman"/>
          <w:color w:val="00000A"/>
          <w:sz w:val="28"/>
          <w:szCs w:val="28"/>
        </w:rPr>
        <w:t xml:space="preserve"> </w:t>
      </w:r>
      <w:r>
        <w:rPr>
          <w:rFonts w:ascii="Times New Roman" w:hAnsi="Times New Roman" w:cs="Times New Roman"/>
          <w:sz w:val="28"/>
          <w:szCs w:val="28"/>
        </w:rPr>
        <w:t>проявление</w:t>
      </w:r>
      <w:r>
        <w:rPr>
          <w:rFonts w:ascii="Times New Roman" w:hAnsi="Times New Roman" w:cs="Times New Roman"/>
          <w:color w:val="00000A"/>
          <w:sz w:val="28"/>
          <w:szCs w:val="28"/>
        </w:rPr>
        <w:t xml:space="preserve"> сопереживания </w:t>
      </w:r>
      <w:r>
        <w:rPr>
          <w:rFonts w:ascii="Times New Roman" w:hAnsi="Times New Roman" w:cs="Times New Roman"/>
          <w:sz w:val="28"/>
          <w:szCs w:val="28"/>
        </w:rPr>
        <w:t>к</w:t>
      </w:r>
      <w:r>
        <w:rPr>
          <w:rFonts w:ascii="Times New Roman" w:hAnsi="Times New Roman" w:cs="Times New Roman"/>
          <w:color w:val="00000A"/>
          <w:sz w:val="28"/>
          <w:szCs w:val="28"/>
        </w:rPr>
        <w:t xml:space="preserve"> чувствам других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12)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color w:val="00000A"/>
          <w:sz w:val="28"/>
          <w:szCs w:val="28"/>
        </w:rPr>
        <w:t xml:space="preserve">  установки  на  безопасный,  здоровый  образ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наличие мотивации к творческому труду, работе на результат, бережному отношению к материальным и духовным ценностям;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 xml:space="preserve">13) проявление </w:t>
      </w:r>
      <w:r>
        <w:rPr>
          <w:rFonts w:ascii="Times New Roman" w:hAnsi="Times New Roman" w:cs="Times New Roman"/>
          <w:color w:val="00000A"/>
          <w:sz w:val="28"/>
          <w:szCs w:val="28"/>
        </w:rPr>
        <w:t>готовности к самостоятельной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25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24" w:name="page51"/>
      <w:bookmarkEnd w:id="24"/>
      <w:r>
        <w:rPr>
          <w:rFonts w:ascii="Times New Roman" w:hAnsi="Times New Roman" w:cs="Times New Roman"/>
          <w:i/>
          <w:iCs/>
          <w:sz w:val="28"/>
          <w:szCs w:val="28"/>
        </w:rPr>
        <w:lastRenderedPageBreak/>
        <w:t xml:space="preserve">Предметные результаты </w:t>
      </w:r>
      <w:r>
        <w:rPr>
          <w:rFonts w:ascii="Times New Roman" w:hAnsi="Times New Roman" w:cs="Times New Roman"/>
          <w:sz w:val="28"/>
          <w:szCs w:val="28"/>
        </w:rPr>
        <w:t>освоения АООП образования включают</w:t>
      </w:r>
      <w:r>
        <w:rPr>
          <w:rFonts w:ascii="Times New Roman" w:hAnsi="Times New Roman" w:cs="Times New Roman"/>
          <w:i/>
          <w:iCs/>
          <w:sz w:val="28"/>
          <w:szCs w:val="28"/>
        </w:rPr>
        <w:t xml:space="preserve"> </w:t>
      </w:r>
      <w:r>
        <w:rPr>
          <w:rFonts w:ascii="Times New Roman" w:hAnsi="Times New Roman" w:cs="Times New Roman"/>
          <w:sz w:val="28"/>
          <w:szCs w:val="28"/>
        </w:rPr>
        <w:t>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АООП определяет два уровня овладения предметными результатами: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минимальный и достаточный.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Минимальный уровень является обязательным для большинства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sz w:val="28"/>
          <w:szCs w:val="28"/>
        </w:rPr>
        <w:t>В том случае,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если обучающийся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и с согласия родителей (законных представителей) Организация может перевести обучающегося на обучение по индивидуальному плану или на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(вариант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Минимальный и достаточный уровни усвоения предметных результатов по отдельным учебным предметам на конец обучения в младших классах (IV класс):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Русский язык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32" style="position:absolute;z-index:-251650048" from="35.5pt,-1pt" to="178.3pt,-1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различение гласных и согласных звуков и букв; ударных и безударных согласных звуков; оппозиционных согласных по звонкости-глухости,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твердости-мягкости;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деление слов на слоги для переноса;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26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25" w:name="page53"/>
      <w:bookmarkEnd w:id="25"/>
      <w:r>
        <w:rPr>
          <w:rFonts w:ascii="Times New Roman" w:hAnsi="Times New Roman" w:cs="Times New Roman"/>
          <w:sz w:val="28"/>
          <w:szCs w:val="28"/>
        </w:rPr>
        <w:lastRenderedPageBreak/>
        <w:t>списывание по слогам и целыми словами с рукописного и печатного текста с орфографическим проговариванием;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запись  под  диктовку  слов  и  коротких  предложений  (2-4  слова)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изученными орфограммами;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обозначение мягкости и твердости согласных звуков на письме гласными буквами и буквой Ь (после предварительной отработки);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дифференциация и подбор слов, обозначающих предметы,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признаки;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составление предложений, восстановление в них нарушенного порядка слов с ориентацией на серию сюжетных картинок;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выделение из текста предложений на заданную тему;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участие в обсуждении темы текста и выбора заголовка к нему.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33" style="position:absolute;z-index:-251649024" from="35.5pt,-1.05pt" to="169.8pt,-1.05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различение звуков и букв;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характеристика гласных и согласных звуков с опорой на образец и опорную схему;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списывание рукописного и печатного текста целыми словами с орфографическим проговариванием;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запись под диктовку текста, включающего слова с изученными орфограммами (30-35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деление текста на предложения;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выделение темы текста (о чѐм идет речь), выбор одного заголовка из нескольких, подходящего по смыслу;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27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bookmarkStart w:id="26" w:name="page55"/>
      <w:bookmarkEnd w:id="26"/>
      <w:r>
        <w:rPr>
          <w:rFonts w:ascii="Times New Roman" w:hAnsi="Times New Roman" w:cs="Times New Roman"/>
          <w:sz w:val="28"/>
          <w:szCs w:val="28"/>
        </w:rPr>
        <w:lastRenderedPageBreak/>
        <w:t>самостоятельная запись 3-4 предложений из составленного текста после его анализа.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Чтение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34" style="position:absolute;z-index:-251648000" from="35.5pt,-1.05pt" to="178.3pt,-1.05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осознанное и правильное чтение текст вслух по слогам и целыми словами;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пересказ содержания прочитанного текста по вопросам;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участие в коллективной работе по оценке поступков героев и событий;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выразительное чтение наизусть 5-7 коротких стихотворений.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35" style="position:absolute;z-index:-251646976" from="35.5pt,-1.05pt" to="169.8pt,-1.05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чтение текста после предварительного анализа вслух целыми словами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(сложные по семантике и структуре слова ― по слогам) с соблюдением пауз,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 соответствующим тоном голоса и темпом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ответы на вопросы учителя по прочитанному тексту;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определение основной мысли текста после предварительного его анализа;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чтение текста молча с выполнением заданий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определение главных действующих лиц произведения; элементарная оценка их поступков;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чтение диалогов по ролям с использованием некоторых средств устной выразительности (после предварительного разбора);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пересказ текста по частям с опорой на вопросы учителя, картинный план или иллюстрацию;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выразительное чтение наизусть 7-8 стихотворений.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Речевая практика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36" style="position:absolute;z-index:-251645952" from="35.5pt,-1pt" to="178.3pt,-1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формулировка просьб и желаний с использованием этикетных слов и выражений;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участие в ролевых играх в соответствии с речевыми возможностями;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28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bookmarkStart w:id="27" w:name="page57"/>
      <w:bookmarkEnd w:id="27"/>
      <w:r>
        <w:rPr>
          <w:rFonts w:ascii="Times New Roman" w:hAnsi="Times New Roman" w:cs="Times New Roman"/>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 xml:space="preserve">выразительное произнесение </w:t>
      </w:r>
      <w:proofErr w:type="spellStart"/>
      <w:r>
        <w:rPr>
          <w:rFonts w:ascii="Times New Roman" w:hAnsi="Times New Roman" w:cs="Times New Roman"/>
          <w:sz w:val="28"/>
          <w:szCs w:val="28"/>
        </w:rPr>
        <w:t>чистоговорок</w:t>
      </w:r>
      <w:proofErr w:type="spellEnd"/>
      <w:r>
        <w:rPr>
          <w:rFonts w:ascii="Times New Roman" w:hAnsi="Times New Roman" w:cs="Times New Roman"/>
          <w:sz w:val="28"/>
          <w:szCs w:val="28"/>
        </w:rPr>
        <w:t>, коротких стихотворений с опорой на образец чтения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участие в беседах на темы, близкие личному опыту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ответы на вопросы учителя по содержанию прослушанных и/или просмотренных радио- и телепередач.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37" style="position:absolute;z-index:-251644928" from="35.5pt,-1.05pt" to="169.8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понимание содержания небольших по объему сказок, рассказов и стихотворений; ответы на вопросы;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понимание содержания детских радио- и телепередач, ответы на вопросы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выбор правильных средств интонации с опорой на образец речи учителя и анализ речевой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активное участие в диалогах по темам речевых ситуаций;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высказывание своих просьб и желаний; выполнение речевых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(приветствия, прощания, извинения и т. п.), используя соответствующие этикетные слова и выражения;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участие в коллективном составлении рассказа или сказки по темам речевых ситуаций;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составление</w:t>
      </w:r>
      <w:r>
        <w:rPr>
          <w:rFonts w:ascii="Times New Roman" w:hAnsi="Times New Roman" w:cs="Times New Roman"/>
          <w:sz w:val="24"/>
          <w:szCs w:val="24"/>
        </w:rPr>
        <w:tab/>
      </w:r>
      <w:r>
        <w:rPr>
          <w:rFonts w:ascii="Times New Roman" w:hAnsi="Times New Roman" w:cs="Times New Roman"/>
          <w:sz w:val="28"/>
          <w:szCs w:val="28"/>
        </w:rPr>
        <w:t>рассказов   с   опорой   на   картинный   или   картинно-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символический план.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Математика: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38" style="position:absolute;z-index:-251643904" from="35.5pt,-1pt" to="178.3pt,-1pt" o:allowincell="f" strokecolor="#00000a" strokeweight=".25397mm"/>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знание числового ряда 1—100 в прямом порядке; откладывание любых чисел в пределах 100, с использованием счетного материала;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w:t>
      </w:r>
      <w:r>
        <w:rPr>
          <w:rFonts w:ascii="Times New Roman" w:hAnsi="Times New Roman" w:cs="Times New Roman"/>
          <w:sz w:val="24"/>
          <w:szCs w:val="24"/>
        </w:rPr>
        <w:tab/>
      </w:r>
      <w:r>
        <w:rPr>
          <w:rFonts w:ascii="Times New Roman" w:hAnsi="Times New Roman" w:cs="Times New Roman"/>
          <w:color w:val="00000A"/>
          <w:sz w:val="28"/>
          <w:szCs w:val="28"/>
        </w:rPr>
        <w:t>названий  компонентов  сложения,  вычитания,  умножения,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деления;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понимание смысла арифметических действий сложения и вычитания,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умножения и деления (на равные части).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29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28" w:name="page59"/>
      <w:bookmarkEnd w:id="28"/>
      <w:r>
        <w:rPr>
          <w:rFonts w:ascii="Times New Roman" w:hAnsi="Times New Roman" w:cs="Times New Roman"/>
          <w:color w:val="00000A"/>
          <w:sz w:val="28"/>
          <w:szCs w:val="28"/>
        </w:rPr>
        <w:lastRenderedPageBreak/>
        <w:t>знание таблицы умножения однозначных чисел до 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 порядка действий в примерах в два арифметических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и применение переместительного свойства сложения и умножения;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выполнение устных и письменных действий сложения и вычитания чисел в пределах 100;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единиц измерения (меры) стоимости, длины, массы, времени и их соотношения;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различение чисел, полученных при счете и измерении, запись числа,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полученного при измерении двумя мерами;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пользование  календарем  для  установления  порядка  месяцев  в  году,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количества суток в месяцах;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определение времени по часам (одним способом);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решение, составление, иллюстрирование изученных простых арифметических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решение составных арифметических задач в два действия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различение</w:t>
      </w:r>
      <w:r>
        <w:rPr>
          <w:rFonts w:ascii="Times New Roman" w:hAnsi="Times New Roman" w:cs="Times New Roman"/>
          <w:sz w:val="24"/>
          <w:szCs w:val="24"/>
        </w:rPr>
        <w:tab/>
      </w:r>
      <w:r>
        <w:rPr>
          <w:rFonts w:ascii="Times New Roman" w:hAnsi="Times New Roman" w:cs="Times New Roman"/>
          <w:color w:val="00000A"/>
          <w:sz w:val="28"/>
          <w:szCs w:val="28"/>
        </w:rPr>
        <w:t>замкнутых,   незамкнутых   кривых,   ломаных   линий;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вычисление длины ломаной;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различение окружности и круга, вычерчивание окружности разных радиусов.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39" style="position:absolute;z-index:-251642880" from="35.5pt,-1pt" to="169.8pt,-1pt" o:allowincell="f" strokecolor="#00000a" strokeweight=".72pt"/>
        </w:pict>
      </w: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30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29" w:name="page61"/>
      <w:bookmarkEnd w:id="29"/>
      <w:r>
        <w:rPr>
          <w:rFonts w:ascii="Times New Roman" w:hAnsi="Times New Roman" w:cs="Times New Roman"/>
          <w:color w:val="00000A"/>
          <w:sz w:val="28"/>
          <w:szCs w:val="28"/>
        </w:rPr>
        <w:lastRenderedPageBreak/>
        <w:t>знание числового ряда 1—100 в прямом и обратном порядке;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счет, присчитыванием, отсчитыванием по единице и равными числовыми группами в пределах 100;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откладывание любых чисел в пределах 100 с использованием счетного материала;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w:t>
      </w:r>
      <w:r>
        <w:rPr>
          <w:rFonts w:ascii="Times New Roman" w:hAnsi="Times New Roman" w:cs="Times New Roman"/>
          <w:sz w:val="24"/>
          <w:szCs w:val="24"/>
        </w:rPr>
        <w:tab/>
      </w:r>
      <w:r>
        <w:rPr>
          <w:rFonts w:ascii="Times New Roman" w:hAnsi="Times New Roman" w:cs="Times New Roman"/>
          <w:color w:val="00000A"/>
          <w:sz w:val="28"/>
          <w:szCs w:val="28"/>
        </w:rPr>
        <w:t>названия  компонентов  сложения,  вычитания,  умножения,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деления;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понимание смысла арифметических действий сложения и вычитания,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color w:val="00000A"/>
          <w:sz w:val="28"/>
          <w:szCs w:val="28"/>
        </w:rPr>
        <w:t>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  таблицы  умножения  всех  однозначных  чисел  и  числа  10;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правила умножения чисел 1 и 0, на 1 и 0, деления 0 и деления на 1, на 10;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 порядка действий в примерах в два арифметических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и применение переместительного свойство сложения и умножения;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выполнение устных и письменных действий сложения и вычитания чисел в пределах 100;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единиц (мер) измерения стоимости, длины, массы, времени и их соотношения;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различение чисел, полученных при счете и измерении, запись чисел,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полученных при измерении двумя мерами (с полным набором знаков в мелких мерах);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определение времени по часам тремя способами с точностью до 1 мин;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lastRenderedPageBreak/>
        <w:t>31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30" w:name="page63"/>
      <w:bookmarkEnd w:id="30"/>
      <w:r>
        <w:rPr>
          <w:rFonts w:ascii="Times New Roman" w:hAnsi="Times New Roman" w:cs="Times New Roman"/>
          <w:color w:val="00000A"/>
          <w:sz w:val="28"/>
          <w:szCs w:val="28"/>
        </w:rPr>
        <w:lastRenderedPageBreak/>
        <w:t>решение, составление, иллюстрирование всех изученных простых арифметических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краткая запись, моделирование содержания, решение составных арифметических задач в два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различение</w:t>
      </w:r>
      <w:r>
        <w:rPr>
          <w:rFonts w:ascii="Times New Roman" w:hAnsi="Times New Roman" w:cs="Times New Roman"/>
          <w:sz w:val="24"/>
          <w:szCs w:val="24"/>
        </w:rPr>
        <w:tab/>
      </w:r>
      <w:r>
        <w:rPr>
          <w:rFonts w:ascii="Times New Roman" w:hAnsi="Times New Roman" w:cs="Times New Roman"/>
          <w:color w:val="00000A"/>
          <w:sz w:val="28"/>
          <w:szCs w:val="28"/>
        </w:rPr>
        <w:t>замкнутых,   незамкнутых   кривых,   ломаных   линий;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вычисление длины ломаной;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узнавание, называние, вычерчивание, моделирование взаимного положения двух прямых и кривых линий, многоугольников, окружностей;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нахождение точки пересечения;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вычерчивание окружности разных радиусов, различение окружности и круга.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Мир природы 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40" style="position:absolute;z-index:-251641856" from="35.5pt,-1.05pt" to="178.3pt,-1.05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 назначении объектов изучения;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w:t>
      </w:r>
      <w:r>
        <w:rPr>
          <w:rFonts w:ascii="Times New Roman" w:hAnsi="Times New Roman" w:cs="Times New Roman"/>
          <w:sz w:val="24"/>
          <w:szCs w:val="24"/>
        </w:rPr>
        <w:tab/>
      </w:r>
      <w:r>
        <w:rPr>
          <w:rFonts w:ascii="Times New Roman" w:hAnsi="Times New Roman" w:cs="Times New Roman"/>
          <w:sz w:val="28"/>
          <w:szCs w:val="28"/>
        </w:rPr>
        <w:t>и   называние   изученных   объектов   на   иллюстрациях,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фотографиях;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отнесение изученных объектов к определенным группам (</w:t>
      </w:r>
      <w:proofErr w:type="spellStart"/>
      <w:r>
        <w:rPr>
          <w:rFonts w:ascii="Times New Roman" w:hAnsi="Times New Roman" w:cs="Times New Roman"/>
          <w:sz w:val="28"/>
          <w:szCs w:val="28"/>
        </w:rPr>
        <w:t>видо-родовые</w:t>
      </w:r>
      <w:proofErr w:type="spellEnd"/>
      <w:r>
        <w:rPr>
          <w:rFonts w:ascii="Times New Roman" w:hAnsi="Times New Roman" w:cs="Times New Roman"/>
          <w:sz w:val="28"/>
          <w:szCs w:val="28"/>
        </w:rPr>
        <w:t xml:space="preserve"> понятия);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называние сходных объектов, отнесенных к одной и той же изучаемой группе;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представления об элементарных правилах безопасного поведения в природе и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требований к режиму дня школьника и понимание необходимости его выполнения;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основных правил личной гигиены и выполнение их в повседневной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ухаживание за комнатными растениями; кормление зимующих птиц;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lastRenderedPageBreak/>
        <w:t>32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31" w:name="page65"/>
      <w:bookmarkEnd w:id="31"/>
      <w:r>
        <w:rPr>
          <w:rFonts w:ascii="Times New Roman" w:hAnsi="Times New Roman" w:cs="Times New Roman"/>
          <w:sz w:val="28"/>
          <w:szCs w:val="28"/>
        </w:rPr>
        <w:lastRenderedPageBreak/>
        <w:t>составление  повествовательного  или  описательного  рассказа  из  3-5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предложений об изученных объектах по предложенному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41" style="position:absolute;z-index:-251640832" from="35.5pt,-1.05pt" to="169.8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представления о взаимосвязях между изученными объектами, их месте в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узнавание и называние изученных объектов в натуральном виде в естественных условиях;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отнесение изученных объектов к определенным группам с учетом различных оснований для классификации;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развернутая характеристика своего отношения к изученным объектам;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отличительных существенных признаков групп объектов;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правил гигиены органов чувств;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некоторых правила безопасного поведения в природе и обществе с учетом возрастных особенностей;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готовность к использованию полученных знаний при решении учебных, учебно-бытовых и учебно-трудовых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ответы на вопросы и постановка вопросов по содержанию изученного,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проявление  желания  рассказать  о  предмете  изучения  или  наблюдения,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заинтересовавшем объекте;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соблюдение элементарных санитарно-гигиенических норм;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33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32" w:name="page67"/>
      <w:bookmarkEnd w:id="32"/>
      <w:r>
        <w:rPr>
          <w:rFonts w:ascii="Times New Roman" w:hAnsi="Times New Roman" w:cs="Times New Roman"/>
          <w:sz w:val="28"/>
          <w:szCs w:val="28"/>
        </w:rPr>
        <w:lastRenderedPageBreak/>
        <w:t>выполнение доступных природоохранительных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 xml:space="preserve">Изобразительное искусство </w:t>
      </w:r>
      <w:r>
        <w:rPr>
          <w:rFonts w:ascii="Times New Roman" w:hAnsi="Times New Roman" w:cs="Times New Roman"/>
          <w:sz w:val="28"/>
          <w:szCs w:val="28"/>
        </w:rPr>
        <w:t>(V</w:t>
      </w:r>
      <w:r>
        <w:rPr>
          <w:rFonts w:ascii="Times New Roman" w:hAnsi="Times New Roman" w:cs="Times New Roman"/>
          <w:b/>
          <w:bCs/>
          <w:sz w:val="28"/>
          <w:szCs w:val="28"/>
        </w:rPr>
        <w:t xml:space="preserve"> </w:t>
      </w:r>
      <w:r>
        <w:rPr>
          <w:rFonts w:ascii="Times New Roman" w:hAnsi="Times New Roman" w:cs="Times New Roman"/>
          <w:sz w:val="28"/>
          <w:szCs w:val="28"/>
        </w:rPr>
        <w:t>класс)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42" style="position:absolute;z-index:-251639808" from="35.5pt,-1.05pt" to="178.3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знание </w:t>
      </w:r>
      <w:r>
        <w:rPr>
          <w:rFonts w:ascii="Times New Roman" w:hAnsi="Times New Roman" w:cs="Times New Roman"/>
          <w:sz w:val="28"/>
          <w:szCs w:val="28"/>
        </w:rPr>
        <w:t>названий художественных материалов,</w:t>
      </w:r>
      <w:r>
        <w:rPr>
          <w:rFonts w:ascii="Times New Roman" w:hAnsi="Times New Roman" w:cs="Times New Roman"/>
          <w:color w:val="00000A"/>
          <w:sz w:val="28"/>
          <w:szCs w:val="28"/>
        </w:rPr>
        <w:t xml:space="preserve"> </w:t>
      </w:r>
      <w:r>
        <w:rPr>
          <w:rFonts w:ascii="Times New Roman" w:hAnsi="Times New Roman" w:cs="Times New Roman"/>
          <w:sz w:val="28"/>
          <w:szCs w:val="28"/>
        </w:rPr>
        <w:t>инструментов и</w:t>
      </w:r>
      <w:r>
        <w:rPr>
          <w:rFonts w:ascii="Times New Roman" w:hAnsi="Times New Roman" w:cs="Times New Roman"/>
          <w:color w:val="00000A"/>
          <w:sz w:val="28"/>
          <w:szCs w:val="28"/>
        </w:rPr>
        <w:t xml:space="preserve"> </w:t>
      </w:r>
      <w:r>
        <w:rPr>
          <w:rFonts w:ascii="Times New Roman" w:hAnsi="Times New Roman" w:cs="Times New Roman"/>
          <w:sz w:val="28"/>
          <w:szCs w:val="28"/>
        </w:rPr>
        <w:t>приспособлений; их свойств, назначения, правил хранения, обращения и санитарно-гигиенических требований при работе с ними;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знание </w:t>
      </w:r>
      <w:r>
        <w:rPr>
          <w:rFonts w:ascii="Times New Roman" w:hAnsi="Times New Roman" w:cs="Times New Roman"/>
          <w:sz w:val="28"/>
          <w:szCs w:val="28"/>
        </w:rPr>
        <w:t>элементарных правил композиции,</w:t>
      </w:r>
      <w:r>
        <w:rPr>
          <w:rFonts w:ascii="Times New Roman" w:hAnsi="Times New Roman" w:cs="Times New Roman"/>
          <w:color w:val="00000A"/>
          <w:sz w:val="28"/>
          <w:szCs w:val="28"/>
        </w:rPr>
        <w:t xml:space="preserve"> </w:t>
      </w:r>
      <w:proofErr w:type="spellStart"/>
      <w:r>
        <w:rPr>
          <w:rFonts w:ascii="Times New Roman" w:hAnsi="Times New Roman" w:cs="Times New Roman"/>
          <w:sz w:val="28"/>
          <w:szCs w:val="28"/>
        </w:rPr>
        <w:t>цветоведения</w:t>
      </w:r>
      <w:proofErr w:type="spellEnd"/>
      <w:r>
        <w:rPr>
          <w:rFonts w:ascii="Times New Roman" w:hAnsi="Times New Roman" w:cs="Times New Roman"/>
          <w:sz w:val="28"/>
          <w:szCs w:val="28"/>
        </w:rPr>
        <w:t>,</w:t>
      </w:r>
      <w:r>
        <w:rPr>
          <w:rFonts w:ascii="Times New Roman" w:hAnsi="Times New Roman" w:cs="Times New Roman"/>
          <w:color w:val="00000A"/>
          <w:sz w:val="28"/>
          <w:szCs w:val="28"/>
        </w:rPr>
        <w:t xml:space="preserve"> </w:t>
      </w:r>
      <w:r>
        <w:rPr>
          <w:rFonts w:ascii="Times New Roman" w:hAnsi="Times New Roman" w:cs="Times New Roman"/>
          <w:sz w:val="28"/>
          <w:szCs w:val="28"/>
        </w:rPr>
        <w:t>передачи</w:t>
      </w:r>
      <w:r>
        <w:rPr>
          <w:rFonts w:ascii="Times New Roman" w:hAnsi="Times New Roman" w:cs="Times New Roman"/>
          <w:color w:val="00000A"/>
          <w:sz w:val="28"/>
          <w:szCs w:val="28"/>
        </w:rPr>
        <w:t xml:space="preserve"> </w:t>
      </w:r>
      <w:r>
        <w:rPr>
          <w:rFonts w:ascii="Times New Roman" w:hAnsi="Times New Roman" w:cs="Times New Roman"/>
          <w:sz w:val="28"/>
          <w:szCs w:val="28"/>
        </w:rPr>
        <w:t>формы предмета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знание </w:t>
      </w:r>
      <w:r>
        <w:rPr>
          <w:rFonts w:ascii="Times New Roman" w:hAnsi="Times New Roman" w:cs="Times New Roman"/>
          <w:sz w:val="28"/>
          <w:szCs w:val="28"/>
        </w:rPr>
        <w:t>некоторых выразительных средств изобразительного искусства:</w:t>
      </w:r>
      <w:r>
        <w:rPr>
          <w:rFonts w:ascii="Times New Roman" w:hAnsi="Times New Roman" w:cs="Times New Roman"/>
          <w:color w:val="00000A"/>
          <w:sz w:val="28"/>
          <w:szCs w:val="28"/>
        </w:rPr>
        <w:t xml:space="preserve"> </w:t>
      </w:r>
      <w:r>
        <w:rPr>
          <w:rFonts w:ascii="Times New Roman" w:hAnsi="Times New Roman" w:cs="Times New Roman"/>
          <w:sz w:val="28"/>
          <w:szCs w:val="28"/>
        </w:rPr>
        <w:t>«изобразительная поверхность», «точка», «линия», «штриховка», «пятно», «цвет»;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пользование материалами для рисования, аппликации, лепки;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знание </w:t>
      </w:r>
      <w:r>
        <w:rPr>
          <w:rFonts w:ascii="Times New Roman" w:hAnsi="Times New Roman" w:cs="Times New Roman"/>
          <w:sz w:val="28"/>
          <w:szCs w:val="28"/>
        </w:rPr>
        <w:t>названий предметов,</w:t>
      </w:r>
      <w:r>
        <w:rPr>
          <w:rFonts w:ascii="Times New Roman" w:hAnsi="Times New Roman" w:cs="Times New Roman"/>
          <w:color w:val="00000A"/>
          <w:sz w:val="28"/>
          <w:szCs w:val="28"/>
        </w:rPr>
        <w:t xml:space="preserve"> </w:t>
      </w:r>
      <w:r>
        <w:rPr>
          <w:rFonts w:ascii="Times New Roman" w:hAnsi="Times New Roman" w:cs="Times New Roman"/>
          <w:sz w:val="28"/>
          <w:szCs w:val="28"/>
        </w:rPr>
        <w:t>подлежащих рисованию,</w:t>
      </w:r>
      <w:r>
        <w:rPr>
          <w:rFonts w:ascii="Times New Roman" w:hAnsi="Times New Roman" w:cs="Times New Roman"/>
          <w:color w:val="00000A"/>
          <w:sz w:val="28"/>
          <w:szCs w:val="28"/>
        </w:rPr>
        <w:t xml:space="preserve"> </w:t>
      </w:r>
      <w:r>
        <w:rPr>
          <w:rFonts w:ascii="Times New Roman" w:hAnsi="Times New Roman" w:cs="Times New Roman"/>
          <w:sz w:val="28"/>
          <w:szCs w:val="28"/>
        </w:rPr>
        <w:t>лепке и</w:t>
      </w:r>
      <w:r>
        <w:rPr>
          <w:rFonts w:ascii="Times New Roman" w:hAnsi="Times New Roman" w:cs="Times New Roman"/>
          <w:color w:val="00000A"/>
          <w:sz w:val="28"/>
          <w:szCs w:val="28"/>
        </w:rPr>
        <w:t xml:space="preserve"> </w:t>
      </w:r>
      <w:r>
        <w:rPr>
          <w:rFonts w:ascii="Times New Roman" w:hAnsi="Times New Roman" w:cs="Times New Roman"/>
          <w:sz w:val="28"/>
          <w:szCs w:val="28"/>
        </w:rPr>
        <w:t>аппликации;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знание  </w:t>
      </w:r>
      <w:r>
        <w:rPr>
          <w:rFonts w:ascii="Times New Roman" w:hAnsi="Times New Roman" w:cs="Times New Roman"/>
          <w:sz w:val="28"/>
          <w:szCs w:val="28"/>
        </w:rPr>
        <w:t>названий  некоторых  народных  и  национальных  промыслов,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изготавливающих игрушки: Дымково, Гжель, Городец, Каргополь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организация рабочего места в зависимости от характера выполняемой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следование</w:t>
      </w:r>
      <w:r>
        <w:rPr>
          <w:rFonts w:ascii="Times New Roman" w:hAnsi="Times New Roman" w:cs="Times New Roman"/>
          <w:sz w:val="24"/>
          <w:szCs w:val="24"/>
        </w:rPr>
        <w:tab/>
      </w:r>
      <w:r>
        <w:rPr>
          <w:rFonts w:ascii="Times New Roman" w:hAnsi="Times New Roman" w:cs="Times New Roman"/>
          <w:sz w:val="28"/>
          <w:szCs w:val="28"/>
        </w:rPr>
        <w:t>при    выполнении    работы    инструкциям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рациональная</w:t>
      </w:r>
      <w:r>
        <w:rPr>
          <w:rFonts w:ascii="Times New Roman" w:hAnsi="Times New Roman" w:cs="Times New Roman"/>
          <w:sz w:val="24"/>
          <w:szCs w:val="24"/>
        </w:rPr>
        <w:tab/>
      </w:r>
      <w:r>
        <w:rPr>
          <w:rFonts w:ascii="Times New Roman" w:hAnsi="Times New Roman" w:cs="Times New Roman"/>
          <w:sz w:val="28"/>
          <w:szCs w:val="28"/>
        </w:rPr>
        <w:t>организация    своей    изобразительной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владение некоторыми приемами лепки (раскатывание, сплющивание,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отщипывание</w:t>
      </w:r>
      <w:proofErr w:type="spellEnd"/>
      <w:r>
        <w:rPr>
          <w:rFonts w:ascii="Times New Roman" w:hAnsi="Times New Roman" w:cs="Times New Roman"/>
          <w:sz w:val="28"/>
          <w:szCs w:val="28"/>
        </w:rPr>
        <w:t>) и аппликации (вырезание и наклеивание);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рисование</w:t>
      </w:r>
      <w:r>
        <w:rPr>
          <w:rFonts w:ascii="Times New Roman" w:hAnsi="Times New Roman" w:cs="Times New Roman"/>
          <w:sz w:val="24"/>
          <w:szCs w:val="24"/>
        </w:rPr>
        <w:tab/>
      </w:r>
      <w:r>
        <w:rPr>
          <w:rFonts w:ascii="Times New Roman" w:hAnsi="Times New Roman" w:cs="Times New Roman"/>
          <w:sz w:val="28"/>
          <w:szCs w:val="28"/>
        </w:rPr>
        <w:t>по   образцу</w:t>
      </w:r>
      <w:r>
        <w:rPr>
          <w:rFonts w:ascii="Times New Roman" w:hAnsi="Times New Roman" w:cs="Times New Roman"/>
          <w:color w:val="FF0000"/>
          <w:sz w:val="28"/>
          <w:szCs w:val="28"/>
        </w:rPr>
        <w:t>,</w:t>
      </w:r>
      <w:r>
        <w:rPr>
          <w:rFonts w:ascii="Times New Roman" w:hAnsi="Times New Roman" w:cs="Times New Roman"/>
          <w:sz w:val="28"/>
          <w:szCs w:val="28"/>
        </w:rPr>
        <w:t xml:space="preserve">   с   натуры,   по   памяти,   представлению,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воображению предметов несложной формы и конструкции; передача в рисунке содержания несложных произведений в соответствии с темой;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34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33" w:name="page69"/>
      <w:bookmarkEnd w:id="33"/>
      <w:r>
        <w:rPr>
          <w:rFonts w:ascii="Times New Roman" w:hAnsi="Times New Roman" w:cs="Times New Roman"/>
          <w:sz w:val="28"/>
          <w:szCs w:val="28"/>
        </w:rPr>
        <w:lastRenderedPageBreak/>
        <w:t>применение приемов работы карандашом, гуашью, акварельными красками с целью передачи фактуры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узнавание и различение в книжных иллюстрациях и репродукциях изображенных предметов и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43" style="position:absolute;z-index:-251638784" from="35.5pt,-1.05pt" to="169.8pt,-1.05pt" o:allowincell="f" strokeweight=".72pt"/>
        </w:pict>
      </w:r>
    </w:p>
    <w:p w:rsidR="00A109AE" w:rsidRDefault="00A109AE" w:rsidP="00D249DC">
      <w:pPr>
        <w:pStyle w:val="a0"/>
        <w:widowControl w:val="0"/>
        <w:tabs>
          <w:tab w:val="left" w:pos="18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w:t>
      </w:r>
      <w:r>
        <w:rPr>
          <w:rFonts w:ascii="Times New Roman" w:hAnsi="Times New Roman" w:cs="Times New Roman"/>
          <w:sz w:val="24"/>
          <w:szCs w:val="24"/>
        </w:rPr>
        <w:tab/>
      </w:r>
      <w:r>
        <w:rPr>
          <w:rFonts w:ascii="Times New Roman" w:hAnsi="Times New Roman" w:cs="Times New Roman"/>
          <w:sz w:val="28"/>
          <w:szCs w:val="28"/>
        </w:rPr>
        <w:t>названий   жанров   изобразительного   искусства   (портрет,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натюрморт, пейзаж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знание  </w:t>
      </w:r>
      <w:r>
        <w:rPr>
          <w:rFonts w:ascii="Times New Roman" w:hAnsi="Times New Roman" w:cs="Times New Roman"/>
          <w:sz w:val="28"/>
          <w:szCs w:val="28"/>
        </w:rPr>
        <w:t>названий  некоторых  народных  и  национальных  промыслов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(Дымково, Гжель, Городец, Хохлома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знание </w:t>
      </w:r>
      <w:r>
        <w:rPr>
          <w:rFonts w:ascii="Times New Roman" w:hAnsi="Times New Roman" w:cs="Times New Roman"/>
          <w:sz w:val="28"/>
          <w:szCs w:val="28"/>
        </w:rPr>
        <w:t>основных особенностей некоторых материалов,</w:t>
      </w:r>
      <w:r>
        <w:rPr>
          <w:rFonts w:ascii="Times New Roman" w:hAnsi="Times New Roman" w:cs="Times New Roman"/>
          <w:color w:val="00000A"/>
          <w:sz w:val="28"/>
          <w:szCs w:val="28"/>
        </w:rPr>
        <w:t xml:space="preserve"> </w:t>
      </w:r>
      <w:r>
        <w:rPr>
          <w:rFonts w:ascii="Times New Roman" w:hAnsi="Times New Roman" w:cs="Times New Roman"/>
          <w:sz w:val="28"/>
          <w:szCs w:val="28"/>
        </w:rPr>
        <w:t>используемых в</w:t>
      </w:r>
      <w:r>
        <w:rPr>
          <w:rFonts w:ascii="Times New Roman" w:hAnsi="Times New Roman" w:cs="Times New Roman"/>
          <w:color w:val="00000A"/>
          <w:sz w:val="28"/>
          <w:szCs w:val="28"/>
        </w:rPr>
        <w:t xml:space="preserve"> </w:t>
      </w:r>
      <w:r>
        <w:rPr>
          <w:rFonts w:ascii="Times New Roman" w:hAnsi="Times New Roman" w:cs="Times New Roman"/>
          <w:sz w:val="28"/>
          <w:szCs w:val="28"/>
        </w:rPr>
        <w:t>рисовании, лепке и аппликации;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знание </w:t>
      </w:r>
      <w:r>
        <w:rPr>
          <w:rFonts w:ascii="Times New Roman" w:hAnsi="Times New Roman" w:cs="Times New Roman"/>
          <w:sz w:val="28"/>
          <w:szCs w:val="28"/>
        </w:rPr>
        <w:t>выразительных средств изобразительного искусства:</w:t>
      </w:r>
      <w:r>
        <w:rPr>
          <w:rFonts w:ascii="Times New Roman" w:hAnsi="Times New Roman" w:cs="Times New Roman"/>
          <w:color w:val="00000A"/>
          <w:sz w:val="28"/>
          <w:szCs w:val="28"/>
        </w:rPr>
        <w:t xml:space="preserve"> </w:t>
      </w:r>
      <w:r>
        <w:rPr>
          <w:rFonts w:ascii="Times New Roman" w:hAnsi="Times New Roman" w:cs="Times New Roman"/>
          <w:sz w:val="28"/>
          <w:szCs w:val="28"/>
        </w:rPr>
        <w:t>«изобразительная поверхность», «точка», «линия», «штриховка», «контур», «пятно», «цвет», объем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знание </w:t>
      </w:r>
      <w:r>
        <w:rPr>
          <w:rFonts w:ascii="Times New Roman" w:hAnsi="Times New Roman" w:cs="Times New Roman"/>
          <w:sz w:val="28"/>
          <w:szCs w:val="28"/>
        </w:rPr>
        <w:t xml:space="preserve">правил </w:t>
      </w:r>
      <w:proofErr w:type="spellStart"/>
      <w:r>
        <w:rPr>
          <w:rFonts w:ascii="Times New Roman" w:hAnsi="Times New Roman" w:cs="Times New Roman"/>
          <w:sz w:val="28"/>
          <w:szCs w:val="28"/>
        </w:rPr>
        <w:t>цветоведения</w:t>
      </w:r>
      <w:proofErr w:type="spellEnd"/>
      <w:r>
        <w:rPr>
          <w:rFonts w:ascii="Times New Roman" w:hAnsi="Times New Roman" w:cs="Times New Roman"/>
          <w:sz w:val="28"/>
          <w:szCs w:val="28"/>
        </w:rPr>
        <w:t>,</w:t>
      </w:r>
      <w:r>
        <w:rPr>
          <w:rFonts w:ascii="Times New Roman" w:hAnsi="Times New Roman" w:cs="Times New Roman"/>
          <w:color w:val="00000A"/>
          <w:sz w:val="28"/>
          <w:szCs w:val="28"/>
        </w:rPr>
        <w:t xml:space="preserve"> </w:t>
      </w:r>
      <w:r>
        <w:rPr>
          <w:rFonts w:ascii="Times New Roman" w:hAnsi="Times New Roman" w:cs="Times New Roman"/>
          <w:sz w:val="28"/>
          <w:szCs w:val="28"/>
        </w:rPr>
        <w:t>светотени,</w:t>
      </w:r>
      <w:r>
        <w:rPr>
          <w:rFonts w:ascii="Times New Roman" w:hAnsi="Times New Roman" w:cs="Times New Roman"/>
          <w:color w:val="00000A"/>
          <w:sz w:val="28"/>
          <w:szCs w:val="28"/>
        </w:rPr>
        <w:t xml:space="preserve"> </w:t>
      </w:r>
      <w:r>
        <w:rPr>
          <w:rFonts w:ascii="Times New Roman" w:hAnsi="Times New Roman" w:cs="Times New Roman"/>
          <w:sz w:val="28"/>
          <w:szCs w:val="28"/>
        </w:rPr>
        <w:t>перспективы;</w:t>
      </w:r>
      <w:r>
        <w:rPr>
          <w:rFonts w:ascii="Times New Roman" w:hAnsi="Times New Roman" w:cs="Times New Roman"/>
          <w:color w:val="00000A"/>
          <w:sz w:val="28"/>
          <w:szCs w:val="28"/>
        </w:rPr>
        <w:t xml:space="preserve"> </w:t>
      </w:r>
      <w:r>
        <w:rPr>
          <w:rFonts w:ascii="Times New Roman" w:hAnsi="Times New Roman" w:cs="Times New Roman"/>
          <w:sz w:val="28"/>
          <w:szCs w:val="28"/>
        </w:rPr>
        <w:t>построения</w:t>
      </w:r>
      <w:r>
        <w:rPr>
          <w:rFonts w:ascii="Times New Roman" w:hAnsi="Times New Roman" w:cs="Times New Roman"/>
          <w:color w:val="00000A"/>
          <w:sz w:val="28"/>
          <w:szCs w:val="28"/>
        </w:rPr>
        <w:t xml:space="preserve"> </w:t>
      </w:r>
      <w:r>
        <w:rPr>
          <w:rFonts w:ascii="Times New Roman" w:hAnsi="Times New Roman" w:cs="Times New Roman"/>
          <w:sz w:val="28"/>
          <w:szCs w:val="28"/>
        </w:rPr>
        <w:t>орнамента, стилизации формы предмета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видов аппликации (предметная, сюжетная, декоративная);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w:t>
      </w:r>
      <w:r>
        <w:rPr>
          <w:rFonts w:ascii="Times New Roman" w:hAnsi="Times New Roman" w:cs="Times New Roman"/>
          <w:sz w:val="24"/>
          <w:szCs w:val="24"/>
        </w:rPr>
        <w:tab/>
      </w:r>
      <w:r>
        <w:rPr>
          <w:rFonts w:ascii="Times New Roman" w:hAnsi="Times New Roman" w:cs="Times New Roman"/>
          <w:sz w:val="28"/>
          <w:szCs w:val="28"/>
        </w:rPr>
        <w:t>способов     лепки     (конструктивный,     пластический,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комбинированный);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необходимой для выполнения работы информации в материалах учебника, рабочей тетради;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следование при выполнении работы инструкциям учителя или инструкциям, представленным в других информационных источниках;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35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bookmarkStart w:id="34" w:name="page71"/>
      <w:bookmarkEnd w:id="34"/>
      <w:r>
        <w:rPr>
          <w:rFonts w:ascii="Times New Roman" w:hAnsi="Times New Roman" w:cs="Times New Roman"/>
          <w:sz w:val="28"/>
          <w:szCs w:val="28"/>
        </w:rPr>
        <w:lastRenderedPageBreak/>
        <w:t>оценка результатов собственной изобразительной деятельности и одноклассников (красиво, некрасиво, аккуратно, похоже на образец);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использование разнообразных технологических способов выполнения аппликации;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применение разных способов лепки;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рисование с натуры и по памяти после предварительных наблюдений,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sz w:val="28"/>
          <w:szCs w:val="28"/>
        </w:rPr>
        <w:t>передача всех признаков и свойств изображаемого объекта; рисование по воображению;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различение и передача в рисунке эмоционального состояния и своего отношения к природе, человеку, семье и обществу;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различение</w:t>
      </w:r>
      <w:r>
        <w:rPr>
          <w:rFonts w:ascii="Times New Roman" w:hAnsi="Times New Roman" w:cs="Times New Roman"/>
          <w:sz w:val="24"/>
          <w:szCs w:val="24"/>
        </w:rPr>
        <w:tab/>
      </w:r>
      <w:r>
        <w:rPr>
          <w:rFonts w:ascii="Times New Roman" w:hAnsi="Times New Roman" w:cs="Times New Roman"/>
          <w:sz w:val="28"/>
          <w:szCs w:val="28"/>
        </w:rPr>
        <w:t>произведений    живописи,    графики,    скульптуры,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архитектуры и декоративно-прикладного искусства;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различение</w:t>
      </w:r>
      <w:r>
        <w:rPr>
          <w:rFonts w:ascii="Times New Roman" w:hAnsi="Times New Roman" w:cs="Times New Roman"/>
          <w:sz w:val="24"/>
          <w:szCs w:val="24"/>
        </w:rPr>
        <w:tab/>
      </w:r>
      <w:r>
        <w:rPr>
          <w:rFonts w:ascii="Times New Roman" w:hAnsi="Times New Roman" w:cs="Times New Roman"/>
          <w:sz w:val="28"/>
          <w:szCs w:val="28"/>
        </w:rPr>
        <w:t>жанров  изобразительного  искусства:  пейзаж,  портрет,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натюрморт, сюжетное изображение.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 xml:space="preserve">Музыка </w:t>
      </w:r>
      <w:r>
        <w:rPr>
          <w:rFonts w:ascii="Times New Roman" w:hAnsi="Times New Roman" w:cs="Times New Roman"/>
          <w:sz w:val="28"/>
          <w:szCs w:val="28"/>
        </w:rPr>
        <w:t>(</w:t>
      </w:r>
      <w:r>
        <w:rPr>
          <w:rFonts w:ascii="Times New Roman" w:hAnsi="Times New Roman" w:cs="Times New Roman"/>
          <w:color w:val="00000A"/>
          <w:sz w:val="28"/>
          <w:szCs w:val="28"/>
        </w:rPr>
        <w:t>V</w:t>
      </w:r>
      <w:r>
        <w:rPr>
          <w:rFonts w:ascii="Times New Roman" w:hAnsi="Times New Roman" w:cs="Times New Roman"/>
          <w:b/>
          <w:bCs/>
          <w:i/>
          <w:iCs/>
          <w:sz w:val="28"/>
          <w:szCs w:val="28"/>
        </w:rPr>
        <w:t xml:space="preserve"> </w:t>
      </w:r>
      <w:r>
        <w:rPr>
          <w:rFonts w:ascii="Times New Roman" w:hAnsi="Times New Roman" w:cs="Times New Roman"/>
          <w:color w:val="00000A"/>
          <w:sz w:val="28"/>
          <w:szCs w:val="28"/>
        </w:rPr>
        <w:t>класс)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44" style="position:absolute;z-index:-251637760" from="35.5pt,-1.05pt" to="178.3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определение характера и содержания знакомых музыкальных произведений, предусмотренных Программой;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 некоторых музыкальных инструментах и их звучании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(труба, баян, гитара);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пение с инструментальным сопровождением и без него (с помощью педагога);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правильная передача мелодии в диапазоне </w:t>
      </w:r>
      <w:r>
        <w:rPr>
          <w:rFonts w:ascii="Times New Roman" w:hAnsi="Times New Roman" w:cs="Times New Roman"/>
          <w:i/>
          <w:iCs/>
          <w:sz w:val="28"/>
          <w:szCs w:val="28"/>
        </w:rPr>
        <w:t>ре1-си1</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различение вступления, запева, припева, проигрыша, окончания песни;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различение песни, танца, марша;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36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35" w:name="page73"/>
      <w:bookmarkEnd w:id="35"/>
      <w:r>
        <w:rPr>
          <w:rFonts w:ascii="Times New Roman" w:hAnsi="Times New Roman" w:cs="Times New Roman"/>
          <w:sz w:val="28"/>
          <w:szCs w:val="28"/>
        </w:rPr>
        <w:lastRenderedPageBreak/>
        <w:t xml:space="preserve">передача ритмического рисунка </w:t>
      </w:r>
      <w:proofErr w:type="spellStart"/>
      <w:r>
        <w:rPr>
          <w:rFonts w:ascii="Times New Roman" w:hAnsi="Times New Roman" w:cs="Times New Roman"/>
          <w:sz w:val="28"/>
          <w:szCs w:val="28"/>
        </w:rPr>
        <w:t>попевок</w:t>
      </w:r>
      <w:proofErr w:type="spellEnd"/>
      <w:r>
        <w:rPr>
          <w:rFonts w:ascii="Times New Roman" w:hAnsi="Times New Roman" w:cs="Times New Roman"/>
          <w:sz w:val="28"/>
          <w:szCs w:val="28"/>
        </w:rPr>
        <w:t xml:space="preserve"> (хлопками, на металлофоне,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голосом);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определение разнообразных по содержанию и характеру музыкальных произведений (веселые, грустные и спокойные);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владение элементарными представлениями о нотной грамоте.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45" style="position:absolute;z-index:-251636736" from="35.5pt,-1.05pt" to="165.95pt,-1.05pt" o:allowincell="f" strokecolor="#00000a" strokeweight=".72pt"/>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самостоятельное исполнение разученных детских песен; знание динамических оттенков (</w:t>
      </w:r>
      <w:proofErr w:type="spellStart"/>
      <w:r>
        <w:rPr>
          <w:rFonts w:ascii="Times New Roman" w:hAnsi="Times New Roman" w:cs="Times New Roman"/>
          <w:i/>
          <w:iCs/>
          <w:sz w:val="28"/>
          <w:szCs w:val="28"/>
        </w:rPr>
        <w:t>форте-громко</w:t>
      </w:r>
      <w:proofErr w:type="spellEnd"/>
      <w:r>
        <w:rPr>
          <w:rFonts w:ascii="Times New Roman" w:hAnsi="Times New Roman" w:cs="Times New Roman"/>
          <w:i/>
          <w:iCs/>
          <w:sz w:val="28"/>
          <w:szCs w:val="28"/>
        </w:rPr>
        <w:t>,</w:t>
      </w:r>
      <w:r>
        <w:rPr>
          <w:rFonts w:ascii="Times New Roman" w:hAnsi="Times New Roman" w:cs="Times New Roman"/>
          <w:sz w:val="28"/>
          <w:szCs w:val="28"/>
        </w:rPr>
        <w:t xml:space="preserve"> </w:t>
      </w:r>
      <w:proofErr w:type="spellStart"/>
      <w:r>
        <w:rPr>
          <w:rFonts w:ascii="Times New Roman" w:hAnsi="Times New Roman" w:cs="Times New Roman"/>
          <w:i/>
          <w:iCs/>
          <w:sz w:val="28"/>
          <w:szCs w:val="28"/>
        </w:rPr>
        <w:t>пиано-тихо</w:t>
      </w:r>
      <w:proofErr w:type="spellEnd"/>
      <w:r>
        <w:rPr>
          <w:rFonts w:ascii="Times New Roman" w:hAnsi="Times New Roman" w:cs="Times New Roman"/>
          <w:i/>
          <w:iCs/>
          <w:sz w:val="28"/>
          <w:szCs w:val="28"/>
        </w:rPr>
        <w:t>)</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 народных музыкальных инструментах и их звучании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(домра, мандолина, баян, гусли, свирель, гармонь, трещотка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об особенностях мелодического голосоведения (плавно,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отрывисто, скачкообразно);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пение хором с выполнением требований художественного исполнения;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ясное и четкое произнесение слов в песнях подвижного характера;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исполнение</w:t>
      </w:r>
      <w:r>
        <w:rPr>
          <w:rFonts w:ascii="Times New Roman" w:hAnsi="Times New Roman" w:cs="Times New Roman"/>
          <w:sz w:val="24"/>
          <w:szCs w:val="24"/>
        </w:rPr>
        <w:tab/>
      </w:r>
      <w:r>
        <w:rPr>
          <w:rFonts w:ascii="Times New Roman" w:hAnsi="Times New Roman" w:cs="Times New Roman"/>
          <w:sz w:val="28"/>
          <w:szCs w:val="28"/>
        </w:rPr>
        <w:t>выученных  песен  без  музыкального  сопровождения,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самостоятельно;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различение разнообразных по характеру и звучанию песен, маршей,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танцев;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владение элементами музыкальной грамоты, как средства осознания музыкальной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Физическая 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46" style="position:absolute;z-index:-251635712" from="35.5pt,-1.05pt" to="178.3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выполнение комплексов утренней гимнастики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знание основных правил поведения на уроках физической культуры и осознанное их применение;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lastRenderedPageBreak/>
        <w:t>выполнение несложных упражнений по словесной инструкции при выполнении строевых команд;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37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bookmarkStart w:id="36" w:name="page75"/>
      <w:bookmarkEnd w:id="36"/>
      <w:r>
        <w:rPr>
          <w:rFonts w:ascii="Times New Roman" w:hAnsi="Times New Roman" w:cs="Times New Roman"/>
          <w:sz w:val="28"/>
          <w:szCs w:val="28"/>
        </w:rPr>
        <w:lastRenderedPageBreak/>
        <w:t xml:space="preserve">представления о двигательных действиях; знание основных строевых команд; подсчѐт при выполнении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ходьба в различном темпе с различными исходными положениями;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правил бережного обращения с инвентарѐм и оборудованием,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соблюдение требований техники безопасности в процессе участия в физкультурно-спортивных мероприятиях.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47" style="position:absolute;z-index:-251634688" from="35.5pt,-1.05pt" to="169.8pt,-1.05pt" o:allowincell="f" strokeweight=".72pt"/>
        </w:pict>
      </w:r>
    </w:p>
    <w:p w:rsidR="00A109AE" w:rsidRDefault="00A109AE" w:rsidP="00D249DC">
      <w:pPr>
        <w:pStyle w:val="a0"/>
        <w:widowControl w:val="0"/>
        <w:tabs>
          <w:tab w:val="left" w:pos="25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практическое</w:t>
      </w:r>
      <w:r>
        <w:rPr>
          <w:rFonts w:ascii="Times New Roman" w:hAnsi="Times New Roman" w:cs="Times New Roman"/>
          <w:sz w:val="24"/>
          <w:szCs w:val="24"/>
        </w:rPr>
        <w:tab/>
      </w:r>
      <w:r>
        <w:rPr>
          <w:rFonts w:ascii="Times New Roman" w:hAnsi="Times New Roman" w:cs="Times New Roman"/>
          <w:sz w:val="28"/>
          <w:szCs w:val="28"/>
        </w:rPr>
        <w:t>освоение   элементов   гимнастики,   легкой   атлетики,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лыжной подготовки, спортивных и подвижных игр и других видов физической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самостоятельное выполнение комплексов утренней гимнастики;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выполнение основных двигательных действий в соответствии с заданием учителя: бег, ходьба, прыжки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подача и выполнение строевых команд, ведение подсчѐта при выполнении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совместное участие со сверстниками в подвижных играх и эстафетах;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оказание посильной помощь и поддержки сверстникам в процессе участия в подвижных играх и соревнованиях;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спортивных традиций своего народа и других народов;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38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780"/>
        </w:tabs>
        <w:autoSpaceDE w:val="0"/>
        <w:autoSpaceDN w:val="0"/>
        <w:adjustRightInd w:val="0"/>
        <w:spacing w:after="0" w:line="240" w:lineRule="auto"/>
        <w:ind w:left="720"/>
        <w:rPr>
          <w:rFonts w:ascii="Times New Roman" w:hAnsi="Times New Roman" w:cs="Times New Roman"/>
          <w:sz w:val="24"/>
          <w:szCs w:val="24"/>
        </w:rPr>
      </w:pPr>
      <w:bookmarkStart w:id="37" w:name="page77"/>
      <w:bookmarkEnd w:id="37"/>
      <w:r>
        <w:rPr>
          <w:rFonts w:ascii="Times New Roman" w:hAnsi="Times New Roman" w:cs="Times New Roman"/>
          <w:sz w:val="28"/>
          <w:szCs w:val="28"/>
        </w:rPr>
        <w:lastRenderedPageBreak/>
        <w:t>знание</w:t>
      </w:r>
      <w:r>
        <w:rPr>
          <w:rFonts w:ascii="Times New Roman" w:hAnsi="Times New Roman" w:cs="Times New Roman"/>
          <w:sz w:val="24"/>
          <w:szCs w:val="24"/>
        </w:rPr>
        <w:tab/>
      </w:r>
      <w:r>
        <w:rPr>
          <w:rFonts w:ascii="Times New Roman" w:hAnsi="Times New Roman" w:cs="Times New Roman"/>
          <w:sz w:val="28"/>
          <w:szCs w:val="28"/>
        </w:rPr>
        <w:t>правил   и   техники   выполнения   двигательных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применение усвоенных правил при выполнении двигательных действий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и применение правил бережного обращения с инвентарѐм и оборудованием в повседневной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соблюдение требований техники безопасности в процессе участия в физкультурно-спортивных мероприятиях.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Ручной труд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48" style="position:absolute;z-index:-251633664" from="35.5pt,-1.05pt" to="178.4pt,-1.05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видов трудовых работ;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w:t>
      </w:r>
      <w:r>
        <w:rPr>
          <w:rFonts w:ascii="Times New Roman" w:hAnsi="Times New Roman" w:cs="Times New Roman"/>
          <w:sz w:val="24"/>
          <w:szCs w:val="24"/>
        </w:rPr>
        <w:tab/>
      </w:r>
      <w:r>
        <w:rPr>
          <w:rFonts w:ascii="Times New Roman" w:hAnsi="Times New Roman" w:cs="Times New Roman"/>
          <w:sz w:val="28"/>
          <w:szCs w:val="28"/>
        </w:rPr>
        <w:t>названий   и   некоторых   свойств   поделочных   материалов,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используемых на уроках ручного труда; знание и соблюдение правил их хранения, санитарно-гигиенических требований при работе с ними;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названий инструментов, необходимых на уроках ручного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их устройства, правил техники безопасной работы с колющими и режущими инструментами;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используемые на уроках ручного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анализ объекта, подлежащего изготовлению, выделение и называние его признаков и свойств; определение способов соединения деталей;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пользование</w:t>
      </w:r>
      <w:r>
        <w:rPr>
          <w:rFonts w:ascii="Times New Roman" w:hAnsi="Times New Roman" w:cs="Times New Roman"/>
          <w:sz w:val="24"/>
          <w:szCs w:val="24"/>
        </w:rPr>
        <w:tab/>
      </w:r>
      <w:r>
        <w:rPr>
          <w:rFonts w:ascii="Times New Roman" w:hAnsi="Times New Roman" w:cs="Times New Roman"/>
          <w:sz w:val="28"/>
          <w:szCs w:val="28"/>
        </w:rPr>
        <w:t>доступными   технологическими   (инструкционными)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картами;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составление стандартного плана работы по пунктам;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владение некоторыми технологическими приемами ручной обработки материалов;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39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38" w:name="page79"/>
      <w:bookmarkEnd w:id="38"/>
      <w:r>
        <w:rPr>
          <w:rFonts w:ascii="Times New Roman" w:hAnsi="Times New Roman" w:cs="Times New Roman"/>
          <w:sz w:val="28"/>
          <w:szCs w:val="28"/>
        </w:rPr>
        <w:lastRenderedPageBreak/>
        <w:t>использование в работе доступных материалов (глиной и пластилином;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природными</w:t>
      </w:r>
      <w:r>
        <w:rPr>
          <w:rFonts w:ascii="Times New Roman" w:hAnsi="Times New Roman" w:cs="Times New Roman"/>
          <w:sz w:val="24"/>
          <w:szCs w:val="24"/>
        </w:rPr>
        <w:tab/>
      </w:r>
      <w:r>
        <w:rPr>
          <w:rFonts w:ascii="Times New Roman" w:hAnsi="Times New Roman" w:cs="Times New Roman"/>
          <w:sz w:val="28"/>
          <w:szCs w:val="28"/>
        </w:rPr>
        <w:t>материалами;   бумагой   и   картоном;   нитками   и   тканью;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проволокой и металлом; древесиной; конструировать из </w:t>
      </w:r>
      <w:proofErr w:type="spellStart"/>
      <w:r>
        <w:rPr>
          <w:rFonts w:ascii="Times New Roman" w:hAnsi="Times New Roman" w:cs="Times New Roman"/>
          <w:sz w:val="28"/>
          <w:szCs w:val="28"/>
        </w:rPr>
        <w:t>металлоконструктора</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выполнение несложного ремонта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49" style="position:absolute;z-index:-251632640" from="35.5pt,-1.05pt" to="169.8pt,-1.05pt" o:allowincell="f" strokeweight=".72pt"/>
        </w:pict>
      </w: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об исторической, культурной и эстетической ценности вещей;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видов художественных ремесел;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необходимой информации в материалах учебника, рабочей тетради;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осознанный  подбор  материалов  по  их  физическим,  декоративно-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художественным и конструктивным свойствам;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экономное расходование материалов;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чертежей, их чтение и выполнение действий в соответствии с ними в процессе изготовления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оценка своих изделий (красиво, некрасиво, аккуратно, похоже на образец);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40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39" w:name="page81"/>
      <w:bookmarkEnd w:id="39"/>
      <w:r>
        <w:rPr>
          <w:rFonts w:ascii="Times New Roman" w:hAnsi="Times New Roman" w:cs="Times New Roman"/>
          <w:sz w:val="28"/>
          <w:szCs w:val="28"/>
        </w:rPr>
        <w:lastRenderedPageBreak/>
        <w:t>установление причинно-следственных связей между выполняемыми действиями и их результатами;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выполнение общественных поручений по уборке класса/мастерской после уроков трудового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Минимальный и достаточный уровни усвоения предметных результатов по отдельным учебным предметам на конец школьного обучения (IX класс)</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Русский язык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50" style="position:absolute;z-index:-251631616" from="35.5pt,-1.05pt" to="178.3pt,-1.05pt" o:allowincell="f" strokeweight=".25397mm"/>
        </w:pict>
      </w: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знание отличительных грамматических признаков основных частей слова;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разбор слова с опорой на представленный образец, схему, вопросы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образование слов с новым значением с опорой на образец;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 грамматических разрядах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различение изученных частей речи по вопросу и значению;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различных конструкций предложений с опорой на представленный образец;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установление</w:t>
      </w:r>
      <w:r>
        <w:rPr>
          <w:rFonts w:ascii="Times New Roman" w:hAnsi="Times New Roman" w:cs="Times New Roman"/>
          <w:sz w:val="24"/>
          <w:szCs w:val="24"/>
        </w:rPr>
        <w:tab/>
      </w:r>
      <w:r>
        <w:rPr>
          <w:rFonts w:ascii="Times New Roman" w:hAnsi="Times New Roman" w:cs="Times New Roman"/>
          <w:sz w:val="28"/>
          <w:szCs w:val="28"/>
        </w:rPr>
        <w:t>смысловых   связей   в   словосочетании   по   образцу,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вопросам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главных и второстепенных членов предложения без деления на виды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нахождение в тексте однородных членов предложения;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различение предложений, разных по интонации;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нахождение в тексте предложений, различных по цели высказывания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41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920"/>
        </w:tabs>
        <w:autoSpaceDE w:val="0"/>
        <w:autoSpaceDN w:val="0"/>
        <w:adjustRightInd w:val="0"/>
        <w:spacing w:after="0" w:line="240" w:lineRule="auto"/>
        <w:ind w:left="720"/>
        <w:rPr>
          <w:rFonts w:ascii="Times New Roman" w:hAnsi="Times New Roman" w:cs="Times New Roman"/>
          <w:sz w:val="24"/>
          <w:szCs w:val="24"/>
        </w:rPr>
      </w:pPr>
      <w:bookmarkStart w:id="40" w:name="page83"/>
      <w:bookmarkEnd w:id="40"/>
      <w:r>
        <w:rPr>
          <w:rFonts w:ascii="Times New Roman" w:hAnsi="Times New Roman" w:cs="Times New Roman"/>
          <w:sz w:val="28"/>
          <w:szCs w:val="28"/>
        </w:rPr>
        <w:lastRenderedPageBreak/>
        <w:t>участие</w:t>
      </w:r>
      <w:r>
        <w:rPr>
          <w:rFonts w:ascii="Times New Roman" w:hAnsi="Times New Roman" w:cs="Times New Roman"/>
          <w:sz w:val="24"/>
          <w:szCs w:val="24"/>
        </w:rPr>
        <w:tab/>
      </w:r>
      <w:r>
        <w:rPr>
          <w:rFonts w:ascii="Times New Roman" w:hAnsi="Times New Roman" w:cs="Times New Roman"/>
          <w:sz w:val="28"/>
          <w:szCs w:val="28"/>
        </w:rPr>
        <w:t>в   обсуждении   фактического   материала   высказывания,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необходимого для раскрытия его темы и основной мысли;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выбор</w:t>
      </w:r>
      <w:r>
        <w:rPr>
          <w:rFonts w:ascii="Times New Roman" w:hAnsi="Times New Roman" w:cs="Times New Roman"/>
          <w:sz w:val="24"/>
          <w:szCs w:val="24"/>
        </w:rPr>
        <w:tab/>
      </w:r>
      <w:r>
        <w:rPr>
          <w:rFonts w:ascii="Times New Roman" w:hAnsi="Times New Roman" w:cs="Times New Roman"/>
          <w:sz w:val="28"/>
          <w:szCs w:val="28"/>
        </w:rPr>
        <w:t>одного     заголовка     из     нескольких     предложенных,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соответствующих теме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оформление изученных видов деловых бумаг с опорой на представленный образец;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составление и письмо небольших по объему сочинений (до 50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51" style="position:absolute;z-index:-251630592" from="35.5pt,-1.05pt" to="169.8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значимых частей слова и их дифференцировка по существенным признакам;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разбор слова по составу с использованием опорных схем;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дифференцировка слов, относящихся к различным частям речи по существенным признакам;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определение некоторых грамматических признаков изученных частей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(существительного, прилагательного, глагола) речи по опорной схеме или вопросам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орфографической трудности в слове и решение орографической задачи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пользование орфографическим словарем для уточнения написания слова;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42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41" w:name="page85"/>
      <w:bookmarkEnd w:id="41"/>
      <w:r>
        <w:rPr>
          <w:rFonts w:ascii="Times New Roman" w:hAnsi="Times New Roman" w:cs="Times New Roman"/>
          <w:sz w:val="28"/>
          <w:szCs w:val="28"/>
        </w:rPr>
        <w:lastRenderedPageBreak/>
        <w:t>составление простых распространенных и сложных предложений по схеме, опорным словам, на предложенную тему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главных и второстепенных членов предложения с использованием опорных схем;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предложений с однородными членами с опорой на образец;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составление предложений, разных по интонации с опорой на образец;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различение предложений (с помощью учителя) различных по цели высказывания;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отбор фактического материала, необходимого для раскрытия темы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отбор фактического материала, необходимого для раскрытия основной мысли текста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выбор</w:t>
      </w:r>
      <w:r>
        <w:rPr>
          <w:rFonts w:ascii="Times New Roman" w:hAnsi="Times New Roman" w:cs="Times New Roman"/>
          <w:sz w:val="24"/>
          <w:szCs w:val="24"/>
        </w:rPr>
        <w:tab/>
      </w:r>
      <w:r>
        <w:rPr>
          <w:rFonts w:ascii="Times New Roman" w:hAnsi="Times New Roman" w:cs="Times New Roman"/>
          <w:sz w:val="28"/>
          <w:szCs w:val="28"/>
        </w:rPr>
        <w:t>одного     заголовка     из     нескольких     предложенных,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соответствующих теме и основной мысли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оформление всех видов изученных деловых бумаг;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письмо изложений повествовательных текстов и текстов с элементами описания и рассуждения после предварительного разбора (до 70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Чтение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52" style="position:absolute;z-index:-251629568" from="35.5pt,-1pt" to="174.45pt,-1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определение темы произведения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43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bookmarkStart w:id="42" w:name="page87"/>
      <w:bookmarkEnd w:id="42"/>
      <w:r>
        <w:rPr>
          <w:rFonts w:ascii="Times New Roman" w:hAnsi="Times New Roman" w:cs="Times New Roman"/>
          <w:sz w:val="28"/>
          <w:szCs w:val="28"/>
        </w:rPr>
        <w:lastRenderedPageBreak/>
        <w:t>ответы на вопросы учителя по фактическому содержанию произведения своими словами;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пересказ текста по частям на основе коллективно составленного плана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выбор заголовка к пунктам плана из нескольких предложенных;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установление последовательности событий в произведении;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определение главных героев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элементарной характеристики героя на основе предложенного плана и по вопросам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в тексте незнакомых слов и выражений, объяснение их значения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заучивание стихотворений наизусть (7-9);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53" style="position:absolute;z-index:-251628544" from="35.5pt,-1.05pt" to="169.8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правильное, осознанное и беглое чтение вслух, с соблюдением некоторых усвоенных норм орфоэпии;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ответы</w:t>
      </w:r>
      <w:r>
        <w:rPr>
          <w:rFonts w:ascii="Times New Roman" w:hAnsi="Times New Roman" w:cs="Times New Roman"/>
          <w:sz w:val="24"/>
          <w:szCs w:val="24"/>
        </w:rPr>
        <w:tab/>
      </w:r>
      <w:r>
        <w:rPr>
          <w:rFonts w:ascii="Times New Roman" w:hAnsi="Times New Roman" w:cs="Times New Roman"/>
          <w:sz w:val="28"/>
          <w:szCs w:val="28"/>
        </w:rPr>
        <w:t>на  вопросы  учителя  своими  словами  и  словами  автора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(выборочное чтение);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определение темы художественного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определение основной мысли произведения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самостоятельное деление на части несложного по структуре и содержанию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формулировка заголовков пунктов плана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различение главных и второстепенных героев произведения с элементарным обоснованием;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44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43" w:name="page89"/>
      <w:bookmarkEnd w:id="43"/>
      <w:r>
        <w:rPr>
          <w:rFonts w:ascii="Times New Roman" w:hAnsi="Times New Roman" w:cs="Times New Roman"/>
          <w:sz w:val="28"/>
          <w:szCs w:val="28"/>
        </w:rPr>
        <w:lastRenderedPageBreak/>
        <w:t>определение  собственного  отношения  к  поступкам  героев  (героя);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сравнение собственного отношения и отношения автора к поступкам героев с использованием примеров из текста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пересказ текста по коллективно составленному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в тексте непонятных слов и выражений, объяснение их значения и смысла с опорой на контекст;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наизусть 10-12 стихотворений и 1 прозаического отрывка.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Математика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54" style="position:absolute;z-index:-251627520" from="35.5pt,-1pt" to="178.3pt,-1pt" o:allowincell="f" strokecolor="#00000a"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числового ряда чисел в пределах 100 000; чтение, запись и сравнение целых чисел в пределах 100 000;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 таблицы сложения однозначных чисел;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табличных случаев умножения и получаемых из них случаев деления;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  обыкновенных  и  десятичных  дробей;  их  получение,  запись,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чтение;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выполнение</w:t>
      </w:r>
      <w:r>
        <w:rPr>
          <w:rFonts w:ascii="Times New Roman" w:hAnsi="Times New Roman" w:cs="Times New Roman"/>
          <w:sz w:val="24"/>
          <w:szCs w:val="24"/>
        </w:rPr>
        <w:tab/>
      </w:r>
      <w:r>
        <w:rPr>
          <w:rFonts w:ascii="Times New Roman" w:hAnsi="Times New Roman" w:cs="Times New Roman"/>
          <w:color w:val="00000A"/>
          <w:sz w:val="28"/>
          <w:szCs w:val="28"/>
        </w:rPr>
        <w:t>арифметических   действий   (сложение,   вычитание,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умножение  и  деление  на  однозначное  число)  с  десятичными  дробями,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имеющими в записи менее 5 знаков (цифр), в том числе с использованием микрокалькулятора;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45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2340"/>
        </w:tabs>
        <w:autoSpaceDE w:val="0"/>
        <w:autoSpaceDN w:val="0"/>
        <w:adjustRightInd w:val="0"/>
        <w:spacing w:after="0" w:line="240" w:lineRule="auto"/>
        <w:ind w:left="720"/>
        <w:rPr>
          <w:rFonts w:ascii="Times New Roman" w:hAnsi="Times New Roman" w:cs="Times New Roman"/>
          <w:sz w:val="24"/>
          <w:szCs w:val="24"/>
        </w:rPr>
      </w:pPr>
      <w:bookmarkStart w:id="44" w:name="page91"/>
      <w:bookmarkEnd w:id="44"/>
      <w:r>
        <w:rPr>
          <w:rFonts w:ascii="Times New Roman" w:hAnsi="Times New Roman" w:cs="Times New Roman"/>
          <w:color w:val="00000A"/>
          <w:sz w:val="28"/>
          <w:szCs w:val="28"/>
        </w:rPr>
        <w:lastRenderedPageBreak/>
        <w:t>нахождение</w:t>
      </w:r>
      <w:r>
        <w:rPr>
          <w:rFonts w:ascii="Times New Roman" w:hAnsi="Times New Roman" w:cs="Times New Roman"/>
          <w:sz w:val="24"/>
          <w:szCs w:val="24"/>
        </w:rPr>
        <w:tab/>
      </w:r>
      <w:r>
        <w:rPr>
          <w:rFonts w:ascii="Times New Roman" w:hAnsi="Times New Roman" w:cs="Times New Roman"/>
          <w:color w:val="00000A"/>
          <w:sz w:val="28"/>
          <w:szCs w:val="28"/>
        </w:rPr>
        <w:t>доли  величины  и  величины  по  значению  еѐ  доли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(половина, треть, четверть, пятая, десятая часть);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решение  простых  арифметических  задач  и  составных  задач  в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распознавание, различение и называние геометрических фигур и тел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(куб,  шар,  параллелепипед),  знание  свойств  элементов  многоугольников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(треугольник, прямоугольник, параллелограмм);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построение  с  помощью  линейки,  чертежного  угольника,  циркуля,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транспортира линий, углов, многоугольников, окружностей в разном положении на плоскости;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55" style="position:absolute;z-index:-251626496" from="35.5pt,-1.05pt" to="169.8pt,-1.05pt" o:allowincell="f" strokecolor="#00000a" strokeweight=".72pt"/>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 xml:space="preserve">знание числового ряда чисел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чтение, запись и сравнение чисел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знание таблицы сложения однозначных чисел, в том числе с переходом через десяток;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знание табличных случаев умножения и получаемых из них случаев деления;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color w:val="00000A"/>
          <w:sz w:val="28"/>
          <w:szCs w:val="28"/>
        </w:rPr>
        <w:t>знание названий, обозначений, соотношения крупных и мелких единиц измерения стоимости, длины, массы, времени, площади, объема;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устное  выполнение  арифметических  действий  с  целыми  числами,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color w:val="00000A"/>
          <w:sz w:val="28"/>
          <w:szCs w:val="28"/>
        </w:rPr>
        <w:t xml:space="preserve">полученными при счете и при измерении, в пределах 100 (простые случаи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 xml:space="preserve">письменное выполнение арифметических действий с многозначными числами и числами, полученными при измерении,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  обыкновенных  и  десятичных  дробей,  их  получение,  запись,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чтение;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выполнение арифметических действий с десятичными дробями;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color w:val="00000A"/>
          <w:sz w:val="28"/>
          <w:szCs w:val="28"/>
        </w:rPr>
        <w:t>нахождение одной или нескольких долей (процентов) от числа, числа по одной его доли (проценту);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46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45" w:name="page93"/>
      <w:bookmarkEnd w:id="45"/>
      <w:r>
        <w:rPr>
          <w:rFonts w:ascii="Times New Roman" w:hAnsi="Times New Roman" w:cs="Times New Roman"/>
          <w:color w:val="00000A"/>
          <w:sz w:val="28"/>
          <w:szCs w:val="28"/>
        </w:rPr>
        <w:lastRenderedPageBreak/>
        <w:t xml:space="preserve">выполнение арифметических действий с целыми числами до 1 000 </w:t>
      </w:r>
      <w:proofErr w:type="spellStart"/>
      <w:r>
        <w:rPr>
          <w:rFonts w:ascii="Times New Roman" w:hAnsi="Times New Roman" w:cs="Times New Roman"/>
          <w:color w:val="00000A"/>
          <w:sz w:val="28"/>
          <w:szCs w:val="28"/>
        </w:rPr>
        <w:t>000</w:t>
      </w:r>
      <w:proofErr w:type="spellEnd"/>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color w:val="00000A"/>
          <w:sz w:val="28"/>
          <w:szCs w:val="28"/>
        </w:rPr>
        <w:t>и десятичными дробями с использованием микрокалькулятора и проверкой вычислений путем повторного использования микрокалькулятора;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решение простых задач в соответствии с программой, составных задач в 2-3 арифметических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распознавание, различение и называние геометрических фигур и тел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(куб, шар, параллелепипед, пирамида, призма, цилиндр, конус);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w:t>
      </w:r>
      <w:r>
        <w:rPr>
          <w:rFonts w:ascii="Times New Roman" w:hAnsi="Times New Roman" w:cs="Times New Roman"/>
          <w:sz w:val="24"/>
          <w:szCs w:val="24"/>
        </w:rPr>
        <w:tab/>
      </w:r>
      <w:r>
        <w:rPr>
          <w:rFonts w:ascii="Times New Roman" w:hAnsi="Times New Roman" w:cs="Times New Roman"/>
          <w:color w:val="00000A"/>
          <w:sz w:val="28"/>
          <w:szCs w:val="28"/>
        </w:rPr>
        <w:t>свойств     элементов     многоугольников     (треугольник,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прямоугольник, параллелограмм), прямоугольного параллелепипеда;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вычисление площади прямоугольника, объема прямоугольного параллелепипеда (куба);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построение  с  помощью  линейки,  чертежного  угольника,  циркуля,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транспортира линий, углов, многоугольников, окружностей в разном положении на плоскости, в том числе симметричных относительно оси,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центра симметрии;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применение математических знаний для решения профессиональных трудовых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 персональном компьютере как техническом средстве,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его основных устройствах и их назначении;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 xml:space="preserve">Информатика </w:t>
      </w:r>
      <w:r>
        <w:rPr>
          <w:rFonts w:ascii="Times New Roman" w:hAnsi="Times New Roman" w:cs="Times New Roman"/>
          <w:sz w:val="28"/>
          <w:szCs w:val="28"/>
        </w:rPr>
        <w:t>(VII-IX</w:t>
      </w:r>
      <w:r>
        <w:rPr>
          <w:rFonts w:ascii="Times New Roman" w:hAnsi="Times New Roman" w:cs="Times New Roman"/>
          <w:b/>
          <w:bCs/>
          <w:i/>
          <w:iCs/>
          <w:sz w:val="28"/>
          <w:szCs w:val="28"/>
        </w:rPr>
        <w:t xml:space="preserve"> </w:t>
      </w:r>
      <w:r>
        <w:rPr>
          <w:rFonts w:ascii="Times New Roman" w:hAnsi="Times New Roman" w:cs="Times New Roman"/>
          <w:sz w:val="28"/>
          <w:szCs w:val="28"/>
        </w:rPr>
        <w:t>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56" style="position:absolute;z-index:-251625472" from="35.5pt,-1.05pt" to="178.3pt,-1.05pt" o:allowincell="f" strokecolor="#00000a" strokeweight=".25397mm"/>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представление о персональном компьютере как техническом средстве,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его основных устройствах и их назначении;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приѐмы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выполнение компенсирующих физических упражнений (мини-зарядка);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пользование компьютером для решения доступных учебных задач с простыми информационными объектами (текстами, рисунками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57" style="position:absolute;z-index:-251624448" from="35.5pt,-1pt" to="169.8pt,-1pt" o:allowincell="f" strokecolor="#00000a" strokeweight=".72pt"/>
        </w:pict>
      </w: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47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46" w:name="page95"/>
      <w:bookmarkEnd w:id="46"/>
      <w:r>
        <w:rPr>
          <w:rFonts w:ascii="Times New Roman" w:hAnsi="Times New Roman" w:cs="Times New Roman"/>
          <w:color w:val="00000A"/>
          <w:sz w:val="28"/>
          <w:szCs w:val="28"/>
        </w:rPr>
        <w:lastRenderedPageBreak/>
        <w:t>представление о персональном компьютере как техническом средстве,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его основных устройствах и их назначении;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приѐмы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выполнение компенсирующих физических упражнений (мини-зарядка);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пользование компьютером для решения доступных учебных задач с простыми информационными объектами (текстами, рисунками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доступными электронными ресурсами;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пользование</w:t>
      </w:r>
      <w:r>
        <w:rPr>
          <w:rFonts w:ascii="Times New Roman" w:hAnsi="Times New Roman" w:cs="Times New Roman"/>
          <w:sz w:val="24"/>
          <w:szCs w:val="24"/>
        </w:rPr>
        <w:tab/>
      </w:r>
      <w:r>
        <w:rPr>
          <w:rFonts w:ascii="Times New Roman" w:hAnsi="Times New Roman" w:cs="Times New Roman"/>
          <w:sz w:val="28"/>
          <w:szCs w:val="28"/>
        </w:rPr>
        <w:t>компьютером   для   поиска,   получения,   хранения,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воспроизведения и передачи необходимой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запись (фиксация) выборочной информации об окружающем мире и о себе самом с помощью инструментов ИКТ.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 xml:space="preserve">Природоведение </w:t>
      </w:r>
      <w:r>
        <w:rPr>
          <w:rFonts w:ascii="Times New Roman" w:hAnsi="Times New Roman" w:cs="Times New Roman"/>
          <w:sz w:val="28"/>
          <w:szCs w:val="28"/>
        </w:rPr>
        <w:t>(V-VI</w:t>
      </w:r>
      <w:r>
        <w:rPr>
          <w:rFonts w:ascii="Times New Roman" w:hAnsi="Times New Roman" w:cs="Times New Roman"/>
          <w:b/>
          <w:bCs/>
          <w:i/>
          <w:iCs/>
          <w:sz w:val="28"/>
          <w:szCs w:val="28"/>
        </w:rPr>
        <w:t xml:space="preserve"> </w:t>
      </w:r>
      <w:r>
        <w:rPr>
          <w:rFonts w:ascii="Times New Roman" w:hAnsi="Times New Roman" w:cs="Times New Roman"/>
          <w:sz w:val="28"/>
          <w:szCs w:val="28"/>
        </w:rPr>
        <w:t>класс)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58" style="position:absolute;z-index:-251623424" from="35.5pt,-1.05pt" to="178.4pt,-1.05pt" o:allowincell="f" strokeweight=".72pt"/>
        </w:pict>
      </w:r>
    </w:p>
    <w:p w:rsidR="00A109AE" w:rsidRDefault="00A109AE" w:rsidP="00D249DC">
      <w:pPr>
        <w:pStyle w:val="a0"/>
        <w:widowControl w:val="0"/>
        <w:tabs>
          <w:tab w:val="left" w:pos="21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w:t>
      </w:r>
      <w:r>
        <w:rPr>
          <w:rFonts w:ascii="Times New Roman" w:hAnsi="Times New Roman" w:cs="Times New Roman"/>
          <w:sz w:val="24"/>
          <w:szCs w:val="24"/>
        </w:rPr>
        <w:tab/>
      </w:r>
      <w:r>
        <w:rPr>
          <w:rFonts w:ascii="Times New Roman" w:hAnsi="Times New Roman" w:cs="Times New Roman"/>
          <w:sz w:val="28"/>
          <w:szCs w:val="28"/>
        </w:rPr>
        <w:t>и   называние   изученных   объектов   на   иллюстрациях,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фотографиях;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представления о назначении изученных объектов, их роли в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отнесение изученных объектов к определенным группам (осина – лиственное дерево леса);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называние сходных объектов, отнесенных к одной и той же изучаемой группе (полезные ископаемые);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соблюдение режима дня, правил личной гигиены и здорового образа жизни, понимание их значение в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соблюдение элементарных правил безопасного поведения в природе и обществе (под контролем взрослого);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выполнение несложных заданий под контролем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адекватная оценка своей работы, проявление к ней ценностного отношения, понимание оценки педагога.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lastRenderedPageBreak/>
        <w:t>48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bookmarkStart w:id="47" w:name="page97"/>
      <w:bookmarkEnd w:id="47"/>
      <w:r>
        <w:rPr>
          <w:rFonts w:ascii="Times New Roman" w:hAnsi="Times New Roman" w:cs="Times New Roman"/>
          <w:sz w:val="28"/>
          <w:szCs w:val="28"/>
        </w:rPr>
        <w:lastRenderedPageBreak/>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59" style="position:absolute;z-index:-251622400" from="35.5pt,-1.05pt" to="169.8pt,-1.05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представления о взаимосвязях между изученными объектами, их месте в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отнесение изученных объектов к определенным группам с учетом раз-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личных оснований для классификации (клевер ― травянистое дикорастущее растение; растение луга; кормовое растение; медонос; растение, цветущее </w:t>
      </w:r>
      <w:proofErr w:type="spellStart"/>
      <w:r>
        <w:rPr>
          <w:rFonts w:ascii="Times New Roman" w:hAnsi="Times New Roman" w:cs="Times New Roman"/>
          <w:sz w:val="28"/>
          <w:szCs w:val="28"/>
        </w:rPr>
        <w:t>ле</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называние  сходных  по  определенным  признакам  объектов  из  тех,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2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которые</w:t>
      </w:r>
      <w:r>
        <w:rPr>
          <w:rFonts w:ascii="Times New Roman" w:hAnsi="Times New Roman" w:cs="Times New Roman"/>
          <w:sz w:val="24"/>
          <w:szCs w:val="24"/>
        </w:rPr>
        <w:tab/>
      </w:r>
      <w:r>
        <w:rPr>
          <w:rFonts w:ascii="Times New Roman" w:hAnsi="Times New Roman" w:cs="Times New Roman"/>
          <w:sz w:val="28"/>
          <w:szCs w:val="28"/>
        </w:rPr>
        <w:t>были  изучены  на  уроках,  известны  из  других  источников;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объяснение своего решения;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выделение существенных признаков групп объектов;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и соблюдение правил безопасного поведения в природе и обществе, правил здорового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понимание замечаний, адекватное восприятие похвалы;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совершение действий по соблюдению санитарно-гигиенических норм в отношении изученных объектов и явлений;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выполнение доступных возрасту природоохранительных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осуществление деятельности по уходу за комнатными и культурными растениями.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Биология</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lastRenderedPageBreak/>
        <w:pict>
          <v:line id="_x0000_s1060" style="position:absolute;z-index:-251621376" from="35.5pt,-1pt" to="178.3pt,-1pt" o:allowincell="f" strokeweight=".72pt"/>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49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способов самонаблюдения, описание особенностей своего состояния, самочувствия, знание основных показателей своего организма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(группа крови, состояние зрения, слуха, норму температуры тела, кровяного давления);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правил  здорового  образа  жизни  и  безопасного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использование их для объяснения новых ситуаций;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кровотечении, ожогах);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владение сформированными знаниями и умениями в учебных, </w:t>
      </w: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бытовых и учебно-трудовых ситуациях.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География</w:t>
      </w:r>
      <w:r>
        <w:rPr>
          <w:rFonts w:ascii="Times New Roman" w:hAnsi="Times New Roman" w:cs="Times New Roman"/>
          <w:b/>
          <w:b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61" style="position:absolute;z-index:-251619328" from="35.5pt,-1.05pt" to="178.3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представления об особенностях природы, жизни, культуры и хозяйственной деятельности людей, экологических проблемах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разных материков и отдельных стран;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владение  приемами  элементарного  чтения  географической  карты: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декодирование условных знаков карты; определение направлений на карте;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определение расстояний по карте при помощи масштаба; умение описывать географический объект по карте;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выделение, описание и объяснение существенных признаков географических объектов и явлений;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сравнение географических объектов, фактов, явлений, событий по заданным критериям;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62" style="position:absolute;z-index:-251618304" from="35.5pt,-1pt" to="169.8pt,-1pt" o:allowincell="f" strokeweight=".72pt"/>
        </w:pict>
      </w: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51</w:t>
      </w:r>
    </w:p>
    <w:p w:rsidR="00A109AE" w:rsidRDefault="00A109AE" w:rsidP="00D249DC">
      <w:pPr>
        <w:widowControl w:val="0"/>
        <w:autoSpaceDE w:val="0"/>
        <w:autoSpaceDN w:val="0"/>
        <w:adjustRightInd w:val="0"/>
        <w:spacing w:after="0" w:line="240" w:lineRule="auto"/>
        <w:rPr>
          <w:rFonts w:ascii="Times New Roman" w:hAnsi="Times New Roman" w:cs="Times New Roman"/>
          <w:sz w:val="24"/>
          <w:szCs w:val="24"/>
        </w:rPr>
        <w:sectPr w:rsidR="00A109AE" w:rsidSect="0073732E">
          <w:pgSz w:w="11906" w:h="16838"/>
          <w:pgMar w:top="1134" w:right="850" w:bottom="1134" w:left="1701" w:header="708" w:footer="708" w:gutter="0"/>
          <w:cols w:space="708"/>
          <w:docGrid w:linePitch="360"/>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применение элементарных практических умений и приемов работы с географической картой для получения географической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в различных источниках и анализ географической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применение приборов и инструментов для определения количественных и качественных характеристик компонентов природы;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называние и показ на иллюстрациях изученных культурных и исторических памятников своей области.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Основы социальной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63" style="position:absolute;z-index:-251617280" from="35.5pt,-1.05pt" to="178.3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приготовление несложных видов блюд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отдельных видов одежды и обуви, некоторых правил ухода за ними; соблюдение усвоенных правил в повседневной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правил личной гигиены и их выполнение под руководством взрослого;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знание названий предприятий бытового обслуживания и их назначения;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решение типовых практических задач под руководством педагога посредством обращения в предприятия бытового обслуживания;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названий торговых организаций, их видов и назначения;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совершение покупок различных товаров под руководством взрослого;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первоначальные представления о статьях семейного бюджета;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52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представления о различных видах средств связи;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и  соблюдение  правил  поведения  в  общественных  местах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(магазинах, транспорте, музеях, медицинских учреждениях);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знание названий организаций социальной направленности и их назначения;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64" style="position:absolute;z-index:-251616256" from="35.5pt,-1.05pt" to="169.8pt,-1.05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способов хранения и переработки продуктов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составление ежедневного меню из предложенных продуктов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самостоятельное приготовление несложных знакомых блюд;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самостоятельное совершение покупок товаров ежедневного назначения;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соблюдение  правил  личной  гигиены  по  уходу  за  полостью  рта,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волосами, кожей рук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соблюдение  правила  поведения  в  доме  и  общественных  местах;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представления о морально-этических нормах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некоторые навыки ведения домашнего хозяйства (уборка дома, стирка белья, мытье посуды и т. 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навыки обращения в различные медицинские учреждения (под руководством взрослого);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пользование различными средствами связи для решения практических житейских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знание основных статей семейного бюджета; коллективный расчет расходов и доходов семейного бюджета;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7"/>
          <w:szCs w:val="27"/>
        </w:rPr>
        <w:t>составление различных видов деловых бумаг под руководством учителя с целью обращения в различные организации социального назначения;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Мир истории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65" style="position:absolute;z-index:-251615232" from="35.5pt,-1pt" to="178.3pt,-1pt" o:allowincell="f" strokecolor="#00000a" strokeweight=".25397mm"/>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понимание доступных исторических фактов;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использование некоторых усвоенных понятий в активной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lastRenderedPageBreak/>
        <w:t>последовательные ответы на вопросы, выбор правильного ответа из ряда предложенных вариантов;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53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использование  помощи  учителя  при  выполнении  учебных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самостоятельное исправление ошибок;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усвоение элементов контроля учебной деятельности (с помощью памяток, инструкций, опорных схем);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адекватное реагирование на оценку учебных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66" style="position:absolute;z-index:-251614208" from="35.5pt,-1.05pt" to="169.8pt,-1.05pt" o:allowincell="f" strokeweight=".72pt"/>
        </w:pict>
      </w: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знание изученных понятий и наличие представлений по всем разделам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использование усвоенных исторических понятий в самостоятельных высказываниях;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участие в беседах по основным темам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высказывание собственных суждений и личностное отношение к изученным фактам;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понимание содержания учебных заданий, их выполнение самостоятельно или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владение элементами самоконтроля при выполнении заданий;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владение элементами оценки и самооценки;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проявление интереса к изучению истории.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История Отечества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67" style="position:absolute;z-index:-251613184" from="35.5pt,-1.05pt" to="178.3pt,-1.05pt" o:allowincell="f" strokeweight=".25397mm"/>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некоторых дат важнейших событий отечественной истории;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некоторых основных фактов исторических событий, явлений,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процессов;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имен  некоторых  наиболее  известных  исторических  деятелей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(князей, царей, политиков, полководцев, ученых, деятелей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понимание значения основных терминов-понятий;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установление по датам последовательности и длительности исторических событий, пользование «Лентой времени»;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lastRenderedPageBreak/>
        <w:t>описание предметов, событий, исторических героев с опорой на наглядность, составление рассказов о них по вопросам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54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lastRenderedPageBreak/>
        <w:t>нахождение и показ на исторической карте основных изучаемых объектов и событий;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объяснение значения основных исторических понятий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68" style="position:absolute;z-index:-251612160" from="35.5pt,-1.05pt" to="169.8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знание хронологических рамок ключевых процессов, дат важнейших событий отечественной истории;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некоторых основных исторических фактов, событий, явлений,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процессов; их причины, участников, результаты и значение; составление рассказов об исторических событиях, формулировка выводов об их значении;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мест совершения основных исторических событий;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w:t>
      </w:r>
      <w:r>
        <w:rPr>
          <w:rFonts w:ascii="Times New Roman" w:hAnsi="Times New Roman" w:cs="Times New Roman"/>
          <w:sz w:val="24"/>
          <w:szCs w:val="24"/>
        </w:rPr>
        <w:tab/>
      </w:r>
      <w:r>
        <w:rPr>
          <w:rFonts w:ascii="Times New Roman" w:hAnsi="Times New Roman" w:cs="Times New Roman"/>
          <w:sz w:val="28"/>
          <w:szCs w:val="28"/>
        </w:rPr>
        <w:t>имен   известных   исторических   деятелей   (князей,   царей,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политиков, полководцев, ученых, деятелей культуры) и составление элементарной характеристики исторических героев;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формирование первоначальных представлений о взаимосвязи и последовательности важнейших исторических событий;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понимание «легенды» исторической карты и «чтение» исторической карты с опорой на ее «легенду»;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основных терминов понятий и их определений;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соотнесение года с веком, установление последовательности и длительности исторических событий;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сравнение, анализ, обобщение исторических фактов;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поиск информации в одном или нескольких источниках;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установление и раскрытие причинно-следственных связей между историческими событиями и явлениями.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Физическая 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69" style="position:absolute;z-index:-251611136" from="35.5pt,-1pt" to="178.3pt,-1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знания о физической культуре как системе разнообразных форм занятий физическими упражнениями по укреплению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lastRenderedPageBreak/>
        <w:t>55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постановке</w:t>
      </w:r>
      <w:r>
        <w:rPr>
          <w:rFonts w:ascii="Times New Roman" w:hAnsi="Times New Roman" w:cs="Times New Roman"/>
          <w:sz w:val="24"/>
          <w:szCs w:val="24"/>
        </w:rPr>
        <w:tab/>
      </w:r>
      <w:r>
        <w:rPr>
          <w:rFonts w:ascii="Times New Roman" w:hAnsi="Times New Roman" w:cs="Times New Roman"/>
          <w:sz w:val="28"/>
          <w:szCs w:val="28"/>
        </w:rPr>
        <w:t>головы,  плеч,  позвоночного  столба),  осанки  в  движении,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sz w:val="28"/>
          <w:szCs w:val="28"/>
        </w:rPr>
        <w:t>положений тела и его частей (в положении стоя); комплексов упражнений для укрепления мышечного корсета;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понимание влияния физических упражнений на физическое развитие и развитие физических качеств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планирование занятий физическими упражнениями в режиме дня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выбор (под руководством учителя) спортивной одежды и обуви в зависимости от погодных условий и времени года;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знания об основных физических качествах человека: сила, быстрота,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выносливость, гибкость, координация;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демонстрация  жизненно  важных  способов  передвижения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(ходьба, бег, прыжки, лазанье, ходьба на лыжах, плавание);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определение</w:t>
      </w:r>
      <w:r>
        <w:rPr>
          <w:rFonts w:ascii="Times New Roman" w:hAnsi="Times New Roman" w:cs="Times New Roman"/>
          <w:sz w:val="24"/>
          <w:szCs w:val="24"/>
        </w:rPr>
        <w:tab/>
      </w:r>
      <w:r>
        <w:rPr>
          <w:rFonts w:ascii="Times New Roman" w:hAnsi="Times New Roman" w:cs="Times New Roman"/>
          <w:sz w:val="28"/>
          <w:szCs w:val="28"/>
        </w:rPr>
        <w:t>индивидуальных   показателей   физического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(длина и масса тела)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выполнение</w:t>
      </w:r>
      <w:r>
        <w:rPr>
          <w:rFonts w:ascii="Times New Roman" w:hAnsi="Times New Roman" w:cs="Times New Roman"/>
          <w:sz w:val="24"/>
          <w:szCs w:val="24"/>
        </w:rPr>
        <w:tab/>
      </w:r>
      <w:r>
        <w:rPr>
          <w:rFonts w:ascii="Times New Roman" w:hAnsi="Times New Roman" w:cs="Times New Roman"/>
          <w:sz w:val="28"/>
          <w:szCs w:val="28"/>
        </w:rPr>
        <w:t>технических   действий   из   базовых   видов   спорта,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применение их в игровой и учебной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выполнение акробатических и гимнастических комбинаций из числа усвоенных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участие со сверстниками в подвижных и спортивных играх;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взаимодействие со сверстниками по правилам проведения подвижных игр и соревнований;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об особенностях физической культуры разных народов,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связи физической культуры с природными, географическими особенностями,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традициями и обычаями народа;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оказание посильной помощи сверстникам при выполнении учебных заданий;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56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применение спортивного инвентаря, тренажерных устройств на уроке физической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70" style="position:absolute;z-index:-251610112" from="35.5pt,-1.05pt" to="169.8pt,-1.05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представление о состоянии и организации физической культуры и спорта в России, в том числе о </w:t>
      </w:r>
      <w:proofErr w:type="spellStart"/>
      <w:r>
        <w:rPr>
          <w:rFonts w:ascii="Times New Roman" w:hAnsi="Times New Roman" w:cs="Times New Roman"/>
          <w:sz w:val="28"/>
          <w:szCs w:val="28"/>
        </w:rPr>
        <w:t>Паралимпийских</w:t>
      </w:r>
      <w:proofErr w:type="spellEnd"/>
      <w:r>
        <w:rPr>
          <w:rFonts w:ascii="Times New Roman" w:hAnsi="Times New Roman" w:cs="Times New Roman"/>
          <w:sz w:val="28"/>
          <w:szCs w:val="28"/>
        </w:rPr>
        <w:t xml:space="preserve"> играх и Специальной олимпиаде;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выполнение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и корригирующих упражнений без предметов: упражнения на осанку, на контроль осанки в движении,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положений тела и его частей стоя, сидя, лѐжа; комплексы упражнений для укрепления мышечного корсета;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выполнение строевых действий в шеренге и колонне;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видов лыжного спорта, демонстрация техники лыжных ходов;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знание температурных норм для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планирование  занятий  физическими  упражнениями  в  режиме  дня,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организация отдыха и досуга с использованием средств физической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знание и измерение индивидуальных показателей физического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(длина и масса тела),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подача строевых команд, ведение подсчѐта при выполнении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упражнений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выполнение акробатических и гимнастических комбинаций на доступном техническом уровне;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особенностей физической культуры разных народов, связи физической культуры с природными, географическими особенностями,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традициями и обычаями народа;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доброжелательное и уважительное объяснение ошибок при выполнении заданий и предложение способов их устранения;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57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22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объяснение</w:t>
      </w:r>
      <w:r>
        <w:rPr>
          <w:rFonts w:ascii="Times New Roman" w:hAnsi="Times New Roman" w:cs="Times New Roman"/>
          <w:sz w:val="24"/>
          <w:szCs w:val="24"/>
        </w:rPr>
        <w:tab/>
      </w:r>
      <w:r>
        <w:rPr>
          <w:rFonts w:ascii="Times New Roman" w:hAnsi="Times New Roman" w:cs="Times New Roman"/>
          <w:sz w:val="28"/>
          <w:szCs w:val="28"/>
        </w:rPr>
        <w:t>правил,  техники  выполнения  двигательных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анализ и нахождение ошибок (с помощью учителя); ведение подсчета при выполнении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использование разметки спортивной площадки при выполнении физических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пользование спортивным инвентарем и тренажерным оборудованием;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правильная ориентировка в пространстве спортивного зала и на стадионе;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правильное размещение спортивных снарядов при организации и проведении подвижных и спортивных игр.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Профильный труд</w:t>
      </w:r>
      <w:r>
        <w:rPr>
          <w:rFonts w:ascii="Times New Roman" w:hAnsi="Times New Roman" w:cs="Times New Roman"/>
          <w:i/>
          <w:i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71" style="position:absolute;z-index:-251609088" from="35.5pt,-1pt" to="178.3pt,-1pt" o:allowincell="f" strokecolor="#00000a"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названий некоторых материалов; изделий, которые из них изготавливаются и применяются в быту, игре, учебе, отдыхе;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представления об основных свойствах используемых материалов;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правил хранения материалов; санитарно-гигиенических требований при работе с производственными материалами;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отбор (с помощью учителя) материалов и инструментов, необходимых для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представления о принципах действия, общем устройстве машины и ее основных частей (на примере изучения любой современной машины: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7"/>
          <w:szCs w:val="27"/>
        </w:rPr>
        <w:t>металлорежущего  станка,  швейной  машины,  ткацкого  станка,  автомобиля,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трактора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владение базовыми умениями, лежащими в основе наиболее распространенных производственных технологических процессов (шитье,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литье, пиление, строгание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lastRenderedPageBreak/>
        <w:t>58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lastRenderedPageBreak/>
        <w:t>чтение (с помощью учителя) технологической карты, используемой в процессе изготовления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представления о разных видах  профильного труда (деревообработка,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металлообработка,  швейные,  малярные,  переплетно-картонажные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1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ремонт</w:t>
      </w:r>
      <w:r>
        <w:rPr>
          <w:rFonts w:ascii="Times New Roman" w:hAnsi="Times New Roman" w:cs="Times New Roman"/>
          <w:sz w:val="24"/>
          <w:szCs w:val="24"/>
        </w:rPr>
        <w:tab/>
      </w:r>
      <w:r>
        <w:rPr>
          <w:rFonts w:ascii="Times New Roman" w:hAnsi="Times New Roman" w:cs="Times New Roman"/>
          <w:color w:val="00000A"/>
          <w:sz w:val="28"/>
          <w:szCs w:val="28"/>
        </w:rPr>
        <w:t>и   производств   обуви,   сельскохозяйственный   труд,   автодело,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цветоводство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понимание значения и ценности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понимание красоты труда и его результатов;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заботливое и бережное отношение к общественному достоянию и родной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понимание</w:t>
      </w:r>
      <w:r>
        <w:rPr>
          <w:rFonts w:ascii="Times New Roman" w:hAnsi="Times New Roman" w:cs="Times New Roman"/>
          <w:sz w:val="24"/>
          <w:szCs w:val="24"/>
        </w:rPr>
        <w:tab/>
      </w:r>
      <w:r>
        <w:rPr>
          <w:rFonts w:ascii="Times New Roman" w:hAnsi="Times New Roman" w:cs="Times New Roman"/>
          <w:color w:val="00000A"/>
          <w:sz w:val="28"/>
          <w:szCs w:val="28"/>
        </w:rPr>
        <w:t>значимости   организации   школьного   рабочего   места,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обеспечивающего внутреннюю дисциплину;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выражение отношения к результатам собственной и чужой творческой деятельности («нравится»/«не нравится»);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организация (под руководством учителя) совместной работы в группе;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осознание необходимости соблюдения в процессе выполнения трудовых заданий порядка и аккуратности;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выслушивание предложений и мнений товарищей, адекватное реагирование на них;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комментирование и оценка в доброжелательной форме достижения товарищей, высказывание своих предложений и пожеланий;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проявление заинтересованного отношения к деятельности своих товарищей и результатам их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выполнение общественных поручений по уборке мастерской после уроков трудового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посильное участие в благоустройстве и озеленении территорий; охране природы и окружающей среды.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72" style="position:absolute;z-index:-251608064" from="35.5pt,-1.05pt" to="169.8pt,-1.05pt" o:allowincell="f" strokecolor="#00000a" strokeweight=".25397mm"/>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определение (с помощью учителя) возможностей различных материалов, их целенаправленный выбор (с помощью учителя)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59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экономное расходование материалов;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планирование (с помощью учителя) предстоящей практической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осуществление текущего самоконтроля выполняемых практических действий и корректировка хода практической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понимание общественной значимости своего труда, своих достижений в области трудовой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Минимальный и достаточный уровни усвоения предметных результатов по отдельным учебным предметам на конец школьного обучения (XII класс)</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Русский язык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73" style="position:absolute;z-index:-251607040" from="35.5pt,-1.05pt" to="178.3pt,-1.05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представление о языке как основном средстве человеческого 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образование слов с новым значением с опорой на образец и включение их в различные контексты для решения коммуникативно-речевых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использование однокоренных слов для более точной передачи мысли в устных и письменных текстах;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использование изученных грамматических категорий при передаче чужих и собственных мыслей;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в тексте и составление предложений с различным целевым назначением с опорой на представленный образец;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60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первоначальные представления о стилях речи (разговорном, деловом,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художественном);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выбор</w:t>
      </w:r>
      <w:r>
        <w:rPr>
          <w:rFonts w:ascii="Times New Roman" w:hAnsi="Times New Roman" w:cs="Times New Roman"/>
          <w:sz w:val="24"/>
          <w:szCs w:val="24"/>
        </w:rPr>
        <w:tab/>
      </w:r>
      <w:r>
        <w:rPr>
          <w:rFonts w:ascii="Times New Roman" w:hAnsi="Times New Roman" w:cs="Times New Roman"/>
          <w:sz w:val="28"/>
          <w:szCs w:val="28"/>
        </w:rPr>
        <w:t>одного     заголовка     из     нескольких     предложенных,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соответствующих теме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оформление изученных видов деловых бумаг с опорой на представленный образец;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составление и письмо небольших по объему сочинений (60-70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74" style="position:absolute;z-index:-251606016" from="35.5pt,-1.05pt" to="169.8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первоначальные знания о языке как основном средстве человеческого 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составление устных письменных текстов разных типов — описание,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повествование, рассуждение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орфографической трудности в слове и решение орографической задачи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61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пользование орфографическим словарем для уточнения написания слова;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отбор фактического материала, необходимого для раскрытия темы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отбор фактического материала, необходимого для раскрытия основной мысли текста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выбор</w:t>
      </w:r>
      <w:r>
        <w:rPr>
          <w:rFonts w:ascii="Times New Roman" w:hAnsi="Times New Roman" w:cs="Times New Roman"/>
          <w:sz w:val="24"/>
          <w:szCs w:val="24"/>
        </w:rPr>
        <w:tab/>
      </w:r>
      <w:r>
        <w:rPr>
          <w:rFonts w:ascii="Times New Roman" w:hAnsi="Times New Roman" w:cs="Times New Roman"/>
          <w:sz w:val="28"/>
          <w:szCs w:val="28"/>
        </w:rPr>
        <w:t>одного     заголовка     из     нескольких     предложенных,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соответствующих теме и основной мысли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определение цели устного и письменного текста для решения коммуникативных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отбор языковых средств (с помощью учителя)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соответствующих типу текста и стилю речи (без называния терминов) для решения коммуникативно-речевых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оформление всех видов изученных деловых бумаг;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письмо изложений повествовательных текстов и текстов с элементами описания и рассуждения после предварительного разбора (80-100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Чтение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75" style="position:absolute;z-index:-251604992" from="35.5pt,-1pt" to="174.45pt,-1pt" o:allowincell="f" strokeweight=".25397mm"/>
        </w:pict>
      </w:r>
    </w:p>
    <w:p w:rsidR="00A109AE" w:rsidRDefault="00A109AE" w:rsidP="00D249DC">
      <w:pPr>
        <w:pStyle w:val="a0"/>
        <w:widowControl w:val="0"/>
        <w:tabs>
          <w:tab w:val="left" w:pos="24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правильное</w:t>
      </w:r>
      <w:r>
        <w:rPr>
          <w:rFonts w:ascii="Times New Roman" w:hAnsi="Times New Roman" w:cs="Times New Roman"/>
          <w:sz w:val="24"/>
          <w:szCs w:val="24"/>
        </w:rPr>
        <w:tab/>
      </w:r>
      <w:r>
        <w:rPr>
          <w:rFonts w:ascii="Times New Roman" w:hAnsi="Times New Roman" w:cs="Times New Roman"/>
          <w:sz w:val="28"/>
          <w:szCs w:val="28"/>
        </w:rPr>
        <w:t>и   осознанное   чтение   текста   вслух,   в   темпе,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обеспечивающем его понимание;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осознанное чтение молча доступных по содержанию текстов;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участие в обсуждении прослушанного/прочитанного текста (ответы на вопросы, высказывание собственного мнения, выслушивание мнений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62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установление</w:t>
      </w:r>
      <w:r>
        <w:rPr>
          <w:rFonts w:ascii="Times New Roman" w:hAnsi="Times New Roman" w:cs="Times New Roman"/>
          <w:sz w:val="24"/>
          <w:szCs w:val="24"/>
        </w:rPr>
        <w:tab/>
      </w:r>
      <w:r>
        <w:rPr>
          <w:rFonts w:ascii="Times New Roman" w:hAnsi="Times New Roman" w:cs="Times New Roman"/>
          <w:sz w:val="28"/>
          <w:szCs w:val="28"/>
        </w:rPr>
        <w:t>смысловых   отношений   между   поступками   героев,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событиями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самостоятельное определение темы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определение основной мысли произведения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редактирование заголовков пунктов плана в соответствии с темой и основной мысли произведения (части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деление на части несложных по структуре и содержанию текстов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помощью учителя) на основе готового плана после предварительного анализа;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ответы на вопросы по содержанию произведения своими словами и с использованием слов автора;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определение собственного отношения к героям (герою) произведения и их поступкам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пересказ текста по частям на основе коллективно составленного плана и после предварительного анализа;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в тексте непонятных слов и выражений, объяснение их значения и смысла с опорой на контекст;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наизусть 1-го (небольшого по объему) прозаического отрывка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10-и стихотворений;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выбор</w:t>
      </w:r>
      <w:r>
        <w:rPr>
          <w:rFonts w:ascii="Times New Roman" w:hAnsi="Times New Roman" w:cs="Times New Roman"/>
          <w:sz w:val="24"/>
          <w:szCs w:val="24"/>
        </w:rPr>
        <w:tab/>
      </w:r>
      <w:r>
        <w:rPr>
          <w:rFonts w:ascii="Times New Roman" w:hAnsi="Times New Roman" w:cs="Times New Roman"/>
          <w:sz w:val="28"/>
          <w:szCs w:val="28"/>
        </w:rPr>
        <w:t>интересующей    литературы    (с    помощью    взрослого);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76" style="position:absolute;z-index:-251603968" from="35.5pt,-1pt" to="165.95pt,-1pt" o:allowincell="f" strokeweight=".25397mm"/>
        </w:pict>
      </w: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правильное, беглое и осознанное чтение доступных художественных и научно-познавательных текстов вслух и молча;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7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использование</w:t>
      </w:r>
      <w:r>
        <w:rPr>
          <w:rFonts w:ascii="Times New Roman" w:hAnsi="Times New Roman" w:cs="Times New Roman"/>
          <w:sz w:val="24"/>
          <w:szCs w:val="24"/>
        </w:rPr>
        <w:tab/>
      </w:r>
      <w:r>
        <w:rPr>
          <w:rFonts w:ascii="Times New Roman" w:hAnsi="Times New Roman" w:cs="Times New Roman"/>
          <w:color w:val="00000A"/>
          <w:sz w:val="28"/>
          <w:szCs w:val="28"/>
        </w:rPr>
        <w:t>разных   видов   чтения   (изучающее   (смысловое),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выборочное, поисковое);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63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овладение элементарными приѐмами анализа художественных, научно-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познавательных и учебных текстов с использованием элементарных литературоведческих понятий.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color w:val="00000A"/>
          <w:sz w:val="28"/>
          <w:szCs w:val="28"/>
        </w:rPr>
        <w:t>осознанное восприятие и оценка содержания и специфики различных текстов; участие в их обсуждении;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color w:val="00000A"/>
          <w:sz w:val="28"/>
          <w:szCs w:val="28"/>
        </w:rPr>
        <w:t>целенаправленное и осознанное восприятие произведений живописи и музыки, близких по тематике художественным текстам;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 xml:space="preserve">активное участие в </w:t>
      </w:r>
      <w:r>
        <w:rPr>
          <w:rFonts w:ascii="Times New Roman" w:hAnsi="Times New Roman" w:cs="Times New Roman"/>
          <w:color w:val="00000A"/>
          <w:sz w:val="28"/>
          <w:szCs w:val="28"/>
        </w:rPr>
        <w:t>диалоге,</w:t>
      </w:r>
      <w:r>
        <w:rPr>
          <w:rFonts w:ascii="Times New Roman" w:hAnsi="Times New Roman" w:cs="Times New Roman"/>
          <w:sz w:val="28"/>
          <w:szCs w:val="28"/>
        </w:rPr>
        <w:t xml:space="preserve"> </w:t>
      </w:r>
      <w:r>
        <w:rPr>
          <w:rFonts w:ascii="Times New Roman" w:hAnsi="Times New Roman" w:cs="Times New Roman"/>
          <w:color w:val="00000A"/>
          <w:sz w:val="28"/>
          <w:szCs w:val="28"/>
        </w:rPr>
        <w:t>построенном на основе прочитанного и</w:t>
      </w:r>
      <w:r>
        <w:rPr>
          <w:rFonts w:ascii="Times New Roman" w:hAnsi="Times New Roman" w:cs="Times New Roman"/>
          <w:sz w:val="28"/>
          <w:szCs w:val="28"/>
        </w:rPr>
        <w:t xml:space="preserve"> </w:t>
      </w:r>
      <w:r>
        <w:rPr>
          <w:rFonts w:ascii="Times New Roman" w:hAnsi="Times New Roman" w:cs="Times New Roman"/>
          <w:color w:val="00000A"/>
          <w:sz w:val="28"/>
          <w:szCs w:val="28"/>
        </w:rPr>
        <w:t>разобранного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умение оценивать изложенные в произведении факты и явления с аргументацией своей точки зрения;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78"/>
        <w:rPr>
          <w:rFonts w:ascii="Times New Roman" w:hAnsi="Times New Roman" w:cs="Times New Roman"/>
          <w:sz w:val="24"/>
          <w:szCs w:val="24"/>
        </w:rPr>
      </w:pPr>
      <w:r>
        <w:rPr>
          <w:rFonts w:ascii="Times New Roman" w:hAnsi="Times New Roman" w:cs="Times New Roman"/>
          <w:sz w:val="28"/>
          <w:szCs w:val="28"/>
        </w:rPr>
        <w:t>самостоятельно делить на части несложный по структуре и содержанию текст;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самостоятельный выбор (или с помощью педагога) интересующей литературы;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самостоятельное пользование справочными источниками для получения дополнительной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самостоятельное составление краткого отзыва на прочитанное произведение;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color w:val="00000A"/>
          <w:sz w:val="28"/>
          <w:szCs w:val="28"/>
        </w:rPr>
        <w:t>заучивание наизусть стихотворений и отрывков из прозаических произведений (соответственно 12 и 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Математика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77" style="position:absolute;z-index:-251602944" from="35.5pt,-1pt" to="178.3pt,-1pt" o:allowincell="f" strokecolor="#00000a" strokeweight=".25397mm"/>
        </w:pict>
      </w: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color w:val="00000A"/>
          <w:sz w:val="28"/>
          <w:szCs w:val="28"/>
        </w:rPr>
        <w:t xml:space="preserve">знать числовой ряд чисел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читать, записывать и сравнивать целые числа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знать табличные случаи умножения и получаемые из них случаи деления;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64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выполнять</w:t>
      </w:r>
      <w:r>
        <w:rPr>
          <w:rFonts w:ascii="Times New Roman" w:hAnsi="Times New Roman" w:cs="Times New Roman"/>
          <w:sz w:val="24"/>
          <w:szCs w:val="24"/>
        </w:rPr>
        <w:tab/>
      </w:r>
      <w:r>
        <w:rPr>
          <w:rFonts w:ascii="Times New Roman" w:hAnsi="Times New Roman" w:cs="Times New Roman"/>
          <w:color w:val="00000A"/>
          <w:sz w:val="28"/>
          <w:szCs w:val="28"/>
        </w:rPr>
        <w:t>устно  арифметические  действия  с  целыми  числами,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полученными при счете и при измерении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(легкие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выполнять письменно арифметические действия с многозначными числами и числами, полученными при измерении,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проверку вычислений путем использования микрокалькулятора;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выполнять</w:t>
      </w:r>
      <w:r>
        <w:rPr>
          <w:rFonts w:ascii="Times New Roman" w:hAnsi="Times New Roman" w:cs="Times New Roman"/>
          <w:sz w:val="24"/>
          <w:szCs w:val="24"/>
        </w:rPr>
        <w:tab/>
      </w:r>
      <w:r>
        <w:rPr>
          <w:rFonts w:ascii="Times New Roman" w:hAnsi="Times New Roman" w:cs="Times New Roman"/>
          <w:color w:val="00000A"/>
          <w:sz w:val="28"/>
          <w:szCs w:val="28"/>
        </w:rPr>
        <w:t>сложение   и   вычитание   с   обыкновенными   дробями,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имеющими одинаковые знаменатели;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выполнять арифметические действия с десятичными дробями и проверку вычислений путем использования микрокалькулятора;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выполнять арифметические действия с целыми числами до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десятичными дробями с использованием микрокалькулятора и проверкой вычислений путем повторного использования микрокалькулятора;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t>находить одну или несколько долей (процентов) от числа, число по одной его доли (проценту), в том числе с использованием микрокалькулятора;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решать все простые задачи, составные задачи в 3-4 арифметических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решать арифметические задачи, связанные с программой профильного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распознавать,  различать  и  называть  геометрические  фигуры  (точка,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линия (кривая, прямая), отрезок, ломаная, угол, многоугольник, треугольник,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прямоугольник,  квадрат,  окружность,  круг,  параллелограмм,  ромб)  и  тела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(куб, шар, параллелепипед, пирамида, призма, цилиндр, конус);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строить</w:t>
      </w:r>
      <w:r>
        <w:rPr>
          <w:rFonts w:ascii="Times New Roman" w:hAnsi="Times New Roman" w:cs="Times New Roman"/>
          <w:sz w:val="24"/>
          <w:szCs w:val="24"/>
        </w:rPr>
        <w:tab/>
      </w:r>
      <w:r>
        <w:rPr>
          <w:rFonts w:ascii="Times New Roman" w:hAnsi="Times New Roman" w:cs="Times New Roman"/>
          <w:color w:val="00000A"/>
          <w:sz w:val="28"/>
          <w:szCs w:val="28"/>
        </w:rPr>
        <w:t>с   помощью   линейки,   чертежного   угольника,   циркуля,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lastRenderedPageBreak/>
        <w:t>65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вычислять периметр многоугольника, площадь прямоугольника, объем прямоугольного параллелепипеда (куба);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применять математические знания для решения профессиональных трудовых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78" style="position:absolute;z-index:-251601920" from="35.5pt,-1.05pt" to="169.8pt,-1.05pt" o:allowincell="f" strokecolor="#00000a"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знать числовой ряд чисел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читать, записывать и сравнивать целые числа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присчитывать и отсчитывать (устно) разрядными </w:t>
      </w:r>
      <w:proofErr w:type="spellStart"/>
      <w:r>
        <w:rPr>
          <w:rFonts w:ascii="Times New Roman" w:hAnsi="Times New Roman" w:cs="Times New Roman"/>
          <w:color w:val="00000A"/>
          <w:sz w:val="28"/>
          <w:szCs w:val="28"/>
        </w:rPr>
        <w:t>единцами</w:t>
      </w:r>
      <w:proofErr w:type="spellEnd"/>
      <w:r>
        <w:rPr>
          <w:rFonts w:ascii="Times New Roman" w:hAnsi="Times New Roman" w:cs="Times New Roman"/>
          <w:color w:val="00000A"/>
          <w:sz w:val="28"/>
          <w:szCs w:val="28"/>
        </w:rPr>
        <w:t xml:space="preserve"> и числовыми группами (по 2, 20, 200, 2 000, 20 000, 200 000; 5, 50, 500, 5 000, 50 000)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знать табличные случаи умножения и получаемые из них случаи деления;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знать названия, обозначения, соотношения крупных и мелких единиц измерения стоимости, длины, массы, времени, площади, объема;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записывать  числа, полученные  при  измерении  площади  и  объема,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виде десятичной дроби;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выполнять</w:t>
      </w:r>
      <w:r>
        <w:rPr>
          <w:rFonts w:ascii="Times New Roman" w:hAnsi="Times New Roman" w:cs="Times New Roman"/>
          <w:sz w:val="24"/>
          <w:szCs w:val="24"/>
        </w:rPr>
        <w:tab/>
      </w:r>
      <w:r>
        <w:rPr>
          <w:rFonts w:ascii="Times New Roman" w:hAnsi="Times New Roman" w:cs="Times New Roman"/>
          <w:color w:val="00000A"/>
          <w:sz w:val="28"/>
          <w:szCs w:val="28"/>
        </w:rPr>
        <w:t>устно  арифметические  действия  с  целыми  числами,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полученными при счете и при измерении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(легкие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выполнять письменно арифметические действия с многозначными числами и числами, полученными при измерении,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(все случаи) и проверку вычислений с помощью обратного арифметического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выполнять</w:t>
      </w:r>
      <w:r>
        <w:rPr>
          <w:rFonts w:ascii="Times New Roman" w:hAnsi="Times New Roman" w:cs="Times New Roman"/>
          <w:sz w:val="24"/>
          <w:szCs w:val="24"/>
        </w:rPr>
        <w:tab/>
      </w:r>
      <w:r>
        <w:rPr>
          <w:rFonts w:ascii="Times New Roman" w:hAnsi="Times New Roman" w:cs="Times New Roman"/>
          <w:color w:val="00000A"/>
          <w:sz w:val="28"/>
          <w:szCs w:val="28"/>
        </w:rPr>
        <w:t>сложение   и   вычитание   с   обыкновенными   дробями,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имеющими одинаковые и разные знаменатели (легкие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66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 xml:space="preserve">выполнять арифметические действия с целыми числами до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десятичными дробями с использованием микрокалькулятора и проверкой вычислений путем повторного использования микрокалькулятора;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t>находить одну или несколько долей (процентов) от числа, число по одной его доли (проценту), в том числе с использованием микрокалькулятора;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использовать дроби (обыкновенные и десятичные) и проценты в диаграммах;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решать все простые задачи, составные задачи в 3-5 арифметических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решать арифметические задачи, связанные с программой профильного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решать задачи экономической направленности;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распознавать,  различать  и  называть  геометрические  фигуры  (точка,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линия (кривая, прямая), отрезок, ломаная, угол, многоугольник, треугольник,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прямоугольник,  квадрат,  окружность,  круг,  параллелограмм,  ромб)  и  тела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(куб, шар, параллелепипед, пирамида, призма, цилиндр, конус);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строить</w:t>
      </w:r>
      <w:r>
        <w:rPr>
          <w:rFonts w:ascii="Times New Roman" w:hAnsi="Times New Roman" w:cs="Times New Roman"/>
          <w:sz w:val="24"/>
          <w:szCs w:val="24"/>
        </w:rPr>
        <w:tab/>
      </w:r>
      <w:r>
        <w:rPr>
          <w:rFonts w:ascii="Times New Roman" w:hAnsi="Times New Roman" w:cs="Times New Roman"/>
          <w:color w:val="00000A"/>
          <w:sz w:val="28"/>
          <w:szCs w:val="28"/>
        </w:rPr>
        <w:t>с   помощью   линейки,   чертежного   угольника,   циркуля,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вычислять периметр многоугольника, площадь прямоугольника, объем прямоугольного параллелепипеда (куба);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вычислять длину окружности, площадь круга;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применять математические знания для решения профессиональных трудовых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Информатика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79" style="position:absolute;z-index:-251600896" from="35.5pt,-1pt" to="178.3pt,-1pt" o:allowincell="f" strokecolor="#00000a" strokeweight=".25397mm"/>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знать правила жизни людей в мире информации: избирательность в потреблении информации, уважение к личной информации другого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 процессу учения, к состоянию неполного знания и другим аспектам;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lastRenderedPageBreak/>
        <w:t>67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иметь представления о компьютере как универсальном устройстве обработки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пользоваться</w:t>
      </w:r>
      <w:r>
        <w:rPr>
          <w:rFonts w:ascii="Times New Roman" w:hAnsi="Times New Roman" w:cs="Times New Roman"/>
          <w:sz w:val="24"/>
          <w:szCs w:val="24"/>
        </w:rPr>
        <w:tab/>
      </w:r>
      <w:r>
        <w:rPr>
          <w:rFonts w:ascii="Times New Roman" w:hAnsi="Times New Roman" w:cs="Times New Roman"/>
          <w:color w:val="00000A"/>
          <w:sz w:val="28"/>
          <w:szCs w:val="28"/>
        </w:rPr>
        <w:t>компьютером   для   поиска,   получения,   хранения,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воспроизведения и передачи необходимой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80" style="position:absolute;z-index:-251599872" from="35.5pt,-1.05pt" to="169.8pt,-1.05pt" o:allowincell="f" strokecolor="#00000a"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знать правила жизни людей в мире информации: избирательность в потреблении информации, уважение к личной информации другого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 процессу учения, к состоянию неполного знания и другим аспектам;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иметь представления о компьютере как универсальном устройстве обработки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пользоваться</w:t>
      </w:r>
      <w:r>
        <w:rPr>
          <w:rFonts w:ascii="Times New Roman" w:hAnsi="Times New Roman" w:cs="Times New Roman"/>
          <w:sz w:val="24"/>
          <w:szCs w:val="24"/>
        </w:rPr>
        <w:tab/>
      </w:r>
      <w:r>
        <w:rPr>
          <w:rFonts w:ascii="Times New Roman" w:hAnsi="Times New Roman" w:cs="Times New Roman"/>
          <w:color w:val="00000A"/>
          <w:sz w:val="28"/>
          <w:szCs w:val="28"/>
        </w:rPr>
        <w:t>компьютером   для   поиска,   получения,   хранения,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воспроизведения и передачи необходимой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пользоваться  доступными  приѐмами  работы  с  готовой  текстовой,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визуальной, звуковой информацией в сети Интернет;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владеть диалогической формой коммуникации, используя средства и инструменты ИКТ и дистанционного 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Основы социальной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81" style="position:absolute;z-index:-251598848" from="35.5pt,-1pt" to="178.3pt,-1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различение отдельных видов продуктов, относящихся к разным группам по их основным характеристикам;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30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самостоятельное</w:t>
      </w:r>
      <w:r>
        <w:rPr>
          <w:rFonts w:ascii="Times New Roman" w:hAnsi="Times New Roman" w:cs="Times New Roman"/>
          <w:sz w:val="24"/>
          <w:szCs w:val="24"/>
        </w:rPr>
        <w:tab/>
      </w:r>
      <w:r>
        <w:rPr>
          <w:rFonts w:ascii="Times New Roman" w:hAnsi="Times New Roman" w:cs="Times New Roman"/>
          <w:sz w:val="28"/>
          <w:szCs w:val="28"/>
        </w:rPr>
        <w:t>приготовление   несложных   блюд   (бутербродов,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салатов, вторых блюд);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68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выполнение (под руководством учителя) мелкого ремонта и обновление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решение  типовых  практических  задач  (под  руководством  педагога)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посредством обращения в торговые предприятия и предприятия бытового обслуживания;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пользование</w:t>
      </w:r>
      <w:r>
        <w:rPr>
          <w:rFonts w:ascii="Times New Roman" w:hAnsi="Times New Roman" w:cs="Times New Roman"/>
          <w:sz w:val="24"/>
          <w:szCs w:val="24"/>
        </w:rPr>
        <w:tab/>
      </w:r>
      <w:r>
        <w:rPr>
          <w:rFonts w:ascii="Times New Roman" w:hAnsi="Times New Roman" w:cs="Times New Roman"/>
          <w:sz w:val="28"/>
          <w:szCs w:val="28"/>
        </w:rPr>
        <w:t>различными   средствами   связи,   включая   Интернет-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средства;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и соблюдение санитарно-гигиенических правил для девушек и юношей;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основных мер по предупреждению инфекционных заболеваний;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основных правил ухода за больным;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коллективное планирование семейного бюджета;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заполнение</w:t>
      </w:r>
      <w:r>
        <w:rPr>
          <w:rFonts w:ascii="Times New Roman" w:hAnsi="Times New Roman" w:cs="Times New Roman"/>
          <w:sz w:val="24"/>
          <w:szCs w:val="24"/>
        </w:rPr>
        <w:tab/>
      </w:r>
      <w:r>
        <w:rPr>
          <w:rFonts w:ascii="Times New Roman" w:hAnsi="Times New Roman" w:cs="Times New Roman"/>
          <w:sz w:val="28"/>
          <w:szCs w:val="28"/>
        </w:rPr>
        <w:t>различных   деловых   бумаг   (с   опорой   на   образец),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необходимых для дальнейшего трудоустройства;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соблюдение морально-этических норм и правил современного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82" style="position:absolute;z-index:-251597824" from="35.5pt,-1.05pt" to="169.8pt,-1.05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способов хранения и переработки продуктов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составление ежедневного и праздничного меню из предложенных продуктов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сметы расходов на продукты питания в соответствии с меню;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самостоятельное приготовление известных блюд (холодных и горячих закусок, первых и вторых блюд);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lastRenderedPageBreak/>
        <w:t>69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lastRenderedPageBreak/>
        <w:t>выбор необходимого товара из ряда предложенных в соответствии с его потребительскими характеристиками;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пользование  услугами  предприятий  службы  быта,  торговли,  связи,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медицинской помощи, государственных учреждений и учреждений по трудоустройству для решения практически значимых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знание основных статей семейного бюджета; самостоятельный расчет расходов и доходов семейного бюджета;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самостоятельное заполнение документов, необходимых для приема на работу (заявление, резюме, автобиография);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Обществоведение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83" style="position:absolute;z-index:-251596800" from="35.5pt,-1.05pt" to="178.3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знание названия страны, в которой мы живем; названий государственных символов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представление о том, что поведение человека в обществе регулируют определенные правила (нормы) и законы;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названия основного закона страны, по которому мы живем;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основных прав и обязанностей гражданина РФ;</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написание некоторых деловых бумаг (с помощью педагога), заполнение стандартных бланков.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84" style="position:absolute;z-index:-251595776" from="35.5pt,-1.05pt" to="169.8pt,-1.05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некоторых понятий (мораль, право, государство, Конституция,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гражданин);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представление о правонарушениях и видах правовой ответственности;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представление о законодательной, исполнительной и судебной власти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РФ;</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основных прав и обязанностей гражданина РФ;</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основных изученных терминов и их определения;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написание заявлений, расписок, просьб, ходатайств;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70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оформление стандартных бланков;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поиск информации в разных источниках.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Этика: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85" style="position:absolute;z-index:-251594752" from="35.5pt,-1.05pt" to="178.3pt,-1.05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 некоторых этических нормах;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признание возможности существования различных точек зрения и права каждого иметь свою точку зрения.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86" style="position:absolute;z-index:-251593728" from="35.5pt,-1.05pt" to="169.8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Физическая 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87" style="position:absolute;z-index:-251592704" from="35.5pt,-1pt" to="178.3pt,-1pt" o:allowincell="f" strokeweight=".25397mm"/>
        </w:pict>
      </w: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представление о физической культуре как части общей культуры современного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осознание влияния физических упражнений на физическое развитие и развитие физических качеств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понимание связи физической культуры с трудовой и военной деятельностью;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71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lastRenderedPageBreak/>
        <w:t>знание правил профилактики травматизма, подготовки мест для занятий физической культурой;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выбор спортивной одежды и обуви в зависимости от погодных условий и времени года;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знание правил оказания доврачебной помощи при травмах и ушибах во время самостоятельных занятий физическими упражнениями;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использование занятий физической культурой, спортивных игр (под руководством учителя) для организации индивидуального отдыха,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укрепления здоровья, повышения уровня физических качеств;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планирование занятий физическими упражнениями в режиме дня;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представление о закаливании организма; знание основных правил закаливания, правил безопасности и гигиенических требований;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выполнение строевых действий в шеренге и колонне;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 xml:space="preserve">выполнение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упражнений, воздействующих на развитие основных физических качеств человека (силы, ловкости, быстроты,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гибкости и координации);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объяснение</w:t>
      </w:r>
      <w:r>
        <w:rPr>
          <w:rFonts w:ascii="Times New Roman" w:hAnsi="Times New Roman" w:cs="Times New Roman"/>
          <w:sz w:val="24"/>
          <w:szCs w:val="24"/>
        </w:rPr>
        <w:tab/>
      </w:r>
      <w:r>
        <w:rPr>
          <w:rFonts w:ascii="Times New Roman" w:hAnsi="Times New Roman" w:cs="Times New Roman"/>
          <w:sz w:val="28"/>
          <w:szCs w:val="28"/>
        </w:rPr>
        <w:t>правил,  техники  выполнения  двигательных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анализ и нахождение ошибок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выполнение усвоенных акробатических и гимнастических комбинаций из числа хорошо усвоенных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выполнение легкоатлетических упражнений в беге и прыжках в соответствии с возрастными и психофизическими особенностями;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выполнение основных технических действий и приемов игры в футбол,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баскетбол, волейбол (под руководством учителя) в условиях учебной и игровой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72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участие в подвижных и спортивных играх, осуществление их судейства;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некоторых особенностей физической культуры разных народов,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связи физической культуры с природными, географическими особенностями,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традициями и обычаями народа, понимать связи физической культуры с трудовой и военной деятельностью;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объяснение</w:t>
      </w:r>
      <w:r>
        <w:rPr>
          <w:rFonts w:ascii="Times New Roman" w:hAnsi="Times New Roman" w:cs="Times New Roman"/>
          <w:sz w:val="24"/>
          <w:szCs w:val="24"/>
        </w:rPr>
        <w:tab/>
      </w:r>
      <w:r>
        <w:rPr>
          <w:rFonts w:ascii="Times New Roman" w:hAnsi="Times New Roman" w:cs="Times New Roman"/>
          <w:sz w:val="28"/>
          <w:szCs w:val="28"/>
        </w:rPr>
        <w:t>правил,  техники  выполнения  двигательных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анализ и нахождение ошибок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использование разметки спортивной площадки при выполнении физических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правильная ориентировка в пространстве спортивного зала и на стадионе;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размещение спортивных снарядов при организации и проведении подвижных и спортивных игр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88" style="position:absolute;z-index:-251591680" from="35.5pt,-1.05pt" to="169.8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об основных направлениях развития и формах организации физической культуры и спорта в современном обществе (Олимпийской,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Параолимпийское</w:t>
      </w:r>
      <w:proofErr w:type="spellEnd"/>
      <w:r>
        <w:rPr>
          <w:rFonts w:ascii="Times New Roman" w:hAnsi="Times New Roman" w:cs="Times New Roman"/>
          <w:sz w:val="28"/>
          <w:szCs w:val="28"/>
        </w:rPr>
        <w:t xml:space="preserve"> движение, Специальные олимпийские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самостоятельное применение правил профилактики травматизма в процессе занятий физическими упражнениями;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их сравнение их с возрастной нормой;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73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выполнение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и корригирующих упражнений без предметов, целенаправленно воздействующих на развитие основных физических качеств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самостоятельное выполнение упражнений по коррекции осанки и телосложения;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применение</w:t>
      </w:r>
      <w:r>
        <w:rPr>
          <w:rFonts w:ascii="Times New Roman" w:hAnsi="Times New Roman" w:cs="Times New Roman"/>
          <w:sz w:val="24"/>
          <w:szCs w:val="24"/>
        </w:rPr>
        <w:tab/>
      </w:r>
      <w:r>
        <w:rPr>
          <w:rFonts w:ascii="Times New Roman" w:hAnsi="Times New Roman" w:cs="Times New Roman"/>
          <w:sz w:val="28"/>
          <w:szCs w:val="28"/>
        </w:rPr>
        <w:t>способов   регулирования   нагрузки   за   счет   пауз,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чередования нагрузки и отдыха, дыхательных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подача строевых команд, ведение подсчѐта при выполнении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выполнение акробатических и гимнастических комбинаций на доступном техническом уровне;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выполнение основных технических действий и приемов игры в футбол,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баскетбол, волейбол в условиях учебной, игровой и соревновательной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выполнение передвижений на лыжах усвоенными способами;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особенностей физической культуры разных народов, связи физической культуры с природными, географическими особенностями,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традициями и обычаями народа;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адекватное взаимодействие с товарищами при выполнении заданий по физической культуре;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самостоятельное объяснение правил, техники выполнения двигательных действий, анализ и нахождение ошибок.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Профильный труд</w:t>
      </w:r>
      <w:r>
        <w:rPr>
          <w:rFonts w:ascii="Times New Roman" w:hAnsi="Times New Roman" w:cs="Times New Roman"/>
          <w:i/>
          <w:i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74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Минимальный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89" style="position:absolute;z-index:-251590656" from="35.5pt,-1.05pt" to="178.3pt,-1.05pt" o:allowincell="f" strokecolor="#00000a" strokeweight=".25397mm"/>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  названий  материалов;  процесса  их  изготовления;  изделий,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которые из них изготавливаются и применяются в быту, игре, учебе, отдыхе;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w:t>
      </w:r>
      <w:r>
        <w:rPr>
          <w:rFonts w:ascii="Times New Roman" w:hAnsi="Times New Roman" w:cs="Times New Roman"/>
          <w:sz w:val="24"/>
          <w:szCs w:val="24"/>
        </w:rPr>
        <w:tab/>
      </w:r>
      <w:r>
        <w:rPr>
          <w:rFonts w:ascii="Times New Roman" w:hAnsi="Times New Roman" w:cs="Times New Roman"/>
          <w:color w:val="00000A"/>
          <w:sz w:val="28"/>
          <w:szCs w:val="28"/>
        </w:rPr>
        <w:t>свойств   материалов   и   правил   хранения;   санитарно-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гигиенических требований при работе с производственными материалами;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 xml:space="preserve">владение основами современного промышленного и </w:t>
      </w:r>
      <w:proofErr w:type="spellStart"/>
      <w:r>
        <w:rPr>
          <w:rFonts w:ascii="Times New Roman" w:hAnsi="Times New Roman" w:cs="Times New Roman"/>
          <w:color w:val="00000A"/>
          <w:sz w:val="27"/>
          <w:szCs w:val="27"/>
        </w:rPr>
        <w:t>сельскохозяйствен</w:t>
      </w:r>
      <w:proofErr w:type="spellEnd"/>
      <w:r>
        <w:rPr>
          <w:rFonts w:ascii="Times New Roman" w:hAnsi="Times New Roman" w:cs="Times New Roman"/>
          <w:color w:val="00000A"/>
          <w:sz w:val="27"/>
          <w:szCs w:val="27"/>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ного</w:t>
      </w:r>
      <w:proofErr w:type="spellEnd"/>
      <w:r>
        <w:rPr>
          <w:rFonts w:ascii="Times New Roman" w:hAnsi="Times New Roman" w:cs="Times New Roman"/>
          <w:color w:val="00000A"/>
          <w:sz w:val="28"/>
          <w:szCs w:val="28"/>
        </w:rPr>
        <w:t xml:space="preserve"> производства, строительства, транспорта, сферы обслуживания;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чтение технологической карты, используемой в процессе изготовления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составление стандартного плана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определение</w:t>
      </w:r>
      <w:r>
        <w:rPr>
          <w:rFonts w:ascii="Times New Roman" w:hAnsi="Times New Roman" w:cs="Times New Roman"/>
          <w:sz w:val="24"/>
          <w:szCs w:val="24"/>
        </w:rPr>
        <w:tab/>
      </w:r>
      <w:r>
        <w:rPr>
          <w:rFonts w:ascii="Times New Roman" w:hAnsi="Times New Roman" w:cs="Times New Roman"/>
          <w:color w:val="00000A"/>
          <w:sz w:val="28"/>
          <w:szCs w:val="28"/>
        </w:rPr>
        <w:t>утилитарной   и   эстетической   ценности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изделий;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понимание и оценка красоты труда и его результатов;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использование эстетических ориентиров/эталонов в быту, дома и в школе;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распределение ролей в группе, сотрудничество, осуществление взаимопомощи;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учет мнений товарищей и педагога при организации собственной деятельности и совместной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комментирование и оценка в доброжелательной форме достижений товарищей;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75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посильное участие в благоустройстве и озеленении территорий; охране природы и окружающей среды.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Достаточный уровень: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90" style="position:absolute;z-index:-251589632" from="35.5pt,-1.05pt" to="169.8pt,-1.05pt" o:allowincell="f" strokecolor="#00000a" strokeweight=".25397mm"/>
        </w:pict>
      </w:r>
    </w:p>
    <w:p w:rsidR="00A109AE" w:rsidRDefault="00A109AE" w:rsidP="00D249DC">
      <w:pPr>
        <w:pStyle w:val="a0"/>
        <w:widowControl w:val="0"/>
        <w:tabs>
          <w:tab w:val="left" w:pos="24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осознанное</w:t>
      </w:r>
      <w:r>
        <w:rPr>
          <w:rFonts w:ascii="Times New Roman" w:hAnsi="Times New Roman" w:cs="Times New Roman"/>
          <w:sz w:val="24"/>
          <w:szCs w:val="24"/>
        </w:rPr>
        <w:tab/>
      </w:r>
      <w:r>
        <w:rPr>
          <w:rFonts w:ascii="Times New Roman" w:hAnsi="Times New Roman" w:cs="Times New Roman"/>
          <w:color w:val="00000A"/>
          <w:sz w:val="28"/>
          <w:szCs w:val="28"/>
        </w:rPr>
        <w:t>определение   возможностей   различных   материалов,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осуществление их целенаправленного выбора в соответствии с физическими,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декоративно-художественными и конструктивными свойствам в зависимости от задач предметно-практической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планирование предстоящей практической работы, соотнесение своих действий с поставленной целью;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осуществление настройки и текущего ремонта инструмента;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самостоятельное определение задач предстоящей работы и оптимальной последовательности действий для реализации замысла;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прогнозирование конечного результата и самостоятельный отбор средств и способов работы для его получения;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владение некоторыми видам общественно-организационного труда (вы-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360"/>
        </w:tabs>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полнение</w:t>
      </w:r>
      <w:proofErr w:type="spellEnd"/>
      <w:r>
        <w:rPr>
          <w:rFonts w:ascii="Times New Roman" w:hAnsi="Times New Roman" w:cs="Times New Roman"/>
          <w:sz w:val="24"/>
          <w:szCs w:val="24"/>
        </w:rPr>
        <w:tab/>
      </w:r>
      <w:r>
        <w:rPr>
          <w:rFonts w:ascii="Times New Roman" w:hAnsi="Times New Roman" w:cs="Times New Roman"/>
          <w:sz w:val="28"/>
          <w:szCs w:val="28"/>
        </w:rPr>
        <w:t>обязанностей   бригадира   рабочей   группы,   старосты   класса,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звеньевого;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понимание общественной значимости своего труда, своих достижений в области трудовой деятельности; способность к самооценке;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понимание необходимости гармоничного сосуществования предметного мира с миром природы.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76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1"/>
          <w:numId w:val="1"/>
        </w:numPr>
        <w:tabs>
          <w:tab w:val="num" w:pos="2440"/>
        </w:tabs>
        <w:overflowPunct w:val="0"/>
        <w:autoSpaceDE w:val="0"/>
        <w:autoSpaceDN w:val="0"/>
        <w:adjustRightInd w:val="0"/>
        <w:spacing w:after="0" w:line="240" w:lineRule="auto"/>
        <w:ind w:left="2440" w:hanging="693"/>
        <w:jc w:val="both"/>
        <w:rPr>
          <w:rFonts w:ascii="Times New Roman" w:hAnsi="Times New Roman" w:cs="Times New Roman"/>
          <w:b/>
          <w:bCs/>
          <w:color w:val="00000A"/>
          <w:sz w:val="28"/>
          <w:szCs w:val="28"/>
        </w:rPr>
      </w:pPr>
      <w:r>
        <w:rPr>
          <w:rFonts w:ascii="Times New Roman" w:hAnsi="Times New Roman" w:cs="Times New Roman"/>
          <w:b/>
          <w:bCs/>
          <w:i/>
          <w:iCs/>
          <w:color w:val="00000A"/>
          <w:sz w:val="28"/>
          <w:szCs w:val="28"/>
        </w:rPr>
        <w:lastRenderedPageBreak/>
        <w:t xml:space="preserve">Система оценки достижения обучающимися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color w:val="00000A"/>
          <w:sz w:val="28"/>
          <w:szCs w:val="28"/>
        </w:rPr>
      </w:pPr>
    </w:p>
    <w:p w:rsidR="00A109AE" w:rsidRDefault="00A109AE" w:rsidP="00D249DC">
      <w:pPr>
        <w:pStyle w:val="a0"/>
        <w:widowControl w:val="0"/>
        <w:numPr>
          <w:ilvl w:val="0"/>
          <w:numId w:val="1"/>
        </w:numPr>
        <w:tabs>
          <w:tab w:val="clear" w:pos="720"/>
          <w:tab w:val="num" w:pos="320"/>
        </w:tabs>
        <w:overflowPunct w:val="0"/>
        <w:autoSpaceDE w:val="0"/>
        <w:autoSpaceDN w:val="0"/>
        <w:adjustRightInd w:val="0"/>
        <w:spacing w:after="0" w:line="240" w:lineRule="auto"/>
        <w:ind w:left="320" w:hanging="198"/>
        <w:jc w:val="both"/>
        <w:rPr>
          <w:rFonts w:ascii="Times New Roman" w:hAnsi="Times New Roman" w:cs="Times New Roman"/>
          <w:b/>
          <w:bCs/>
          <w:i/>
          <w:iCs/>
          <w:color w:val="00000A"/>
          <w:sz w:val="28"/>
          <w:szCs w:val="28"/>
        </w:rPr>
      </w:pPr>
      <w:r>
        <w:rPr>
          <w:rFonts w:ascii="Times New Roman" w:hAnsi="Times New Roman" w:cs="Times New Roman"/>
          <w:b/>
          <w:bCs/>
          <w:i/>
          <w:iCs/>
          <w:color w:val="00000A"/>
          <w:sz w:val="28"/>
          <w:szCs w:val="28"/>
        </w:rPr>
        <w:t xml:space="preserve">легкой умственной отсталостью (интеллектуальными нарушениями)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160" w:right="600" w:firstLine="1551"/>
        <w:rPr>
          <w:rFonts w:ascii="Times New Roman" w:hAnsi="Times New Roman" w:cs="Times New Roman"/>
          <w:sz w:val="24"/>
          <w:szCs w:val="24"/>
        </w:rPr>
      </w:pPr>
      <w:r>
        <w:rPr>
          <w:rFonts w:ascii="Times New Roman" w:hAnsi="Times New Roman" w:cs="Times New Roman"/>
          <w:b/>
          <w:bCs/>
          <w:i/>
          <w:iCs/>
          <w:color w:val="00000A"/>
          <w:sz w:val="27"/>
          <w:szCs w:val="27"/>
        </w:rPr>
        <w:t>планируемых результатов освоения адаптированной основной 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Times New Roman" w:hAnsi="Times New Roman" w:cs="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Система оценки достижения обучающимися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планируемых результатов освоения АООП призвана решить следующие 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закреплять  основные  направления  и  цели  оценочной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обеспечивать комплексный подход к оценке результатов освоения АООП, позволяющий вести оценку предметных и личностных результатов;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позволять осуществлять оценку динамики учебных достижений обучающихся и развития их жизненной компетенции.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Результаты достижений обучающихся с умственной отсталостью (</w:t>
      </w:r>
      <w:proofErr w:type="spellStart"/>
      <w:r>
        <w:rPr>
          <w:rFonts w:ascii="Times New Roman" w:hAnsi="Times New Roman" w:cs="Times New Roman"/>
          <w:sz w:val="27"/>
          <w:szCs w:val="27"/>
        </w:rPr>
        <w:t>инте</w:t>
      </w:r>
      <w:proofErr w:type="spellEnd"/>
      <w:r>
        <w:rPr>
          <w:rFonts w:ascii="Times New Roman" w:hAnsi="Times New Roman" w:cs="Times New Roman"/>
          <w:sz w:val="27"/>
          <w:szCs w:val="27"/>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ллектуальными</w:t>
      </w:r>
      <w:proofErr w:type="spellEnd"/>
      <w:r>
        <w:rPr>
          <w:rFonts w:ascii="Times New Roman" w:hAnsi="Times New Roman" w:cs="Times New Roman"/>
          <w:sz w:val="28"/>
          <w:szCs w:val="28"/>
        </w:rPr>
        <w:t xml:space="preserve">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77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numPr>
          <w:ilvl w:val="0"/>
          <w:numId w:val="15"/>
        </w:numPr>
        <w:tabs>
          <w:tab w:val="clear" w:pos="720"/>
          <w:tab w:val="num" w:pos="1013"/>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5"/>
        </w:numPr>
        <w:tabs>
          <w:tab w:val="clear" w:pos="720"/>
          <w:tab w:val="num" w:pos="1013"/>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о</w:t>
      </w:r>
      <w:r>
        <w:rPr>
          <w:rFonts w:ascii="Times New Roman" w:hAnsi="Times New Roman" w:cs="Times New Roman"/>
          <w:color w:val="00000A"/>
          <w:sz w:val="28"/>
          <w:szCs w:val="28"/>
        </w:rPr>
        <w:t>бъективности оценки,</w:t>
      </w:r>
      <w:r>
        <w:rPr>
          <w:rFonts w:ascii="Times New Roman" w:hAnsi="Times New Roman" w:cs="Times New Roman"/>
          <w:sz w:val="28"/>
          <w:szCs w:val="28"/>
        </w:rPr>
        <w:t xml:space="preserve"> </w:t>
      </w:r>
      <w:r>
        <w:rPr>
          <w:rFonts w:ascii="Times New Roman" w:hAnsi="Times New Roman" w:cs="Times New Roman"/>
          <w:color w:val="00000A"/>
          <w:sz w:val="28"/>
          <w:szCs w:val="28"/>
        </w:rPr>
        <w:t>раскрывающей динамику достижений и</w:t>
      </w:r>
      <w:r>
        <w:rPr>
          <w:rFonts w:ascii="Times New Roman" w:hAnsi="Times New Roman" w:cs="Times New Roman"/>
          <w:sz w:val="28"/>
          <w:szCs w:val="28"/>
        </w:rPr>
        <w:t xml:space="preserve"> </w:t>
      </w:r>
      <w:r>
        <w:rPr>
          <w:rFonts w:ascii="Times New Roman" w:hAnsi="Times New Roman" w:cs="Times New Roman"/>
          <w:color w:val="00000A"/>
          <w:sz w:val="28"/>
          <w:szCs w:val="28"/>
        </w:rPr>
        <w:t xml:space="preserve">качественных изменений в психическом и социальном развитии </w:t>
      </w:r>
      <w:r>
        <w:rPr>
          <w:rFonts w:ascii="Times New Roman" w:hAnsi="Times New Roman" w:cs="Times New Roman"/>
          <w:sz w:val="28"/>
          <w:szCs w:val="28"/>
        </w:rPr>
        <w:t xml:space="preserve">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5"/>
        </w:numPr>
        <w:tabs>
          <w:tab w:val="clear" w:pos="720"/>
          <w:tab w:val="num" w:pos="1013"/>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формализации, обработки, обобщения и представления полученных данных)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процесса осуществления оценки достижений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Эти принципы </w:t>
      </w:r>
      <w:r>
        <w:rPr>
          <w:rFonts w:ascii="Times New Roman" w:hAnsi="Times New Roman" w:cs="Times New Roman"/>
          <w:color w:val="00000A"/>
          <w:sz w:val="28"/>
          <w:szCs w:val="28"/>
        </w:rPr>
        <w:t>отражают целостность системы образования</w:t>
      </w:r>
      <w:r>
        <w:rPr>
          <w:rFonts w:ascii="Times New Roman" w:hAnsi="Times New Roman" w:cs="Times New Roman"/>
          <w:sz w:val="28"/>
          <w:szCs w:val="28"/>
        </w:rPr>
        <w:t xml:space="preserve"> </w:t>
      </w:r>
      <w:r>
        <w:rPr>
          <w:rFonts w:ascii="Times New Roman" w:hAnsi="Times New Roman" w:cs="Times New Roman"/>
          <w:color w:val="00000A"/>
          <w:sz w:val="28"/>
          <w:szCs w:val="28"/>
        </w:rPr>
        <w:t>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color w:val="00000A"/>
          <w:sz w:val="28"/>
          <w:szCs w:val="28"/>
        </w:rPr>
        <w:t>представляют обобщенные характеристики оценки их учебных и личностных достижений.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Личностные результаты </w:t>
      </w:r>
      <w:r>
        <w:rPr>
          <w:rFonts w:ascii="Times New Roman" w:hAnsi="Times New Roman" w:cs="Times New Roman"/>
          <w:sz w:val="28"/>
          <w:szCs w:val="28"/>
        </w:rPr>
        <w:t>включают овладение обучающимися</w:t>
      </w:r>
      <w:r>
        <w:rPr>
          <w:rFonts w:ascii="Times New Roman" w:hAnsi="Times New Roman" w:cs="Times New Roman"/>
          <w:i/>
          <w:iCs/>
          <w:sz w:val="28"/>
          <w:szCs w:val="28"/>
        </w:rPr>
        <w:t xml:space="preserve"> </w:t>
      </w:r>
      <w:r>
        <w:rPr>
          <w:rFonts w:ascii="Times New Roman" w:hAnsi="Times New Roman" w:cs="Times New Roman"/>
          <w:sz w:val="28"/>
          <w:szCs w:val="28"/>
        </w:rPr>
        <w:t>социальными (жизненными) компетенциями, необходимыми для решения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78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Оценка личностных результатов предполагает, прежде всего, оценку продвижения ребенка в овладении социальными (жизненными)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компетенциями, которые, в конечном итоге, составляют основу этих результатов. При этом, некоторые личностные результаты (например,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комплекс результатов: «формирования гражданского самосознания») могут быть оценены исключительно качественно.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(экспертов). Состав экспертной группы определяется общеобразовательной организацией и включает педагогических и медицинских работников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(учителей,    воспитателей,    учителей-логопедов,    педагогов-психологов,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ной) компетенции ребенка. Результаты оценки личностных достижений </w:t>
      </w:r>
      <w:proofErr w:type="spellStart"/>
      <w:r>
        <w:rPr>
          <w:rFonts w:ascii="Times New Roman" w:hAnsi="Times New Roman" w:cs="Times New Roman"/>
          <w:sz w:val="28"/>
          <w:szCs w:val="28"/>
        </w:rPr>
        <w:t>зано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7"/>
          <w:szCs w:val="27"/>
        </w:rPr>
        <w:t>сятся</w:t>
      </w:r>
      <w:proofErr w:type="spellEnd"/>
      <w:r>
        <w:rPr>
          <w:rFonts w:ascii="Times New Roman" w:hAnsi="Times New Roman" w:cs="Times New Roman"/>
          <w:sz w:val="27"/>
          <w:szCs w:val="27"/>
        </w:rPr>
        <w:t xml:space="preserve"> в индивидуальную карту развития обучающегося (дневник наблюдений), что позволяет не только представить полную картину динамики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79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left="220" w:right="20"/>
        <w:jc w:val="both"/>
        <w:rPr>
          <w:rFonts w:ascii="Times New Roman" w:hAnsi="Times New Roman" w:cs="Times New Roman"/>
          <w:sz w:val="24"/>
          <w:szCs w:val="24"/>
        </w:rPr>
      </w:pPr>
      <w:r>
        <w:rPr>
          <w:rFonts w:ascii="Times New Roman" w:hAnsi="Times New Roman" w:cs="Times New Roman"/>
          <w:sz w:val="28"/>
          <w:szCs w:val="28"/>
        </w:rPr>
        <w:lastRenderedPageBreak/>
        <w:t>целостного развития ребенка, но и отследить наличие или отсутствие изменений по отдельным жизненным компетенциям.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20" w:right="20" w:firstLine="708"/>
        <w:jc w:val="both"/>
        <w:rPr>
          <w:rFonts w:ascii="Times New Roman" w:hAnsi="Times New Roman" w:cs="Times New Roman"/>
          <w:sz w:val="24"/>
          <w:szCs w:val="24"/>
        </w:rPr>
      </w:pPr>
      <w:r>
        <w:rPr>
          <w:rFonts w:ascii="Times New Roman" w:hAnsi="Times New Roman" w:cs="Times New Roman"/>
          <w:sz w:val="28"/>
          <w:szCs w:val="28"/>
        </w:rPr>
        <w:t xml:space="preserve">Основной формой работы участников экспертной группы является </w:t>
      </w:r>
      <w:proofErr w:type="spellStart"/>
      <w:r>
        <w:rPr>
          <w:rFonts w:ascii="Times New Roman" w:hAnsi="Times New Roman" w:cs="Times New Roman"/>
          <w:sz w:val="28"/>
          <w:szCs w:val="28"/>
        </w:rPr>
        <w:t>психолого-медико-педагогический</w:t>
      </w:r>
      <w:proofErr w:type="spellEnd"/>
      <w:r>
        <w:rPr>
          <w:rFonts w:ascii="Times New Roman" w:hAnsi="Times New Roman" w:cs="Times New Roman"/>
          <w:sz w:val="28"/>
          <w:szCs w:val="28"/>
        </w:rPr>
        <w:t xml:space="preserve"> консилиум.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20" w:right="20" w:firstLine="708"/>
        <w:jc w:val="both"/>
        <w:rPr>
          <w:rFonts w:ascii="Times New Roman" w:hAnsi="Times New Roman" w:cs="Times New Roman"/>
          <w:sz w:val="24"/>
          <w:szCs w:val="24"/>
        </w:rPr>
      </w:pPr>
      <w:r>
        <w:rPr>
          <w:rFonts w:ascii="Times New Roman" w:hAnsi="Times New Roman" w:cs="Times New Roman"/>
          <w:sz w:val="28"/>
          <w:szCs w:val="28"/>
        </w:rPr>
        <w:t>На основе требований, сформулированных в Стандарте</w:t>
      </w:r>
      <w:r>
        <w:rPr>
          <w:rFonts w:ascii="Times New Roman" w:hAnsi="Times New Roman" w:cs="Times New Roman"/>
          <w:sz w:val="36"/>
          <w:szCs w:val="36"/>
          <w:vertAlign w:val="superscript"/>
        </w:rPr>
        <w:t>7</w:t>
      </w:r>
      <w:r>
        <w:rPr>
          <w:rFonts w:ascii="Times New Roman" w:hAnsi="Times New Roman" w:cs="Times New Roman"/>
          <w:sz w:val="28"/>
          <w:szCs w:val="28"/>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20" w:right="20" w:firstLine="708"/>
        <w:jc w:val="both"/>
        <w:rPr>
          <w:rFonts w:ascii="Times New Roman" w:hAnsi="Times New Roman" w:cs="Times New Roman"/>
          <w:sz w:val="24"/>
          <w:szCs w:val="24"/>
        </w:rPr>
      </w:pPr>
      <w:r>
        <w:rPr>
          <w:rFonts w:ascii="Times New Roman" w:hAnsi="Times New Roman" w:cs="Times New Roman"/>
          <w:sz w:val="28"/>
          <w:szCs w:val="28"/>
        </w:rPr>
        <w:t>1) полный перечень личностных результатов, прописанных в тексте ФГОС, которые выступают в качестве критериев оценки социальной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20" w:right="20"/>
        <w:jc w:val="both"/>
        <w:rPr>
          <w:rFonts w:ascii="Times New Roman" w:hAnsi="Times New Roman" w:cs="Times New Roman"/>
          <w:sz w:val="24"/>
          <w:szCs w:val="24"/>
        </w:rPr>
      </w:pPr>
      <w:r>
        <w:rPr>
          <w:rFonts w:ascii="Times New Roman" w:hAnsi="Times New Roman" w:cs="Times New Roman"/>
          <w:sz w:val="28"/>
          <w:szCs w:val="28"/>
        </w:rPr>
        <w:t>(жизненной) компетенции учащихся. Перечень этих результатов может быть самостоятельно расширен общеобразовательной организацией;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940"/>
        <w:rPr>
          <w:rFonts w:ascii="Times New Roman" w:hAnsi="Times New Roman" w:cs="Times New Roman"/>
          <w:sz w:val="24"/>
          <w:szCs w:val="24"/>
        </w:rPr>
      </w:pPr>
      <w:r>
        <w:rPr>
          <w:rFonts w:ascii="Times New Roman" w:hAnsi="Times New Roman" w:cs="Times New Roman"/>
          <w:sz w:val="28"/>
          <w:szCs w:val="28"/>
        </w:rPr>
        <w:t>2)  перечень  параметров  и  индикаторов  оценки  каждого  результата.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8"/>
          <w:szCs w:val="28"/>
        </w:rPr>
        <w:t>Пример представлен в таблице 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960"/>
        <w:rPr>
          <w:rFonts w:ascii="Times New Roman" w:hAnsi="Times New Roman" w:cs="Times New Roman"/>
          <w:sz w:val="24"/>
          <w:szCs w:val="24"/>
        </w:rPr>
      </w:pPr>
      <w:r>
        <w:rPr>
          <w:rFonts w:ascii="Times New Roman" w:hAnsi="Times New Roman" w:cs="Times New Roman"/>
          <w:sz w:val="28"/>
          <w:szCs w:val="28"/>
        </w:rPr>
        <w:t>Таблица 1. Программа оценки личностных результатов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500"/>
        <w:gridCol w:w="1240"/>
        <w:gridCol w:w="460"/>
        <w:gridCol w:w="2140"/>
        <w:gridCol w:w="1060"/>
        <w:gridCol w:w="1520"/>
        <w:gridCol w:w="1680"/>
        <w:gridCol w:w="30"/>
      </w:tblGrid>
      <w:tr w:rsidR="00A109AE">
        <w:tblPrEx>
          <w:tblCellMar>
            <w:top w:w="0" w:type="dxa"/>
            <w:left w:w="0" w:type="dxa"/>
            <w:bottom w:w="0" w:type="dxa"/>
            <w:right w:w="0" w:type="dxa"/>
          </w:tblCellMar>
        </w:tblPrEx>
        <w:trPr>
          <w:trHeight w:val="281"/>
        </w:trPr>
        <w:tc>
          <w:tcPr>
            <w:tcW w:w="1500" w:type="dxa"/>
            <w:tcBorders>
              <w:top w:val="single" w:sz="8" w:space="0" w:color="auto"/>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Критерий</w:t>
            </w:r>
          </w:p>
        </w:tc>
        <w:tc>
          <w:tcPr>
            <w:tcW w:w="124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single" w:sz="8" w:space="0" w:color="auto"/>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Параметры оценки</w:t>
            </w:r>
          </w:p>
        </w:tc>
        <w:tc>
          <w:tcPr>
            <w:tcW w:w="1060" w:type="dxa"/>
            <w:tcBorders>
              <w:top w:val="single" w:sz="8" w:space="0" w:color="auto"/>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Индикаторы</w:t>
            </w:r>
          </w:p>
        </w:tc>
        <w:tc>
          <w:tcPr>
            <w:tcW w:w="1680" w:type="dxa"/>
            <w:tcBorders>
              <w:top w:val="single" w:sz="8" w:space="0" w:color="auto"/>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61"/>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Владение</w:t>
            </w:r>
          </w:p>
        </w:tc>
        <w:tc>
          <w:tcPr>
            <w:tcW w:w="17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навыками</w:t>
            </w: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сформированность</w:t>
            </w:r>
            <w:proofErr w:type="spellEnd"/>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навыков</w:t>
            </w: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способность инициировать и</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76"/>
        </w:trPr>
        <w:tc>
          <w:tcPr>
            <w:tcW w:w="3200" w:type="dxa"/>
            <w:gridSpan w:val="3"/>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коммуникации и принятыми</w:t>
            </w: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коммуникации со взрослыми</w:t>
            </w:r>
          </w:p>
        </w:tc>
        <w:tc>
          <w:tcPr>
            <w:tcW w:w="15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w w:val="96"/>
                <w:sz w:val="24"/>
                <w:szCs w:val="24"/>
              </w:rPr>
              <w:t>поддерживать</w:t>
            </w: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коммуника</w:t>
            </w:r>
            <w:proofErr w:type="spellEnd"/>
            <w:r>
              <w:rPr>
                <w:rFonts w:ascii="Times New Roman" w:hAnsi="Times New Roman" w:cs="Times New Roman"/>
                <w:sz w:val="24"/>
                <w:szCs w:val="24"/>
              </w:rPr>
              <w:t>-</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76"/>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ритуалами</w:t>
            </w:r>
          </w:p>
        </w:tc>
        <w:tc>
          <w:tcPr>
            <w:tcW w:w="17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социального</w:t>
            </w: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цию</w:t>
            </w:r>
            <w:proofErr w:type="spellEnd"/>
            <w:r>
              <w:rPr>
                <w:rFonts w:ascii="Times New Roman" w:hAnsi="Times New Roman" w:cs="Times New Roman"/>
                <w:sz w:val="24"/>
                <w:szCs w:val="24"/>
              </w:rPr>
              <w:t xml:space="preserve"> с взрослыми</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6"/>
        </w:trPr>
        <w:tc>
          <w:tcPr>
            <w:tcW w:w="3200" w:type="dxa"/>
            <w:gridSpan w:val="3"/>
            <w:vMerge w:val="restart"/>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взаимодействия  (т.е.  самой</w:t>
            </w: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3"/>
                <w:szCs w:val="3"/>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3"/>
                <w:szCs w:val="3"/>
              </w:rPr>
            </w:pPr>
          </w:p>
        </w:tc>
        <w:tc>
          <w:tcPr>
            <w:tcW w:w="32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56"/>
        </w:trPr>
        <w:tc>
          <w:tcPr>
            <w:tcW w:w="3200" w:type="dxa"/>
            <w:gridSpan w:val="3"/>
            <w:vMerge/>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способность применять аде-</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76"/>
        </w:trPr>
        <w:tc>
          <w:tcPr>
            <w:tcW w:w="2740" w:type="dxa"/>
            <w:gridSpan w:val="2"/>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формой    поведения,</w:t>
            </w: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w w:val="98"/>
                <w:sz w:val="24"/>
                <w:szCs w:val="24"/>
              </w:rPr>
              <w:t>его</w:t>
            </w: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кватные</w:t>
            </w:r>
            <w:proofErr w:type="spellEnd"/>
            <w:r>
              <w:rPr>
                <w:rFonts w:ascii="Times New Roman" w:hAnsi="Times New Roman" w:cs="Times New Roman"/>
                <w:sz w:val="24"/>
                <w:szCs w:val="24"/>
              </w:rPr>
              <w:t xml:space="preserve"> способы поведения</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76"/>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социальным</w:t>
            </w: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7"/>
                <w:sz w:val="24"/>
                <w:szCs w:val="24"/>
              </w:rPr>
              <w:t>рисунком),</w:t>
            </w: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w:t>
            </w: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 разных ситуациях</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2"/>
        </w:trPr>
        <w:tc>
          <w:tcPr>
            <w:tcW w:w="3200" w:type="dxa"/>
            <w:gridSpan w:val="3"/>
            <w:vMerge w:val="restart"/>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том числе с использованием</w:t>
            </w: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5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98"/>
        </w:trPr>
        <w:tc>
          <w:tcPr>
            <w:tcW w:w="3200" w:type="dxa"/>
            <w:gridSpan w:val="3"/>
            <w:vMerge/>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52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способность</w:t>
            </w:r>
          </w:p>
        </w:tc>
        <w:tc>
          <w:tcPr>
            <w:tcW w:w="168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обращаться  за</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58"/>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52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68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18"/>
        </w:trPr>
        <w:tc>
          <w:tcPr>
            <w:tcW w:w="2740" w:type="dxa"/>
            <w:gridSpan w:val="2"/>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информационных</w:t>
            </w: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152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помощью</w:t>
            </w: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58"/>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2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0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520" w:type="dxa"/>
            <w:vMerge/>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98"/>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3"/>
                <w:szCs w:val="23"/>
              </w:rPr>
              <w:t>технологий</w:t>
            </w: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214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сформированность</w:t>
            </w:r>
            <w:proofErr w:type="spellEnd"/>
          </w:p>
        </w:tc>
        <w:tc>
          <w:tcPr>
            <w:tcW w:w="106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навыков</w:t>
            </w:r>
          </w:p>
        </w:tc>
        <w:tc>
          <w:tcPr>
            <w:tcW w:w="3200" w:type="dxa"/>
            <w:gridSpan w:val="2"/>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способность инициировать и</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67"/>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214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06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3200" w:type="dxa"/>
            <w:gridSpan w:val="2"/>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77"/>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коммуникации</w:t>
            </w: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со</w:t>
            </w:r>
          </w:p>
        </w:tc>
        <w:tc>
          <w:tcPr>
            <w:tcW w:w="15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w w:val="96"/>
                <w:sz w:val="24"/>
                <w:szCs w:val="24"/>
              </w:rPr>
              <w:t>поддерживать</w:t>
            </w: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76"/>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сверстниками</w:t>
            </w: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коммуникацию со </w:t>
            </w:r>
            <w:proofErr w:type="spellStart"/>
            <w:r>
              <w:rPr>
                <w:rFonts w:ascii="Times New Roman" w:hAnsi="Times New Roman" w:cs="Times New Roman"/>
                <w:sz w:val="24"/>
                <w:szCs w:val="24"/>
              </w:rPr>
              <w:t>сверстни</w:t>
            </w:r>
            <w:proofErr w:type="spellEnd"/>
            <w:r>
              <w:rPr>
                <w:rFonts w:ascii="Times New Roman" w:hAnsi="Times New Roman" w:cs="Times New Roman"/>
                <w:sz w:val="24"/>
                <w:szCs w:val="24"/>
              </w:rPr>
              <w:t>-</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81"/>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ками</w:t>
            </w:r>
            <w:proofErr w:type="spellEnd"/>
          </w:p>
        </w:tc>
        <w:tc>
          <w:tcPr>
            <w:tcW w:w="1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61"/>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способность применять аде-</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76"/>
        </w:trPr>
        <w:tc>
          <w:tcPr>
            <w:tcW w:w="15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кватные</w:t>
            </w:r>
            <w:proofErr w:type="spellEnd"/>
            <w:r>
              <w:rPr>
                <w:rFonts w:ascii="Times New Roman" w:hAnsi="Times New Roman" w:cs="Times New Roman"/>
                <w:sz w:val="24"/>
                <w:szCs w:val="24"/>
              </w:rPr>
              <w:t xml:space="preserve"> способы поведения</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84"/>
        </w:trPr>
        <w:tc>
          <w:tcPr>
            <w:tcW w:w="15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 разных ситуациях</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091" style="position:absolute;margin-left:478.8pt;margin-top:-.7pt;width:.95pt;height:.95pt;z-index:-251588608;mso-position-horizontal-relative:text;mso-position-vertical-relative:text" o:allowincell="f" fillcolor="black" stroked="f"/>
        </w:pict>
      </w:r>
      <w:r>
        <w:rPr>
          <w:noProof/>
        </w:rPr>
        <w:pict>
          <v:line id="_x0000_s1092" style="position:absolute;z-index:-251587584;mso-position-horizontal-relative:text;mso-position-vertical-relative:text" from="11.1pt,34.55pt" to="155.1pt,34.55pt" o:allowincell="f" strokecolor="#00000a" strokeweight=".25397mm"/>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Ind w:w="220" w:type="dxa"/>
        <w:tblLayout w:type="fixed"/>
        <w:tblCellMar>
          <w:left w:w="0" w:type="dxa"/>
          <w:right w:w="0" w:type="dxa"/>
        </w:tblCellMar>
        <w:tblLook w:val="0000"/>
      </w:tblPr>
      <w:tblGrid>
        <w:gridCol w:w="420"/>
        <w:gridCol w:w="8920"/>
        <w:gridCol w:w="20"/>
      </w:tblGrid>
      <w:tr w:rsidR="00A109AE">
        <w:tblPrEx>
          <w:tblCellMar>
            <w:top w:w="0" w:type="dxa"/>
            <w:left w:w="0" w:type="dxa"/>
            <w:bottom w:w="0" w:type="dxa"/>
            <w:right w:w="0" w:type="dxa"/>
          </w:tblCellMar>
        </w:tblPrEx>
        <w:trPr>
          <w:trHeight w:val="161"/>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70"/>
              <w:jc w:val="right"/>
              <w:rPr>
                <w:rFonts w:ascii="Times New Roman" w:hAnsi="Times New Roman" w:cs="Times New Roman"/>
                <w:sz w:val="24"/>
                <w:szCs w:val="24"/>
              </w:rPr>
            </w:pPr>
            <w:r>
              <w:rPr>
                <w:rFonts w:ascii="Times New Roman" w:hAnsi="Times New Roman" w:cs="Times New Roman"/>
                <w:color w:val="00000A"/>
                <w:w w:val="84"/>
                <w:sz w:val="14"/>
                <w:szCs w:val="14"/>
              </w:rPr>
              <w:t>7</w:t>
            </w:r>
          </w:p>
        </w:tc>
        <w:tc>
          <w:tcPr>
            <w:tcW w:w="892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color w:val="00000A"/>
                <w:sz w:val="20"/>
                <w:szCs w:val="20"/>
              </w:rPr>
              <w:t>Часть 4 Федерального государственного образовательного стандарта образования обучающихся с</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13"/>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892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20" w:right="20"/>
        <w:jc w:val="both"/>
        <w:rPr>
          <w:rFonts w:ascii="Times New Roman" w:hAnsi="Times New Roman" w:cs="Times New Roman"/>
          <w:sz w:val="24"/>
          <w:szCs w:val="24"/>
        </w:rPr>
      </w:pPr>
      <w:r>
        <w:rPr>
          <w:rFonts w:ascii="Times New Roman" w:hAnsi="Times New Roman" w:cs="Times New Roman"/>
          <w:color w:val="00000A"/>
          <w:sz w:val="20"/>
          <w:szCs w:val="20"/>
        </w:rPr>
        <w:t xml:space="preserve">умственной отсталостью (интеллектуальными нарушениями). </w:t>
      </w:r>
      <w:r>
        <w:rPr>
          <w:rFonts w:ascii="Times New Roman" w:hAnsi="Times New Roman" w:cs="Times New Roman"/>
          <w:sz w:val="20"/>
          <w:szCs w:val="20"/>
        </w:rPr>
        <w:t xml:space="preserve">Приказ </w:t>
      </w:r>
      <w:proofErr w:type="spellStart"/>
      <w:r>
        <w:rPr>
          <w:rFonts w:ascii="Times New Roman" w:hAnsi="Times New Roman" w:cs="Times New Roman"/>
          <w:sz w:val="20"/>
          <w:szCs w:val="20"/>
        </w:rPr>
        <w:t>Минобрнауки</w:t>
      </w:r>
      <w:proofErr w:type="spellEnd"/>
      <w:r>
        <w:rPr>
          <w:rFonts w:ascii="Times New Roman" w:hAnsi="Times New Roman" w:cs="Times New Roman"/>
          <w:sz w:val="20"/>
          <w:szCs w:val="20"/>
        </w:rPr>
        <w:t xml:space="preserve"> РФ от</w:t>
      </w:r>
      <w:r>
        <w:rPr>
          <w:rFonts w:ascii="Times New Roman" w:hAnsi="Times New Roman" w:cs="Times New Roman"/>
          <w:color w:val="00000A"/>
          <w:sz w:val="20"/>
          <w:szCs w:val="20"/>
        </w:rPr>
        <w:t xml:space="preserve"> </w:t>
      </w:r>
      <w:r>
        <w:rPr>
          <w:rFonts w:ascii="Times New Roman" w:hAnsi="Times New Roman" w:cs="Times New Roman"/>
          <w:sz w:val="20"/>
          <w:szCs w:val="20"/>
        </w:rPr>
        <w:t>19</w:t>
      </w:r>
      <w:r>
        <w:rPr>
          <w:rFonts w:ascii="Times New Roman" w:hAnsi="Times New Roman" w:cs="Times New Roman"/>
          <w:color w:val="00000A"/>
          <w:sz w:val="20"/>
          <w:szCs w:val="20"/>
        </w:rPr>
        <w:t xml:space="preserve"> </w:t>
      </w:r>
      <w:r>
        <w:rPr>
          <w:rFonts w:ascii="Times New Roman" w:hAnsi="Times New Roman" w:cs="Times New Roman"/>
          <w:sz w:val="20"/>
          <w:szCs w:val="20"/>
        </w:rPr>
        <w:t>декабря</w:t>
      </w:r>
      <w:r>
        <w:rPr>
          <w:rFonts w:ascii="Times New Roman" w:hAnsi="Times New Roman" w:cs="Times New Roman"/>
          <w:color w:val="00000A"/>
          <w:sz w:val="20"/>
          <w:szCs w:val="20"/>
        </w:rPr>
        <w:t xml:space="preserve"> </w:t>
      </w:r>
      <w:r>
        <w:rPr>
          <w:rFonts w:ascii="Times New Roman" w:hAnsi="Times New Roman" w:cs="Times New Roman"/>
          <w:sz w:val="20"/>
          <w:szCs w:val="20"/>
        </w:rPr>
        <w:t>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Зарегистрировано в Минюсте РФ 3 февраля 2015 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780"/>
        <w:rPr>
          <w:rFonts w:ascii="Times New Roman" w:hAnsi="Times New Roman" w:cs="Times New Roman"/>
          <w:sz w:val="24"/>
          <w:szCs w:val="24"/>
        </w:rPr>
      </w:pPr>
      <w:r>
        <w:rPr>
          <w:rFonts w:ascii="Calibri" w:hAnsi="Calibri" w:cs="Calibri"/>
          <w:color w:val="00000A"/>
          <w:sz w:val="24"/>
          <w:szCs w:val="24"/>
        </w:rPr>
        <w:t>80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20" w:bottom="479" w:left="1480" w:header="720" w:footer="720" w:gutter="0"/>
          <w:cols w:space="720" w:equalWidth="0">
            <w:col w:w="9600"/>
          </w:cols>
          <w:noEndnote/>
        </w:sectPr>
      </w:pPr>
    </w:p>
    <w:tbl>
      <w:tblPr>
        <w:tblW w:w="0" w:type="auto"/>
        <w:tblInd w:w="10" w:type="dxa"/>
        <w:tblLayout w:type="fixed"/>
        <w:tblCellMar>
          <w:left w:w="0" w:type="dxa"/>
          <w:right w:w="0" w:type="dxa"/>
        </w:tblCellMar>
        <w:tblLook w:val="0000"/>
      </w:tblPr>
      <w:tblGrid>
        <w:gridCol w:w="3200"/>
        <w:gridCol w:w="1760"/>
        <w:gridCol w:w="1440"/>
        <w:gridCol w:w="1400"/>
        <w:gridCol w:w="1800"/>
      </w:tblGrid>
      <w:tr w:rsidR="00A109AE">
        <w:tblPrEx>
          <w:tblCellMar>
            <w:top w:w="0" w:type="dxa"/>
            <w:left w:w="0" w:type="dxa"/>
            <w:bottom w:w="0" w:type="dxa"/>
            <w:right w:w="0" w:type="dxa"/>
          </w:tblCellMar>
        </w:tblPrEx>
        <w:trPr>
          <w:trHeight w:val="278"/>
        </w:trPr>
        <w:tc>
          <w:tcPr>
            <w:tcW w:w="3200" w:type="dxa"/>
            <w:tcBorders>
              <w:top w:val="single" w:sz="8" w:space="0" w:color="auto"/>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способность</w:t>
            </w:r>
          </w:p>
        </w:tc>
        <w:tc>
          <w:tcPr>
            <w:tcW w:w="18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обращаться  за</w:t>
            </w:r>
          </w:p>
        </w:tc>
      </w:tr>
      <w:tr w:rsidR="00A109AE">
        <w:tblPrEx>
          <w:tblCellMar>
            <w:top w:w="0" w:type="dxa"/>
            <w:left w:w="0" w:type="dxa"/>
            <w:bottom w:w="0" w:type="dxa"/>
            <w:right w:w="0" w:type="dxa"/>
          </w:tblCellMar>
        </w:tblPrEx>
        <w:trPr>
          <w:trHeight w:val="281"/>
        </w:trPr>
        <w:tc>
          <w:tcPr>
            <w:tcW w:w="32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помощью</w:t>
            </w:r>
          </w:p>
        </w:tc>
        <w:tc>
          <w:tcPr>
            <w:tcW w:w="18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61"/>
        </w:trPr>
        <w:tc>
          <w:tcPr>
            <w:tcW w:w="32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7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владение</w:t>
            </w: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средствами</w:t>
            </w:r>
          </w:p>
        </w:tc>
        <w:tc>
          <w:tcPr>
            <w:tcW w:w="14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способность</w:t>
            </w:r>
          </w:p>
        </w:tc>
        <w:tc>
          <w:tcPr>
            <w:tcW w:w="18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использовать</w:t>
            </w:r>
          </w:p>
        </w:tc>
      </w:tr>
      <w:tr w:rsidR="00A109AE">
        <w:tblPrEx>
          <w:tblCellMar>
            <w:top w:w="0" w:type="dxa"/>
            <w:left w:w="0" w:type="dxa"/>
            <w:bottom w:w="0" w:type="dxa"/>
            <w:right w:w="0" w:type="dxa"/>
          </w:tblCellMar>
        </w:tblPrEx>
        <w:trPr>
          <w:trHeight w:val="276"/>
        </w:trPr>
        <w:tc>
          <w:tcPr>
            <w:tcW w:w="32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коммуникации</w:t>
            </w: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разнообразные средства ком-</w:t>
            </w:r>
          </w:p>
        </w:tc>
      </w:tr>
      <w:tr w:rsidR="00A109AE">
        <w:tblPrEx>
          <w:tblCellMar>
            <w:top w:w="0" w:type="dxa"/>
            <w:left w:w="0" w:type="dxa"/>
            <w:bottom w:w="0" w:type="dxa"/>
            <w:right w:w="0" w:type="dxa"/>
          </w:tblCellMar>
        </w:tblPrEx>
        <w:trPr>
          <w:trHeight w:val="276"/>
        </w:trPr>
        <w:tc>
          <w:tcPr>
            <w:tcW w:w="32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муникации</w:t>
            </w:r>
            <w:proofErr w:type="spellEnd"/>
          </w:p>
        </w:tc>
        <w:tc>
          <w:tcPr>
            <w:tcW w:w="18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согласно  ситу-</w:t>
            </w:r>
          </w:p>
        </w:tc>
      </w:tr>
      <w:tr w:rsidR="00A109AE">
        <w:tblPrEx>
          <w:tblCellMar>
            <w:top w:w="0" w:type="dxa"/>
            <w:left w:w="0" w:type="dxa"/>
            <w:bottom w:w="0" w:type="dxa"/>
            <w:right w:w="0" w:type="dxa"/>
          </w:tblCellMar>
        </w:tblPrEx>
        <w:trPr>
          <w:trHeight w:val="276"/>
        </w:trPr>
        <w:tc>
          <w:tcPr>
            <w:tcW w:w="32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ации</w:t>
            </w:r>
            <w:proofErr w:type="spellEnd"/>
          </w:p>
        </w:tc>
        <w:tc>
          <w:tcPr>
            <w:tcW w:w="18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70"/>
        </w:trPr>
        <w:tc>
          <w:tcPr>
            <w:tcW w:w="32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7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32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r>
      <w:tr w:rsidR="00A109AE">
        <w:tblPrEx>
          <w:tblCellMar>
            <w:top w:w="0" w:type="dxa"/>
            <w:left w:w="0" w:type="dxa"/>
            <w:bottom w:w="0" w:type="dxa"/>
            <w:right w:w="0" w:type="dxa"/>
          </w:tblCellMar>
        </w:tblPrEx>
        <w:trPr>
          <w:trHeight w:val="256"/>
        </w:trPr>
        <w:tc>
          <w:tcPr>
            <w:tcW w:w="32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7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адекватность</w:t>
            </w: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применения</w:t>
            </w: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способность правильно при-</w:t>
            </w:r>
          </w:p>
        </w:tc>
      </w:tr>
      <w:tr w:rsidR="00A109AE">
        <w:tblPrEx>
          <w:tblCellMar>
            <w:top w:w="0" w:type="dxa"/>
            <w:left w:w="0" w:type="dxa"/>
            <w:bottom w:w="0" w:type="dxa"/>
            <w:right w:w="0" w:type="dxa"/>
          </w:tblCellMar>
        </w:tblPrEx>
        <w:trPr>
          <w:trHeight w:val="276"/>
        </w:trPr>
        <w:tc>
          <w:tcPr>
            <w:tcW w:w="32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ритуалов</w:t>
            </w: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социального</w:t>
            </w: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менить</w:t>
            </w:r>
            <w:proofErr w:type="spellEnd"/>
            <w:r>
              <w:rPr>
                <w:rFonts w:ascii="Times New Roman" w:hAnsi="Times New Roman" w:cs="Times New Roman"/>
                <w:sz w:val="24"/>
                <w:szCs w:val="24"/>
              </w:rPr>
              <w:t xml:space="preserve">  ритуалы  социально-</w:t>
            </w:r>
          </w:p>
        </w:tc>
      </w:tr>
      <w:tr w:rsidR="00A109AE">
        <w:tblPrEx>
          <w:tblCellMar>
            <w:top w:w="0" w:type="dxa"/>
            <w:left w:w="0" w:type="dxa"/>
            <w:bottom w:w="0" w:type="dxa"/>
            <w:right w:w="0" w:type="dxa"/>
          </w:tblCellMar>
        </w:tblPrEx>
        <w:trPr>
          <w:trHeight w:val="276"/>
        </w:trPr>
        <w:tc>
          <w:tcPr>
            <w:tcW w:w="32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взаимодействия</w:t>
            </w: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го  взаимодействия  согласно</w:t>
            </w:r>
          </w:p>
        </w:tc>
      </w:tr>
      <w:tr w:rsidR="00A109AE">
        <w:tblPrEx>
          <w:tblCellMar>
            <w:top w:w="0" w:type="dxa"/>
            <w:left w:w="0" w:type="dxa"/>
            <w:bottom w:w="0" w:type="dxa"/>
            <w:right w:w="0" w:type="dxa"/>
          </w:tblCellMar>
        </w:tblPrEx>
        <w:trPr>
          <w:trHeight w:val="281"/>
        </w:trPr>
        <w:tc>
          <w:tcPr>
            <w:tcW w:w="320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ситуации</w:t>
            </w:r>
          </w:p>
        </w:tc>
        <w:tc>
          <w:tcPr>
            <w:tcW w:w="18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3"/>
        </w:numPr>
        <w:tabs>
          <w:tab w:val="clear" w:pos="720"/>
          <w:tab w:val="num" w:pos="1240"/>
        </w:tabs>
        <w:overflowPunct w:val="0"/>
        <w:autoSpaceDE w:val="0"/>
        <w:autoSpaceDN w:val="0"/>
        <w:adjustRightInd w:val="0"/>
        <w:spacing w:after="0" w:line="240" w:lineRule="auto"/>
        <w:ind w:left="1240" w:hanging="310"/>
        <w:jc w:val="both"/>
        <w:rPr>
          <w:rFonts w:ascii="Times New Roman" w:hAnsi="Times New Roman" w:cs="Times New Roman"/>
          <w:sz w:val="28"/>
          <w:szCs w:val="28"/>
        </w:rPr>
      </w:pPr>
      <w:r>
        <w:rPr>
          <w:rFonts w:ascii="Times New Roman" w:hAnsi="Times New Roman" w:cs="Times New Roman"/>
          <w:sz w:val="28"/>
          <w:szCs w:val="28"/>
        </w:rPr>
        <w:t xml:space="preserve">систему бальной оценки результатов;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
        </w:numPr>
        <w:tabs>
          <w:tab w:val="clear" w:pos="720"/>
          <w:tab w:val="num" w:pos="1355"/>
        </w:tabs>
        <w:overflowPunct w:val="0"/>
        <w:autoSpaceDE w:val="0"/>
        <w:autoSpaceDN w:val="0"/>
        <w:adjustRightInd w:val="0"/>
        <w:spacing w:after="0" w:line="240" w:lineRule="auto"/>
        <w:ind w:left="220" w:right="20" w:firstLine="710"/>
        <w:jc w:val="both"/>
        <w:rPr>
          <w:rFonts w:ascii="Times New Roman" w:hAnsi="Times New Roman" w:cs="Times New Roman"/>
          <w:sz w:val="28"/>
          <w:szCs w:val="28"/>
        </w:rPr>
      </w:pPr>
      <w:r>
        <w:rPr>
          <w:rFonts w:ascii="Times New Roman" w:hAnsi="Times New Roman" w:cs="Times New Roman"/>
          <w:sz w:val="28"/>
          <w:szCs w:val="28"/>
        </w:rPr>
        <w:t xml:space="preserve">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
        </w:numPr>
        <w:tabs>
          <w:tab w:val="clear" w:pos="720"/>
          <w:tab w:val="num" w:pos="1388"/>
        </w:tabs>
        <w:overflowPunct w:val="0"/>
        <w:autoSpaceDE w:val="0"/>
        <w:autoSpaceDN w:val="0"/>
        <w:adjustRightInd w:val="0"/>
        <w:spacing w:after="0" w:line="240" w:lineRule="auto"/>
        <w:ind w:left="220" w:right="20" w:firstLine="710"/>
        <w:jc w:val="both"/>
        <w:rPr>
          <w:rFonts w:ascii="Times New Roman" w:hAnsi="Times New Roman" w:cs="Times New Roman"/>
          <w:sz w:val="28"/>
          <w:szCs w:val="28"/>
        </w:rPr>
      </w:pPr>
      <w:r>
        <w:rPr>
          <w:rFonts w:ascii="Times New Roman" w:hAnsi="Times New Roman" w:cs="Times New Roman"/>
          <w:sz w:val="28"/>
          <w:szCs w:val="28"/>
        </w:rPr>
        <w:t xml:space="preserve">материалы для проведения процедуры оценки личностных и результатов.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
        </w:numPr>
        <w:tabs>
          <w:tab w:val="clear" w:pos="720"/>
          <w:tab w:val="num" w:pos="1364"/>
        </w:tabs>
        <w:overflowPunct w:val="0"/>
        <w:autoSpaceDE w:val="0"/>
        <w:autoSpaceDN w:val="0"/>
        <w:adjustRightInd w:val="0"/>
        <w:spacing w:after="0" w:line="240" w:lineRule="auto"/>
        <w:ind w:left="220" w:right="20" w:firstLine="710"/>
        <w:jc w:val="both"/>
        <w:rPr>
          <w:rFonts w:ascii="Times New Roman" w:hAnsi="Times New Roman" w:cs="Times New Roman"/>
          <w:sz w:val="28"/>
          <w:szCs w:val="28"/>
        </w:rPr>
      </w:pPr>
      <w:r>
        <w:rPr>
          <w:rFonts w:ascii="Times New Roman" w:hAnsi="Times New Roman" w:cs="Times New Roman"/>
          <w:sz w:val="28"/>
          <w:szCs w:val="28"/>
        </w:rPr>
        <w:t xml:space="preserve">локальные акты Организации, регламентирующие все вопросы проведения оценки результатов.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20" w:right="20" w:firstLine="708"/>
        <w:jc w:val="both"/>
        <w:rPr>
          <w:rFonts w:ascii="Times New Roman" w:hAnsi="Times New Roman" w:cs="Times New Roman"/>
          <w:sz w:val="24"/>
          <w:szCs w:val="24"/>
        </w:rPr>
      </w:pPr>
      <w:r>
        <w:rPr>
          <w:rFonts w:ascii="Times New Roman" w:hAnsi="Times New Roman" w:cs="Times New Roman"/>
          <w:i/>
          <w:iCs/>
          <w:sz w:val="28"/>
          <w:szCs w:val="28"/>
        </w:rPr>
        <w:t xml:space="preserve">Предметные результаты </w:t>
      </w:r>
      <w:r>
        <w:rPr>
          <w:rFonts w:ascii="Times New Roman" w:hAnsi="Times New Roman" w:cs="Times New Roman"/>
          <w:sz w:val="28"/>
          <w:szCs w:val="28"/>
        </w:rPr>
        <w:t>связаны с овладением обучающимися</w:t>
      </w:r>
      <w:r>
        <w:rPr>
          <w:rFonts w:ascii="Times New Roman" w:hAnsi="Times New Roman" w:cs="Times New Roman"/>
          <w:i/>
          <w:iCs/>
          <w:sz w:val="28"/>
          <w:szCs w:val="28"/>
        </w:rPr>
        <w:t xml:space="preserve"> </w:t>
      </w:r>
      <w:r>
        <w:rPr>
          <w:rFonts w:ascii="Times New Roman" w:hAnsi="Times New Roman" w:cs="Times New Roman"/>
          <w:sz w:val="28"/>
          <w:szCs w:val="28"/>
        </w:rPr>
        <w:t>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20" w:right="20" w:firstLine="708"/>
        <w:jc w:val="both"/>
        <w:rPr>
          <w:rFonts w:ascii="Times New Roman" w:hAnsi="Times New Roman" w:cs="Times New Roman"/>
          <w:sz w:val="24"/>
          <w:szCs w:val="24"/>
        </w:rPr>
      </w:pPr>
      <w:r>
        <w:rPr>
          <w:rFonts w:ascii="Times New Roman" w:hAnsi="Times New Roman" w:cs="Times New Roman"/>
          <w:sz w:val="28"/>
          <w:szCs w:val="28"/>
        </w:rPr>
        <w:t>Оценку предметных результатов целесообразно 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Fonts w:ascii="Times New Roman" w:hAnsi="Times New Roman" w:cs="Times New Roman"/>
          <w:sz w:val="36"/>
          <w:szCs w:val="36"/>
          <w:vertAlign w:val="superscript"/>
        </w:rPr>
        <w:t>8</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ind w:left="940"/>
        <w:rPr>
          <w:rFonts w:ascii="Times New Roman" w:hAnsi="Times New Roman" w:cs="Times New Roman"/>
          <w:sz w:val="24"/>
          <w:szCs w:val="24"/>
        </w:rPr>
      </w:pPr>
      <w:r>
        <w:rPr>
          <w:rFonts w:ascii="Times New Roman" w:hAnsi="Times New Roman" w:cs="Times New Roman"/>
          <w:sz w:val="28"/>
          <w:szCs w:val="28"/>
        </w:rPr>
        <w:t>Во время обучения в первом подготовительном (I</w:t>
      </w:r>
      <w:r>
        <w:rPr>
          <w:rFonts w:ascii="Times New Roman" w:hAnsi="Times New Roman" w:cs="Times New Roman"/>
          <w:sz w:val="36"/>
          <w:szCs w:val="36"/>
          <w:vertAlign w:val="superscript"/>
        </w:rPr>
        <w:t>1</w:t>
      </w:r>
      <w:r>
        <w:rPr>
          <w:rFonts w:ascii="Times New Roman" w:hAnsi="Times New Roman" w:cs="Times New Roman"/>
          <w:sz w:val="28"/>
          <w:szCs w:val="28"/>
        </w:rPr>
        <w:t>-м) и I-м классах, 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20" w:right="20"/>
        <w:jc w:val="both"/>
        <w:rPr>
          <w:rFonts w:ascii="Times New Roman" w:hAnsi="Times New Roman" w:cs="Times New Roman"/>
          <w:sz w:val="24"/>
          <w:szCs w:val="24"/>
        </w:rPr>
      </w:pPr>
      <w:r>
        <w:rPr>
          <w:rFonts w:ascii="Times New Roman" w:hAnsi="Times New Roman" w:cs="Times New Roman"/>
          <w:sz w:val="28"/>
          <w:szCs w:val="28"/>
        </w:rPr>
        <w:t>также в течение первого полугодия II-го класса целесообразно всячески поощрять и стимулировать работу учеников, используя только качественную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93" style="position:absolute;z-index:-251586560" from="11.1pt,14.9pt" to="155.1pt,14.9pt" o:allowincell="f" strokecolor="#00000a" strokeweight=".25397mm"/>
        </w:pict>
      </w:r>
    </w:p>
    <w:tbl>
      <w:tblPr>
        <w:tblW w:w="0" w:type="auto"/>
        <w:tblInd w:w="220" w:type="dxa"/>
        <w:tblLayout w:type="fixed"/>
        <w:tblCellMar>
          <w:left w:w="0" w:type="dxa"/>
          <w:right w:w="0" w:type="dxa"/>
        </w:tblCellMar>
        <w:tblLook w:val="0000"/>
      </w:tblPr>
      <w:tblGrid>
        <w:gridCol w:w="420"/>
        <w:gridCol w:w="8640"/>
        <w:gridCol w:w="20"/>
      </w:tblGrid>
      <w:tr w:rsidR="00A109AE">
        <w:tblPrEx>
          <w:tblCellMar>
            <w:top w:w="0" w:type="dxa"/>
            <w:left w:w="0" w:type="dxa"/>
            <w:bottom w:w="0" w:type="dxa"/>
            <w:right w:w="0" w:type="dxa"/>
          </w:tblCellMar>
        </w:tblPrEx>
        <w:trPr>
          <w:trHeight w:val="161"/>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70"/>
              <w:jc w:val="right"/>
              <w:rPr>
                <w:rFonts w:ascii="Times New Roman" w:hAnsi="Times New Roman" w:cs="Times New Roman"/>
                <w:sz w:val="24"/>
                <w:szCs w:val="24"/>
              </w:rPr>
            </w:pPr>
            <w:r>
              <w:rPr>
                <w:rFonts w:ascii="Times New Roman" w:hAnsi="Times New Roman" w:cs="Times New Roman"/>
                <w:color w:val="00000A"/>
                <w:w w:val="84"/>
                <w:sz w:val="14"/>
                <w:szCs w:val="14"/>
              </w:rPr>
              <w:t>8</w:t>
            </w:r>
          </w:p>
        </w:tc>
        <w:tc>
          <w:tcPr>
            <w:tcW w:w="864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color w:val="00000A"/>
                <w:w w:val="99"/>
                <w:sz w:val="20"/>
                <w:szCs w:val="20"/>
              </w:rPr>
              <w:t>Программы специальных (коррекционных) образовательных учреждений VIII вида: 0-4 классы //</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13"/>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864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color w:val="00000A"/>
          <w:sz w:val="20"/>
          <w:szCs w:val="20"/>
        </w:rPr>
        <w:t xml:space="preserve">Под общ. ред. И. М. </w:t>
      </w:r>
      <w:proofErr w:type="spellStart"/>
      <w:r>
        <w:rPr>
          <w:rFonts w:ascii="Times New Roman" w:hAnsi="Times New Roman" w:cs="Times New Roman"/>
          <w:color w:val="00000A"/>
          <w:sz w:val="20"/>
          <w:szCs w:val="20"/>
        </w:rPr>
        <w:t>Бгажноковой</w:t>
      </w:r>
      <w:proofErr w:type="spellEnd"/>
      <w:r>
        <w:rPr>
          <w:rFonts w:ascii="Times New Roman" w:hAnsi="Times New Roman" w:cs="Times New Roman"/>
          <w:color w:val="00000A"/>
          <w:sz w:val="20"/>
          <w:szCs w:val="20"/>
        </w:rPr>
        <w:t>. – СПб.: филиал изд-ва «Просвещение», 2010. С. 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780"/>
        <w:rPr>
          <w:rFonts w:ascii="Times New Roman" w:hAnsi="Times New Roman" w:cs="Times New Roman"/>
          <w:sz w:val="24"/>
          <w:szCs w:val="24"/>
        </w:rPr>
      </w:pPr>
      <w:r>
        <w:rPr>
          <w:rFonts w:ascii="Calibri" w:hAnsi="Calibri" w:cs="Calibri"/>
          <w:color w:val="00000A"/>
          <w:sz w:val="24"/>
          <w:szCs w:val="24"/>
        </w:rPr>
        <w:t>81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12" w:right="820" w:bottom="479" w:left="1480" w:header="720" w:footer="720" w:gutter="0"/>
          <w:cols w:space="720" w:equalWidth="0">
            <w:col w:w="960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целом оценка достижения обучающимися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ментарные</w:t>
      </w:r>
      <w:proofErr w:type="spellEnd"/>
      <w:r>
        <w:rPr>
          <w:rFonts w:ascii="Times New Roman" w:hAnsi="Times New Roman" w:cs="Times New Roman"/>
          <w:sz w:val="28"/>
          <w:szCs w:val="28"/>
        </w:rPr>
        <w:t xml:space="preserve"> по содержанию знания и умения должны выполнять </w:t>
      </w:r>
      <w:proofErr w:type="spellStart"/>
      <w:r>
        <w:rPr>
          <w:rFonts w:ascii="Times New Roman" w:hAnsi="Times New Roman" w:cs="Times New Roman"/>
          <w:sz w:val="28"/>
          <w:szCs w:val="28"/>
        </w:rPr>
        <w:t>коррекцион</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но-развивающую</w:t>
      </w:r>
      <w:proofErr w:type="spellEnd"/>
      <w:r>
        <w:rPr>
          <w:rFonts w:ascii="Times New Roman" w:hAnsi="Times New Roman" w:cs="Times New Roman"/>
          <w:sz w:val="28"/>
          <w:szCs w:val="28"/>
        </w:rPr>
        <w:t xml:space="preserve"> функцию, поскольку они играют определенную роль в становлении личности ученика и овладении им социальным опытом.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Для преодоления формального подхода в оценивании предметных 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340"/>
        </w:tabs>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зультатов</w:t>
      </w:r>
      <w:proofErr w:type="spellEnd"/>
      <w:r>
        <w:rPr>
          <w:rFonts w:ascii="Times New Roman" w:hAnsi="Times New Roman" w:cs="Times New Roman"/>
          <w:sz w:val="24"/>
          <w:szCs w:val="24"/>
        </w:rPr>
        <w:tab/>
      </w:r>
      <w:r>
        <w:rPr>
          <w:rFonts w:ascii="Times New Roman" w:hAnsi="Times New Roman" w:cs="Times New Roman"/>
          <w:sz w:val="28"/>
          <w:szCs w:val="28"/>
        </w:rPr>
        <w:t>освоения  АООП  обучающимися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соответствие / несоответствие науке и практике; полнота и надежность усвоения; самостоятельность применения усвоенных знаний.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Таким образом, усвоенные предметные результаты могут быть оценены с точки зрения достоверности как «верные» или «неверные». Критерий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82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с опорой на образец; задание не выполнено при оказании различных видов помощи.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Результаты овладения АООП выявляются в ходе выполнения обучающимися разных видов заданий, требующих верного решения: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 способу предъявления (устные, письменные, практические);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w:t>
      </w:r>
      <w:r>
        <w:rPr>
          <w:rFonts w:ascii="Times New Roman" w:hAnsi="Times New Roman" w:cs="Times New Roman"/>
          <w:sz w:val="24"/>
          <w:szCs w:val="24"/>
        </w:rPr>
        <w:tab/>
      </w:r>
      <w:r>
        <w:rPr>
          <w:rFonts w:ascii="Times New Roman" w:hAnsi="Times New Roman" w:cs="Times New Roman"/>
          <w:sz w:val="28"/>
          <w:szCs w:val="28"/>
        </w:rPr>
        <w:t>характеру    выполнения    (репродуктивные,    продуктивные,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творческие).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Чем больше верно выполненных заданий к общему объему, тем выше показатель надежности полученных результатов, что дает основание оцени-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вать</w:t>
      </w:r>
      <w:proofErr w:type="spellEnd"/>
      <w:r>
        <w:rPr>
          <w:rFonts w:ascii="Times New Roman" w:hAnsi="Times New Roman" w:cs="Times New Roman"/>
          <w:sz w:val="28"/>
          <w:szCs w:val="28"/>
        </w:rPr>
        <w:t xml:space="preserve"> их как «удовлетворительные», «хорошие», «очень хорошие» (отличные).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В текущей оценочной деятельности целесообразно соотносить результаты, продемонстрированные учеником, с оценками типа: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20"/>
        <w:rPr>
          <w:rFonts w:ascii="Times New Roman" w:hAnsi="Times New Roman" w:cs="Times New Roman"/>
          <w:sz w:val="24"/>
          <w:szCs w:val="24"/>
        </w:rPr>
      </w:pPr>
      <w:r>
        <w:rPr>
          <w:rFonts w:ascii="Times New Roman" w:hAnsi="Times New Roman" w:cs="Times New Roman"/>
          <w:sz w:val="28"/>
          <w:szCs w:val="28"/>
        </w:rPr>
        <w:t>«удовлетворительно»  (зачѐт),  если  обучающиеся  верно  выполняют  от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right="4180" w:hanging="708"/>
        <w:rPr>
          <w:rFonts w:ascii="Times New Roman" w:hAnsi="Times New Roman" w:cs="Times New Roman"/>
          <w:sz w:val="24"/>
          <w:szCs w:val="24"/>
        </w:rPr>
      </w:pPr>
      <w:r>
        <w:rPr>
          <w:rFonts w:ascii="Times New Roman" w:hAnsi="Times New Roman" w:cs="Times New Roman"/>
          <w:sz w:val="28"/>
          <w:szCs w:val="28"/>
        </w:rPr>
        <w:t>35% до 50% заданий; «хорошо» ― от 51% до 65% заданий.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«очень хорошо» (отлично) свыше 65%.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Согласно требованиям Стандарта по завершению реализации АООП проводится итоговая аттестация в форме двух испытаний: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первое ― предполагает комплексную оценку предметных результатов усвоения обучающимися русского языка, чтения (литературного чтения),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математики и основ социальной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второе ― направлено на оценку знаний и умений по выбранному профилю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83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Организация самостоятельно разрабатывает содержание и процедуру проведения итоговой аттестации.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Результаты итоговой аттестации оцениваются в форме «зачет» / «не зачет».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Оценка деятельности педагогических кадров, осуществляющих </w:t>
      </w:r>
      <w:proofErr w:type="spellStart"/>
      <w:r>
        <w:rPr>
          <w:rFonts w:ascii="Times New Roman" w:hAnsi="Times New Roman" w:cs="Times New Roman"/>
          <w:sz w:val="28"/>
          <w:szCs w:val="28"/>
        </w:rPr>
        <w:t>образо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600"/>
        </w:tabs>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вательную</w:t>
      </w:r>
      <w:proofErr w:type="spellEnd"/>
      <w:r>
        <w:rPr>
          <w:rFonts w:ascii="Times New Roman" w:hAnsi="Times New Roman" w:cs="Times New Roman"/>
          <w:sz w:val="24"/>
          <w:szCs w:val="24"/>
        </w:rPr>
        <w:tab/>
      </w:r>
      <w:r>
        <w:rPr>
          <w:rFonts w:ascii="Times New Roman" w:hAnsi="Times New Roman" w:cs="Times New Roman"/>
          <w:sz w:val="28"/>
          <w:szCs w:val="28"/>
        </w:rPr>
        <w:t>деятельность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w:t>
      </w:r>
      <w:proofErr w:type="spellStart"/>
      <w:r>
        <w:rPr>
          <w:rFonts w:ascii="Times New Roman" w:hAnsi="Times New Roman" w:cs="Times New Roman"/>
          <w:sz w:val="28"/>
          <w:szCs w:val="28"/>
        </w:rPr>
        <w:t>психоэмоционального</w:t>
      </w:r>
      <w:proofErr w:type="spellEnd"/>
      <w:r>
        <w:rPr>
          <w:rFonts w:ascii="Times New Roman" w:hAnsi="Times New Roman" w:cs="Times New Roman"/>
          <w:sz w:val="28"/>
          <w:szCs w:val="28"/>
        </w:rPr>
        <w:t xml:space="preserve"> статуса.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Оценка результатов деятельности общеобразовательной организации осу-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ществляется</w:t>
      </w:r>
      <w:proofErr w:type="spellEnd"/>
      <w:r>
        <w:rPr>
          <w:rFonts w:ascii="Times New Roman" w:hAnsi="Times New Roman" w:cs="Times New Roman"/>
          <w:sz w:val="28"/>
          <w:szCs w:val="28"/>
        </w:rPr>
        <w:t xml:space="preserve">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учѐтом: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40"/>
        </w:tabs>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результатов</w:t>
      </w:r>
      <w:r>
        <w:rPr>
          <w:rFonts w:ascii="Times New Roman" w:hAnsi="Times New Roman" w:cs="Times New Roman"/>
          <w:sz w:val="24"/>
          <w:szCs w:val="24"/>
        </w:rPr>
        <w:tab/>
      </w:r>
      <w:r>
        <w:rPr>
          <w:rFonts w:ascii="Times New Roman" w:hAnsi="Times New Roman" w:cs="Times New Roman"/>
          <w:sz w:val="28"/>
          <w:szCs w:val="28"/>
        </w:rPr>
        <w:t>мониторинговых     исследований     разного     уровня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(федерального, регионального, муниципального);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условий реализации АООП ОО;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особенностей контингента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 xml:space="preserve">Предметом оценки в ходе данных процедур является также </w:t>
      </w:r>
      <w:r>
        <w:rPr>
          <w:rFonts w:ascii="Times New Roman" w:hAnsi="Times New Roman" w:cs="Times New Roman"/>
          <w:i/>
          <w:iCs/>
          <w:sz w:val="28"/>
          <w:szCs w:val="28"/>
        </w:rPr>
        <w:t>текущая</w:t>
      </w:r>
      <w:r>
        <w:rPr>
          <w:rFonts w:ascii="Times New Roman" w:hAnsi="Times New Roman" w:cs="Times New Roman"/>
          <w:sz w:val="28"/>
          <w:szCs w:val="28"/>
        </w:rPr>
        <w:t xml:space="preserve"> </w:t>
      </w:r>
      <w:r>
        <w:rPr>
          <w:rFonts w:ascii="Times New Roman" w:hAnsi="Times New Roman" w:cs="Times New Roman"/>
          <w:i/>
          <w:iCs/>
          <w:sz w:val="28"/>
          <w:szCs w:val="28"/>
        </w:rPr>
        <w:t xml:space="preserve">оценочная деятельность </w:t>
      </w:r>
      <w:r>
        <w:rPr>
          <w:rFonts w:ascii="Times New Roman" w:hAnsi="Times New Roman" w:cs="Times New Roman"/>
          <w:sz w:val="28"/>
          <w:szCs w:val="28"/>
        </w:rPr>
        <w:t>образовательных организаций и педагогов,</w:t>
      </w:r>
      <w:r>
        <w:rPr>
          <w:rFonts w:ascii="Times New Roman" w:hAnsi="Times New Roman" w:cs="Times New Roman"/>
          <w:i/>
          <w:iCs/>
          <w:sz w:val="28"/>
          <w:szCs w:val="28"/>
        </w:rPr>
        <w:t xml:space="preserve"> </w:t>
      </w:r>
      <w:r>
        <w:rPr>
          <w:rFonts w:ascii="Times New Roman" w:hAnsi="Times New Roman" w:cs="Times New Roman"/>
          <w:sz w:val="28"/>
          <w:szCs w:val="28"/>
        </w:rPr>
        <w:t>и в</w:t>
      </w:r>
      <w:r>
        <w:rPr>
          <w:rFonts w:ascii="Times New Roman" w:hAnsi="Times New Roman" w:cs="Times New Roman"/>
          <w:i/>
          <w:iCs/>
          <w:sz w:val="28"/>
          <w:szCs w:val="28"/>
        </w:rPr>
        <w:t xml:space="preserve"> </w:t>
      </w:r>
      <w:r>
        <w:rPr>
          <w:rFonts w:ascii="Times New Roman" w:hAnsi="Times New Roman" w:cs="Times New Roman"/>
          <w:sz w:val="28"/>
          <w:szCs w:val="28"/>
        </w:rPr>
        <w:t>частности отслеживание динамики образовательных достижений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данной 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4"/>
        </w:numPr>
        <w:tabs>
          <w:tab w:val="num" w:pos="3740"/>
        </w:tabs>
        <w:overflowPunct w:val="0"/>
        <w:autoSpaceDE w:val="0"/>
        <w:autoSpaceDN w:val="0"/>
        <w:adjustRightInd w:val="0"/>
        <w:spacing w:after="0" w:line="240" w:lineRule="auto"/>
        <w:ind w:left="3740" w:hanging="500"/>
        <w:jc w:val="both"/>
        <w:rPr>
          <w:rFonts w:ascii="Times New Roman" w:hAnsi="Times New Roman" w:cs="Times New Roman"/>
          <w:b/>
          <w:bCs/>
          <w:color w:val="00000A"/>
          <w:sz w:val="28"/>
          <w:szCs w:val="28"/>
        </w:rPr>
      </w:pPr>
      <w:r>
        <w:rPr>
          <w:rFonts w:ascii="Times New Roman" w:hAnsi="Times New Roman" w:cs="Times New Roman"/>
          <w:b/>
          <w:bCs/>
          <w:color w:val="00000A"/>
          <w:sz w:val="28"/>
          <w:szCs w:val="28"/>
        </w:rPr>
        <w:t xml:space="preserve">Содержательный раздел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color w:val="00000A"/>
          <w:sz w:val="28"/>
          <w:szCs w:val="28"/>
        </w:rPr>
      </w:pPr>
    </w:p>
    <w:p w:rsidR="00A109AE" w:rsidRDefault="00A109AE" w:rsidP="00D249DC">
      <w:pPr>
        <w:pStyle w:val="a0"/>
        <w:widowControl w:val="0"/>
        <w:numPr>
          <w:ilvl w:val="0"/>
          <w:numId w:val="16"/>
        </w:numPr>
        <w:tabs>
          <w:tab w:val="clear" w:pos="720"/>
          <w:tab w:val="num" w:pos="2040"/>
        </w:tabs>
        <w:overflowPunct w:val="0"/>
        <w:autoSpaceDE w:val="0"/>
        <w:autoSpaceDN w:val="0"/>
        <w:adjustRightInd w:val="0"/>
        <w:spacing w:after="0" w:line="240" w:lineRule="auto"/>
        <w:ind w:left="2040" w:hanging="708"/>
        <w:jc w:val="both"/>
        <w:rPr>
          <w:rFonts w:ascii="Times New Roman" w:hAnsi="Times New Roman" w:cs="Times New Roman"/>
          <w:b/>
          <w:bCs/>
          <w:color w:val="00000A"/>
          <w:sz w:val="28"/>
          <w:szCs w:val="28"/>
        </w:rPr>
      </w:pPr>
      <w:r>
        <w:rPr>
          <w:rFonts w:ascii="Times New Roman" w:hAnsi="Times New Roman" w:cs="Times New Roman"/>
          <w:b/>
          <w:bCs/>
          <w:i/>
          <w:iCs/>
          <w:color w:val="00000A"/>
          <w:sz w:val="28"/>
          <w:szCs w:val="28"/>
        </w:rPr>
        <w:t xml:space="preserve">Программа формирования базовых учебных действий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852"/>
        <w:jc w:val="both"/>
        <w:rPr>
          <w:rFonts w:ascii="Times New Roman" w:hAnsi="Times New Roman" w:cs="Times New Roman"/>
          <w:sz w:val="24"/>
          <w:szCs w:val="24"/>
        </w:rPr>
      </w:pPr>
      <w:r>
        <w:rPr>
          <w:rFonts w:ascii="Times New Roman" w:hAnsi="Times New Roman" w:cs="Times New Roman"/>
          <w:sz w:val="27"/>
          <w:szCs w:val="27"/>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84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852"/>
        <w:jc w:val="both"/>
        <w:rPr>
          <w:rFonts w:ascii="Times New Roman" w:hAnsi="Times New Roman" w:cs="Times New Roman"/>
          <w:sz w:val="24"/>
          <w:szCs w:val="24"/>
        </w:rPr>
      </w:pPr>
      <w:r>
        <w:rPr>
          <w:rFonts w:ascii="Times New Roman" w:hAnsi="Times New Roman" w:cs="Times New Roman"/>
          <w:sz w:val="27"/>
          <w:szCs w:val="27"/>
        </w:rPr>
        <w:t xml:space="preserve">Программа строится на основе </w:t>
      </w:r>
      <w:proofErr w:type="spellStart"/>
      <w:r>
        <w:rPr>
          <w:rFonts w:ascii="Times New Roman" w:hAnsi="Times New Roman" w:cs="Times New Roman"/>
          <w:sz w:val="27"/>
          <w:szCs w:val="27"/>
        </w:rPr>
        <w:t>деятельностного</w:t>
      </w:r>
      <w:proofErr w:type="spellEnd"/>
      <w:r>
        <w:rPr>
          <w:rFonts w:ascii="Times New Roman" w:hAnsi="Times New Roman" w:cs="Times New Roman"/>
          <w:sz w:val="27"/>
          <w:szCs w:val="27"/>
        </w:rPr>
        <w:t xml:space="preserve">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852"/>
        <w:jc w:val="both"/>
        <w:rPr>
          <w:rFonts w:ascii="Times New Roman" w:hAnsi="Times New Roman" w:cs="Times New Roman"/>
          <w:sz w:val="24"/>
          <w:szCs w:val="24"/>
        </w:rPr>
      </w:pPr>
      <w:r>
        <w:rPr>
          <w:rFonts w:ascii="Times New Roman" w:hAnsi="Times New Roman" w:cs="Times New Roman"/>
          <w:sz w:val="28"/>
          <w:szCs w:val="28"/>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Pr>
          <w:rFonts w:ascii="Times New Roman" w:hAnsi="Times New Roman" w:cs="Times New Roman"/>
          <w:sz w:val="28"/>
          <w:szCs w:val="28"/>
        </w:rPr>
        <w:t>внеучебных</w:t>
      </w:r>
      <w:proofErr w:type="spellEnd"/>
      <w:r>
        <w:rPr>
          <w:rFonts w:ascii="Times New Roman" w:hAnsi="Times New Roman" w:cs="Times New Roman"/>
          <w:sz w:val="28"/>
          <w:szCs w:val="28"/>
        </w:rPr>
        <w:t xml:space="preserve"> условиях. БУД формируются и реализуются только в совместной деятельности педагога и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852"/>
        <w:jc w:val="both"/>
        <w:rPr>
          <w:rFonts w:ascii="Times New Roman" w:hAnsi="Times New Roman" w:cs="Times New Roman"/>
          <w:sz w:val="24"/>
          <w:szCs w:val="24"/>
        </w:rPr>
      </w:pPr>
      <w:r>
        <w:rPr>
          <w:rFonts w:ascii="Times New Roman" w:hAnsi="Times New Roman" w:cs="Times New Roman"/>
          <w:sz w:val="28"/>
          <w:szCs w:val="28"/>
        </w:rPr>
        <w:t>БУД обеспечивают становление учебной деятельности ребенка с умственной отсталостью в основных ее составляющих: познавательной,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регулятивной, коммуникативной, личностной.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852"/>
        <w:jc w:val="both"/>
        <w:rPr>
          <w:rFonts w:ascii="Times New Roman" w:hAnsi="Times New Roman" w:cs="Times New Roman"/>
          <w:sz w:val="24"/>
          <w:szCs w:val="24"/>
        </w:rPr>
      </w:pPr>
      <w:r>
        <w:rPr>
          <w:rFonts w:ascii="Times New Roman" w:hAnsi="Times New Roman" w:cs="Times New Roman"/>
          <w:sz w:val="28"/>
          <w:szCs w:val="28"/>
        </w:rPr>
        <w:t xml:space="preserve">Основная </w:t>
      </w:r>
      <w:r>
        <w:rPr>
          <w:rFonts w:ascii="Times New Roman" w:hAnsi="Times New Roman" w:cs="Times New Roman"/>
          <w:b/>
          <w:bCs/>
          <w:sz w:val="28"/>
          <w:szCs w:val="28"/>
        </w:rPr>
        <w:t>цель</w:t>
      </w:r>
      <w:r>
        <w:rPr>
          <w:rFonts w:ascii="Times New Roman" w:hAnsi="Times New Roman" w:cs="Times New Roman"/>
          <w:sz w:val="28"/>
          <w:szCs w:val="28"/>
        </w:rPr>
        <w:t xml:space="preserve">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860"/>
        <w:rPr>
          <w:rFonts w:ascii="Times New Roman" w:hAnsi="Times New Roman" w:cs="Times New Roman"/>
          <w:sz w:val="24"/>
          <w:szCs w:val="24"/>
        </w:rPr>
      </w:pPr>
      <w:r>
        <w:rPr>
          <w:rFonts w:ascii="Times New Roman" w:hAnsi="Times New Roman" w:cs="Times New Roman"/>
          <w:b/>
          <w:bCs/>
          <w:sz w:val="28"/>
          <w:szCs w:val="28"/>
        </w:rPr>
        <w:t xml:space="preserve">Задачами </w:t>
      </w:r>
      <w:r>
        <w:rPr>
          <w:rFonts w:ascii="Times New Roman" w:hAnsi="Times New Roman" w:cs="Times New Roman"/>
          <w:sz w:val="28"/>
          <w:szCs w:val="28"/>
        </w:rPr>
        <w:t>реализации программы являются: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7"/>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формирование мотивационного компонента учебной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7"/>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овладение комплексом базовых учебных действий, составляющих операционный компонент учебной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7"/>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развитие  умений  принимать  цель  и  готовый  план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планировать знакомую деятельность, контролировать и оценивать ее результаты в опоре на организационную помощь педагога.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Для реализации поставленной цели и соответствующих ей задач необходимо: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85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•определить связи базовых учебных действий с содержанием учебных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Согласно требованиям Стандарта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базовых учебных действий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определяется на момент завершения обучения школе.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b/>
          <w:bCs/>
          <w:sz w:val="28"/>
          <w:szCs w:val="28"/>
        </w:rPr>
        <w:t>Функции, состав и характеристика базовых учебных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100"/>
        <w:rPr>
          <w:rFonts w:ascii="Times New Roman" w:hAnsi="Times New Roman" w:cs="Times New Roman"/>
          <w:sz w:val="24"/>
          <w:szCs w:val="24"/>
        </w:rPr>
      </w:pPr>
      <w:r>
        <w:rPr>
          <w:rFonts w:ascii="Times New Roman" w:hAnsi="Times New Roman" w:cs="Times New Roman"/>
          <w:b/>
          <w:bCs/>
          <w:sz w:val="28"/>
          <w:szCs w:val="28"/>
        </w:rPr>
        <w:t>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380"/>
        <w:rPr>
          <w:rFonts w:ascii="Times New Roman" w:hAnsi="Times New Roman" w:cs="Times New Roman"/>
          <w:sz w:val="24"/>
          <w:szCs w:val="24"/>
        </w:rPr>
      </w:pPr>
      <w:r>
        <w:rPr>
          <w:rFonts w:ascii="Times New Roman" w:hAnsi="Times New Roman" w:cs="Times New Roman"/>
          <w:b/>
          <w:bCs/>
          <w:sz w:val="28"/>
          <w:szCs w:val="28"/>
        </w:rPr>
        <w:t>(интеллектуальными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rPr>
          <w:rFonts w:ascii="Times New Roman" w:hAnsi="Times New Roman" w:cs="Times New Roman"/>
          <w:sz w:val="27"/>
          <w:szCs w:val="27"/>
        </w:rPr>
        <w:t>сформированности</w:t>
      </w:r>
      <w:proofErr w:type="spellEnd"/>
      <w:r>
        <w:rPr>
          <w:rFonts w:ascii="Times New Roman" w:hAnsi="Times New Roman" w:cs="Times New Roman"/>
          <w:sz w:val="27"/>
          <w:szCs w:val="27"/>
        </w:rPr>
        <w:t xml:space="preserve"> и успешность обучения школьника.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качестве базовых учебных действий рассматриваются операционные,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мотивационные, целевые и оценочные.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Функции базовых учебных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реализация преемственности обучения на всех ступенях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формирование  готовности  обучающегося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к дальнейшей трудовой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обеспечение целостности развития личности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86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60"/>
        <w:rPr>
          <w:rFonts w:ascii="Times New Roman" w:hAnsi="Times New Roman" w:cs="Times New Roman"/>
          <w:sz w:val="24"/>
          <w:szCs w:val="24"/>
        </w:rPr>
      </w:pPr>
      <w:r>
        <w:rPr>
          <w:rFonts w:ascii="Times New Roman" w:hAnsi="Times New Roman" w:cs="Times New Roman"/>
          <w:b/>
          <w:bCs/>
          <w:sz w:val="28"/>
          <w:szCs w:val="28"/>
        </w:rPr>
        <w:t>I (I</w:t>
      </w:r>
      <w:r>
        <w:rPr>
          <w:rFonts w:ascii="Times New Roman" w:hAnsi="Times New Roman" w:cs="Times New Roman"/>
          <w:b/>
          <w:bCs/>
          <w:sz w:val="36"/>
          <w:szCs w:val="36"/>
          <w:vertAlign w:val="superscript"/>
        </w:rPr>
        <w:t>1</w:t>
      </w:r>
      <w:r>
        <w:rPr>
          <w:rFonts w:ascii="Times New Roman" w:hAnsi="Times New Roman" w:cs="Times New Roman"/>
          <w:b/>
          <w:bCs/>
          <w:sz w:val="28"/>
          <w:szCs w:val="28"/>
        </w:rPr>
        <w:t>)-IV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Базовые  учебные  действия,  формируемые  у  младших  школьников,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8"/>
        </w:numPr>
        <w:tabs>
          <w:tab w:val="clear" w:pos="720"/>
          <w:tab w:val="num" w:pos="989"/>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8"/>
        </w:numPr>
        <w:tabs>
          <w:tab w:val="clear" w:pos="720"/>
          <w:tab w:val="num" w:pos="989"/>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Коммуникативные учебные действия обеспечивают способность вступать в коммуникацию с взрослыми и сверстниками в процессе обучения.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8"/>
        </w:numPr>
        <w:tabs>
          <w:tab w:val="clear" w:pos="720"/>
          <w:tab w:val="num" w:pos="989"/>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8"/>
        </w:numPr>
        <w:tabs>
          <w:tab w:val="clear" w:pos="720"/>
          <w:tab w:val="num" w:pos="989"/>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 xml:space="preserve">Умение использовать все группы действий в различных образовательных ситуациях является показателем их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3180" w:right="2480" w:hanging="2468"/>
        <w:rPr>
          <w:rFonts w:ascii="Times New Roman" w:hAnsi="Times New Roman" w:cs="Times New Roman"/>
          <w:sz w:val="24"/>
          <w:szCs w:val="24"/>
        </w:rPr>
      </w:pPr>
      <w:r>
        <w:rPr>
          <w:rFonts w:ascii="Times New Roman" w:hAnsi="Times New Roman" w:cs="Times New Roman"/>
          <w:sz w:val="27"/>
          <w:szCs w:val="27"/>
        </w:rPr>
        <w:t>Характеристика базовых учебных действий Личностные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94" style="position:absolute;z-index:-251585536" from="158.85pt,-6.95pt" to="344.4pt,-6.95pt" o:allowincell="f" strokeweight=".25397mm"/>
        </w:pict>
      </w:r>
    </w:p>
    <w:p w:rsidR="00A109AE" w:rsidRDefault="00A109AE" w:rsidP="00D249DC">
      <w:pPr>
        <w:pStyle w:val="a0"/>
        <w:widowControl w:val="0"/>
        <w:tabs>
          <w:tab w:val="left" w:pos="24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Личностные</w:t>
      </w:r>
      <w:r>
        <w:rPr>
          <w:rFonts w:ascii="Times New Roman" w:hAnsi="Times New Roman" w:cs="Times New Roman"/>
          <w:sz w:val="24"/>
          <w:szCs w:val="24"/>
        </w:rPr>
        <w:tab/>
      </w:r>
      <w:r>
        <w:rPr>
          <w:rFonts w:ascii="Times New Roman" w:hAnsi="Times New Roman" w:cs="Times New Roman"/>
          <w:sz w:val="28"/>
          <w:szCs w:val="28"/>
        </w:rPr>
        <w:t>учебные  действия  ―  осознание  себя  как  ученика,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заинтересованного посещением школы, обучением, занятиями, как члена семьи, одноклассника, друга; способность к осмыслению социального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87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6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самостоятельность</w:t>
      </w:r>
      <w:r>
        <w:rPr>
          <w:rFonts w:ascii="Times New Roman" w:hAnsi="Times New Roman" w:cs="Times New Roman"/>
          <w:sz w:val="24"/>
          <w:szCs w:val="24"/>
        </w:rPr>
        <w:tab/>
      </w:r>
      <w:r>
        <w:rPr>
          <w:rFonts w:ascii="Times New Roman" w:hAnsi="Times New Roman" w:cs="Times New Roman"/>
          <w:sz w:val="28"/>
          <w:szCs w:val="28"/>
        </w:rPr>
        <w:t>в    выполнении    учебных    заданий,    поручений,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right="500" w:firstLine="2103"/>
        <w:rPr>
          <w:rFonts w:ascii="Times New Roman" w:hAnsi="Times New Roman" w:cs="Times New Roman"/>
          <w:sz w:val="24"/>
          <w:szCs w:val="24"/>
        </w:rPr>
      </w:pPr>
      <w:r>
        <w:rPr>
          <w:rFonts w:ascii="Times New Roman" w:hAnsi="Times New Roman" w:cs="Times New Roman"/>
          <w:sz w:val="27"/>
          <w:szCs w:val="27"/>
        </w:rPr>
        <w:t>Коммуникативные учебные действия Коммуникативные учебные действия включают следующие умения: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95" style="position:absolute;z-index:-251584512" from="140.6pt,-31.05pt" to="362.65pt,-3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вступать в контакт и работать в коллективе (</w:t>
      </w:r>
      <w:proofErr w:type="spellStart"/>
      <w:r>
        <w:rPr>
          <w:rFonts w:ascii="Times New Roman" w:hAnsi="Times New Roman" w:cs="Times New Roman"/>
          <w:sz w:val="28"/>
          <w:szCs w:val="28"/>
        </w:rPr>
        <w:t>учитель−ученик</w:t>
      </w:r>
      <w:proofErr w:type="spellEnd"/>
      <w:r>
        <w:rPr>
          <w:rFonts w:ascii="Times New Roman" w:hAnsi="Times New Roman" w:cs="Times New Roman"/>
          <w:sz w:val="28"/>
          <w:szCs w:val="28"/>
        </w:rPr>
        <w:t xml:space="preserve">, ученик– ученик, ученик–класс, </w:t>
      </w:r>
      <w:proofErr w:type="spellStart"/>
      <w:r>
        <w:rPr>
          <w:rFonts w:ascii="Times New Roman" w:hAnsi="Times New Roman" w:cs="Times New Roman"/>
          <w:sz w:val="28"/>
          <w:szCs w:val="28"/>
        </w:rPr>
        <w:t>учитель−класс</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использовать принятые ритуалы социального взаимодействия с одноклассниками и учителем;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обращаться за помощью и принимать помощь;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слушать и понимать инструкцию к учебному заданию в разных видах деятельности и быту;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060"/>
        <w:rPr>
          <w:rFonts w:ascii="Times New Roman" w:hAnsi="Times New Roman" w:cs="Times New Roman"/>
          <w:sz w:val="24"/>
          <w:szCs w:val="24"/>
        </w:rPr>
      </w:pPr>
      <w:r>
        <w:rPr>
          <w:rFonts w:ascii="Times New Roman" w:hAnsi="Times New Roman" w:cs="Times New Roman"/>
          <w:sz w:val="28"/>
          <w:szCs w:val="28"/>
        </w:rPr>
        <w:t>Регулятивные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96" style="position:absolute;z-index:-251583488" from="152.75pt,-1pt" to="350.5pt,-1pt" o:allowincell="f" strokeweight=".25397mm"/>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Регулятивные учебные действия включают следующие умения: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адекватно соблюдать ритуалы школьного поведения (поднимать руку,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вставать и выходить из-за парты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88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принимать цели и произвольно включаться в деятельность, следовать предложенному плану и работать в общем темпе;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активно участвовать в деятельности, контролировать и оценивать свои действия и действия одноклассников;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соотносить  свои  действия  и  их  результаты  с  заданными  образцами,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принимать оценку деятельности, оценивать ее с учетом предложенных </w:t>
      </w:r>
      <w:proofErr w:type="spellStart"/>
      <w:r>
        <w:rPr>
          <w:rFonts w:ascii="Times New Roman" w:hAnsi="Times New Roman" w:cs="Times New Roman"/>
          <w:sz w:val="28"/>
          <w:szCs w:val="28"/>
        </w:rPr>
        <w:t>кри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териев</w:t>
      </w:r>
      <w:proofErr w:type="spellEnd"/>
      <w:r>
        <w:rPr>
          <w:rFonts w:ascii="Times New Roman" w:hAnsi="Times New Roman" w:cs="Times New Roman"/>
          <w:sz w:val="28"/>
          <w:szCs w:val="28"/>
        </w:rPr>
        <w:t>, корректировать свою деятельность с учетом выявленных недочетов.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00"/>
        <w:rPr>
          <w:rFonts w:ascii="Times New Roman" w:hAnsi="Times New Roman" w:cs="Times New Roman"/>
          <w:sz w:val="24"/>
          <w:szCs w:val="24"/>
        </w:rPr>
      </w:pPr>
      <w:r>
        <w:rPr>
          <w:rFonts w:ascii="Times New Roman" w:hAnsi="Times New Roman" w:cs="Times New Roman"/>
          <w:sz w:val="28"/>
          <w:szCs w:val="28"/>
        </w:rPr>
        <w:t>Познавательные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97" style="position:absolute;z-index:-251582464" from="145.4pt,-1.05pt" to="354.1pt,-1.05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 познавательным учебным действиям относятся следующие умения: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выделять некоторые существенные, общие и отличительные свойства хорошо знакомых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устанавливать </w:t>
      </w:r>
      <w:proofErr w:type="spellStart"/>
      <w:r>
        <w:rPr>
          <w:rFonts w:ascii="Times New Roman" w:hAnsi="Times New Roman" w:cs="Times New Roman"/>
          <w:sz w:val="28"/>
          <w:szCs w:val="28"/>
        </w:rPr>
        <w:t>видо-родовые</w:t>
      </w:r>
      <w:proofErr w:type="spellEnd"/>
      <w:r>
        <w:rPr>
          <w:rFonts w:ascii="Times New Roman" w:hAnsi="Times New Roman" w:cs="Times New Roman"/>
          <w:sz w:val="28"/>
          <w:szCs w:val="28"/>
        </w:rPr>
        <w:t xml:space="preserve"> отношения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делать простейшие обобщения, сравнивать, классифицировать на наглядном материале;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пользоваться знаками, символами, предметами-заместителями;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читать; писать; выполнять арифметические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наблюдать под руководством взрослого за предметами и явлениями окружающей действительности;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работать  с  несложной  по  содержанию  и  структуре  информацией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40"/>
        <w:rPr>
          <w:rFonts w:ascii="Times New Roman" w:hAnsi="Times New Roman" w:cs="Times New Roman"/>
          <w:sz w:val="24"/>
          <w:szCs w:val="24"/>
        </w:rPr>
      </w:pPr>
      <w:r>
        <w:rPr>
          <w:rFonts w:ascii="Times New Roman" w:hAnsi="Times New Roman" w:cs="Times New Roman"/>
          <w:b/>
          <w:bCs/>
          <w:sz w:val="28"/>
          <w:szCs w:val="28"/>
        </w:rPr>
        <w:t>V-IX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80"/>
        <w:rPr>
          <w:rFonts w:ascii="Times New Roman" w:hAnsi="Times New Roman" w:cs="Times New Roman"/>
          <w:sz w:val="24"/>
          <w:szCs w:val="24"/>
        </w:rPr>
      </w:pPr>
      <w:r>
        <w:rPr>
          <w:rFonts w:ascii="Times New Roman" w:hAnsi="Times New Roman" w:cs="Times New Roman"/>
          <w:sz w:val="28"/>
          <w:szCs w:val="28"/>
        </w:rPr>
        <w:t>Личностные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98" style="position:absolute;z-index:-251581440" from="164.4pt,-1pt" to="353.75pt,-1pt" o:allowincell="f" strokeweight=".25397mm"/>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Личностные учебные действия представлены следующими умениями: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испытывать чувство гордости за свою страну; гордиться школьными успехами и достижениями как собственными, так и своих товарищей;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адекватно эмоционально откликаться на произведения литературы, музыки,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живописи и др.; уважительно и бережно относиться к людям труда и </w:t>
      </w:r>
      <w:r>
        <w:rPr>
          <w:rFonts w:ascii="Times New Roman" w:hAnsi="Times New Roman" w:cs="Times New Roman"/>
          <w:sz w:val="28"/>
          <w:szCs w:val="28"/>
        </w:rPr>
        <w:lastRenderedPageBreak/>
        <w:t>результатам их деятельности; активно включаться в общеполезную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89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социальную деятельность; бережно относиться к культурно-историческому наследию родного края и страны.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20"/>
        <w:rPr>
          <w:rFonts w:ascii="Times New Roman" w:hAnsi="Times New Roman" w:cs="Times New Roman"/>
          <w:sz w:val="24"/>
          <w:szCs w:val="24"/>
        </w:rPr>
      </w:pPr>
      <w:r>
        <w:rPr>
          <w:rFonts w:ascii="Times New Roman" w:hAnsi="Times New Roman" w:cs="Times New Roman"/>
          <w:sz w:val="28"/>
          <w:szCs w:val="28"/>
        </w:rPr>
        <w:t>Коммуникативные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099" style="position:absolute;z-index:-251580416" from="146.05pt,-1.05pt" to="372pt,-1.05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00"/>
        <w:rPr>
          <w:rFonts w:ascii="Times New Roman" w:hAnsi="Times New Roman" w:cs="Times New Roman"/>
          <w:sz w:val="24"/>
          <w:szCs w:val="24"/>
        </w:rPr>
      </w:pPr>
      <w:r>
        <w:rPr>
          <w:rFonts w:ascii="Times New Roman" w:hAnsi="Times New Roman" w:cs="Times New Roman"/>
          <w:sz w:val="28"/>
          <w:szCs w:val="28"/>
        </w:rPr>
        <w:t>Регулятивные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00" style="position:absolute;z-index:-251579392" from="160.2pt,-1.05pt" to="357.95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Регулятивные учебные действия представлены умениями: принимать и сохранять цели и задачи решения типовых учебных и практических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обладать </w:t>
      </w:r>
      <w:r>
        <w:rPr>
          <w:rFonts w:ascii="Times New Roman" w:hAnsi="Times New Roman" w:cs="Times New Roman"/>
          <w:color w:val="00000A"/>
          <w:sz w:val="28"/>
          <w:szCs w:val="28"/>
        </w:rPr>
        <w:t>готовностью к осуществлению самоконтроля в процессе</w:t>
      </w:r>
      <w:r>
        <w:rPr>
          <w:rFonts w:ascii="Times New Roman" w:hAnsi="Times New Roman" w:cs="Times New Roman"/>
          <w:sz w:val="28"/>
          <w:szCs w:val="28"/>
        </w:rPr>
        <w:t xml:space="preserve"> </w:t>
      </w:r>
      <w:r>
        <w:rPr>
          <w:rFonts w:ascii="Times New Roman" w:hAnsi="Times New Roman" w:cs="Times New Roman"/>
          <w:color w:val="00000A"/>
          <w:sz w:val="28"/>
          <w:szCs w:val="28"/>
        </w:rPr>
        <w:t xml:space="preserve">деятельности; </w:t>
      </w:r>
      <w:r>
        <w:rPr>
          <w:rFonts w:ascii="Times New Roman" w:hAnsi="Times New Roman" w:cs="Times New Roman"/>
          <w:sz w:val="28"/>
          <w:szCs w:val="28"/>
        </w:rPr>
        <w:t>адекватно реагировать на внешний контроль и оценку,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корректировать в соответствии с ней свою деятельность.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060"/>
        <w:rPr>
          <w:rFonts w:ascii="Times New Roman" w:hAnsi="Times New Roman" w:cs="Times New Roman"/>
          <w:sz w:val="24"/>
          <w:szCs w:val="24"/>
        </w:rPr>
      </w:pPr>
      <w:r>
        <w:rPr>
          <w:rFonts w:ascii="Times New Roman" w:hAnsi="Times New Roman" w:cs="Times New Roman"/>
          <w:sz w:val="28"/>
          <w:szCs w:val="28"/>
        </w:rPr>
        <w:t>Познавательные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01" style="position:absolute;z-index:-251578368" from="152.75pt,-1.05pt" to="365.3pt,-1.05pt" o:allowincell="f" strokeweight=".25397mm"/>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Дифференцированно  воспринимать  окружающий  мир,  его  временно-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пространственную организацию;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использовать  усвоенные  логические  операции  (сравнение,  анализ,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синтез,     обобщение,     классификацию,     установление     аналогий,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использовать в жизни и деятельности некоторые </w:t>
      </w:r>
      <w:proofErr w:type="spellStart"/>
      <w:r>
        <w:rPr>
          <w:rFonts w:ascii="Times New Roman" w:hAnsi="Times New Roman" w:cs="Times New Roman"/>
          <w:sz w:val="28"/>
          <w:szCs w:val="28"/>
        </w:rPr>
        <w:t>межпредметные</w:t>
      </w:r>
      <w:proofErr w:type="spellEnd"/>
      <w:r>
        <w:rPr>
          <w:rFonts w:ascii="Times New Roman" w:hAnsi="Times New Roman" w:cs="Times New Roman"/>
          <w:sz w:val="28"/>
          <w:szCs w:val="28"/>
        </w:rPr>
        <w:t xml:space="preserve"> знания, отражающие несложные, доступные существенные связи и отношения между объектами и процессами.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90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4180"/>
        <w:rPr>
          <w:rFonts w:ascii="Times New Roman" w:hAnsi="Times New Roman" w:cs="Times New Roman"/>
          <w:sz w:val="24"/>
          <w:szCs w:val="24"/>
        </w:rPr>
      </w:pPr>
      <w:r>
        <w:rPr>
          <w:rFonts w:ascii="Times New Roman" w:hAnsi="Times New Roman" w:cs="Times New Roman"/>
          <w:b/>
          <w:bCs/>
          <w:color w:val="00000A"/>
          <w:sz w:val="28"/>
          <w:szCs w:val="28"/>
        </w:rPr>
        <w:lastRenderedPageBreak/>
        <w:t>X-XII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40"/>
        <w:rPr>
          <w:rFonts w:ascii="Times New Roman" w:hAnsi="Times New Roman" w:cs="Times New Roman"/>
          <w:sz w:val="24"/>
          <w:szCs w:val="24"/>
        </w:rPr>
      </w:pPr>
      <w:r>
        <w:rPr>
          <w:rFonts w:ascii="Times New Roman" w:hAnsi="Times New Roman" w:cs="Times New Roman"/>
          <w:color w:val="00000A"/>
          <w:sz w:val="28"/>
          <w:szCs w:val="28"/>
        </w:rPr>
        <w:t>Личностные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02" style="position:absolute;z-index:-251577344" from="156.95pt,-1.05pt" to="346.35pt,-1.05pt" o:allowincell="f" strokecolor="#00000a" strokeweight=".25397mm"/>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 личностным БУД, формируемым на этом третьем этапе школьного обучения, относятся умения: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осознание себя как гражданина России, имеющего определенные права и обязанности;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color w:val="00000A"/>
          <w:sz w:val="28"/>
          <w:szCs w:val="28"/>
        </w:rPr>
        <w:t>соотнесение собственных поступков и поступков других людей с принятыми и усвоенными этическими нормами;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определение нравственного аспекта в собственном поведении и поведении других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ориентировка в социальных ролях;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осознанное отношение к выбору профессии.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20"/>
        <w:rPr>
          <w:rFonts w:ascii="Times New Roman" w:hAnsi="Times New Roman" w:cs="Times New Roman"/>
          <w:sz w:val="24"/>
          <w:szCs w:val="24"/>
        </w:rPr>
      </w:pPr>
      <w:r>
        <w:rPr>
          <w:rFonts w:ascii="Times New Roman" w:hAnsi="Times New Roman" w:cs="Times New Roman"/>
          <w:sz w:val="28"/>
          <w:szCs w:val="28"/>
        </w:rPr>
        <w:t>Коммуникативные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03" style="position:absolute;z-index:-251576320" from="146.05pt,-1.05pt" to="372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коммуникативных  ситуациях  с  учетом  специфики  участников  (возраст,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социальный статус, </w:t>
      </w:r>
      <w:proofErr w:type="spellStart"/>
      <w:r>
        <w:rPr>
          <w:rFonts w:ascii="Times New Roman" w:hAnsi="Times New Roman" w:cs="Times New Roman"/>
          <w:sz w:val="28"/>
          <w:szCs w:val="28"/>
        </w:rPr>
        <w:t>знакомый-незнакомый</w:t>
      </w:r>
      <w:proofErr w:type="spellEnd"/>
      <w:r>
        <w:rPr>
          <w:rFonts w:ascii="Times New Roman" w:hAnsi="Times New Roman" w:cs="Times New Roman"/>
          <w:sz w:val="28"/>
          <w:szCs w:val="28"/>
        </w:rPr>
        <w:t xml:space="preserve"> и т.п.); использовать некоторые доступные информационные средства и способы решения коммуникативных задач; выявлять проблемы межличностного взаимодействия и осуществлять поиск возможных и доступных способов разрешения конфликта;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определенной степенью полноты и точности выражать свои мысли в соответствии с задачами и условиями коммуникации; 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91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3060"/>
        <w:rPr>
          <w:rFonts w:ascii="Times New Roman" w:hAnsi="Times New Roman" w:cs="Times New Roman"/>
          <w:sz w:val="24"/>
          <w:szCs w:val="24"/>
        </w:rPr>
      </w:pPr>
      <w:r>
        <w:rPr>
          <w:rFonts w:ascii="Times New Roman" w:hAnsi="Times New Roman" w:cs="Times New Roman"/>
          <w:color w:val="00000A"/>
          <w:sz w:val="28"/>
          <w:szCs w:val="28"/>
        </w:rPr>
        <w:lastRenderedPageBreak/>
        <w:t>Регулятивные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04" style="position:absolute;z-index:-251575296" from="152.75pt,-1.05pt" to="350.5pt,-1.05pt" o:allowincell="f" strokecolor="#00000a" strokeweight=".25397mm"/>
        </w:pict>
      </w:r>
    </w:p>
    <w:p w:rsidR="00A109AE" w:rsidRDefault="00A109AE" w:rsidP="00D249DC">
      <w:pPr>
        <w:pStyle w:val="a0"/>
        <w:widowControl w:val="0"/>
        <w:overflowPunct w:val="0"/>
        <w:autoSpaceDE w:val="0"/>
        <w:autoSpaceDN w:val="0"/>
        <w:adjustRightInd w:val="0"/>
        <w:spacing w:after="0" w:line="240" w:lineRule="auto"/>
        <w:ind w:right="20" w:firstLine="454"/>
        <w:jc w:val="both"/>
        <w:rPr>
          <w:rFonts w:ascii="Times New Roman" w:hAnsi="Times New Roman" w:cs="Times New Roman"/>
          <w:sz w:val="24"/>
          <w:szCs w:val="24"/>
        </w:rPr>
      </w:pPr>
      <w:r>
        <w:rPr>
          <w:rFonts w:ascii="Times New Roman" w:hAnsi="Times New Roman" w:cs="Times New Roman"/>
          <w:sz w:val="28"/>
          <w:szCs w:val="28"/>
        </w:rPr>
        <w:t>К регулятивным БУД, обеспечивающим обучающимся организацию учебной деятельности относятся: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постановка задач в различных видах доступной деятельности (учебной,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трудовой, бытовой);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определение достаточного круга действий и их последовательности для достижения поставленных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осуществление самооценки и самоконтроля в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адекватная оценка собственного поведения и поведения окружающих.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060"/>
        <w:rPr>
          <w:rFonts w:ascii="Times New Roman" w:hAnsi="Times New Roman" w:cs="Times New Roman"/>
          <w:sz w:val="24"/>
          <w:szCs w:val="24"/>
        </w:rPr>
      </w:pPr>
      <w:r>
        <w:rPr>
          <w:rFonts w:ascii="Times New Roman" w:hAnsi="Times New Roman" w:cs="Times New Roman"/>
          <w:sz w:val="28"/>
          <w:szCs w:val="28"/>
        </w:rPr>
        <w:t>Познавательные учебные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05" style="position:absolute;z-index:-251574272" from="152.75pt,-1pt" to="365.3pt,-1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Применять начальные сведения о сущности и особенностях объектов,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процессов</w:t>
      </w:r>
      <w:r>
        <w:rPr>
          <w:rFonts w:ascii="Times New Roman" w:hAnsi="Times New Roman" w:cs="Times New Roman"/>
          <w:sz w:val="24"/>
          <w:szCs w:val="24"/>
        </w:rPr>
        <w:tab/>
      </w:r>
      <w:r>
        <w:rPr>
          <w:rFonts w:ascii="Times New Roman" w:hAnsi="Times New Roman" w:cs="Times New Roman"/>
          <w:sz w:val="28"/>
          <w:szCs w:val="28"/>
        </w:rPr>
        <w:t>и    явлений    действительности    (природных,    социальных,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культурных, технических и др.) в соответствии с содержанием конкретного учебного предмета и для решения познавательных и практических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извлекать под руководством педагога необходимую информацию из различных источников для решения различных видов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использовать усвоенные способы решения учебных и практических задач в зависимости от конкретных условий;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использовать готовые алгоритмы деятельности; устанавливать простейшие взаимосвязи и взаимозависимости.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b/>
          <w:bCs/>
          <w:sz w:val="28"/>
          <w:szCs w:val="28"/>
        </w:rPr>
        <w:t>Связи базовых учебных действий с содержанием учебных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92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поэтому следует отбирать и указывать те учебные предметы, которые в наибольшей мере способствуют формированию конкретного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каждого действия можно использовать, например, следующую систему оценки: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0 баллов ― действие отсутствует, обучающийся не понимает его смысла, не включается в процесс выполнения вместе с учителем;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1 балл ― смысл действия понимает, связывает с конкретной ситуацией,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выполняет действие только по прямому указанию учителя, при необходимости требуется оказание помощи;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2 балла ― преимущественно выполняет действие по указанию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hanging="708"/>
        <w:jc w:val="both"/>
        <w:rPr>
          <w:rFonts w:ascii="Times New Roman" w:hAnsi="Times New Roman" w:cs="Times New Roman"/>
          <w:sz w:val="24"/>
          <w:szCs w:val="24"/>
        </w:rPr>
      </w:pPr>
      <w:r>
        <w:rPr>
          <w:rFonts w:ascii="Times New Roman" w:hAnsi="Times New Roman" w:cs="Times New Roman"/>
          <w:sz w:val="28"/>
          <w:szCs w:val="28"/>
        </w:rPr>
        <w:t>в отдельных ситуациях способен выполнить его самостоятельно; 3 балла ― способен самостоятельно выполнять действие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определенных ситуациях, нередко допускает ошибки, которые исправляет по прямому указанию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4 балла ― способен самостоятельно применять действие, но иногда допускает ошибки, которые исправляет по замечанию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5 баллов ― самостоятельно применяет действие в любой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ности</w:t>
      </w:r>
      <w:proofErr w:type="spellEnd"/>
      <w:r>
        <w:rPr>
          <w:rFonts w:ascii="Times New Roman" w:hAnsi="Times New Roman" w:cs="Times New Roman"/>
          <w:sz w:val="28"/>
          <w:szCs w:val="28"/>
        </w:rPr>
        <w:t xml:space="preserve"> учебных действий у всех учащихся, и на этой основе осуществить </w:t>
      </w:r>
      <w:proofErr w:type="spellStart"/>
      <w:r>
        <w:rPr>
          <w:rFonts w:ascii="Times New Roman" w:hAnsi="Times New Roman" w:cs="Times New Roman"/>
          <w:sz w:val="28"/>
          <w:szCs w:val="28"/>
        </w:rPr>
        <w:t>кор</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ректировку</w:t>
      </w:r>
      <w:proofErr w:type="spellEnd"/>
      <w:r>
        <w:rPr>
          <w:rFonts w:ascii="Times New Roman" w:hAnsi="Times New Roman" w:cs="Times New Roman"/>
          <w:sz w:val="28"/>
          <w:szCs w:val="28"/>
        </w:rPr>
        <w:t xml:space="preserve"> процесса их формирования на протяжении всего времени </w:t>
      </w:r>
      <w:proofErr w:type="spellStart"/>
      <w:r>
        <w:rPr>
          <w:rFonts w:ascii="Times New Roman" w:hAnsi="Times New Roman" w:cs="Times New Roman"/>
          <w:sz w:val="28"/>
          <w:szCs w:val="28"/>
        </w:rPr>
        <w:t>обуче</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ния</w:t>
      </w:r>
      <w:proofErr w:type="spellEnd"/>
      <w:r>
        <w:rPr>
          <w:rFonts w:ascii="Times New Roman" w:hAnsi="Times New Roman" w:cs="Times New Roman"/>
          <w:sz w:val="28"/>
          <w:szCs w:val="28"/>
        </w:rPr>
        <w:t>.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93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left="2140" w:right="1560"/>
        <w:jc w:val="center"/>
        <w:rPr>
          <w:rFonts w:ascii="Times New Roman" w:hAnsi="Times New Roman" w:cs="Times New Roman"/>
          <w:sz w:val="24"/>
          <w:szCs w:val="24"/>
        </w:rPr>
      </w:pPr>
      <w:r>
        <w:rPr>
          <w:rFonts w:ascii="Times New Roman" w:hAnsi="Times New Roman" w:cs="Times New Roman"/>
          <w:b/>
          <w:bCs/>
          <w:sz w:val="28"/>
          <w:szCs w:val="28"/>
        </w:rPr>
        <w:lastRenderedPageBreak/>
        <w:t>2.2.2. Программы учебных предметов, курсов коррекционно-развивающей области I-IV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3440" w:right="2880" w:firstLine="360"/>
        <w:rPr>
          <w:rFonts w:ascii="Times New Roman" w:hAnsi="Times New Roman" w:cs="Times New Roman"/>
          <w:sz w:val="24"/>
          <w:szCs w:val="24"/>
        </w:rPr>
      </w:pPr>
      <w:r>
        <w:rPr>
          <w:rFonts w:ascii="Times New Roman" w:hAnsi="Times New Roman" w:cs="Times New Roman"/>
          <w:b/>
          <w:bCs/>
          <w:sz w:val="27"/>
          <w:szCs w:val="27"/>
        </w:rPr>
        <w:t>РУССКИЙ ЯЗЫК 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7"/>
          <w:szCs w:val="27"/>
        </w:rPr>
        <w:t>Обучение  русскому  языку  в  дополнительном  первом  классе  (I</w:t>
      </w:r>
      <w:r>
        <w:rPr>
          <w:rFonts w:ascii="Times New Roman" w:hAnsi="Times New Roman" w:cs="Times New Roman"/>
          <w:sz w:val="35"/>
          <w:szCs w:val="35"/>
          <w:vertAlign w:val="superscript"/>
        </w:rPr>
        <w:t>1</w:t>
      </w:r>
      <w:r>
        <w:rPr>
          <w:rFonts w:ascii="Times New Roman" w:hAnsi="Times New Roman" w:cs="Times New Roman"/>
          <w:sz w:val="27"/>
          <w:szCs w:val="27"/>
        </w:rPr>
        <w:t>)  I–IV</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Times New Roman" w:hAnsi="Times New Roman" w:cs="Times New Roman"/>
          <w:sz w:val="28"/>
          <w:szCs w:val="28"/>
        </w:rPr>
        <w:t>В младших классах изучение всех предметов, входящих в структуру русского языка, призвано решить следующие 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66"/>
        <w:jc w:val="both"/>
        <w:rPr>
          <w:rFonts w:ascii="Times New Roman" w:hAnsi="Times New Roman" w:cs="Times New Roman"/>
          <w:sz w:val="24"/>
          <w:szCs w:val="24"/>
        </w:rPr>
      </w:pPr>
      <w:r>
        <w:rPr>
          <w:rFonts w:ascii="Times New Roman" w:hAnsi="Times New Roman" w:cs="Times New Roman"/>
          <w:sz w:val="28"/>
          <w:szCs w:val="28"/>
        </w:rPr>
        <w:t>― Уточнение и обогащение представлений об окружающей действительности и овладение на этой основе языковыми средствами (слово,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предложение, словосочетание);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8"/>
        </w:numPr>
        <w:tabs>
          <w:tab w:val="clear" w:pos="720"/>
          <w:tab w:val="num" w:pos="917"/>
        </w:tabs>
        <w:overflowPunct w:val="0"/>
        <w:autoSpaceDE w:val="0"/>
        <w:autoSpaceDN w:val="0"/>
        <w:adjustRightInd w:val="0"/>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Формирование первоначальных «</w:t>
      </w:r>
      <w:proofErr w:type="spellStart"/>
      <w:r>
        <w:rPr>
          <w:rFonts w:ascii="Times New Roman" w:hAnsi="Times New Roman" w:cs="Times New Roman"/>
          <w:sz w:val="28"/>
          <w:szCs w:val="28"/>
        </w:rPr>
        <w:t>дограмматических</w:t>
      </w:r>
      <w:proofErr w:type="spellEnd"/>
      <w:r>
        <w:rPr>
          <w:rFonts w:ascii="Times New Roman" w:hAnsi="Times New Roman" w:cs="Times New Roman"/>
          <w:sz w:val="28"/>
          <w:szCs w:val="28"/>
        </w:rPr>
        <w:t xml:space="preserve">» понятий и развитие коммуникативно-речевых навыков;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8"/>
        </w:numPr>
        <w:tabs>
          <w:tab w:val="clear" w:pos="720"/>
          <w:tab w:val="num" w:pos="917"/>
        </w:tabs>
        <w:overflowPunct w:val="0"/>
        <w:autoSpaceDE w:val="0"/>
        <w:autoSpaceDN w:val="0"/>
        <w:adjustRightInd w:val="0"/>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 xml:space="preserve">Овладение различными доступными средствами устной и письменной коммуникации для решения практико-ориентированных задач;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8"/>
        </w:numPr>
        <w:tabs>
          <w:tab w:val="clear" w:pos="720"/>
          <w:tab w:val="num" w:pos="920"/>
        </w:tabs>
        <w:overflowPunct w:val="0"/>
        <w:autoSpaceDE w:val="0"/>
        <w:autoSpaceDN w:val="0"/>
        <w:adjustRightInd w:val="0"/>
        <w:spacing w:after="0" w:line="240" w:lineRule="auto"/>
        <w:ind w:left="920" w:hanging="352"/>
        <w:jc w:val="both"/>
        <w:rPr>
          <w:rFonts w:ascii="Times New Roman" w:hAnsi="Times New Roman" w:cs="Times New Roman"/>
          <w:sz w:val="28"/>
          <w:szCs w:val="28"/>
        </w:rPr>
      </w:pPr>
      <w:r>
        <w:rPr>
          <w:rFonts w:ascii="Times New Roman" w:hAnsi="Times New Roman" w:cs="Times New Roman"/>
          <w:sz w:val="28"/>
          <w:szCs w:val="28"/>
        </w:rPr>
        <w:t xml:space="preserve">Коррекция недостатков речевой и мыслительной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8"/>
        </w:numPr>
        <w:tabs>
          <w:tab w:val="clear" w:pos="720"/>
          <w:tab w:val="num" w:pos="917"/>
        </w:tabs>
        <w:overflowPunct w:val="0"/>
        <w:autoSpaceDE w:val="0"/>
        <w:autoSpaceDN w:val="0"/>
        <w:adjustRightInd w:val="0"/>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 xml:space="preserve">Формирование основ навыка полноценного чтения художественных текстов доступных для понимания по структуре и содержанию;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8"/>
        </w:numPr>
        <w:tabs>
          <w:tab w:val="clear" w:pos="720"/>
          <w:tab w:val="num" w:pos="920"/>
        </w:tabs>
        <w:overflowPunct w:val="0"/>
        <w:autoSpaceDE w:val="0"/>
        <w:autoSpaceDN w:val="0"/>
        <w:adjustRightInd w:val="0"/>
        <w:spacing w:after="0" w:line="240" w:lineRule="auto"/>
        <w:ind w:left="920" w:hanging="352"/>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устной коммуникации;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8"/>
        </w:numPr>
        <w:tabs>
          <w:tab w:val="clear" w:pos="720"/>
          <w:tab w:val="num" w:pos="917"/>
        </w:tabs>
        <w:overflowPunct w:val="0"/>
        <w:autoSpaceDE w:val="0"/>
        <w:autoSpaceDN w:val="0"/>
        <w:adjustRightInd w:val="0"/>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 xml:space="preserve">Формирование положительных нравственных качеств и свойств личности.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Подготовка к усвоению грамоты. </w:t>
      </w:r>
      <w:r>
        <w:rPr>
          <w:rFonts w:ascii="Times New Roman" w:hAnsi="Times New Roman" w:cs="Times New Roman"/>
          <w:i/>
          <w:iCs/>
          <w:sz w:val="28"/>
          <w:szCs w:val="28"/>
        </w:rPr>
        <w:t>Подготовка к усвоению</w:t>
      </w:r>
      <w:r>
        <w:rPr>
          <w:rFonts w:ascii="Times New Roman" w:hAnsi="Times New Roman" w:cs="Times New Roman"/>
          <w:b/>
          <w:bCs/>
          <w:sz w:val="28"/>
          <w:szCs w:val="28"/>
        </w:rPr>
        <w:t xml:space="preserve"> </w:t>
      </w:r>
      <w:r>
        <w:rPr>
          <w:rFonts w:ascii="Times New Roman" w:hAnsi="Times New Roman" w:cs="Times New Roman"/>
          <w:i/>
          <w:iCs/>
          <w:sz w:val="28"/>
          <w:szCs w:val="28"/>
        </w:rPr>
        <w:t xml:space="preserve">первоначальных навыков чтения. </w:t>
      </w:r>
      <w:r>
        <w:rPr>
          <w:rFonts w:ascii="Times New Roman" w:hAnsi="Times New Roman" w:cs="Times New Roman"/>
          <w:sz w:val="28"/>
          <w:szCs w:val="28"/>
        </w:rPr>
        <w:t>Развитие слухового внимания,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94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01"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Подготовка к усвоению первоначальных навыков письма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Развитие</w:t>
      </w:r>
      <w:r>
        <w:rPr>
          <w:rFonts w:ascii="Times New Roman" w:hAnsi="Times New Roman" w:cs="Times New Roman"/>
          <w:i/>
          <w:iCs/>
          <w:sz w:val="28"/>
          <w:szCs w:val="28"/>
        </w:rPr>
        <w:t xml:space="preserve"> </w:t>
      </w:r>
      <w:r>
        <w:rPr>
          <w:rFonts w:ascii="Times New Roman" w:hAnsi="Times New Roman" w:cs="Times New Roman"/>
          <w:sz w:val="28"/>
          <w:szCs w:val="28"/>
        </w:rPr>
        <w:t>зрительного восприятия и пространственной ориентировки на плоскости лис-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та. Совершенствование и развитие мелкой моторики пальцев рук. Усвоение гигиенических правил письма. Подготовка к усвоению навыков письма.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Речевое развитие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Понимание обращенной речи.</w:t>
      </w:r>
      <w:r>
        <w:rPr>
          <w:rFonts w:ascii="Times New Roman" w:hAnsi="Times New Roman" w:cs="Times New Roman"/>
          <w:i/>
          <w:iCs/>
          <w:sz w:val="28"/>
          <w:szCs w:val="28"/>
        </w:rPr>
        <w:t xml:space="preserve"> </w:t>
      </w:r>
      <w:r>
        <w:rPr>
          <w:rFonts w:ascii="Times New Roman" w:hAnsi="Times New Roman" w:cs="Times New Roman"/>
          <w:sz w:val="28"/>
          <w:szCs w:val="28"/>
        </w:rPr>
        <w:t>Выполнение</w:t>
      </w:r>
      <w:r>
        <w:rPr>
          <w:rFonts w:ascii="Times New Roman" w:hAnsi="Times New Roman" w:cs="Times New Roman"/>
          <w:i/>
          <w:iCs/>
          <w:sz w:val="28"/>
          <w:szCs w:val="28"/>
        </w:rPr>
        <w:t xml:space="preserve"> </w:t>
      </w:r>
      <w:r>
        <w:rPr>
          <w:rFonts w:ascii="Times New Roman" w:hAnsi="Times New Roman" w:cs="Times New Roman"/>
          <w:sz w:val="28"/>
          <w:szCs w:val="28"/>
        </w:rPr>
        <w:t>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наблюдений за окружающей действительностью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80"/>
        <w:rPr>
          <w:rFonts w:ascii="Times New Roman" w:hAnsi="Times New Roman" w:cs="Times New Roman"/>
          <w:sz w:val="24"/>
          <w:szCs w:val="24"/>
        </w:rPr>
      </w:pPr>
      <w:r>
        <w:rPr>
          <w:rFonts w:ascii="Times New Roman" w:hAnsi="Times New Roman" w:cs="Times New Roman"/>
          <w:b/>
          <w:bCs/>
          <w:sz w:val="28"/>
          <w:szCs w:val="28"/>
        </w:rPr>
        <w:t>Обучение грамоте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Формирование элементарных навыков чтения</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Различение гласных и согласных звуков на слух и в собственном произношении.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Обозначение звука буквой. Соотнесение и различение звука и буквы.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Звукобуквенный анализ несложных по структуре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Образование и чтение слогов различной структуры (состоящих из одной гласной, закрытых и открытых двухбуквенных слогов, закрытых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95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трѐхбуквенных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осознанного и выразительного чтения на материале предложений и небольших текстов (после предварительной отработки с учителем).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Разучивание с голоса коротких стихотворений, загадок, </w:t>
      </w:r>
      <w:proofErr w:type="spellStart"/>
      <w:r>
        <w:rPr>
          <w:rFonts w:ascii="Times New Roman" w:hAnsi="Times New Roman" w:cs="Times New Roman"/>
          <w:sz w:val="28"/>
          <w:szCs w:val="28"/>
        </w:rPr>
        <w:t>чистоговорок</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Формирование элементарных навыков письма.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r>
        <w:rPr>
          <w:rFonts w:ascii="Times New Roman" w:hAnsi="Times New Roman" w:cs="Times New Roman"/>
          <w:i/>
          <w:i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Усвоение начертания рукописных заглавных и строчных букв.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приѐмов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Практическое усвоение некоторых грамматических умений и орфографических правил: обозначение на письме границ предложения;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Pr>
          <w:rFonts w:ascii="Times New Roman" w:hAnsi="Times New Roman" w:cs="Times New Roman"/>
          <w:b/>
          <w:bCs/>
          <w:i/>
          <w:iCs/>
          <w:sz w:val="28"/>
          <w:szCs w:val="28"/>
        </w:rPr>
        <w:t>ча</w:t>
      </w:r>
      <w:proofErr w:type="spellEnd"/>
      <w:r>
        <w:rPr>
          <w:rFonts w:ascii="Times New Roman" w:hAnsi="Times New Roman" w:cs="Times New Roman"/>
          <w:b/>
          <w:bCs/>
          <w:sz w:val="28"/>
          <w:szCs w:val="28"/>
        </w:rPr>
        <w:t>—</w:t>
      </w:r>
      <w:proofErr w:type="spellStart"/>
      <w:r>
        <w:rPr>
          <w:rFonts w:ascii="Times New Roman" w:hAnsi="Times New Roman" w:cs="Times New Roman"/>
          <w:b/>
          <w:bCs/>
          <w:i/>
          <w:iCs/>
          <w:sz w:val="28"/>
          <w:szCs w:val="28"/>
        </w:rPr>
        <w:t>ща</w:t>
      </w:r>
      <w:proofErr w:type="spellEnd"/>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b/>
          <w:bCs/>
          <w:i/>
          <w:iCs/>
          <w:sz w:val="28"/>
          <w:szCs w:val="28"/>
        </w:rPr>
        <w:t>чу</w:t>
      </w:r>
      <w:r>
        <w:rPr>
          <w:rFonts w:ascii="Times New Roman" w:hAnsi="Times New Roman" w:cs="Times New Roman"/>
          <w:b/>
          <w:bCs/>
          <w:sz w:val="28"/>
          <w:szCs w:val="28"/>
        </w:rPr>
        <w:t>—</w:t>
      </w:r>
      <w:proofErr w:type="spellStart"/>
      <w:r>
        <w:rPr>
          <w:rFonts w:ascii="Times New Roman" w:hAnsi="Times New Roman" w:cs="Times New Roman"/>
          <w:b/>
          <w:bCs/>
          <w:i/>
          <w:iCs/>
          <w:sz w:val="28"/>
          <w:szCs w:val="28"/>
        </w:rPr>
        <w:t>щу</w:t>
      </w:r>
      <w:proofErr w:type="spellEnd"/>
      <w:r>
        <w:rPr>
          <w:rFonts w:ascii="Times New Roman" w:hAnsi="Times New Roman" w:cs="Times New Roman"/>
          <w:b/>
          <w:bCs/>
          <w:sz w:val="28"/>
          <w:szCs w:val="28"/>
        </w:rPr>
        <w:t>,</w:t>
      </w:r>
      <w:r>
        <w:rPr>
          <w:rFonts w:ascii="Times New Roman" w:hAnsi="Times New Roman" w:cs="Times New Roman"/>
          <w:sz w:val="28"/>
          <w:szCs w:val="28"/>
        </w:rPr>
        <w:t xml:space="preserve"> </w:t>
      </w:r>
      <w:proofErr w:type="spellStart"/>
      <w:r>
        <w:rPr>
          <w:rFonts w:ascii="Times New Roman" w:hAnsi="Times New Roman" w:cs="Times New Roman"/>
          <w:b/>
          <w:bCs/>
          <w:i/>
          <w:iCs/>
          <w:sz w:val="28"/>
          <w:szCs w:val="28"/>
        </w:rPr>
        <w:t>жи</w:t>
      </w:r>
      <w:proofErr w:type="spellEnd"/>
      <w:r>
        <w:rPr>
          <w:rFonts w:ascii="Times New Roman" w:hAnsi="Times New Roman" w:cs="Times New Roman"/>
          <w:b/>
          <w:bCs/>
          <w:sz w:val="28"/>
          <w:szCs w:val="28"/>
        </w:rPr>
        <w:t>—</w:t>
      </w:r>
      <w:proofErr w:type="spellStart"/>
      <w:r>
        <w:rPr>
          <w:rFonts w:ascii="Times New Roman" w:hAnsi="Times New Roman" w:cs="Times New Roman"/>
          <w:b/>
          <w:bCs/>
          <w:i/>
          <w:iCs/>
          <w:sz w:val="28"/>
          <w:szCs w:val="28"/>
        </w:rPr>
        <w:t>ши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Речевое развитие.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96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0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серию</w:t>
      </w:r>
      <w:r>
        <w:rPr>
          <w:rFonts w:ascii="Times New Roman" w:hAnsi="Times New Roman" w:cs="Times New Roman"/>
          <w:sz w:val="24"/>
          <w:szCs w:val="24"/>
        </w:rPr>
        <w:tab/>
      </w:r>
      <w:r>
        <w:rPr>
          <w:rFonts w:ascii="Times New Roman" w:hAnsi="Times New Roman" w:cs="Times New Roman"/>
          <w:sz w:val="28"/>
          <w:szCs w:val="28"/>
        </w:rPr>
        <w:t>сюжетных   картин,   организованные   наблюдения,   практические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действия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160"/>
        <w:rPr>
          <w:rFonts w:ascii="Times New Roman" w:hAnsi="Times New Roman" w:cs="Times New Roman"/>
          <w:sz w:val="24"/>
          <w:szCs w:val="24"/>
        </w:rPr>
      </w:pPr>
      <w:r>
        <w:rPr>
          <w:rFonts w:ascii="Times New Roman" w:hAnsi="Times New Roman" w:cs="Times New Roman"/>
          <w:b/>
          <w:bCs/>
          <w:sz w:val="28"/>
          <w:szCs w:val="28"/>
        </w:rPr>
        <w:t>Практические грамматические упражнения и развитие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Фонетика. </w:t>
      </w:r>
      <w:r>
        <w:rPr>
          <w:rFonts w:ascii="Times New Roman" w:hAnsi="Times New Roman" w:cs="Times New Roman"/>
          <w:sz w:val="28"/>
          <w:szCs w:val="28"/>
        </w:rPr>
        <w:t>Звуки и буквы.</w:t>
      </w:r>
      <w:r>
        <w:rPr>
          <w:rFonts w:ascii="Times New Roman" w:hAnsi="Times New Roman" w:cs="Times New Roman"/>
          <w:b/>
          <w:bCs/>
          <w:sz w:val="28"/>
          <w:szCs w:val="28"/>
        </w:rPr>
        <w:t xml:space="preserve"> </w:t>
      </w:r>
      <w:r>
        <w:rPr>
          <w:rFonts w:ascii="Times New Roman" w:hAnsi="Times New Roman" w:cs="Times New Roman"/>
          <w:sz w:val="28"/>
          <w:szCs w:val="28"/>
        </w:rPr>
        <w:t>Обозначение звуков на письме.</w:t>
      </w:r>
      <w:r>
        <w:rPr>
          <w:rFonts w:ascii="Times New Roman" w:hAnsi="Times New Roman" w:cs="Times New Roman"/>
          <w:b/>
          <w:bCs/>
          <w:sz w:val="28"/>
          <w:szCs w:val="28"/>
        </w:rPr>
        <w:t xml:space="preserve"> </w:t>
      </w:r>
      <w:r>
        <w:rPr>
          <w:rFonts w:ascii="Times New Roman" w:hAnsi="Times New Roman" w:cs="Times New Roman"/>
          <w:sz w:val="28"/>
          <w:szCs w:val="28"/>
        </w:rPr>
        <w:t>Гласные и</w:t>
      </w:r>
      <w:r>
        <w:rPr>
          <w:rFonts w:ascii="Times New Roman" w:hAnsi="Times New Roman" w:cs="Times New Roman"/>
          <w:b/>
          <w:bCs/>
          <w:sz w:val="28"/>
          <w:szCs w:val="28"/>
        </w:rPr>
        <w:t xml:space="preserve"> </w:t>
      </w:r>
      <w:r>
        <w:rPr>
          <w:rFonts w:ascii="Times New Roman" w:hAnsi="Times New Roman" w:cs="Times New Roman"/>
          <w:sz w:val="28"/>
          <w:szCs w:val="28"/>
        </w:rPr>
        <w:t>согласные. Согласные твердые и мягкие. Согласные глухие и звонкие.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Согласные парные и непарные по твердости – мягкости, звонкости – глухости. Ударение. Гласные ударные и безударные.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 xml:space="preserve">Графика. </w:t>
      </w:r>
      <w:r>
        <w:rPr>
          <w:rFonts w:ascii="Times New Roman" w:hAnsi="Times New Roman" w:cs="Times New Roman"/>
          <w:sz w:val="28"/>
          <w:szCs w:val="28"/>
        </w:rPr>
        <w:t>Обозначение мягкости согласных на письме буквами</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ь</w:t>
      </w:r>
      <w:proofErr w:type="spellEnd"/>
      <w:r>
        <w:rPr>
          <w:rFonts w:ascii="Times New Roman" w:hAnsi="Times New Roman" w:cs="Times New Roman"/>
          <w:b/>
          <w:bCs/>
          <w:sz w:val="28"/>
          <w:szCs w:val="28"/>
        </w:rPr>
        <w:t>, е, ѐ,</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 xml:space="preserve">и, </w:t>
      </w:r>
      <w:proofErr w:type="spellStart"/>
      <w:r>
        <w:rPr>
          <w:rFonts w:ascii="Times New Roman" w:hAnsi="Times New Roman" w:cs="Times New Roman"/>
          <w:b/>
          <w:bCs/>
          <w:sz w:val="28"/>
          <w:szCs w:val="28"/>
        </w:rPr>
        <w:t>ю</w:t>
      </w:r>
      <w:proofErr w:type="spellEnd"/>
      <w:r>
        <w:rPr>
          <w:rFonts w:ascii="Times New Roman" w:hAnsi="Times New Roman" w:cs="Times New Roman"/>
          <w:b/>
          <w:bCs/>
          <w:sz w:val="28"/>
          <w:szCs w:val="28"/>
        </w:rPr>
        <w:t>, 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Разделительный</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ь</w:t>
      </w:r>
      <w:proofErr w:type="spellEnd"/>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Слог.</w:t>
      </w:r>
      <w:r>
        <w:rPr>
          <w:rFonts w:ascii="Times New Roman" w:hAnsi="Times New Roman" w:cs="Times New Roman"/>
          <w:b/>
          <w:bCs/>
          <w:sz w:val="28"/>
          <w:szCs w:val="28"/>
        </w:rPr>
        <w:t xml:space="preserve"> </w:t>
      </w:r>
      <w:r>
        <w:rPr>
          <w:rFonts w:ascii="Times New Roman" w:hAnsi="Times New Roman" w:cs="Times New Roman"/>
          <w:sz w:val="28"/>
          <w:szCs w:val="28"/>
        </w:rPr>
        <w:t>Перенос слов.</w:t>
      </w:r>
      <w:r>
        <w:rPr>
          <w:rFonts w:ascii="Times New Roman" w:hAnsi="Times New Roman" w:cs="Times New Roman"/>
          <w:b/>
          <w:bCs/>
          <w:sz w:val="28"/>
          <w:szCs w:val="28"/>
        </w:rPr>
        <w:t xml:space="preserve"> </w:t>
      </w:r>
      <w:r>
        <w:rPr>
          <w:rFonts w:ascii="Times New Roman" w:hAnsi="Times New Roman" w:cs="Times New Roman"/>
          <w:sz w:val="28"/>
          <w:szCs w:val="28"/>
        </w:rPr>
        <w:t>Алфавит.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Слово. </w:t>
      </w:r>
      <w:r>
        <w:rPr>
          <w:rFonts w:ascii="Times New Roman" w:hAnsi="Times New Roman" w:cs="Times New Roman"/>
          <w:sz w:val="28"/>
          <w:szCs w:val="28"/>
        </w:rPr>
        <w:t>Слова,</w:t>
      </w:r>
      <w:r>
        <w:rPr>
          <w:rFonts w:ascii="Times New Roman" w:hAnsi="Times New Roman" w:cs="Times New Roman"/>
          <w:b/>
          <w:bCs/>
          <w:sz w:val="28"/>
          <w:szCs w:val="28"/>
        </w:rPr>
        <w:t xml:space="preserve"> </w:t>
      </w:r>
      <w:r>
        <w:rPr>
          <w:rFonts w:ascii="Times New Roman" w:hAnsi="Times New Roman" w:cs="Times New Roman"/>
          <w:sz w:val="28"/>
          <w:szCs w:val="28"/>
        </w:rPr>
        <w:t>обозначающие</w:t>
      </w:r>
      <w:r>
        <w:rPr>
          <w:rFonts w:ascii="Times New Roman" w:hAnsi="Times New Roman" w:cs="Times New Roman"/>
          <w:b/>
          <w:bCs/>
          <w:sz w:val="28"/>
          <w:szCs w:val="28"/>
        </w:rPr>
        <w:t xml:space="preserve"> </w:t>
      </w:r>
      <w:r>
        <w:rPr>
          <w:rFonts w:ascii="Times New Roman" w:hAnsi="Times New Roman" w:cs="Times New Roman"/>
          <w:b/>
          <w:bCs/>
          <w:i/>
          <w:iCs/>
          <w:sz w:val="28"/>
          <w:szCs w:val="28"/>
        </w:rPr>
        <w:t>название предметов</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Различение слова и</w:t>
      </w:r>
      <w:r>
        <w:rPr>
          <w:rFonts w:ascii="Times New Roman" w:hAnsi="Times New Roman" w:cs="Times New Roman"/>
          <w:b/>
          <w:bCs/>
          <w:sz w:val="28"/>
          <w:szCs w:val="28"/>
        </w:rPr>
        <w:t xml:space="preserve"> </w:t>
      </w:r>
      <w:r>
        <w:rPr>
          <w:rFonts w:ascii="Times New Roman" w:hAnsi="Times New Roman" w:cs="Times New Roman"/>
          <w:sz w:val="28"/>
          <w:szCs w:val="28"/>
        </w:rPr>
        <w:t>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Имена  собственные.  Большая  буква  в  именах,  фамилиях,  отчествах,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кличках животных, названиях городов, сѐл и деревень, улиц, географических объектов.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Знакомство  с  антонимами  и  синонимами  без  называния  терминов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(«Слова-друзья» и «Слова-враги»).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Слова, обозначающие </w:t>
      </w:r>
      <w:r>
        <w:rPr>
          <w:rFonts w:ascii="Times New Roman" w:hAnsi="Times New Roman" w:cs="Times New Roman"/>
          <w:b/>
          <w:bCs/>
          <w:i/>
          <w:iCs/>
          <w:sz w:val="28"/>
          <w:szCs w:val="28"/>
        </w:rPr>
        <w:t>название действий</w:t>
      </w:r>
      <w:r>
        <w:rPr>
          <w:rFonts w:ascii="Times New Roman" w:hAnsi="Times New Roman" w:cs="Times New Roman"/>
          <w:sz w:val="28"/>
          <w:szCs w:val="28"/>
        </w:rPr>
        <w:t xml:space="preserve">. Различение действия и его названия. Название действий по вопросам </w:t>
      </w:r>
      <w:r>
        <w:rPr>
          <w:rFonts w:ascii="Times New Roman" w:hAnsi="Times New Roman" w:cs="Times New Roman"/>
          <w:i/>
          <w:iCs/>
          <w:sz w:val="28"/>
          <w:szCs w:val="28"/>
        </w:rPr>
        <w:t>что делает?</w:t>
      </w:r>
      <w:r>
        <w:rPr>
          <w:rFonts w:ascii="Times New Roman" w:hAnsi="Times New Roman" w:cs="Times New Roman"/>
          <w:sz w:val="28"/>
          <w:szCs w:val="28"/>
        </w:rPr>
        <w:t xml:space="preserve"> </w:t>
      </w:r>
      <w:r>
        <w:rPr>
          <w:rFonts w:ascii="Times New Roman" w:hAnsi="Times New Roman" w:cs="Times New Roman"/>
          <w:i/>
          <w:iCs/>
          <w:sz w:val="28"/>
          <w:szCs w:val="28"/>
        </w:rPr>
        <w:t>что делают?</w:t>
      </w:r>
      <w:r>
        <w:rPr>
          <w:rFonts w:ascii="Times New Roman" w:hAnsi="Times New Roman" w:cs="Times New Roman"/>
          <w:sz w:val="28"/>
          <w:szCs w:val="28"/>
        </w:rPr>
        <w:t xml:space="preserve"> </w:t>
      </w:r>
      <w:r>
        <w:rPr>
          <w:rFonts w:ascii="Times New Roman" w:hAnsi="Times New Roman" w:cs="Times New Roman"/>
          <w:i/>
          <w:iCs/>
          <w:sz w:val="28"/>
          <w:szCs w:val="28"/>
        </w:rPr>
        <w:t>что</w:t>
      </w:r>
      <w:r>
        <w:rPr>
          <w:rFonts w:ascii="Times New Roman" w:hAnsi="Times New Roman" w:cs="Times New Roman"/>
          <w:sz w:val="28"/>
          <w:szCs w:val="28"/>
        </w:rPr>
        <w:t xml:space="preserve"> </w:t>
      </w:r>
      <w:r>
        <w:rPr>
          <w:rFonts w:ascii="Times New Roman" w:hAnsi="Times New Roman" w:cs="Times New Roman"/>
          <w:i/>
          <w:iCs/>
          <w:sz w:val="28"/>
          <w:szCs w:val="28"/>
        </w:rPr>
        <w:t xml:space="preserve">делал? что будет делать? </w:t>
      </w:r>
      <w:r>
        <w:rPr>
          <w:rFonts w:ascii="Times New Roman" w:hAnsi="Times New Roman" w:cs="Times New Roman"/>
          <w:sz w:val="28"/>
          <w:szCs w:val="28"/>
        </w:rPr>
        <w:t>Согласование слов-действий со словами-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предметами.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Слова, обозначающие </w:t>
      </w:r>
      <w:r>
        <w:rPr>
          <w:rFonts w:ascii="Times New Roman" w:hAnsi="Times New Roman" w:cs="Times New Roman"/>
          <w:b/>
          <w:bCs/>
          <w:i/>
          <w:iCs/>
          <w:sz w:val="28"/>
          <w:szCs w:val="28"/>
        </w:rPr>
        <w:t>признак предмета</w:t>
      </w:r>
      <w:r>
        <w:rPr>
          <w:rFonts w:ascii="Times New Roman" w:hAnsi="Times New Roman" w:cs="Times New Roman"/>
          <w:sz w:val="28"/>
          <w:szCs w:val="28"/>
        </w:rPr>
        <w:t xml:space="preserve">. Определение признака предмета по вопросам </w:t>
      </w:r>
      <w:r>
        <w:rPr>
          <w:rFonts w:ascii="Times New Roman" w:hAnsi="Times New Roman" w:cs="Times New Roman"/>
          <w:i/>
          <w:iCs/>
          <w:sz w:val="28"/>
          <w:szCs w:val="28"/>
        </w:rPr>
        <w:t>какой?</w:t>
      </w:r>
      <w:r>
        <w:rPr>
          <w:rFonts w:ascii="Times New Roman" w:hAnsi="Times New Roman" w:cs="Times New Roman"/>
          <w:sz w:val="28"/>
          <w:szCs w:val="28"/>
        </w:rPr>
        <w:t xml:space="preserve"> </w:t>
      </w:r>
      <w:r>
        <w:rPr>
          <w:rFonts w:ascii="Times New Roman" w:hAnsi="Times New Roman" w:cs="Times New Roman"/>
          <w:i/>
          <w:iCs/>
          <w:sz w:val="28"/>
          <w:szCs w:val="28"/>
        </w:rPr>
        <w:t>какая?</w:t>
      </w:r>
      <w:r>
        <w:rPr>
          <w:rFonts w:ascii="Times New Roman" w:hAnsi="Times New Roman" w:cs="Times New Roman"/>
          <w:sz w:val="28"/>
          <w:szCs w:val="28"/>
        </w:rPr>
        <w:t xml:space="preserve"> </w:t>
      </w:r>
      <w:r>
        <w:rPr>
          <w:rFonts w:ascii="Times New Roman" w:hAnsi="Times New Roman" w:cs="Times New Roman"/>
          <w:i/>
          <w:iCs/>
          <w:sz w:val="28"/>
          <w:szCs w:val="28"/>
        </w:rPr>
        <w:t>какое?</w:t>
      </w:r>
      <w:r>
        <w:rPr>
          <w:rFonts w:ascii="Times New Roman" w:hAnsi="Times New Roman" w:cs="Times New Roman"/>
          <w:sz w:val="28"/>
          <w:szCs w:val="28"/>
        </w:rPr>
        <w:t xml:space="preserve"> </w:t>
      </w:r>
      <w:r>
        <w:rPr>
          <w:rFonts w:ascii="Times New Roman" w:hAnsi="Times New Roman" w:cs="Times New Roman"/>
          <w:i/>
          <w:iCs/>
          <w:sz w:val="28"/>
          <w:szCs w:val="28"/>
        </w:rPr>
        <w:t>какие?</w:t>
      </w:r>
      <w:r>
        <w:rPr>
          <w:rFonts w:ascii="Times New Roman" w:hAnsi="Times New Roman" w:cs="Times New Roman"/>
          <w:sz w:val="28"/>
          <w:szCs w:val="28"/>
        </w:rPr>
        <w:t xml:space="preserve"> Название признаков,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обозначающих цвет, форму, величину, материал, вкус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Дифференциация слов, относящихся к разным категориям.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8"/>
          <w:szCs w:val="28"/>
        </w:rPr>
        <w:t xml:space="preserve">Предлог. </w:t>
      </w:r>
      <w:r>
        <w:rPr>
          <w:rFonts w:ascii="Times New Roman" w:hAnsi="Times New Roman" w:cs="Times New Roman"/>
          <w:sz w:val="28"/>
          <w:szCs w:val="28"/>
        </w:rPr>
        <w:t>Предлог как отдельное слово.</w:t>
      </w:r>
      <w:r>
        <w:rPr>
          <w:rFonts w:ascii="Times New Roman" w:hAnsi="Times New Roman" w:cs="Times New Roman"/>
          <w:b/>
          <w:bCs/>
          <w:i/>
          <w:iCs/>
          <w:sz w:val="28"/>
          <w:szCs w:val="28"/>
        </w:rPr>
        <w:t xml:space="preserve"> </w:t>
      </w:r>
      <w:r>
        <w:rPr>
          <w:rFonts w:ascii="Times New Roman" w:hAnsi="Times New Roman" w:cs="Times New Roman"/>
          <w:sz w:val="28"/>
          <w:szCs w:val="28"/>
        </w:rPr>
        <w:t>Раздельное написание предлога</w:t>
      </w:r>
      <w:r>
        <w:rPr>
          <w:rFonts w:ascii="Times New Roman" w:hAnsi="Times New Roman" w:cs="Times New Roman"/>
          <w:b/>
          <w:bCs/>
          <w:i/>
          <w:iCs/>
          <w:sz w:val="28"/>
          <w:szCs w:val="28"/>
        </w:rPr>
        <w:t xml:space="preserve"> </w:t>
      </w:r>
      <w:r>
        <w:rPr>
          <w:rFonts w:ascii="Times New Roman" w:hAnsi="Times New Roman" w:cs="Times New Roman"/>
          <w:sz w:val="28"/>
          <w:szCs w:val="28"/>
        </w:rPr>
        <w:t>со словами. Роль предлога в обозначении пространственного расположении предметов. Составление предложений с предлогами.</w:t>
      </w: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97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80"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lastRenderedPageBreak/>
        <w:t xml:space="preserve">Имена  собственные  </w:t>
      </w:r>
      <w:r>
        <w:rPr>
          <w:rFonts w:ascii="Times New Roman" w:hAnsi="Times New Roman" w:cs="Times New Roman"/>
          <w:sz w:val="28"/>
          <w:szCs w:val="28"/>
        </w:rPr>
        <w:t>(имена  и  фамилии  людей,</w:t>
      </w:r>
      <w:r>
        <w:rPr>
          <w:rFonts w:ascii="Times New Roman" w:hAnsi="Times New Roman" w:cs="Times New Roman"/>
          <w:b/>
          <w:bCs/>
          <w:sz w:val="28"/>
          <w:szCs w:val="28"/>
        </w:rPr>
        <w:t xml:space="preserve">  </w:t>
      </w:r>
      <w:r>
        <w:rPr>
          <w:rFonts w:ascii="Times New Roman" w:hAnsi="Times New Roman" w:cs="Times New Roman"/>
          <w:sz w:val="28"/>
          <w:szCs w:val="28"/>
        </w:rPr>
        <w:t>клички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названия городов, сел, улиц, площадей).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Правописание</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Правописание   сочетаний   шипящих   с   гласными.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Родственные слова</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Подбор гнѐзд родственных слов.</w:t>
      </w:r>
      <w:r>
        <w:rPr>
          <w:rFonts w:ascii="Times New Roman" w:hAnsi="Times New Roman" w:cs="Times New Roman"/>
          <w:b/>
          <w:bCs/>
          <w:sz w:val="28"/>
          <w:szCs w:val="28"/>
        </w:rPr>
        <w:t xml:space="preserve"> </w:t>
      </w:r>
      <w:r>
        <w:rPr>
          <w:rFonts w:ascii="Times New Roman" w:hAnsi="Times New Roman" w:cs="Times New Roman"/>
          <w:sz w:val="28"/>
          <w:szCs w:val="28"/>
        </w:rPr>
        <w:t>Общая часть</w:t>
      </w:r>
      <w:r>
        <w:rPr>
          <w:rFonts w:ascii="Times New Roman" w:hAnsi="Times New Roman" w:cs="Times New Roman"/>
          <w:b/>
          <w:bCs/>
          <w:sz w:val="28"/>
          <w:szCs w:val="28"/>
        </w:rPr>
        <w:t xml:space="preserve"> </w:t>
      </w:r>
      <w:r>
        <w:rPr>
          <w:rFonts w:ascii="Times New Roman" w:hAnsi="Times New Roman" w:cs="Times New Roman"/>
          <w:sz w:val="28"/>
          <w:szCs w:val="28"/>
        </w:rPr>
        <w:t>родственных слов. Проверяемые безударные гласные в корне слова, подбор проверочных слов. Слова с непроверяемыми орфограммами в корне.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Предложение. </w:t>
      </w:r>
      <w:r>
        <w:rPr>
          <w:rFonts w:ascii="Times New Roman" w:hAnsi="Times New Roman" w:cs="Times New Roman"/>
          <w:sz w:val="28"/>
          <w:szCs w:val="28"/>
        </w:rPr>
        <w:t>Смысловая законченность предложения.</w:t>
      </w:r>
      <w:r>
        <w:rPr>
          <w:rFonts w:ascii="Times New Roman" w:hAnsi="Times New Roman" w:cs="Times New Roman"/>
          <w:b/>
          <w:bCs/>
          <w:sz w:val="28"/>
          <w:szCs w:val="28"/>
        </w:rPr>
        <w:t xml:space="preserve"> </w:t>
      </w:r>
      <w:r>
        <w:rPr>
          <w:rFonts w:ascii="Times New Roman" w:hAnsi="Times New Roman" w:cs="Times New Roman"/>
          <w:sz w:val="28"/>
          <w:szCs w:val="28"/>
        </w:rPr>
        <w:t>Признаки</w:t>
      </w:r>
      <w:r>
        <w:rPr>
          <w:rFonts w:ascii="Times New Roman" w:hAnsi="Times New Roman" w:cs="Times New Roman"/>
          <w:b/>
          <w:bCs/>
          <w:sz w:val="28"/>
          <w:szCs w:val="28"/>
        </w:rPr>
        <w:t xml:space="preserve"> </w:t>
      </w:r>
      <w:r>
        <w:rPr>
          <w:rFonts w:ascii="Times New Roman" w:hAnsi="Times New Roman" w:cs="Times New Roman"/>
          <w:sz w:val="28"/>
          <w:szCs w:val="28"/>
        </w:rPr>
        <w:t>предложения. Главные и второстепенные члены предложений. Оформление предложения в устной и письменной речи. Повествовательные,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Развитие речи. </w:t>
      </w:r>
      <w:r>
        <w:rPr>
          <w:rFonts w:ascii="Times New Roman" w:hAnsi="Times New Roman" w:cs="Times New Roman"/>
          <w:sz w:val="28"/>
          <w:szCs w:val="28"/>
        </w:rPr>
        <w:t>Составление подписей к картинкам.</w:t>
      </w:r>
      <w:r>
        <w:rPr>
          <w:rFonts w:ascii="Times New Roman" w:hAnsi="Times New Roman" w:cs="Times New Roman"/>
          <w:b/>
          <w:bCs/>
          <w:sz w:val="28"/>
          <w:szCs w:val="28"/>
        </w:rPr>
        <w:t xml:space="preserve"> </w:t>
      </w:r>
      <w:r>
        <w:rPr>
          <w:rFonts w:ascii="Times New Roman" w:hAnsi="Times New Roman" w:cs="Times New Roman"/>
          <w:sz w:val="28"/>
          <w:szCs w:val="28"/>
        </w:rPr>
        <w:t>Выбор заголовка к</w:t>
      </w:r>
      <w:r>
        <w:rPr>
          <w:rFonts w:ascii="Times New Roman" w:hAnsi="Times New Roman" w:cs="Times New Roman"/>
          <w:b/>
          <w:bCs/>
          <w:sz w:val="28"/>
          <w:szCs w:val="28"/>
        </w:rPr>
        <w:t xml:space="preserve"> </w:t>
      </w:r>
      <w:r>
        <w:rPr>
          <w:rFonts w:ascii="Times New Roman" w:hAnsi="Times New Roman" w:cs="Times New Roman"/>
          <w:sz w:val="28"/>
          <w:szCs w:val="28"/>
        </w:rPr>
        <w:t>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Чтение и развитие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Содержание чтения (круг чтения)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Произведения устного народного</w:t>
      </w:r>
      <w:r>
        <w:rPr>
          <w:rFonts w:ascii="Times New Roman" w:hAnsi="Times New Roman" w:cs="Times New Roman"/>
          <w:b/>
          <w:bCs/>
          <w:sz w:val="28"/>
          <w:szCs w:val="28"/>
        </w:rPr>
        <w:t xml:space="preserve"> </w:t>
      </w:r>
      <w:r>
        <w:rPr>
          <w:rFonts w:ascii="Times New Roman" w:hAnsi="Times New Roman" w:cs="Times New Roman"/>
          <w:sz w:val="28"/>
          <w:szCs w:val="28"/>
        </w:rPr>
        <w:t xml:space="preserve">творчества (пословица, скороговорка, загадка, </w:t>
      </w:r>
      <w:proofErr w:type="spellStart"/>
      <w:r>
        <w:rPr>
          <w:rFonts w:ascii="Times New Roman" w:hAnsi="Times New Roman" w:cs="Times New Roman"/>
          <w:sz w:val="28"/>
          <w:szCs w:val="28"/>
        </w:rPr>
        <w:t>потешка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закличка</w:t>
      </w:r>
      <w:proofErr w:type="spellEnd"/>
      <w:r>
        <w:rPr>
          <w:rFonts w:ascii="Times New Roman" w:hAnsi="Times New Roman" w:cs="Times New Roman"/>
          <w:sz w:val="28"/>
          <w:szCs w:val="28"/>
        </w:rPr>
        <w:t>, песня,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сказка, былина). Небольшие рассказы и стихотворения русских и зарубежных писателей о природе родного края, о жизни детей и взрослых, о труде, 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7"/>
          <w:szCs w:val="27"/>
        </w:rPr>
        <w:t>народных праздниках, о нравственных и этических нормах поведения. Статьи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98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занимательного характера об интересном и необычном в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 культуре поведения, об искусстве, историческом прошлом и 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 тематика произведений</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произведения о Родине,</w:t>
      </w:r>
      <w:r>
        <w:rPr>
          <w:rFonts w:ascii="Times New Roman" w:hAnsi="Times New Roman" w:cs="Times New Roman"/>
          <w:b/>
          <w:bCs/>
          <w:sz w:val="28"/>
          <w:szCs w:val="28"/>
        </w:rPr>
        <w:t xml:space="preserve"> </w:t>
      </w:r>
      <w:r>
        <w:rPr>
          <w:rFonts w:ascii="Times New Roman" w:hAnsi="Times New Roman" w:cs="Times New Roman"/>
          <w:sz w:val="28"/>
          <w:szCs w:val="28"/>
        </w:rPr>
        <w:t>родной</w:t>
      </w:r>
      <w:r>
        <w:rPr>
          <w:rFonts w:ascii="Times New Roman" w:hAnsi="Times New Roman" w:cs="Times New Roman"/>
          <w:b/>
          <w:bCs/>
          <w:sz w:val="28"/>
          <w:szCs w:val="28"/>
        </w:rPr>
        <w:t xml:space="preserve"> </w:t>
      </w:r>
      <w:r>
        <w:rPr>
          <w:rFonts w:ascii="Times New Roman" w:hAnsi="Times New Roman" w:cs="Times New Roman"/>
          <w:sz w:val="28"/>
          <w:szCs w:val="28"/>
        </w:rPr>
        <w:t>природе, об отношении человека к природе, к животным, труду, друг другу; 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жизни детей, их дружбе и товариществе; произведении о добре и зле.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Жанровое  разнообразие</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сказки,</w:t>
      </w:r>
      <w:r>
        <w:rPr>
          <w:rFonts w:ascii="Times New Roman" w:hAnsi="Times New Roman" w:cs="Times New Roman"/>
          <w:b/>
          <w:bCs/>
          <w:sz w:val="28"/>
          <w:szCs w:val="28"/>
        </w:rPr>
        <w:t xml:space="preserve">  </w:t>
      </w:r>
      <w:r>
        <w:rPr>
          <w:rFonts w:ascii="Times New Roman" w:hAnsi="Times New Roman" w:cs="Times New Roman"/>
          <w:sz w:val="28"/>
          <w:szCs w:val="28"/>
        </w:rPr>
        <w:t>рассказы,</w:t>
      </w:r>
      <w:r>
        <w:rPr>
          <w:rFonts w:ascii="Times New Roman" w:hAnsi="Times New Roman" w:cs="Times New Roman"/>
          <w:b/>
          <w:bCs/>
          <w:sz w:val="28"/>
          <w:szCs w:val="28"/>
        </w:rPr>
        <w:t xml:space="preserve">  </w:t>
      </w:r>
      <w:r>
        <w:rPr>
          <w:rFonts w:ascii="Times New Roman" w:hAnsi="Times New Roman" w:cs="Times New Roman"/>
          <w:sz w:val="28"/>
          <w:szCs w:val="28"/>
        </w:rPr>
        <w:t>стихотворения,</w:t>
      </w:r>
      <w:r>
        <w:rPr>
          <w:rFonts w:ascii="Times New Roman" w:hAnsi="Times New Roman" w:cs="Times New Roman"/>
          <w:b/>
          <w:bCs/>
          <w:sz w:val="28"/>
          <w:szCs w:val="28"/>
        </w:rPr>
        <w:t xml:space="preserve">  </w:t>
      </w:r>
      <w:r>
        <w:rPr>
          <w:rFonts w:ascii="Times New Roman" w:hAnsi="Times New Roman" w:cs="Times New Roman"/>
          <w:sz w:val="28"/>
          <w:szCs w:val="28"/>
        </w:rPr>
        <w:t>басни,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пословицы, поговорки, загадки, считалки, </w:t>
      </w: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Навык чтения: </w:t>
      </w:r>
      <w:r>
        <w:rPr>
          <w:rFonts w:ascii="Times New Roman" w:hAnsi="Times New Roman" w:cs="Times New Roman"/>
          <w:sz w:val="28"/>
          <w:szCs w:val="28"/>
        </w:rPr>
        <w:t>осознанное,</w:t>
      </w:r>
      <w:r>
        <w:rPr>
          <w:rFonts w:ascii="Times New Roman" w:hAnsi="Times New Roman" w:cs="Times New Roman"/>
          <w:b/>
          <w:bCs/>
          <w:sz w:val="28"/>
          <w:szCs w:val="28"/>
        </w:rPr>
        <w:t xml:space="preserve"> </w:t>
      </w:r>
      <w:r>
        <w:rPr>
          <w:rFonts w:ascii="Times New Roman" w:hAnsi="Times New Roman" w:cs="Times New Roman"/>
          <w:sz w:val="28"/>
          <w:szCs w:val="28"/>
        </w:rPr>
        <w:t>правильное плавное чтение с переходом</w:t>
      </w:r>
      <w:r>
        <w:rPr>
          <w:rFonts w:ascii="Times New Roman" w:hAnsi="Times New Roman" w:cs="Times New Roman"/>
          <w:b/>
          <w:bCs/>
          <w:sz w:val="28"/>
          <w:szCs w:val="28"/>
        </w:rPr>
        <w:t xml:space="preserve"> </w:t>
      </w:r>
      <w:r>
        <w:rPr>
          <w:rFonts w:ascii="Times New Roman" w:hAnsi="Times New Roman" w:cs="Times New Roman"/>
          <w:sz w:val="28"/>
          <w:szCs w:val="28"/>
        </w:rPr>
        <w:t>на чтение целыми словами вслух и «про себя». Формирование умения самоконтроля и самооценки. Формирование навыков выразительного чтения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(соблюдение пауз на знаках препинания, выбор соответствующего тона голоса, чтение по ролям и драматизация разобранных диалогов).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Работа с текстом. </w:t>
      </w:r>
      <w:r>
        <w:rPr>
          <w:rFonts w:ascii="Times New Roman" w:hAnsi="Times New Roman" w:cs="Times New Roman"/>
          <w:sz w:val="28"/>
          <w:szCs w:val="28"/>
        </w:rPr>
        <w:t>Понимание слов и выражений,</w:t>
      </w:r>
      <w:r>
        <w:rPr>
          <w:rFonts w:ascii="Times New Roman" w:hAnsi="Times New Roman" w:cs="Times New Roman"/>
          <w:b/>
          <w:bCs/>
          <w:sz w:val="28"/>
          <w:szCs w:val="28"/>
        </w:rPr>
        <w:t xml:space="preserve"> </w:t>
      </w:r>
      <w:r>
        <w:rPr>
          <w:rFonts w:ascii="Times New Roman" w:hAnsi="Times New Roman" w:cs="Times New Roman"/>
          <w:sz w:val="28"/>
          <w:szCs w:val="28"/>
        </w:rPr>
        <w:t>употребляемых в</w:t>
      </w:r>
      <w:r>
        <w:rPr>
          <w:rFonts w:ascii="Times New Roman" w:hAnsi="Times New Roman" w:cs="Times New Roman"/>
          <w:b/>
          <w:bCs/>
          <w:sz w:val="28"/>
          <w:szCs w:val="28"/>
        </w:rPr>
        <w:t xml:space="preserve"> </w:t>
      </w:r>
      <w:r>
        <w:rPr>
          <w:rFonts w:ascii="Times New Roman" w:hAnsi="Times New Roman" w:cs="Times New Roman"/>
          <w:sz w:val="28"/>
          <w:szCs w:val="28"/>
        </w:rPr>
        <w:t>тексте. Различение простейших случаев многозначности и сравнений.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Внеклассное чтение</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Чтение детских книг русских и зарубежных</w:t>
      </w:r>
      <w:r>
        <w:rPr>
          <w:rFonts w:ascii="Times New Roman" w:hAnsi="Times New Roman" w:cs="Times New Roman"/>
          <w:b/>
          <w:bCs/>
          <w:sz w:val="28"/>
          <w:szCs w:val="28"/>
        </w:rPr>
        <w:t xml:space="preserve"> </w:t>
      </w:r>
      <w:r>
        <w:rPr>
          <w:rFonts w:ascii="Times New Roman" w:hAnsi="Times New Roman" w:cs="Times New Roman"/>
          <w:sz w:val="28"/>
          <w:szCs w:val="28"/>
        </w:rPr>
        <w:t>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20"/>
        <w:rPr>
          <w:rFonts w:ascii="Times New Roman" w:hAnsi="Times New Roman" w:cs="Times New Roman"/>
          <w:sz w:val="24"/>
          <w:szCs w:val="24"/>
        </w:rPr>
      </w:pPr>
      <w:r>
        <w:rPr>
          <w:rFonts w:ascii="Times New Roman" w:hAnsi="Times New Roman" w:cs="Times New Roman"/>
          <w:b/>
          <w:bCs/>
          <w:sz w:val="28"/>
          <w:szCs w:val="28"/>
        </w:rPr>
        <w:t>Речевая практика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b/>
          <w:bCs/>
          <w:sz w:val="28"/>
          <w:szCs w:val="28"/>
        </w:rPr>
        <w:t>Аудирование</w:t>
      </w:r>
      <w:proofErr w:type="spellEnd"/>
      <w:r>
        <w:rPr>
          <w:rFonts w:ascii="Times New Roman" w:hAnsi="Times New Roman" w:cs="Times New Roman"/>
          <w:b/>
          <w:bCs/>
          <w:sz w:val="28"/>
          <w:szCs w:val="28"/>
        </w:rPr>
        <w:t xml:space="preserve"> и понимание речи. </w:t>
      </w:r>
      <w:r>
        <w:rPr>
          <w:rFonts w:ascii="Times New Roman" w:hAnsi="Times New Roman" w:cs="Times New Roman"/>
          <w:sz w:val="28"/>
          <w:szCs w:val="28"/>
        </w:rPr>
        <w:t>Выполнение простых и составных</w:t>
      </w:r>
      <w:r>
        <w:rPr>
          <w:rFonts w:ascii="Times New Roman" w:hAnsi="Times New Roman" w:cs="Times New Roman"/>
          <w:b/>
          <w:bCs/>
          <w:sz w:val="28"/>
          <w:szCs w:val="28"/>
        </w:rPr>
        <w:t xml:space="preserve"> </w:t>
      </w:r>
      <w:r>
        <w:rPr>
          <w:rFonts w:ascii="Times New Roman" w:hAnsi="Times New Roman" w:cs="Times New Roman"/>
          <w:sz w:val="28"/>
          <w:szCs w:val="28"/>
        </w:rPr>
        <w:t>устных инструкций учителя, словесный отчет о выполненных действиях.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Прослушивание и выполнение инструкций, записанных на </w:t>
      </w:r>
      <w:proofErr w:type="spellStart"/>
      <w:r>
        <w:rPr>
          <w:rFonts w:ascii="Times New Roman" w:hAnsi="Times New Roman" w:cs="Times New Roman"/>
          <w:sz w:val="28"/>
          <w:szCs w:val="28"/>
        </w:rPr>
        <w:t>аудионосители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Чтение и выполнение словесных инструкций, предъявленных в письменном виде.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Соотнесение речи и изображения (выбор картинки, соответствующей слову, предложению).</w:t>
      </w: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Calibri" w:hAnsi="Calibri" w:cs="Calibri"/>
          <w:color w:val="00000A"/>
          <w:sz w:val="24"/>
          <w:szCs w:val="24"/>
        </w:rPr>
        <w:t>99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 «Познакомься пожалуйста, это …». Ответные реплики на приглашение познакомиться («Очень приятно!», «Рад познакомиться!»).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06" style="position:absolute;z-index:-251572224" from="35.5pt,-55.65pt" to="219.45pt,-55.65pt" o:allowincell="f" strokeweight=".25397mm"/>
        </w:pict>
      </w: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Pr>
          <w:rFonts w:ascii="Times New Roman" w:hAnsi="Times New Roman" w:cs="Times New Roman"/>
          <w:sz w:val="28"/>
          <w:szCs w:val="28"/>
        </w:rPr>
        <w:t>чао</w:t>
      </w:r>
      <w:proofErr w:type="spellEnd"/>
      <w:r>
        <w:rPr>
          <w:rFonts w:ascii="Times New Roman" w:hAnsi="Times New Roman" w:cs="Times New Roman"/>
          <w:sz w:val="28"/>
          <w:szCs w:val="28"/>
        </w:rPr>
        <w:t>»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u w:val="single"/>
        </w:rPr>
        <w:t>Приглашение,</w:t>
      </w:r>
      <w:r>
        <w:rPr>
          <w:rFonts w:ascii="Times New Roman" w:hAnsi="Times New Roman" w:cs="Times New Roman"/>
          <w:sz w:val="28"/>
          <w:szCs w:val="28"/>
        </w:rPr>
        <w:t xml:space="preserve"> </w:t>
      </w:r>
      <w:r>
        <w:rPr>
          <w:rFonts w:ascii="Times New Roman" w:hAnsi="Times New Roman" w:cs="Times New Roman"/>
          <w:sz w:val="28"/>
          <w:szCs w:val="28"/>
          <w:u w:val="single"/>
        </w:rPr>
        <w:t>предложение.</w:t>
      </w:r>
      <w:r>
        <w:rPr>
          <w:rFonts w:ascii="Times New Roman" w:hAnsi="Times New Roman" w:cs="Times New Roman"/>
          <w:sz w:val="28"/>
          <w:szCs w:val="28"/>
        </w:rPr>
        <w:t xml:space="preserve"> Приглашение домой. Правила поведения в гостях.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u w:val="single"/>
        </w:rPr>
        <w:t>Поздравление,</w:t>
      </w:r>
      <w:r>
        <w:rPr>
          <w:rFonts w:ascii="Times New Roman" w:hAnsi="Times New Roman" w:cs="Times New Roman"/>
          <w:sz w:val="28"/>
          <w:szCs w:val="28"/>
        </w:rPr>
        <w:t xml:space="preserve"> </w:t>
      </w:r>
      <w:r>
        <w:rPr>
          <w:rFonts w:ascii="Times New Roman" w:hAnsi="Times New Roman" w:cs="Times New Roman"/>
          <w:sz w:val="28"/>
          <w:szCs w:val="28"/>
          <w:u w:val="single"/>
        </w:rPr>
        <w:t>пожелание.</w:t>
      </w:r>
      <w:r>
        <w:rPr>
          <w:rFonts w:ascii="Times New Roman" w:hAnsi="Times New Roman" w:cs="Times New Roman"/>
          <w:sz w:val="28"/>
          <w:szCs w:val="28"/>
        </w:rPr>
        <w:t xml:space="preserve"> Формулы «Поздравляю с …», «Поздравляю с праздником …» и их развертывание с помощью обращения по имени и отчеству.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Пожелания близким и малознакомым людям, сверстникам и старшим.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Различия пожеланий в связи с разными праздниками.  Формулы «Желаю тебе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«Желаю Вам …», «Я хочу пожелать …». Неречевые средства: улыбка,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взгляд, доброжелательность тона.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Поздравительные открытки.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Формулы, сопровождающие вручение подарка «Это Вам (тебе)», «Я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хочу подарить тебе …» и др. Этикетные и эмоциональные реакции на поздравления и подарки.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101</w:t>
      </w:r>
    </w:p>
    <w:p w:rsidR="00A109AE" w:rsidRDefault="00A109AE" w:rsidP="00D249DC">
      <w:pPr>
        <w:widowControl w:val="0"/>
        <w:autoSpaceDE w:val="0"/>
        <w:autoSpaceDN w:val="0"/>
        <w:adjustRightInd w:val="0"/>
        <w:spacing w:after="0" w:line="240" w:lineRule="auto"/>
        <w:rPr>
          <w:rFonts w:ascii="Times New Roman" w:hAnsi="Times New Roman" w:cs="Times New Roman"/>
          <w:sz w:val="24"/>
          <w:szCs w:val="24"/>
        </w:rPr>
        <w:sectPr w:rsidR="00A109AE" w:rsidSect="0073732E">
          <w:pgSz w:w="11906" w:h="16838"/>
          <w:pgMar w:top="1134" w:right="850" w:bottom="1134" w:left="1701" w:header="708" w:footer="708" w:gutter="0"/>
          <w:cols w:space="708"/>
          <w:docGrid w:linePitch="360"/>
        </w:sect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u w:val="single"/>
        </w:rPr>
        <w:lastRenderedPageBreak/>
        <w:t>Одобрение,</w:t>
      </w:r>
      <w:r>
        <w:rPr>
          <w:rFonts w:ascii="Times New Roman" w:hAnsi="Times New Roman" w:cs="Times New Roman"/>
          <w:sz w:val="28"/>
          <w:szCs w:val="28"/>
        </w:rPr>
        <w:t xml:space="preserve"> </w:t>
      </w:r>
      <w:r>
        <w:rPr>
          <w:rFonts w:ascii="Times New Roman" w:hAnsi="Times New Roman" w:cs="Times New Roman"/>
          <w:sz w:val="28"/>
          <w:szCs w:val="28"/>
          <w:u w:val="single"/>
        </w:rPr>
        <w:t>комплимент</w:t>
      </w:r>
      <w:r>
        <w:rPr>
          <w:rFonts w:ascii="Times New Roman" w:hAnsi="Times New Roman" w:cs="Times New Roman"/>
          <w:sz w:val="28"/>
          <w:szCs w:val="28"/>
        </w:rPr>
        <w:t>. Формулы «Мне очень нравится твой …», «Как хорошо ты …», «Как красиво!»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07" style="position:absolute;z-index:-251571200" from="35.5pt,-29.8pt" to="172.3pt,-29.8pt" o:allowincell="f" strokeweight=".25397mm"/>
        </w:pict>
      </w: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u w:val="single"/>
        </w:rPr>
        <w:t>Просьба,</w:t>
      </w:r>
      <w:r>
        <w:rPr>
          <w:rFonts w:ascii="Times New Roman" w:hAnsi="Times New Roman" w:cs="Times New Roman"/>
          <w:sz w:val="28"/>
          <w:szCs w:val="28"/>
        </w:rPr>
        <w:t xml:space="preserve"> </w:t>
      </w:r>
      <w:r>
        <w:rPr>
          <w:rFonts w:ascii="Times New Roman" w:hAnsi="Times New Roman" w:cs="Times New Roman"/>
          <w:sz w:val="28"/>
          <w:szCs w:val="28"/>
          <w:u w:val="single"/>
        </w:rPr>
        <w:t>совет.</w:t>
      </w:r>
      <w:r>
        <w:rPr>
          <w:rFonts w:ascii="Times New Roman" w:hAnsi="Times New Roman" w:cs="Times New Roman"/>
          <w:sz w:val="28"/>
          <w:szCs w:val="28"/>
        </w:rPr>
        <w:t xml:space="preserve"> Обращение с просьбой к учителю, соседу по парте на уроке или на перемене. Обращение с просьбой к незнакомому человеку.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Обращение с просьбой к сверстнику, к близким людям.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Развертывание</w:t>
      </w:r>
      <w:r>
        <w:rPr>
          <w:rFonts w:ascii="Times New Roman" w:hAnsi="Times New Roman" w:cs="Times New Roman"/>
          <w:sz w:val="24"/>
          <w:szCs w:val="24"/>
        </w:rPr>
        <w:tab/>
      </w:r>
      <w:r>
        <w:rPr>
          <w:rFonts w:ascii="Times New Roman" w:hAnsi="Times New Roman" w:cs="Times New Roman"/>
          <w:sz w:val="28"/>
          <w:szCs w:val="28"/>
        </w:rPr>
        <w:t>просьбы   с   помощью   мотивировки.   Формулы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«Пожалуйста, …», «Можно …, пожалуйста!», «Разрешите….», «Можно мне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«Можно 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Мотивировка отказа. Формулы «Извините, но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u w:val="single"/>
        </w:rPr>
        <w:t>Благодарность.</w:t>
      </w:r>
      <w:r>
        <w:rPr>
          <w:rFonts w:ascii="Times New Roman" w:hAnsi="Times New Roman" w:cs="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Мотивировка благодарности. Формулы «Очень приятно», «Я очень рада»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др.  как  мотивировка  благодарности.  Ответные  реплики  на  поздравление,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пожелание («Спасибо за поздравление», «Я тоже поздравляю тебя (Вас)». «Спасибо, и тебя (Вас) поздравляю»).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u w:val="single"/>
        </w:rPr>
        <w:t>Замечание,</w:t>
      </w:r>
      <w:r>
        <w:rPr>
          <w:rFonts w:ascii="Times New Roman" w:hAnsi="Times New Roman" w:cs="Times New Roman"/>
          <w:sz w:val="28"/>
          <w:szCs w:val="28"/>
        </w:rPr>
        <w:t xml:space="preserve"> </w:t>
      </w:r>
      <w:r>
        <w:rPr>
          <w:rFonts w:ascii="Times New Roman" w:hAnsi="Times New Roman" w:cs="Times New Roman"/>
          <w:sz w:val="28"/>
          <w:szCs w:val="28"/>
          <w:u w:val="single"/>
        </w:rPr>
        <w:t>извинение.</w:t>
      </w:r>
      <w:r>
        <w:rPr>
          <w:rFonts w:ascii="Times New Roman" w:hAnsi="Times New Roman" w:cs="Times New Roman"/>
          <w:sz w:val="28"/>
          <w:szCs w:val="28"/>
        </w:rPr>
        <w:t xml:space="preserve"> Формулы «извините пожалуйста» с обращением и без него. Правильная реакция на замечания. Мотивировка извинения («Я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u w:val="single"/>
        </w:rPr>
        <w:t>Сочувствие,</w:t>
      </w:r>
      <w:r>
        <w:rPr>
          <w:rFonts w:ascii="Times New Roman" w:hAnsi="Times New Roman" w:cs="Times New Roman"/>
          <w:sz w:val="27"/>
          <w:szCs w:val="27"/>
        </w:rPr>
        <w:t xml:space="preserve"> </w:t>
      </w:r>
      <w:r>
        <w:rPr>
          <w:rFonts w:ascii="Times New Roman" w:hAnsi="Times New Roman" w:cs="Times New Roman"/>
          <w:sz w:val="27"/>
          <w:szCs w:val="27"/>
          <w:u w:val="single"/>
        </w:rPr>
        <w:t>утешение.</w:t>
      </w:r>
      <w:r>
        <w:rPr>
          <w:rFonts w:ascii="Times New Roman" w:hAnsi="Times New Roman" w:cs="Times New Roman"/>
          <w:sz w:val="27"/>
          <w:szCs w:val="27"/>
        </w:rPr>
        <w:t xml:space="preserve"> Сочувствие заболевшему сверстнику, взрослому.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Слова поддержки, утешения.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102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u w:val="single"/>
        </w:rPr>
        <w:lastRenderedPageBreak/>
        <w:t>Одобрение,</w:t>
      </w:r>
      <w:r>
        <w:rPr>
          <w:rFonts w:ascii="Times New Roman" w:hAnsi="Times New Roman" w:cs="Times New Roman"/>
          <w:sz w:val="28"/>
          <w:szCs w:val="28"/>
        </w:rPr>
        <w:t xml:space="preserve">  </w:t>
      </w:r>
      <w:r>
        <w:rPr>
          <w:rFonts w:ascii="Times New Roman" w:hAnsi="Times New Roman" w:cs="Times New Roman"/>
          <w:sz w:val="28"/>
          <w:szCs w:val="28"/>
          <w:u w:val="single"/>
        </w:rPr>
        <w:t>комплимент.</w:t>
      </w:r>
      <w:r>
        <w:rPr>
          <w:rFonts w:ascii="Times New Roman" w:hAnsi="Times New Roman" w:cs="Times New Roman"/>
          <w:sz w:val="28"/>
          <w:szCs w:val="28"/>
        </w:rPr>
        <w:t xml:space="preserve">  Одобрение  как  реакция  на  поздравления,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подарки: «Молодец!», «Умница!», «Как красиво!»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Примерные темы речевых ситуаций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«Я – дома» (общение с близкими людьми, прием гостей)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«Я за порогом дома» (покупка, поездка в транспорте, обращение за помощью (в т.ч. в экстренной ситуации), поведение в общественных местах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(кино, кафе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«Я в мире природы» (общение с животными, поведение в парке, в лесу)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Алгоритм работы над темой речевой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Выявление и расширение представлений по теме речевой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Актуализация, уточнение и расширение словарного запаса о теме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предложений по теме ситуации, в т.ч. ответы на вопросы и формулирование вопросов учителю, одноклассникам.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Конструирование диалогов, участие в диалогах по теме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Выбор атрибутов к ролевой игре по теме речевой ситуации. Уточнение ролей, сюжета игры, его вариативности.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Моделирование речевой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Составление устного текста (диалогического или несложного монологического) по теме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00"/>
        <w:rPr>
          <w:rFonts w:ascii="Times New Roman" w:hAnsi="Times New Roman" w:cs="Times New Roman"/>
          <w:sz w:val="24"/>
          <w:szCs w:val="24"/>
        </w:rPr>
      </w:pPr>
      <w:r>
        <w:rPr>
          <w:rFonts w:ascii="Times New Roman" w:hAnsi="Times New Roman" w:cs="Times New Roman"/>
          <w:b/>
          <w:bCs/>
          <w:sz w:val="28"/>
          <w:szCs w:val="28"/>
        </w:rPr>
        <w:t>МАТЕМАТИКА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103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Исходя из основной цели, </w:t>
      </w:r>
      <w:r>
        <w:rPr>
          <w:rFonts w:ascii="Times New Roman" w:hAnsi="Times New Roman" w:cs="Times New Roman"/>
          <w:color w:val="00000A"/>
          <w:sz w:val="28"/>
          <w:szCs w:val="28"/>
        </w:rPr>
        <w:t>задачами обучения математике являются: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Symbol" w:hAnsi="Symbol" w:cs="Symbol"/>
          <w:sz w:val="28"/>
          <w:szCs w:val="28"/>
        </w:rPr>
        <w:t></w:t>
      </w:r>
      <w:r>
        <w:rPr>
          <w:rFonts w:ascii="Times New Roman" w:hAnsi="Times New Roman" w:cs="Times New Roman"/>
          <w:sz w:val="28"/>
          <w:szCs w:val="28"/>
        </w:rPr>
        <w:t xml:space="preserve"> 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w:t>
      </w: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практических, житейских и профессиональных задач и развитие способности их использования при решении соответствующих возрасту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
        </w:numPr>
        <w:tabs>
          <w:tab w:val="clear" w:pos="720"/>
          <w:tab w:val="num" w:pos="1020"/>
        </w:tabs>
        <w:overflowPunct w:val="0"/>
        <w:autoSpaceDE w:val="0"/>
        <w:autoSpaceDN w:val="0"/>
        <w:adjustRightInd w:val="0"/>
        <w:spacing w:after="0" w:line="240" w:lineRule="auto"/>
        <w:ind w:left="0" w:firstLine="710"/>
        <w:jc w:val="both"/>
        <w:rPr>
          <w:rFonts w:ascii="Symbol" w:hAnsi="Symbol" w:cs="Symbol"/>
          <w:sz w:val="28"/>
          <w:szCs w:val="28"/>
        </w:rPr>
      </w:pPr>
      <w:r>
        <w:rPr>
          <w:rFonts w:ascii="Times New Roman" w:hAnsi="Times New Roman" w:cs="Times New Roman"/>
          <w:sz w:val="28"/>
          <w:szCs w:val="28"/>
        </w:rPr>
        <w:t xml:space="preserve">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
        </w:numPr>
        <w:tabs>
          <w:tab w:val="clear" w:pos="720"/>
          <w:tab w:val="num" w:pos="1020"/>
        </w:tabs>
        <w:overflowPunct w:val="0"/>
        <w:autoSpaceDE w:val="0"/>
        <w:autoSpaceDN w:val="0"/>
        <w:adjustRightInd w:val="0"/>
        <w:spacing w:after="0" w:line="240" w:lineRule="auto"/>
        <w:ind w:left="0" w:firstLine="710"/>
        <w:jc w:val="both"/>
        <w:rPr>
          <w:rFonts w:ascii="Symbol" w:hAnsi="Symbol" w:cs="Symbol"/>
          <w:sz w:val="27"/>
          <w:szCs w:val="27"/>
        </w:rPr>
      </w:pPr>
      <w:r>
        <w:rPr>
          <w:rFonts w:ascii="Times New Roman" w:hAnsi="Times New Roman" w:cs="Times New Roman"/>
          <w:sz w:val="27"/>
          <w:szCs w:val="27"/>
        </w:rPr>
        <w:t xml:space="preserve">формирование положительных качеств личности, в частности аккуратности, настойчивости, трудолюбия, самостоятельности, терпеливости,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любознательности, умений планировать свою деятельность, доводить начатое дело до конца, осуществлять контроль и самоконтроль.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Пропедевтика</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Свойства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Предметы,  обладающие  определенными  свойствами:  цвет,  форма,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размер  (величина),  назначение.  Слова:  каждый,  все,  кроме,  остальные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(оставшиеся), другие.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Сравнение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Сравнение двух предметов, серии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Сравнение</w:t>
      </w:r>
      <w:r>
        <w:rPr>
          <w:rFonts w:ascii="Times New Roman" w:hAnsi="Times New Roman" w:cs="Times New Roman"/>
          <w:sz w:val="24"/>
          <w:szCs w:val="24"/>
        </w:rPr>
        <w:tab/>
      </w:r>
      <w:r>
        <w:rPr>
          <w:rFonts w:ascii="Times New Roman" w:hAnsi="Times New Roman" w:cs="Times New Roman"/>
          <w:sz w:val="28"/>
          <w:szCs w:val="28"/>
        </w:rPr>
        <w:t>предметов,  имеющих  объем,  площадь,  по  величине: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большой,  маленький,  больше,  меньше,  равные,  одинаковые  по  величине;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равной, одинаковой, такой же величины.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104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lastRenderedPageBreak/>
        <w:t>Сравнение предметов по размеру. Сравнение двух предметов: длинный,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короткий  (широкий,  узкий,  высокий,  низкий,  глубокий,  мелкий,  толстый,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тонкий); длиннее, короче (шире, уже, выше, ниже, глубже, мельче, толще,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тоньше); равные, одинаковые по длине (ширине, высоте, глубине, толщине);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равной, одинаковой, такой же длины (ширины, высоты, глубины, толщины).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Сравнение  трех-четырех  предметов  по  длине  (ширине,  высоте,  глубине,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толщине); длиннее, короче (шире, уже, выше, ниже, глубже, мельче, тоньше,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толще); самый длинный, самый короткий (самый широкий, узкий, высокий,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низкий, глубокий, мелкий, толстый, тонкий).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Сравнение двух предметов по массе (весу): тяжелый, легкий, тяжелее,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Сравнение предметных совокупностей по количеству предметов, их составляющих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Сравнение  двух-трех  предметных  совокупностей.  Слова:  сколько,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много, мало, больше, меньше, столько же, равное, одинаковое количество,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немного, несколько, один, ни одного.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Сравнение количества предметов одной совокупности до и после изменения количества предметов, ее составляющих.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меньше,  одинаковое,  равное  количество,  столько  же,  сколько,  лишние,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недостающие предметы.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Сравнение объемов жидкостей, сыпучих веществ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Сравнение объемов жидкостей, сыпучих веществ в одинаковых емкостях. Слова: больше, меньше, одинаково, равно, столько же.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Сравнение объемов жидкостей, сыпучего вещества в одной емкости до и после изменения объема.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Положение предметов в пространстве, на плоскости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105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6"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левее,  вверху,  внизу,  выше,  ниже,  далеко,  близко,  дальше,  ближе,  рядом,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около,  здесь,  там,  на,  в,  внутри,  перед,  за,  над,  под,  напротив,  между,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середине, в центре.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Ориентировка на листе бумаги: вверху, внизу, справа, слева, в середине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(центре); верхний, нижний, правый, левый  край листа; то же для сторон: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верхняя, нижняя, правая, левая половина, верхний правый, левый, нижний правый, левый углы.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Единицы измерения и их соотношения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Единица  времени — сутки.  Сутки:  утро,  день,  вечер,  ночь.  Сегодня,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завтра, вчера, на следующий день, рано, поздно, вовремя, давно, недавно,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медленно, быстро.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Сравнение по возрасту: молодой, старый, моложе, старше.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Геометрический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Круг, квадрат, прямоугольник, треугольник. Шар, куб, брус.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Нумерация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Счет предметов.</w:t>
      </w:r>
      <w:r>
        <w:rPr>
          <w:rFonts w:ascii="Times New Roman" w:hAnsi="Times New Roman" w:cs="Times New Roman"/>
          <w:b/>
          <w:bCs/>
          <w:sz w:val="28"/>
          <w:szCs w:val="28"/>
        </w:rPr>
        <w:t xml:space="preserve"> </w:t>
      </w:r>
      <w:r>
        <w:rPr>
          <w:rFonts w:ascii="Times New Roman" w:hAnsi="Times New Roman" w:cs="Times New Roman"/>
          <w:sz w:val="28"/>
          <w:szCs w:val="28"/>
        </w:rPr>
        <w:t>Чтение и запись чисел в пределах</w:t>
      </w:r>
      <w:r>
        <w:rPr>
          <w:rFonts w:ascii="Times New Roman" w:hAnsi="Times New Roman" w:cs="Times New Roman"/>
          <w:b/>
          <w:bCs/>
          <w:sz w:val="28"/>
          <w:szCs w:val="28"/>
        </w:rPr>
        <w:t xml:space="preserve"> </w:t>
      </w:r>
      <w:r>
        <w:rPr>
          <w:rFonts w:ascii="Times New Roman" w:hAnsi="Times New Roman" w:cs="Times New Roman"/>
          <w:sz w:val="28"/>
          <w:szCs w:val="28"/>
        </w:rPr>
        <w:t>100.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Разряды.  Представление  чисел  в  виде  суммы  разрядных  слагаемых.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Сравнение и упорядочение чисел, знаки сравнения.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Единицы измерения и их соотношения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Величины и единицы их</w:t>
      </w:r>
      <w:r>
        <w:rPr>
          <w:rFonts w:ascii="Times New Roman" w:hAnsi="Times New Roman" w:cs="Times New Roman"/>
          <w:b/>
          <w:bCs/>
          <w:sz w:val="28"/>
          <w:szCs w:val="28"/>
        </w:rPr>
        <w:t xml:space="preserve"> </w:t>
      </w:r>
      <w:r>
        <w:rPr>
          <w:rFonts w:ascii="Times New Roman" w:hAnsi="Times New Roman" w:cs="Times New Roman"/>
          <w:sz w:val="28"/>
          <w:szCs w:val="28"/>
        </w:rPr>
        <w:t>измерения. Единица массы (килограмм), емкости (литр), времени (минута,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час,  сутки,  неделя,  месяц,  год),  стоимости  (рубль,  копейка),  длины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(миллиметр, сантиметр, дециметр, метр). Соотношения между единицами измерения однородных величин. Сравнение и упорядочение однородных величин.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Арифметические действия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Сложение,</w:t>
      </w:r>
      <w:r>
        <w:rPr>
          <w:rFonts w:ascii="Times New Roman" w:hAnsi="Times New Roman" w:cs="Times New Roman"/>
          <w:b/>
          <w:bCs/>
          <w:sz w:val="28"/>
          <w:szCs w:val="28"/>
        </w:rPr>
        <w:t xml:space="preserve"> </w:t>
      </w:r>
      <w:r>
        <w:rPr>
          <w:rFonts w:ascii="Times New Roman" w:hAnsi="Times New Roman" w:cs="Times New Roman"/>
          <w:sz w:val="28"/>
          <w:szCs w:val="28"/>
        </w:rPr>
        <w:t>вычитание,</w:t>
      </w:r>
      <w:r>
        <w:rPr>
          <w:rFonts w:ascii="Times New Roman" w:hAnsi="Times New Roman" w:cs="Times New Roman"/>
          <w:b/>
          <w:bCs/>
          <w:sz w:val="28"/>
          <w:szCs w:val="28"/>
        </w:rPr>
        <w:t xml:space="preserve"> </w:t>
      </w:r>
      <w:r>
        <w:rPr>
          <w:rFonts w:ascii="Times New Roman" w:hAnsi="Times New Roman" w:cs="Times New Roman"/>
          <w:sz w:val="28"/>
          <w:szCs w:val="28"/>
        </w:rPr>
        <w:t>умножение и</w:t>
      </w:r>
      <w:r>
        <w:rPr>
          <w:rFonts w:ascii="Times New Roman" w:hAnsi="Times New Roman" w:cs="Times New Roman"/>
          <w:b/>
          <w:bCs/>
          <w:sz w:val="28"/>
          <w:szCs w:val="28"/>
        </w:rPr>
        <w:t xml:space="preserve"> </w:t>
      </w:r>
      <w:r>
        <w:rPr>
          <w:rFonts w:ascii="Times New Roman" w:hAnsi="Times New Roman" w:cs="Times New Roman"/>
          <w:sz w:val="28"/>
          <w:szCs w:val="28"/>
        </w:rPr>
        <w:t>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Взаимосвязь</w:t>
      </w:r>
      <w:r>
        <w:rPr>
          <w:rFonts w:ascii="Times New Roman" w:hAnsi="Times New Roman" w:cs="Times New Roman"/>
          <w:sz w:val="24"/>
          <w:szCs w:val="24"/>
        </w:rPr>
        <w:tab/>
      </w:r>
      <w:r>
        <w:rPr>
          <w:rFonts w:ascii="Times New Roman" w:hAnsi="Times New Roman" w:cs="Times New Roman"/>
          <w:sz w:val="28"/>
          <w:szCs w:val="28"/>
        </w:rPr>
        <w:t>арифметических    действий.    Нахождение    неизвестного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106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6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компонента</w:t>
      </w:r>
      <w:r>
        <w:rPr>
          <w:rFonts w:ascii="Times New Roman" w:hAnsi="Times New Roman" w:cs="Times New Roman"/>
          <w:sz w:val="24"/>
          <w:szCs w:val="24"/>
        </w:rPr>
        <w:tab/>
      </w:r>
      <w:r>
        <w:rPr>
          <w:rFonts w:ascii="Times New Roman" w:hAnsi="Times New Roman" w:cs="Times New Roman"/>
          <w:sz w:val="28"/>
          <w:szCs w:val="28"/>
        </w:rPr>
        <w:t>арифметического  действия.  Числовое  выражение.  Скобки.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Порядок</w:t>
      </w:r>
      <w:r>
        <w:rPr>
          <w:rFonts w:ascii="Times New Roman" w:hAnsi="Times New Roman" w:cs="Times New Roman"/>
          <w:sz w:val="24"/>
          <w:szCs w:val="24"/>
        </w:rPr>
        <w:tab/>
      </w:r>
      <w:r>
        <w:rPr>
          <w:rFonts w:ascii="Times New Roman" w:hAnsi="Times New Roman" w:cs="Times New Roman"/>
          <w:sz w:val="28"/>
          <w:szCs w:val="28"/>
        </w:rPr>
        <w:t>действий.    Нахождение    значения    числового    выражения.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Использование</w:t>
      </w:r>
      <w:r>
        <w:rPr>
          <w:rFonts w:ascii="Times New Roman" w:hAnsi="Times New Roman" w:cs="Times New Roman"/>
          <w:sz w:val="24"/>
          <w:szCs w:val="24"/>
        </w:rPr>
        <w:tab/>
      </w:r>
      <w:r>
        <w:rPr>
          <w:rFonts w:ascii="Times New Roman" w:hAnsi="Times New Roman" w:cs="Times New Roman"/>
          <w:sz w:val="28"/>
          <w:szCs w:val="28"/>
        </w:rPr>
        <w:t>свойств    арифметических    действий   в    вычислениях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Арифметические задачи</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Решение текстовых задач арифметическим</w:t>
      </w:r>
      <w:r>
        <w:rPr>
          <w:rFonts w:ascii="Times New Roman" w:hAnsi="Times New Roman" w:cs="Times New Roman"/>
          <w:b/>
          <w:bCs/>
          <w:sz w:val="28"/>
          <w:szCs w:val="28"/>
        </w:rPr>
        <w:t xml:space="preserve"> </w:t>
      </w:r>
      <w:r>
        <w:rPr>
          <w:rFonts w:ascii="Times New Roman" w:hAnsi="Times New Roman" w:cs="Times New Roman"/>
          <w:sz w:val="28"/>
          <w:szCs w:val="28"/>
        </w:rPr>
        <w:t>способом. Простые арифметические задачи на нахождение суммы и разности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(остатка).  Простые  арифметические  задачи  на  увеличение  (уменьшение)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чисел на несколько единиц. Простые арифметические задачи на нахождение произведения, частного (деление на равные части, деление по содержанию);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увеличение в несколько раз, уменьшение в несколько раз. Простые арифметические задачи на нахождение неизвестного слагаемого. 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Геометрический материал</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Пространственные отношения.</w:t>
      </w:r>
      <w:r>
        <w:rPr>
          <w:rFonts w:ascii="Times New Roman" w:hAnsi="Times New Roman" w:cs="Times New Roman"/>
          <w:b/>
          <w:bCs/>
          <w:sz w:val="28"/>
          <w:szCs w:val="28"/>
        </w:rPr>
        <w:t xml:space="preserve"> </w:t>
      </w:r>
      <w:r>
        <w:rPr>
          <w:rFonts w:ascii="Times New Roman" w:hAnsi="Times New Roman" w:cs="Times New Roman"/>
          <w:sz w:val="28"/>
          <w:szCs w:val="28"/>
        </w:rPr>
        <w:t>Взаимное</w:t>
      </w:r>
      <w:r>
        <w:rPr>
          <w:rFonts w:ascii="Times New Roman" w:hAnsi="Times New Roman" w:cs="Times New Roman"/>
          <w:b/>
          <w:bCs/>
          <w:sz w:val="28"/>
          <w:szCs w:val="28"/>
        </w:rPr>
        <w:t xml:space="preserve"> </w:t>
      </w:r>
      <w:r>
        <w:rPr>
          <w:rFonts w:ascii="Times New Roman" w:hAnsi="Times New Roman" w:cs="Times New Roman"/>
          <w:sz w:val="28"/>
          <w:szCs w:val="28"/>
        </w:rPr>
        <w:t>расположение предметов в пространстве и на плоскости (выше—ниже,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слева—справа, сверху—снизу, ближе— дальше, между и 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Геометрические фигуры. Распознавание и изображение геометрических фигур: точка, линия (кривая, прямая), отрезок, ломаная, угол, многоугольник,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треугольник, прямоугольник, квадрат, окружность, круг. Замкнутые и незамкнутые кривые: окружность, дуга. Ломаные линии — замкнутая,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незамкнутая.   Граница   многоугольника   —   замкнутая   ломаная   линия.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Использование чертежных инструментов для выполнения построений.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Измерение длины отрезка. Сложение и вычитание отрезков. Измерение отрезков ломаной и вычисление ее длины.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Взаимное</w:t>
      </w:r>
      <w:r>
        <w:rPr>
          <w:rFonts w:ascii="Times New Roman" w:hAnsi="Times New Roman" w:cs="Times New Roman"/>
          <w:sz w:val="24"/>
          <w:szCs w:val="24"/>
        </w:rPr>
        <w:tab/>
      </w:r>
      <w:r>
        <w:rPr>
          <w:rFonts w:ascii="Times New Roman" w:hAnsi="Times New Roman" w:cs="Times New Roman"/>
          <w:sz w:val="28"/>
          <w:szCs w:val="28"/>
        </w:rPr>
        <w:t>положение    на    плоскости    геометрических    фигур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(пересечение, точки пересечения).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107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28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Геометрические</w:t>
      </w:r>
      <w:r>
        <w:rPr>
          <w:rFonts w:ascii="Times New Roman" w:hAnsi="Times New Roman" w:cs="Times New Roman"/>
          <w:sz w:val="24"/>
          <w:szCs w:val="24"/>
        </w:rPr>
        <w:tab/>
      </w:r>
      <w:r>
        <w:rPr>
          <w:rFonts w:ascii="Times New Roman" w:hAnsi="Times New Roman" w:cs="Times New Roman"/>
          <w:sz w:val="28"/>
          <w:szCs w:val="28"/>
        </w:rPr>
        <w:t>формы   в   окружающем   мире.   Распознавание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называние: куб, шар.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3160" w:right="2260" w:hanging="192"/>
        <w:rPr>
          <w:rFonts w:ascii="Times New Roman" w:hAnsi="Times New Roman" w:cs="Times New Roman"/>
          <w:sz w:val="24"/>
          <w:szCs w:val="24"/>
        </w:rPr>
      </w:pPr>
      <w:r>
        <w:rPr>
          <w:rFonts w:ascii="Times New Roman" w:hAnsi="Times New Roman" w:cs="Times New Roman"/>
          <w:b/>
          <w:bCs/>
          <w:sz w:val="27"/>
          <w:szCs w:val="27"/>
        </w:rPr>
        <w:t>МИР ПРИРОДЫ И ЧЕЛОВЕКА 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Основная цель предмета </w:t>
      </w:r>
      <w:r>
        <w:rPr>
          <w:rFonts w:ascii="Times New Roman" w:hAnsi="Times New Roman" w:cs="Times New Roman"/>
          <w:color w:val="00000A"/>
          <w:sz w:val="28"/>
          <w:szCs w:val="28"/>
        </w:rPr>
        <w:t>«Мир природы и человека»</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заключается в</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формировании первоначальных знаний о живой и неживой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понимании простейших взаимосвязей, существующих между миром природы 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взаимодействовать с окружающим миром.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 отборе содержания курса «Мир природы и человека» учтены современные научные данные об особенностях познавательной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эмоционально волевой регуляции, поведения младших школьников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proofErr w:type="spellStart"/>
      <w:r>
        <w:rPr>
          <w:rFonts w:ascii="Times New Roman" w:hAnsi="Times New Roman" w:cs="Times New Roman"/>
          <w:sz w:val="28"/>
          <w:szCs w:val="28"/>
        </w:rPr>
        <w:t>полисенсорности</w:t>
      </w:r>
      <w:proofErr w:type="spellEnd"/>
      <w:r>
        <w:rPr>
          <w:rFonts w:ascii="Times New Roman" w:hAnsi="Times New Roman" w:cs="Times New Roman"/>
          <w:sz w:val="28"/>
          <w:szCs w:val="28"/>
        </w:rPr>
        <w:t xml:space="preserve"> восприятия объектов;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108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numPr>
          <w:ilvl w:val="1"/>
          <w:numId w:val="19"/>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накопления представлений об объектах и явлениях окружающего мира через взаимодействие с различными носителями информации: устным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9"/>
        </w:numPr>
        <w:tabs>
          <w:tab w:val="clear" w:pos="720"/>
          <w:tab w:val="num" w:pos="222"/>
        </w:tabs>
        <w:overflowPunct w:val="0"/>
        <w:autoSpaceDE w:val="0"/>
        <w:autoSpaceDN w:val="0"/>
        <w:adjustRightInd w:val="0"/>
        <w:spacing w:after="0" w:line="240" w:lineRule="auto"/>
        <w:ind w:left="0" w:firstLine="2"/>
        <w:jc w:val="both"/>
        <w:rPr>
          <w:rFonts w:ascii="Times New Roman" w:hAnsi="Times New Roman" w:cs="Times New Roman"/>
          <w:sz w:val="28"/>
          <w:szCs w:val="28"/>
        </w:rPr>
      </w:pPr>
      <w:r>
        <w:rPr>
          <w:rFonts w:ascii="Times New Roman" w:hAnsi="Times New Roman" w:cs="Times New Roman"/>
          <w:sz w:val="28"/>
          <w:szCs w:val="28"/>
        </w:rPr>
        <w:t xml:space="preserve">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9"/>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9"/>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постепенного усложнения содержания предмета: расширение характеристик предмета познания, преемственность изучаемых тем.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w:t>
      </w:r>
      <w:proofErr w:type="spellStart"/>
      <w:r>
        <w:rPr>
          <w:rFonts w:ascii="Times New Roman" w:hAnsi="Times New Roman" w:cs="Times New Roman"/>
          <w:sz w:val="28"/>
          <w:szCs w:val="28"/>
        </w:rPr>
        <w:t>биосоциального</w:t>
      </w:r>
      <w:proofErr w:type="spellEnd"/>
      <w:r>
        <w:rPr>
          <w:rFonts w:ascii="Times New Roman" w:hAnsi="Times New Roman" w:cs="Times New Roman"/>
          <w:sz w:val="28"/>
          <w:szCs w:val="28"/>
        </w:rPr>
        <w:t xml:space="preserve"> существа для осмысленной и самостоятельной организации безопасной жизни в конкретных условиях.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Структура курса представлена следующими разделами: «Сезонные изменения» , «Неживая природа», «Живая природа (в том числе человек)», «Безопасное поведение».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60"/>
        <w:rPr>
          <w:rFonts w:ascii="Times New Roman" w:hAnsi="Times New Roman" w:cs="Times New Roman"/>
          <w:sz w:val="24"/>
          <w:szCs w:val="24"/>
        </w:rPr>
      </w:pPr>
      <w:r>
        <w:rPr>
          <w:rFonts w:ascii="Times New Roman" w:hAnsi="Times New Roman" w:cs="Times New Roman"/>
          <w:b/>
          <w:bCs/>
          <w:i/>
          <w:iCs/>
          <w:sz w:val="28"/>
          <w:szCs w:val="28"/>
        </w:rPr>
        <w:t>Сезонные изменения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08" style="position:absolute;z-index:-251570176" from="187.55pt,-.7pt" to="315.75pt,-.7pt" o:allowincell="f" strokeweight="1.3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Временные  изменения.  </w:t>
      </w:r>
      <w:r>
        <w:rPr>
          <w:rFonts w:ascii="Times New Roman" w:hAnsi="Times New Roman" w:cs="Times New Roman"/>
          <w:sz w:val="28"/>
          <w:szCs w:val="28"/>
        </w:rPr>
        <w:t>День,</w:t>
      </w:r>
      <w:r>
        <w:rPr>
          <w:rFonts w:ascii="Times New Roman" w:hAnsi="Times New Roman" w:cs="Times New Roman"/>
          <w:i/>
          <w:iCs/>
          <w:sz w:val="28"/>
          <w:szCs w:val="28"/>
        </w:rPr>
        <w:t xml:space="preserve">  </w:t>
      </w:r>
      <w:r>
        <w:rPr>
          <w:rFonts w:ascii="Times New Roman" w:hAnsi="Times New Roman" w:cs="Times New Roman"/>
          <w:sz w:val="28"/>
          <w:szCs w:val="28"/>
        </w:rPr>
        <w:t>вечер,</w:t>
      </w:r>
      <w:r>
        <w:rPr>
          <w:rFonts w:ascii="Times New Roman" w:hAnsi="Times New Roman" w:cs="Times New Roman"/>
          <w:i/>
          <w:iCs/>
          <w:sz w:val="28"/>
          <w:szCs w:val="28"/>
        </w:rPr>
        <w:t xml:space="preserve">  </w:t>
      </w:r>
      <w:r>
        <w:rPr>
          <w:rFonts w:ascii="Times New Roman" w:hAnsi="Times New Roman" w:cs="Times New Roman"/>
          <w:sz w:val="28"/>
          <w:szCs w:val="28"/>
        </w:rPr>
        <w:t>ночь,</w:t>
      </w:r>
      <w:r>
        <w:rPr>
          <w:rFonts w:ascii="Times New Roman" w:hAnsi="Times New Roman" w:cs="Times New Roman"/>
          <w:i/>
          <w:iCs/>
          <w:sz w:val="28"/>
          <w:szCs w:val="28"/>
        </w:rPr>
        <w:t xml:space="preserve">  </w:t>
      </w:r>
      <w:r>
        <w:rPr>
          <w:rFonts w:ascii="Times New Roman" w:hAnsi="Times New Roman" w:cs="Times New Roman"/>
          <w:sz w:val="28"/>
          <w:szCs w:val="28"/>
        </w:rPr>
        <w:t>утро.</w:t>
      </w:r>
      <w:r>
        <w:rPr>
          <w:rFonts w:ascii="Times New Roman" w:hAnsi="Times New Roman" w:cs="Times New Roman"/>
          <w:i/>
          <w:iCs/>
          <w:sz w:val="28"/>
          <w:szCs w:val="28"/>
        </w:rPr>
        <w:t xml:space="preserve">  </w:t>
      </w:r>
      <w:r>
        <w:rPr>
          <w:rFonts w:ascii="Times New Roman" w:hAnsi="Times New Roman" w:cs="Times New Roman"/>
          <w:sz w:val="28"/>
          <w:szCs w:val="28"/>
        </w:rPr>
        <w:t>Сутки,</w:t>
      </w:r>
      <w:r>
        <w:rPr>
          <w:rFonts w:ascii="Times New Roman" w:hAnsi="Times New Roman" w:cs="Times New Roman"/>
          <w:i/>
          <w:iCs/>
          <w:sz w:val="28"/>
          <w:szCs w:val="28"/>
        </w:rPr>
        <w:t xml:space="preserve">  </w:t>
      </w:r>
      <w:r>
        <w:rPr>
          <w:rFonts w:ascii="Times New Roman" w:hAnsi="Times New Roman" w:cs="Times New Roman"/>
          <w:sz w:val="28"/>
          <w:szCs w:val="28"/>
        </w:rPr>
        <w:t>время  суток.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109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Времена года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Осень.</w:t>
      </w:r>
      <w:r>
        <w:rPr>
          <w:rFonts w:ascii="Times New Roman" w:hAnsi="Times New Roman" w:cs="Times New Roman"/>
          <w:i/>
          <w:iCs/>
          <w:sz w:val="28"/>
          <w:szCs w:val="28"/>
        </w:rPr>
        <w:t xml:space="preserve"> </w:t>
      </w:r>
      <w:r>
        <w:rPr>
          <w:rFonts w:ascii="Times New Roman" w:hAnsi="Times New Roman" w:cs="Times New Roman"/>
          <w:sz w:val="28"/>
          <w:szCs w:val="28"/>
        </w:rPr>
        <w:t>Зима.</w:t>
      </w:r>
      <w:r>
        <w:rPr>
          <w:rFonts w:ascii="Times New Roman" w:hAnsi="Times New Roman" w:cs="Times New Roman"/>
          <w:i/>
          <w:iCs/>
          <w:sz w:val="28"/>
          <w:szCs w:val="28"/>
        </w:rPr>
        <w:t xml:space="preserve"> </w:t>
      </w:r>
      <w:r>
        <w:rPr>
          <w:rFonts w:ascii="Times New Roman" w:hAnsi="Times New Roman" w:cs="Times New Roman"/>
          <w:sz w:val="28"/>
          <w:szCs w:val="28"/>
        </w:rPr>
        <w:t>Весна.</w:t>
      </w:r>
      <w:r>
        <w:rPr>
          <w:rFonts w:ascii="Times New Roman" w:hAnsi="Times New Roman" w:cs="Times New Roman"/>
          <w:i/>
          <w:iCs/>
          <w:sz w:val="28"/>
          <w:szCs w:val="28"/>
        </w:rPr>
        <w:t xml:space="preserve"> </w:t>
      </w:r>
      <w:r>
        <w:rPr>
          <w:rFonts w:ascii="Times New Roman" w:hAnsi="Times New Roman" w:cs="Times New Roman"/>
          <w:sz w:val="28"/>
          <w:szCs w:val="28"/>
        </w:rPr>
        <w:t>Лето.</w:t>
      </w:r>
      <w:r>
        <w:rPr>
          <w:rFonts w:ascii="Times New Roman" w:hAnsi="Times New Roman" w:cs="Times New Roman"/>
          <w:i/>
          <w:iCs/>
          <w:sz w:val="28"/>
          <w:szCs w:val="28"/>
        </w:rPr>
        <w:t xml:space="preserve"> </w:t>
      </w:r>
      <w:r>
        <w:rPr>
          <w:rFonts w:ascii="Times New Roman" w:hAnsi="Times New Roman" w:cs="Times New Roman"/>
          <w:sz w:val="28"/>
          <w:szCs w:val="28"/>
        </w:rPr>
        <w:t>Основные признаки каждого</w:t>
      </w:r>
      <w:r>
        <w:rPr>
          <w:rFonts w:ascii="Times New Roman" w:hAnsi="Times New Roman" w:cs="Times New Roman"/>
          <w:i/>
          <w:iCs/>
          <w:sz w:val="28"/>
          <w:szCs w:val="28"/>
        </w:rPr>
        <w:t xml:space="preserve"> </w:t>
      </w:r>
      <w:r>
        <w:rPr>
          <w:rFonts w:ascii="Times New Roman" w:hAnsi="Times New Roman" w:cs="Times New Roman"/>
          <w:sz w:val="28"/>
          <w:szCs w:val="28"/>
        </w:rPr>
        <w:t>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Сезонные изменения в неживой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sz w:val="28"/>
          <w:szCs w:val="28"/>
        </w:rPr>
        <w:t>Изменения,   происходящие   в  природе   в  разное   время   года,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постепенным нарастанием подробности описания качественных изменений: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температура воздуха (тепло – холодно, жара, мороз, замеры температуры);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осадки (снег – дождь, иней, град); ветер (холодный – теплый, направление и сила, на основе наблюдений); солнце (яркое – тусклое, большое – маленькое,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греет, светит) облака (облака, тучи, гроза), состояние водоемов (ручьи, лужи,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покрылись льдом, теплая - холодная вода), почвы (сухая - влажная – </w:t>
      </w:r>
      <w:proofErr w:type="spellStart"/>
      <w:r>
        <w:rPr>
          <w:rFonts w:ascii="Times New Roman" w:hAnsi="Times New Roman" w:cs="Times New Roman"/>
          <w:sz w:val="28"/>
          <w:szCs w:val="28"/>
        </w:rPr>
        <w:t>замороз</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ки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Солнце и изменения в неживой и живой природе. Долгота дня зимой и летом.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Растения и животные в разное время года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Сад, огород. Поле, лес в разное время года. Домашние и дикие животные в разное время года.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Одежда людей, игры детей, труд людей в разное время года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110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Одежда людей в разное время года. Одевание на прогулку. Учет времени года, погоды, предполагаемых занятий (игры, наблюдения,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спортивные занятия).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Игры детей в разные сезоны года.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Труд  людей  в  сельской  местности   и  городе  в  разное  время  года.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Предупреждение простудных заболеваний, гриппа, травм в связи с сезонными особенностями (похолодание, гололед, жара и 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20"/>
        <w:rPr>
          <w:rFonts w:ascii="Times New Roman" w:hAnsi="Times New Roman" w:cs="Times New Roman"/>
          <w:sz w:val="24"/>
          <w:szCs w:val="24"/>
        </w:rPr>
      </w:pPr>
      <w:r>
        <w:rPr>
          <w:rFonts w:ascii="Times New Roman" w:hAnsi="Times New Roman" w:cs="Times New Roman"/>
          <w:b/>
          <w:bCs/>
          <w:i/>
          <w:iCs/>
          <w:sz w:val="28"/>
          <w:szCs w:val="28"/>
        </w:rPr>
        <w:t>Неживая природа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09" style="position:absolute;z-index:-251569152" from="195.6pt,-.75pt" to="307.7pt,-.75pt" o:allowincell="f" strokeweight="1.3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Солнце, облака, луна, звезды. Воздух. Земля: песок, глина, камни</w:t>
      </w:r>
      <w:r>
        <w:rPr>
          <w:rFonts w:ascii="Times New Roman" w:hAnsi="Times New Roman" w:cs="Times New Roman"/>
          <w:sz w:val="28"/>
          <w:szCs w:val="28"/>
        </w:rPr>
        <w:t>.</w:t>
      </w:r>
      <w:r>
        <w:rPr>
          <w:rFonts w:ascii="Times New Roman" w:hAnsi="Times New Roman" w:cs="Times New Roman"/>
          <w:i/>
          <w:iCs/>
          <w:sz w:val="28"/>
          <w:szCs w:val="28"/>
        </w:rPr>
        <w:t xml:space="preserve"> Почва.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8"/>
          <w:szCs w:val="28"/>
        </w:rPr>
        <w:t xml:space="preserve">Вода. </w:t>
      </w:r>
      <w:r>
        <w:rPr>
          <w:rFonts w:ascii="Times New Roman" w:hAnsi="Times New Roman" w:cs="Times New Roman"/>
          <w:sz w:val="28"/>
          <w:szCs w:val="28"/>
        </w:rPr>
        <w:t>Узнавание и называние объектов неживой природы.</w:t>
      </w:r>
      <w:r>
        <w:rPr>
          <w:rFonts w:ascii="Times New Roman" w:hAnsi="Times New Roman" w:cs="Times New Roman"/>
          <w:i/>
          <w:iCs/>
          <w:sz w:val="28"/>
          <w:szCs w:val="28"/>
        </w:rPr>
        <w:t xml:space="preserve"> </w:t>
      </w:r>
      <w:r>
        <w:rPr>
          <w:rFonts w:ascii="Times New Roman" w:hAnsi="Times New Roman" w:cs="Times New Roman"/>
          <w:sz w:val="28"/>
          <w:szCs w:val="28"/>
        </w:rPr>
        <w:t>Простейшие</w:t>
      </w:r>
      <w:r>
        <w:rPr>
          <w:rFonts w:ascii="Times New Roman" w:hAnsi="Times New Roman" w:cs="Times New Roman"/>
          <w:i/>
          <w:iCs/>
          <w:sz w:val="28"/>
          <w:szCs w:val="28"/>
        </w:rPr>
        <w:t xml:space="preserve"> </w:t>
      </w:r>
      <w:r>
        <w:rPr>
          <w:rFonts w:ascii="Times New Roman" w:hAnsi="Times New Roman" w:cs="Times New Roman"/>
          <w:sz w:val="28"/>
          <w:szCs w:val="28"/>
        </w:rPr>
        <w:t>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80"/>
        <w:rPr>
          <w:rFonts w:ascii="Times New Roman" w:hAnsi="Times New Roman" w:cs="Times New Roman"/>
          <w:sz w:val="24"/>
          <w:szCs w:val="24"/>
        </w:rPr>
      </w:pPr>
      <w:r>
        <w:rPr>
          <w:rFonts w:ascii="Times New Roman" w:hAnsi="Times New Roman" w:cs="Times New Roman"/>
          <w:b/>
          <w:bCs/>
          <w:i/>
          <w:iCs/>
          <w:sz w:val="28"/>
          <w:szCs w:val="28"/>
        </w:rPr>
        <w:t>Живая природа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10" style="position:absolute;z-index:-251568128" from="204.25pt,-.75pt" to="299.05pt,-.75pt" o:allowincell="f" strokeweight="1.3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7"/>
          <w:szCs w:val="27"/>
        </w:rPr>
        <w:t xml:space="preserve">Растения  культурные.  </w:t>
      </w:r>
      <w:r>
        <w:rPr>
          <w:rFonts w:ascii="Times New Roman" w:hAnsi="Times New Roman" w:cs="Times New Roman"/>
          <w:sz w:val="27"/>
          <w:szCs w:val="27"/>
        </w:rPr>
        <w:t>Овощи.</w:t>
      </w:r>
      <w:r>
        <w:rPr>
          <w:rFonts w:ascii="Times New Roman" w:hAnsi="Times New Roman" w:cs="Times New Roman"/>
          <w:i/>
          <w:iCs/>
          <w:sz w:val="27"/>
          <w:szCs w:val="27"/>
        </w:rPr>
        <w:t xml:space="preserve">  </w:t>
      </w:r>
      <w:r>
        <w:rPr>
          <w:rFonts w:ascii="Times New Roman" w:hAnsi="Times New Roman" w:cs="Times New Roman"/>
          <w:sz w:val="27"/>
          <w:szCs w:val="27"/>
        </w:rPr>
        <w:t>Фрукты.</w:t>
      </w:r>
      <w:r>
        <w:rPr>
          <w:rFonts w:ascii="Times New Roman" w:hAnsi="Times New Roman" w:cs="Times New Roman"/>
          <w:i/>
          <w:iCs/>
          <w:sz w:val="27"/>
          <w:szCs w:val="27"/>
        </w:rPr>
        <w:t xml:space="preserve">  </w:t>
      </w:r>
      <w:r>
        <w:rPr>
          <w:rFonts w:ascii="Times New Roman" w:hAnsi="Times New Roman" w:cs="Times New Roman"/>
          <w:sz w:val="27"/>
          <w:szCs w:val="27"/>
        </w:rPr>
        <w:t>Ягоды.</w:t>
      </w:r>
      <w:r>
        <w:rPr>
          <w:rFonts w:ascii="Times New Roman" w:hAnsi="Times New Roman" w:cs="Times New Roman"/>
          <w:i/>
          <w:iCs/>
          <w:sz w:val="27"/>
          <w:szCs w:val="27"/>
        </w:rPr>
        <w:t xml:space="preserve">  </w:t>
      </w:r>
      <w:r>
        <w:rPr>
          <w:rFonts w:ascii="Times New Roman" w:hAnsi="Times New Roman" w:cs="Times New Roman"/>
          <w:sz w:val="27"/>
          <w:szCs w:val="27"/>
        </w:rPr>
        <w:t>Арбуз,</w:t>
      </w:r>
      <w:r>
        <w:rPr>
          <w:rFonts w:ascii="Times New Roman" w:hAnsi="Times New Roman" w:cs="Times New Roman"/>
          <w:i/>
          <w:iCs/>
          <w:sz w:val="27"/>
          <w:szCs w:val="27"/>
        </w:rPr>
        <w:t xml:space="preserve">  </w:t>
      </w:r>
      <w:r>
        <w:rPr>
          <w:rFonts w:ascii="Times New Roman" w:hAnsi="Times New Roman" w:cs="Times New Roman"/>
          <w:sz w:val="27"/>
          <w:szCs w:val="27"/>
        </w:rPr>
        <w:t>дыня,</w:t>
      </w:r>
      <w:r>
        <w:rPr>
          <w:rFonts w:ascii="Times New Roman" w:hAnsi="Times New Roman" w:cs="Times New Roman"/>
          <w:i/>
          <w:iCs/>
          <w:sz w:val="27"/>
          <w:szCs w:val="27"/>
        </w:rPr>
        <w:t xml:space="preserve">  </w:t>
      </w:r>
      <w:r>
        <w:rPr>
          <w:rFonts w:ascii="Times New Roman" w:hAnsi="Times New Roman" w:cs="Times New Roman"/>
          <w:sz w:val="27"/>
          <w:szCs w:val="27"/>
        </w:rPr>
        <w:t>тыква.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Зерновые  культуры.  Внешний  вид,  место  произрастания,  использование.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Значение для жизни человека. Употребление в пищу.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Растения комнатные. </w:t>
      </w:r>
      <w:r>
        <w:rPr>
          <w:rFonts w:ascii="Times New Roman" w:hAnsi="Times New Roman" w:cs="Times New Roman"/>
          <w:sz w:val="28"/>
          <w:szCs w:val="28"/>
        </w:rPr>
        <w:t>Название.</w:t>
      </w:r>
      <w:r>
        <w:rPr>
          <w:rFonts w:ascii="Times New Roman" w:hAnsi="Times New Roman" w:cs="Times New Roman"/>
          <w:i/>
          <w:iCs/>
          <w:sz w:val="28"/>
          <w:szCs w:val="28"/>
        </w:rPr>
        <w:t xml:space="preserve"> </w:t>
      </w:r>
      <w:r>
        <w:rPr>
          <w:rFonts w:ascii="Times New Roman" w:hAnsi="Times New Roman" w:cs="Times New Roman"/>
          <w:sz w:val="28"/>
          <w:szCs w:val="28"/>
        </w:rPr>
        <w:t>Внешнее строение</w:t>
      </w:r>
      <w:r>
        <w:rPr>
          <w:rFonts w:ascii="Times New Roman" w:hAnsi="Times New Roman" w:cs="Times New Roman"/>
          <w:i/>
          <w:iCs/>
          <w:sz w:val="28"/>
          <w:szCs w:val="28"/>
        </w:rPr>
        <w:t xml:space="preserve"> </w:t>
      </w:r>
      <w:r>
        <w:rPr>
          <w:rFonts w:ascii="Times New Roman" w:hAnsi="Times New Roman" w:cs="Times New Roman"/>
          <w:sz w:val="28"/>
          <w:szCs w:val="28"/>
        </w:rPr>
        <w:t>(корень,</w:t>
      </w:r>
      <w:r>
        <w:rPr>
          <w:rFonts w:ascii="Times New Roman" w:hAnsi="Times New Roman" w:cs="Times New Roman"/>
          <w:i/>
          <w:iCs/>
          <w:sz w:val="28"/>
          <w:szCs w:val="28"/>
        </w:rPr>
        <w:t xml:space="preserve"> </w:t>
      </w:r>
      <w:r>
        <w:rPr>
          <w:rFonts w:ascii="Times New Roman" w:hAnsi="Times New Roman" w:cs="Times New Roman"/>
          <w:sz w:val="28"/>
          <w:szCs w:val="28"/>
        </w:rPr>
        <w:t>стебель,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лист). Уход. </w:t>
      </w:r>
      <w:r>
        <w:rPr>
          <w:rFonts w:ascii="Times New Roman" w:hAnsi="Times New Roman" w:cs="Times New Roman"/>
          <w:i/>
          <w:iCs/>
          <w:sz w:val="28"/>
          <w:szCs w:val="28"/>
        </w:rPr>
        <w:t>Растения дикорастущие.</w:t>
      </w:r>
      <w:r>
        <w:rPr>
          <w:rFonts w:ascii="Times New Roman" w:hAnsi="Times New Roman" w:cs="Times New Roman"/>
          <w:sz w:val="28"/>
          <w:szCs w:val="28"/>
        </w:rPr>
        <w:t xml:space="preserve">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использование человеком.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Грибы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Шляпочные грибы: съедобные и не съедобные. Название. Место произрастания. Внешний вид. Значение в природе. Использование человеком.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Животные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111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lastRenderedPageBreak/>
        <w:t xml:space="preserve">Животные  домашние.  </w:t>
      </w:r>
      <w:r>
        <w:rPr>
          <w:rFonts w:ascii="Times New Roman" w:hAnsi="Times New Roman" w:cs="Times New Roman"/>
          <w:sz w:val="28"/>
          <w:szCs w:val="28"/>
        </w:rPr>
        <w:t>Звери.</w:t>
      </w:r>
      <w:r>
        <w:rPr>
          <w:rFonts w:ascii="Times New Roman" w:hAnsi="Times New Roman" w:cs="Times New Roman"/>
          <w:i/>
          <w:iCs/>
          <w:sz w:val="28"/>
          <w:szCs w:val="28"/>
        </w:rPr>
        <w:t xml:space="preserve">  </w:t>
      </w:r>
      <w:r>
        <w:rPr>
          <w:rFonts w:ascii="Times New Roman" w:hAnsi="Times New Roman" w:cs="Times New Roman"/>
          <w:sz w:val="28"/>
          <w:szCs w:val="28"/>
        </w:rPr>
        <w:t>Птицы.</w:t>
      </w:r>
      <w:r>
        <w:rPr>
          <w:rFonts w:ascii="Times New Roman" w:hAnsi="Times New Roman" w:cs="Times New Roman"/>
          <w:i/>
          <w:iCs/>
          <w:sz w:val="28"/>
          <w:szCs w:val="28"/>
        </w:rPr>
        <w:t xml:space="preserve">  </w:t>
      </w:r>
      <w:r>
        <w:rPr>
          <w:rFonts w:ascii="Times New Roman" w:hAnsi="Times New Roman" w:cs="Times New Roman"/>
          <w:sz w:val="28"/>
          <w:szCs w:val="28"/>
        </w:rPr>
        <w:t>Названия.</w:t>
      </w:r>
      <w:r>
        <w:rPr>
          <w:rFonts w:ascii="Times New Roman" w:hAnsi="Times New Roman" w:cs="Times New Roman"/>
          <w:i/>
          <w:iCs/>
          <w:sz w:val="28"/>
          <w:szCs w:val="28"/>
        </w:rPr>
        <w:t xml:space="preserve">  </w:t>
      </w:r>
      <w:r>
        <w:rPr>
          <w:rFonts w:ascii="Times New Roman" w:hAnsi="Times New Roman" w:cs="Times New Roman"/>
          <w:sz w:val="28"/>
          <w:szCs w:val="28"/>
        </w:rPr>
        <w:t>Внешнее  строение: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Животные  дикие.  </w:t>
      </w:r>
      <w:r>
        <w:rPr>
          <w:rFonts w:ascii="Times New Roman" w:hAnsi="Times New Roman" w:cs="Times New Roman"/>
          <w:sz w:val="28"/>
          <w:szCs w:val="28"/>
        </w:rPr>
        <w:t>Звери.</w:t>
      </w:r>
      <w:r>
        <w:rPr>
          <w:rFonts w:ascii="Times New Roman" w:hAnsi="Times New Roman" w:cs="Times New Roman"/>
          <w:i/>
          <w:iCs/>
          <w:sz w:val="28"/>
          <w:szCs w:val="28"/>
        </w:rPr>
        <w:t xml:space="preserve">  </w:t>
      </w:r>
      <w:r>
        <w:rPr>
          <w:rFonts w:ascii="Times New Roman" w:hAnsi="Times New Roman" w:cs="Times New Roman"/>
          <w:sz w:val="28"/>
          <w:szCs w:val="28"/>
        </w:rPr>
        <w:t>Птицы.</w:t>
      </w:r>
      <w:r>
        <w:rPr>
          <w:rFonts w:ascii="Times New Roman" w:hAnsi="Times New Roman" w:cs="Times New Roman"/>
          <w:i/>
          <w:iCs/>
          <w:sz w:val="28"/>
          <w:szCs w:val="28"/>
        </w:rPr>
        <w:t xml:space="preserve">  </w:t>
      </w:r>
      <w:r>
        <w:rPr>
          <w:rFonts w:ascii="Times New Roman" w:hAnsi="Times New Roman" w:cs="Times New Roman"/>
          <w:sz w:val="28"/>
          <w:szCs w:val="28"/>
        </w:rPr>
        <w:t>Змеи.</w:t>
      </w:r>
      <w:r>
        <w:rPr>
          <w:rFonts w:ascii="Times New Roman" w:hAnsi="Times New Roman" w:cs="Times New Roman"/>
          <w:i/>
          <w:iCs/>
          <w:sz w:val="28"/>
          <w:szCs w:val="28"/>
        </w:rPr>
        <w:t xml:space="preserve">  </w:t>
      </w:r>
      <w:r>
        <w:rPr>
          <w:rFonts w:ascii="Times New Roman" w:hAnsi="Times New Roman" w:cs="Times New Roman"/>
          <w:sz w:val="28"/>
          <w:szCs w:val="28"/>
        </w:rPr>
        <w:t>Лягушка.</w:t>
      </w:r>
      <w:r>
        <w:rPr>
          <w:rFonts w:ascii="Times New Roman" w:hAnsi="Times New Roman" w:cs="Times New Roman"/>
          <w:i/>
          <w:iCs/>
          <w:sz w:val="28"/>
          <w:szCs w:val="28"/>
        </w:rPr>
        <w:t xml:space="preserve">  </w:t>
      </w:r>
      <w:r>
        <w:rPr>
          <w:rFonts w:ascii="Times New Roman" w:hAnsi="Times New Roman" w:cs="Times New Roman"/>
          <w:sz w:val="28"/>
          <w:szCs w:val="28"/>
        </w:rPr>
        <w:t>Рыбы.</w:t>
      </w:r>
      <w:r>
        <w:rPr>
          <w:rFonts w:ascii="Times New Roman" w:hAnsi="Times New Roman" w:cs="Times New Roman"/>
          <w:i/>
          <w:iCs/>
          <w:sz w:val="28"/>
          <w:szCs w:val="28"/>
        </w:rPr>
        <w:t xml:space="preserve">  </w:t>
      </w:r>
      <w:r>
        <w:rPr>
          <w:rFonts w:ascii="Times New Roman" w:hAnsi="Times New Roman" w:cs="Times New Roman"/>
          <w:sz w:val="28"/>
          <w:szCs w:val="28"/>
        </w:rPr>
        <w:t>Насекомые.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Названия.  Внешнее  строение:  названия  частей  тела.  Место  обитания,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питание, образ жизни. Роль в природе. Помощь птицам зимой (подкормка,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изготовление кормушек) и весной в период гнездования (сбор веток для гнезд, соблюдение тишины и уединенности птиц на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Охрана природы: </w:t>
      </w:r>
      <w:r>
        <w:rPr>
          <w:rFonts w:ascii="Times New Roman" w:hAnsi="Times New Roman" w:cs="Times New Roman"/>
          <w:sz w:val="28"/>
          <w:szCs w:val="28"/>
        </w:rPr>
        <w:t>наблюдения за жизнью живой природы,</w:t>
      </w:r>
      <w:r>
        <w:rPr>
          <w:rFonts w:ascii="Times New Roman" w:hAnsi="Times New Roman" w:cs="Times New Roman"/>
          <w:i/>
          <w:iCs/>
          <w:sz w:val="28"/>
          <w:szCs w:val="28"/>
        </w:rPr>
        <w:t xml:space="preserve"> </w:t>
      </w:r>
      <w:r>
        <w:rPr>
          <w:rFonts w:ascii="Times New Roman" w:hAnsi="Times New Roman" w:cs="Times New Roman"/>
          <w:sz w:val="28"/>
          <w:szCs w:val="28"/>
        </w:rPr>
        <w:t>уход за</w:t>
      </w:r>
      <w:r>
        <w:rPr>
          <w:rFonts w:ascii="Times New Roman" w:hAnsi="Times New Roman" w:cs="Times New Roman"/>
          <w:i/>
          <w:iCs/>
          <w:sz w:val="28"/>
          <w:szCs w:val="28"/>
        </w:rPr>
        <w:t xml:space="preserve"> </w:t>
      </w:r>
      <w:r>
        <w:rPr>
          <w:rFonts w:ascii="Times New Roman" w:hAnsi="Times New Roman" w:cs="Times New Roman"/>
          <w:sz w:val="28"/>
          <w:szCs w:val="28"/>
        </w:rPr>
        <w:t>комнатными растениями, посадка и уход за растением, бережное отношение к дикорастущим растениям, правили сбора урожая грибов и лесных ягод,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Человек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Мальчик и девочка. Возрастные группы (малыш, школьник, молодой человек, взрослый, пожилой).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sz w:val="28"/>
          <w:szCs w:val="28"/>
        </w:rPr>
        <w:t>Строение тела человека (голова, туловище, ноги и руки (конечности).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Ориентировка в схеме тела на картинке и на себе. Голова, лицо: глаза, нос,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рот, уши. Покровы тела: кожа, ногти, волосы.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Гигиена кожи, ногтей, волос (мытье, расчесывание, обстригание). Зубы.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2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Гигиена</w:t>
      </w:r>
      <w:r>
        <w:rPr>
          <w:rFonts w:ascii="Times New Roman" w:hAnsi="Times New Roman" w:cs="Times New Roman"/>
          <w:sz w:val="24"/>
          <w:szCs w:val="24"/>
        </w:rPr>
        <w:tab/>
      </w:r>
      <w:r>
        <w:rPr>
          <w:rFonts w:ascii="Times New Roman" w:hAnsi="Times New Roman" w:cs="Times New Roman"/>
          <w:sz w:val="28"/>
          <w:szCs w:val="28"/>
        </w:rPr>
        <w:t>полости  рта  (чистка  зубов,  полоскание).  Гигиена  рук  (мытье).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Органы чувств человека (глаза, уши, нос, язык, кожа). Значение в жизни человека (ознакомление с жизнью вокруг, получение новых впечатлений).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Здоровый образ жизни: гигиена жилища (проветривание, регулярная уборка), гигиена питания (полноценное и регулярное питание: овощи,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112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фрукты, ягоды, хлеб, молочные продукты, мясо, рыба). Режим сна,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Личная гигиена (умывание, прием ванной), прогулки и занятия спортом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Человек  –  член  общества:  член  семьи,  ученик,  одноклассник,  друг..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Магазины  («овощи-фрукты»,  продуктовый,  промтоварный  (одежда,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обувь, бытовая техника или др.), книжный). Зоопарк или краеведческий музей. Почта. Больница. Поликлиника. Аптека. Назначение учреждения.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Основные профессии людей, работающих в учреждении. Правила поведения в магазине.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Транспорт.   Назначение.   Называние   отдельных   видов   транспорта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(машины   легковые   и   грузовые,   метро,   маршрутные   такси,   трамваи,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троллейбусы, автобусы). Городской пассажирский транспорт. Транспорт междугородний. Вокзалы и аэропорты. Правила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Наша Родина - Россия. Наш город. Населенные пункты. Столица. Флаг,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60"/>
        <w:rPr>
          <w:rFonts w:ascii="Times New Roman" w:hAnsi="Times New Roman" w:cs="Times New Roman"/>
          <w:sz w:val="24"/>
          <w:szCs w:val="24"/>
        </w:rPr>
      </w:pPr>
      <w:r>
        <w:rPr>
          <w:rFonts w:ascii="Times New Roman" w:hAnsi="Times New Roman" w:cs="Times New Roman"/>
          <w:b/>
          <w:bCs/>
          <w:sz w:val="28"/>
          <w:szCs w:val="28"/>
        </w:rPr>
        <w:t>Безопасное поведение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11" style="position:absolute;z-index:-251567104" from="182.6pt,-.75pt" to="320.65pt,-.75pt" o:allowincell="f" strokeweight="1.3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Предупреждение заболеваний и травм.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Профилактика</w:t>
      </w:r>
      <w:r>
        <w:rPr>
          <w:rFonts w:ascii="Times New Roman" w:hAnsi="Times New Roman" w:cs="Times New Roman"/>
          <w:sz w:val="24"/>
          <w:szCs w:val="24"/>
        </w:rPr>
        <w:tab/>
      </w:r>
      <w:r>
        <w:rPr>
          <w:rFonts w:ascii="Times New Roman" w:hAnsi="Times New Roman" w:cs="Times New Roman"/>
          <w:sz w:val="28"/>
          <w:szCs w:val="28"/>
        </w:rPr>
        <w:t>простуд:    закаливание,    одевание    по    погоде,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проветривание</w:t>
      </w:r>
      <w:r>
        <w:rPr>
          <w:rFonts w:ascii="Times New Roman" w:hAnsi="Times New Roman" w:cs="Times New Roman"/>
          <w:sz w:val="24"/>
          <w:szCs w:val="24"/>
        </w:rPr>
        <w:tab/>
      </w:r>
      <w:r>
        <w:rPr>
          <w:rFonts w:ascii="Times New Roman" w:hAnsi="Times New Roman" w:cs="Times New Roman"/>
          <w:sz w:val="28"/>
          <w:szCs w:val="28"/>
        </w:rPr>
        <w:t>помещений,    предупреждение    появления    сквозняков.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Профилактика вирусных заболеваний (гриппа) – прием витаминов, гигиена полости носа и рта, предупреждение контактов с больными людьми.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Поведение во время простудной (постельный режим, соблюдение назначений врача) и инфекционной болезни (изоляция больного, проветривание,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отдельная  посуда  и  стирка  белья,  прием  лекарств  по  назначению  врача,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113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lastRenderedPageBreak/>
        <w:t>постельный режим). Вызов врача из поликлиники. Случаи обращения в больницу.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Безопасное поведение в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Правила  поведения  человека  при  контакте  с  домашним  животным.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Правила поведения человека с диким животным в зоопарке, в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Правила поведения с незнакомыми людьми, в незнакомом месте.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Правила</w:t>
      </w:r>
      <w:r>
        <w:rPr>
          <w:rFonts w:ascii="Times New Roman" w:hAnsi="Times New Roman" w:cs="Times New Roman"/>
          <w:sz w:val="24"/>
          <w:szCs w:val="24"/>
        </w:rPr>
        <w:tab/>
      </w:r>
      <w:r>
        <w:rPr>
          <w:rFonts w:ascii="Times New Roman" w:hAnsi="Times New Roman" w:cs="Times New Roman"/>
          <w:sz w:val="28"/>
          <w:szCs w:val="28"/>
        </w:rPr>
        <w:t>безопасного   использование   учебных   принадлежностей,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инструментов для практических работ и опытов, с инвентарем для уборки класса. Правила обращения с горячей водой (в кране, в чайнике),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электричеством, газом (на кухне).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Телефоны первой помощи. Звонок по телефону экстренных служб..</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380"/>
        <w:rPr>
          <w:rFonts w:ascii="Times New Roman" w:hAnsi="Times New Roman" w:cs="Times New Roman"/>
          <w:sz w:val="24"/>
          <w:szCs w:val="24"/>
        </w:rPr>
      </w:pPr>
      <w:r>
        <w:rPr>
          <w:rFonts w:ascii="Times New Roman" w:hAnsi="Times New Roman" w:cs="Times New Roman"/>
          <w:b/>
          <w:bCs/>
          <w:sz w:val="28"/>
          <w:szCs w:val="28"/>
        </w:rPr>
        <w:t>МУЗЫКА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680"/>
        <w:rPr>
          <w:rFonts w:ascii="Times New Roman" w:hAnsi="Times New Roman" w:cs="Times New Roman"/>
          <w:sz w:val="24"/>
          <w:szCs w:val="24"/>
        </w:rPr>
      </w:pPr>
      <w:r>
        <w:rPr>
          <w:rFonts w:ascii="Times New Roman" w:hAnsi="Times New Roman" w:cs="Times New Roman"/>
          <w:b/>
          <w:bCs/>
          <w:sz w:val="28"/>
          <w:szCs w:val="28"/>
        </w:rPr>
        <w:t>(дополнительный первый (I</w:t>
      </w:r>
      <w:r>
        <w:rPr>
          <w:rFonts w:ascii="Times New Roman" w:hAnsi="Times New Roman" w:cs="Times New Roman"/>
          <w:b/>
          <w:bCs/>
          <w:sz w:val="36"/>
          <w:szCs w:val="36"/>
          <w:vertAlign w:val="superscript"/>
        </w:rPr>
        <w:t>1</w:t>
      </w:r>
      <w:r>
        <w:rPr>
          <w:rFonts w:ascii="Times New Roman" w:hAnsi="Times New Roman" w:cs="Times New Roman"/>
          <w:b/>
          <w:bCs/>
          <w:sz w:val="28"/>
          <w:szCs w:val="28"/>
        </w:rPr>
        <w:t>)-V классы; 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color w:val="00000A"/>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«Музыка» ― учебный предмет, предназначенный для формирования у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элементарных знаний, умений и навыков в области музыкального искусства,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114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развития их музыкальных способностей, мотивации к музыкальной деятельности</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Цель </w:t>
      </w:r>
      <w:r>
        <w:rPr>
          <w:rFonts w:ascii="Times New Roman" w:hAnsi="Times New Roman" w:cs="Times New Roman"/>
          <w:color w:val="00000A"/>
          <w:sz w:val="28"/>
          <w:szCs w:val="28"/>
        </w:rPr>
        <w:t>―</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приобщение к музыкальной культуре обучающихся с</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умственной отсталостью (интеллектуальными нарушениями) как к неотъемлемой части духовной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Задачи учебного предмета «Музыка»: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4"/>
        </w:numPr>
        <w:tabs>
          <w:tab w:val="num" w:pos="1060"/>
        </w:tabs>
        <w:overflowPunct w:val="0"/>
        <w:autoSpaceDE w:val="0"/>
        <w:autoSpaceDN w:val="0"/>
        <w:adjustRightInd w:val="0"/>
        <w:spacing w:after="0" w:line="240" w:lineRule="auto"/>
        <w:ind w:left="1060" w:hanging="350"/>
        <w:jc w:val="both"/>
        <w:rPr>
          <w:rFonts w:ascii="Times New Roman" w:hAnsi="Times New Roman" w:cs="Times New Roman"/>
          <w:sz w:val="27"/>
          <w:szCs w:val="27"/>
        </w:rPr>
      </w:pPr>
      <w:r>
        <w:rPr>
          <w:rFonts w:ascii="Times New Roman" w:hAnsi="Times New Roman" w:cs="Times New Roman"/>
          <w:sz w:val="27"/>
          <w:szCs w:val="27"/>
        </w:rPr>
        <w:t xml:space="preserve">накопление первоначальных впечатлений от музыкального искусства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7"/>
          <w:szCs w:val="27"/>
        </w:rPr>
      </w:pPr>
    </w:p>
    <w:p w:rsidR="00A109AE" w:rsidRDefault="00A109AE" w:rsidP="00D249DC">
      <w:pPr>
        <w:pStyle w:val="a0"/>
        <w:widowControl w:val="0"/>
        <w:numPr>
          <w:ilvl w:val="0"/>
          <w:numId w:val="4"/>
        </w:numPr>
        <w:tabs>
          <w:tab w:val="clear" w:pos="720"/>
          <w:tab w:val="num" w:pos="292"/>
        </w:tabs>
        <w:overflowPunct w:val="0"/>
        <w:autoSpaceDE w:val="0"/>
        <w:autoSpaceDN w:val="0"/>
        <w:adjustRightInd w:val="0"/>
        <w:spacing w:after="0" w:line="240" w:lineRule="auto"/>
        <w:ind w:left="0" w:firstLine="2"/>
        <w:jc w:val="both"/>
        <w:rPr>
          <w:rFonts w:ascii="Times New Roman" w:hAnsi="Times New Roman" w:cs="Times New Roman"/>
          <w:sz w:val="28"/>
          <w:szCs w:val="28"/>
        </w:rPr>
      </w:pPr>
      <w:r>
        <w:rPr>
          <w:rFonts w:ascii="Times New Roman" w:hAnsi="Times New Roman" w:cs="Times New Roman"/>
          <w:sz w:val="28"/>
          <w:szCs w:val="28"/>
        </w:rPr>
        <w:t xml:space="preserve">получение доступного опыта (овладение элементарными музыкальными знаниями, </w:t>
      </w:r>
      <w:proofErr w:type="spellStart"/>
      <w:r>
        <w:rPr>
          <w:rFonts w:ascii="Times New Roman" w:hAnsi="Times New Roman" w:cs="Times New Roman"/>
          <w:sz w:val="28"/>
          <w:szCs w:val="28"/>
        </w:rPr>
        <w:t>слушательскими</w:t>
      </w:r>
      <w:proofErr w:type="spellEnd"/>
      <w:r>
        <w:rPr>
          <w:rFonts w:ascii="Times New Roman" w:hAnsi="Times New Roman" w:cs="Times New Roman"/>
          <w:sz w:val="28"/>
          <w:szCs w:val="28"/>
        </w:rPr>
        <w:t xml:space="preserve"> и доступными исполнительскими умениями).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4"/>
        </w:numPr>
        <w:tabs>
          <w:tab w:val="num" w:pos="1058"/>
        </w:tabs>
        <w:overflowPunct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4"/>
        </w:numPr>
        <w:tabs>
          <w:tab w:val="num" w:pos="1058"/>
        </w:tabs>
        <w:overflowPunct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развитие способности получать удовольствие от музыкальных произведений, выделение собственных предпочтений в восприятии музыки,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приобретение опыта самостоятельной музыкально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простейших эстетических ориентиров и их использование в организации обыденной жизни и праздника.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6"/>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развитие    восприятия,    в    том    числе    восприятия    музыки,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мыслительных процессов, певческого голоса, творческих способностей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Коррекционная направленность учебного предмета «Музыка» обеспечивается </w:t>
      </w:r>
      <w:proofErr w:type="spellStart"/>
      <w:r>
        <w:rPr>
          <w:rFonts w:ascii="Times New Roman" w:hAnsi="Times New Roman" w:cs="Times New Roman"/>
          <w:color w:val="00000A"/>
          <w:sz w:val="28"/>
          <w:szCs w:val="28"/>
        </w:rPr>
        <w:t>композиционностъю</w:t>
      </w:r>
      <w:proofErr w:type="spellEnd"/>
      <w:r>
        <w:rPr>
          <w:rFonts w:ascii="Times New Roman" w:hAnsi="Times New Roman" w:cs="Times New Roman"/>
          <w:color w:val="00000A"/>
          <w:sz w:val="28"/>
          <w:szCs w:val="28"/>
        </w:rPr>
        <w:t>, игровой направленностью,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эмоциональной  </w:t>
      </w:r>
      <w:proofErr w:type="spellStart"/>
      <w:r>
        <w:rPr>
          <w:rFonts w:ascii="Times New Roman" w:hAnsi="Times New Roman" w:cs="Times New Roman"/>
          <w:color w:val="00000A"/>
          <w:sz w:val="28"/>
          <w:szCs w:val="28"/>
        </w:rPr>
        <w:t>дополнительностью</w:t>
      </w:r>
      <w:proofErr w:type="spellEnd"/>
      <w:r>
        <w:rPr>
          <w:rFonts w:ascii="Times New Roman" w:hAnsi="Times New Roman" w:cs="Times New Roman"/>
          <w:color w:val="00000A"/>
          <w:sz w:val="28"/>
          <w:szCs w:val="28"/>
        </w:rPr>
        <w:t xml:space="preserve">  используемых  методов.  М</w:t>
      </w:r>
      <w:r>
        <w:rPr>
          <w:rFonts w:ascii="Times New Roman" w:hAnsi="Times New Roman" w:cs="Times New Roman"/>
          <w:sz w:val="28"/>
          <w:szCs w:val="28"/>
        </w:rPr>
        <w:t>узыкально-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доступности, систематичности и последовательности, наглядности.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Содержание учебного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D249DC" w:rsidRDefault="00D249DC"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115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восприятие музыки, хоровое пение, элементы музыкальной грамоты, игра на музыкальных инструментах детского оркестра. </w:t>
      </w:r>
      <w:r>
        <w:rPr>
          <w:rFonts w:ascii="Times New Roman" w:hAnsi="Times New Roman" w:cs="Times New Roman"/>
          <w:sz w:val="28"/>
          <w:szCs w:val="28"/>
        </w:rPr>
        <w:t>Содержание программного</w:t>
      </w:r>
      <w:r>
        <w:rPr>
          <w:rFonts w:ascii="Times New Roman" w:hAnsi="Times New Roman" w:cs="Times New Roman"/>
          <w:color w:val="00000A"/>
          <w:sz w:val="28"/>
          <w:szCs w:val="28"/>
        </w:rPr>
        <w:t xml:space="preserve"> </w:t>
      </w:r>
      <w:r>
        <w:rPr>
          <w:rFonts w:ascii="Times New Roman" w:hAnsi="Times New Roman" w:cs="Times New Roman"/>
          <w:sz w:val="28"/>
          <w:szCs w:val="28"/>
        </w:rPr>
        <w:t>материала уроков состоит из элементарного теоретического материала,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доступных видов музыкальной деятельности, музыкальных произведений для слушания и исполнения, вокальных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Восприятие музыки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Репертуар для слушания</w:t>
      </w:r>
      <w:r>
        <w:rPr>
          <w:rFonts w:ascii="Times New Roman" w:hAnsi="Times New Roman" w:cs="Times New Roman"/>
          <w:color w:val="00000A"/>
          <w:sz w:val="28"/>
          <w:szCs w:val="28"/>
        </w:rPr>
        <w:t>:</w:t>
      </w:r>
      <w:r>
        <w:rPr>
          <w:rFonts w:ascii="Times New Roman" w:hAnsi="Times New Roman" w:cs="Times New Roman"/>
          <w:b/>
          <w:bCs/>
          <w:i/>
          <w:iCs/>
          <w:color w:val="00000A"/>
          <w:sz w:val="28"/>
          <w:szCs w:val="28"/>
        </w:rPr>
        <w:t xml:space="preserve"> </w:t>
      </w:r>
      <w:r>
        <w:rPr>
          <w:rFonts w:ascii="Times New Roman" w:hAnsi="Times New Roman" w:cs="Times New Roman"/>
          <w:sz w:val="28"/>
          <w:szCs w:val="28"/>
        </w:rPr>
        <w:t>произведения отечественной музыкальной</w:t>
      </w:r>
      <w:r>
        <w:rPr>
          <w:rFonts w:ascii="Times New Roman" w:hAnsi="Times New Roman" w:cs="Times New Roman"/>
          <w:b/>
          <w:bCs/>
          <w:i/>
          <w:iCs/>
          <w:color w:val="00000A"/>
          <w:sz w:val="28"/>
          <w:szCs w:val="28"/>
        </w:rPr>
        <w:t xml:space="preserve"> </w:t>
      </w:r>
      <w:r>
        <w:rPr>
          <w:rFonts w:ascii="Times New Roman" w:hAnsi="Times New Roman" w:cs="Times New Roman"/>
          <w:sz w:val="28"/>
          <w:szCs w:val="28"/>
        </w:rPr>
        <w:t>культуры; музыка народная и композиторская; детская, классическая,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современная.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 тематика произведений</w:t>
      </w:r>
      <w:r>
        <w:rPr>
          <w:rFonts w:ascii="Times New Roman" w:hAnsi="Times New Roman" w:cs="Times New Roman"/>
          <w:color w:val="00000A"/>
          <w:sz w:val="28"/>
          <w:szCs w:val="28"/>
        </w:rPr>
        <w:t>:</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о природе,</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труде,</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профессиях,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общественных явлениях, детстве, школьной жизни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Жанровое разнообразие</w:t>
      </w:r>
      <w:r>
        <w:rPr>
          <w:rFonts w:ascii="Times New Roman" w:hAnsi="Times New Roman" w:cs="Times New Roman"/>
          <w:color w:val="00000A"/>
          <w:sz w:val="28"/>
          <w:szCs w:val="28"/>
        </w:rPr>
        <w:t>:</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праздничная,</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маршевая,</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колыбельная песни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Слушание музыки: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0"/>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умения передавать словами внутреннее содержание музыкального произведения;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умения определять разнообразные по форме и характеру музыкальные произведения (марш, танец, песня; весела, грустная, спокойная мелодия);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116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1"/>
          <w:numId w:val="7"/>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lastRenderedPageBreak/>
        <w:t xml:space="preserve">развитие умения самостоятельно узнавать и называть песни по вступлению; развитие умения различать мелодию и сопровождение в песне 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7"/>
        </w:numPr>
        <w:tabs>
          <w:tab w:val="clear" w:pos="720"/>
          <w:tab w:val="num" w:pos="200"/>
        </w:tabs>
        <w:overflowPunct w:val="0"/>
        <w:autoSpaceDE w:val="0"/>
        <w:autoSpaceDN w:val="0"/>
        <w:adjustRightInd w:val="0"/>
        <w:spacing w:after="0" w:line="240" w:lineRule="auto"/>
        <w:ind w:left="200" w:hanging="198"/>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инструментальном произведении;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1"/>
          <w:numId w:val="7"/>
        </w:numPr>
        <w:tabs>
          <w:tab w:val="clear" w:pos="144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умения различать части песни (запев, припев, проигрыш,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окончание);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8"/>
        </w:numPr>
        <w:tabs>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ознакомление с пением соло и хором; формирование представлений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8"/>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различных музыкальных коллективах (ансамбль, оркестр);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1"/>
          <w:numId w:val="8"/>
        </w:numPr>
        <w:tabs>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знакомство  с  музыкальными  инструментами  и  их  звучанием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(фортепиано, барабан, скрипка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Хоровое пение.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Песенный репертуар</w:t>
      </w:r>
      <w:r>
        <w:rPr>
          <w:rFonts w:ascii="Times New Roman" w:hAnsi="Times New Roman" w:cs="Times New Roman"/>
          <w:color w:val="00000A"/>
          <w:sz w:val="28"/>
          <w:szCs w:val="28"/>
        </w:rPr>
        <w:t>:</w:t>
      </w:r>
      <w:r>
        <w:rPr>
          <w:rFonts w:ascii="Times New Roman" w:hAnsi="Times New Roman" w:cs="Times New Roman"/>
          <w:b/>
          <w:bCs/>
          <w:i/>
          <w:iCs/>
          <w:color w:val="00000A"/>
          <w:sz w:val="28"/>
          <w:szCs w:val="28"/>
        </w:rPr>
        <w:t xml:space="preserve"> </w:t>
      </w:r>
      <w:r>
        <w:rPr>
          <w:rFonts w:ascii="Times New Roman" w:hAnsi="Times New Roman" w:cs="Times New Roman"/>
          <w:sz w:val="28"/>
          <w:szCs w:val="28"/>
        </w:rPr>
        <w:t>произведения отечественной музыкальной</w:t>
      </w:r>
      <w:r>
        <w:rPr>
          <w:rFonts w:ascii="Times New Roman" w:hAnsi="Times New Roman" w:cs="Times New Roman"/>
          <w:b/>
          <w:bCs/>
          <w:i/>
          <w:iCs/>
          <w:color w:val="00000A"/>
          <w:sz w:val="28"/>
          <w:szCs w:val="28"/>
        </w:rPr>
        <w:t xml:space="preserve"> </w:t>
      </w:r>
      <w:r>
        <w:rPr>
          <w:rFonts w:ascii="Times New Roman" w:hAnsi="Times New Roman" w:cs="Times New Roman"/>
          <w:sz w:val="28"/>
          <w:szCs w:val="28"/>
        </w:rPr>
        <w:t>культуры; музыка народная и композиторская; детская, классическая,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соответствовать требованиям организации щадящего режима по отношению к детскому голосу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 тематика произведений</w:t>
      </w:r>
      <w:r>
        <w:rPr>
          <w:rFonts w:ascii="Times New Roman" w:hAnsi="Times New Roman" w:cs="Times New Roman"/>
          <w:color w:val="00000A"/>
          <w:sz w:val="28"/>
          <w:szCs w:val="28"/>
        </w:rPr>
        <w:t>:</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о природе,</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труде,</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профессиях,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общественных явлениях, детстве, школьной жизни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Жанровое разнообразие</w:t>
      </w:r>
      <w:r>
        <w:rPr>
          <w:rFonts w:ascii="Times New Roman" w:hAnsi="Times New Roman" w:cs="Times New Roman"/>
          <w:color w:val="00000A"/>
          <w:sz w:val="28"/>
          <w:szCs w:val="28"/>
        </w:rPr>
        <w:t>:</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игровые песни,</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песни-прибаутки,</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трудовые</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песни, колыбельные песни и 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80"/>
        <w:rPr>
          <w:rFonts w:ascii="Times New Roman" w:hAnsi="Times New Roman" w:cs="Times New Roman"/>
          <w:sz w:val="24"/>
          <w:szCs w:val="24"/>
        </w:rPr>
      </w:pPr>
      <w:r>
        <w:rPr>
          <w:rFonts w:ascii="Times New Roman" w:hAnsi="Times New Roman" w:cs="Times New Roman"/>
          <w:b/>
          <w:bCs/>
          <w:i/>
          <w:iCs/>
          <w:color w:val="00000A"/>
          <w:sz w:val="28"/>
          <w:szCs w:val="28"/>
        </w:rPr>
        <w:t>Навык пения</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12" style="position:absolute;margin-left:261.35pt;margin-top:8.15pt;width:206.55pt;height:16.4pt;z-index:-251566080" o:allowincell="f" fillcolor="#fffcf3" stroked="f"/>
        </w:pict>
      </w:r>
    </w:p>
    <w:p w:rsidR="00A109AE" w:rsidRDefault="00A109AE" w:rsidP="00D249DC">
      <w:pPr>
        <w:pStyle w:val="a0"/>
        <w:widowControl w:val="0"/>
        <w:numPr>
          <w:ilvl w:val="0"/>
          <w:numId w:val="21"/>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обучение певческой установке: </w:t>
      </w:r>
      <w:r>
        <w:rPr>
          <w:rFonts w:ascii="Times New Roman" w:hAnsi="Times New Roman" w:cs="Times New Roman"/>
          <w:color w:val="333333"/>
          <w:sz w:val="28"/>
          <w:szCs w:val="28"/>
        </w:rPr>
        <w:t>непринужденное,</w:t>
      </w:r>
      <w:r>
        <w:rPr>
          <w:rFonts w:ascii="Times New Roman" w:hAnsi="Times New Roman" w:cs="Times New Roman"/>
          <w:color w:val="00000A"/>
          <w:sz w:val="28"/>
          <w:szCs w:val="28"/>
        </w:rPr>
        <w:t xml:space="preserve"> </w:t>
      </w:r>
      <w:r>
        <w:rPr>
          <w:rFonts w:ascii="Times New Roman" w:hAnsi="Times New Roman" w:cs="Times New Roman"/>
          <w:color w:val="333333"/>
          <w:sz w:val="28"/>
          <w:szCs w:val="28"/>
        </w:rPr>
        <w:t>но подтянутое</w:t>
      </w:r>
      <w:r>
        <w:rPr>
          <w:rFonts w:ascii="Times New Roman" w:hAnsi="Times New Roman" w:cs="Times New Roman"/>
          <w:color w:val="00000A"/>
          <w:sz w:val="28"/>
          <w:szCs w:val="28"/>
        </w:rPr>
        <w:t xml:space="preserve"> </w:t>
      </w:r>
      <w:r>
        <w:rPr>
          <w:rFonts w:ascii="Times New Roman" w:hAnsi="Times New Roman" w:cs="Times New Roman"/>
          <w:color w:val="333333"/>
          <w:sz w:val="28"/>
          <w:szCs w:val="28"/>
        </w:rPr>
        <w:t xml:space="preserve">положение корпуса с расправленными спиной и плечами, прямое свободное положение головы, устойчивая опора на обе ноги, свободные руки;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1"/>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333333"/>
          <w:sz w:val="28"/>
          <w:szCs w:val="28"/>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13" style="position:absolute;margin-left:.1pt;margin-top:-167.85pt;width:467.8pt;height:16.45pt;z-index:-251565056" o:allowincell="f" fillcolor="#fffcf3" stroked="f"/>
        </w:pict>
      </w:r>
      <w:r>
        <w:rPr>
          <w:noProof/>
        </w:rPr>
        <w:pict>
          <v:rect id="_x0000_s1114" style="position:absolute;margin-left:.1pt;margin-top:-143.75pt;width:401.45pt;height:16.45pt;z-index:-251564032" o:allowincell="f" fillcolor="#fffcf3" stroked="f"/>
        </w:pict>
      </w:r>
      <w:r>
        <w:rPr>
          <w:noProof/>
        </w:rPr>
        <w:pict>
          <v:rect id="_x0000_s1115" style="position:absolute;margin-left:53pt;margin-top:-119.6pt;width:414.9pt;height:16.45pt;z-index:-251563008" o:allowincell="f" fillcolor="#fffcf3" stroked="f"/>
        </w:pict>
      </w:r>
      <w:r>
        <w:rPr>
          <w:noProof/>
        </w:rPr>
        <w:pict>
          <v:rect id="_x0000_s1116" style="position:absolute;margin-left:.1pt;margin-top:-95.35pt;width:467.8pt;height:16.4pt;z-index:-251561984" o:allowincell="f" fillcolor="#fffcf3" stroked="f"/>
        </w:pict>
      </w:r>
      <w:r>
        <w:rPr>
          <w:noProof/>
        </w:rPr>
        <w:pict>
          <v:rect id="_x0000_s1117" style="position:absolute;margin-left:.1pt;margin-top:-71.25pt;width:467.8pt;height:16.45pt;z-index:-251560960" o:allowincell="f" fillcolor="#fffcf3" stroked="f"/>
        </w:pict>
      </w:r>
      <w:r>
        <w:rPr>
          <w:noProof/>
        </w:rPr>
        <w:pict>
          <v:rect id="_x0000_s1118" style="position:absolute;margin-left:.1pt;margin-top:-47.15pt;width:467.8pt;height:16.5pt;z-index:-251559936" o:allowincell="f" fillcolor="#fffcf3" stroked="f"/>
        </w:pict>
      </w:r>
      <w:r>
        <w:rPr>
          <w:noProof/>
        </w:rPr>
        <w:pict>
          <v:rect id="_x0000_s1119" style="position:absolute;margin-left:.1pt;margin-top:-23pt;width:467.8pt;height:16.45pt;z-index:-251558912" o:allowincell="f" fillcolor="#fffcf3" stroked="f"/>
        </w:pict>
      </w: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117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noProof/>
        </w:rPr>
        <w:lastRenderedPageBreak/>
        <w:pict>
          <v:rect id="_x0000_s1120" style="position:absolute;left:0;text-align:left;margin-left:85.1pt;margin-top:56.25pt;width:467.8pt;height:16.45pt;z-index:-251557888;mso-position-horizontal-relative:page;mso-position-vertical-relative:page" o:allowincell="f" fillcolor="#fffcf3" stroked="f">
            <w10:wrap anchorx="page" anchory="page"/>
          </v:rect>
        </w:pict>
      </w:r>
      <w:r>
        <w:rPr>
          <w:rFonts w:ascii="Times New Roman" w:hAnsi="Times New Roman" w:cs="Times New Roman"/>
          <w:color w:val="333333"/>
          <w:sz w:val="28"/>
          <w:szCs w:val="28"/>
        </w:rPr>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21" style="position:absolute;margin-left:.1pt;margin-top:-46.6pt;width:467.8pt;height:16.45pt;z-index:-251556864" o:allowincell="f" fillcolor="#fffcf3" stroked="f"/>
        </w:pict>
      </w:r>
      <w:r>
        <w:rPr>
          <w:noProof/>
        </w:rPr>
        <w:pict>
          <v:rect id="_x0000_s1122" style="position:absolute;margin-left:.1pt;margin-top:-22.45pt;width:397.35pt;height:16.4pt;z-index:-251555840" o:allowincell="f" fillcolor="#fffcf3" stroked="f"/>
        </w:pict>
      </w:r>
      <w:r>
        <w:rPr>
          <w:noProof/>
        </w:rPr>
        <w:pict>
          <v:rect id="_x0000_s1123" style="position:absolute;margin-left:53pt;margin-top:1.6pt;width:261.65pt;height:16.45pt;z-index:-251554816" o:allowincell="f" fillcolor="#fffcf3" stroked="f"/>
        </w:pict>
      </w:r>
    </w:p>
    <w:p w:rsidR="00A109AE" w:rsidRDefault="00A109AE" w:rsidP="00D249DC">
      <w:pPr>
        <w:pStyle w:val="a0"/>
        <w:widowControl w:val="0"/>
        <w:numPr>
          <w:ilvl w:val="0"/>
          <w:numId w:val="22"/>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333333"/>
          <w:sz w:val="28"/>
          <w:szCs w:val="28"/>
        </w:rPr>
        <w:t xml:space="preserve">пение коротких </w:t>
      </w:r>
      <w:proofErr w:type="spellStart"/>
      <w:r>
        <w:rPr>
          <w:rFonts w:ascii="Times New Roman" w:hAnsi="Times New Roman" w:cs="Times New Roman"/>
          <w:color w:val="333333"/>
          <w:sz w:val="28"/>
          <w:szCs w:val="28"/>
        </w:rPr>
        <w:t>попевок</w:t>
      </w:r>
      <w:proofErr w:type="spellEnd"/>
      <w:r>
        <w:rPr>
          <w:rFonts w:ascii="Times New Roman" w:hAnsi="Times New Roman" w:cs="Times New Roman"/>
          <w:color w:val="333333"/>
          <w:sz w:val="28"/>
          <w:szCs w:val="28"/>
        </w:rPr>
        <w:t xml:space="preserve"> на одном дыхании;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2"/>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333333"/>
          <w:sz w:val="28"/>
          <w:szCs w:val="28"/>
        </w:rPr>
        <w:t xml:space="preserve">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2"/>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333333"/>
          <w:sz w:val="28"/>
          <w:szCs w:val="28"/>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rPr>
        <w:t>способностью певческого голоса к напевному исполнению</w:t>
      </w:r>
      <w:r>
        <w:rPr>
          <w:rFonts w:ascii="Times New Roman" w:hAnsi="Times New Roman" w:cs="Times New Roman"/>
          <w:color w:val="333333"/>
          <w:sz w:val="28"/>
          <w:szCs w:val="28"/>
        </w:rPr>
        <w:t xml:space="preserve"> </w:t>
      </w:r>
      <w:r>
        <w:rPr>
          <w:rFonts w:ascii="Times New Roman" w:hAnsi="Times New Roman" w:cs="Times New Roman"/>
          <w:color w:val="252525"/>
          <w:sz w:val="28"/>
          <w:szCs w:val="28"/>
        </w:rPr>
        <w:t xml:space="preserve">мелодии);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2"/>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333333"/>
          <w:sz w:val="28"/>
          <w:szCs w:val="28"/>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2"/>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333333"/>
          <w:sz w:val="28"/>
          <w:szCs w:val="28"/>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iCs/>
          <w:color w:val="333333"/>
          <w:sz w:val="28"/>
          <w:szCs w:val="28"/>
        </w:rPr>
        <w:t>а капелла</w:t>
      </w:r>
      <w:r>
        <w:rPr>
          <w:rFonts w:ascii="Times New Roman" w:hAnsi="Times New Roman" w:cs="Times New Roman"/>
          <w:color w:val="333333"/>
          <w:sz w:val="28"/>
          <w:szCs w:val="28"/>
        </w:rPr>
        <w:t xml:space="preserve">); работа над чистотой интонирования и выравнивание звучания на всем диапазоне;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2"/>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333333"/>
          <w:sz w:val="28"/>
          <w:szCs w:val="28"/>
        </w:rPr>
        <w:t xml:space="preserve">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2"/>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333333"/>
          <w:sz w:val="28"/>
          <w:szCs w:val="28"/>
        </w:rPr>
        <w:t xml:space="preserve">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2"/>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333333"/>
          <w:sz w:val="28"/>
          <w:szCs w:val="28"/>
        </w:rPr>
        <w:t xml:space="preserve">развитие  понимания  содержания  песни  на  основе  характера  ее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24" style="position:absolute;margin-left:53pt;margin-top:-595.7pt;width:414.9pt;height:16.45pt;z-index:-251553792" o:allowincell="f" fillcolor="#fffcf3" stroked="f"/>
        </w:pict>
      </w:r>
      <w:r>
        <w:rPr>
          <w:noProof/>
        </w:rPr>
        <w:pict>
          <v:rect id="_x0000_s1125" style="position:absolute;margin-left:.1pt;margin-top:-571.45pt;width:467.8pt;height:16.45pt;z-index:-251552768" o:allowincell="f" fillcolor="#fffcf3" stroked="f"/>
        </w:pict>
      </w:r>
      <w:r>
        <w:rPr>
          <w:noProof/>
        </w:rPr>
        <w:pict>
          <v:rect id="_x0000_s1126" style="position:absolute;margin-left:.1pt;margin-top:-547.35pt;width:467.8pt;height:16.45pt;z-index:-251551744" o:allowincell="f" fillcolor="#fffcf3" stroked="f"/>
        </w:pict>
      </w:r>
      <w:r>
        <w:rPr>
          <w:noProof/>
        </w:rPr>
        <w:pict>
          <v:rect id="_x0000_s1127" style="position:absolute;margin-left:.1pt;margin-top:-523.2pt;width:467.8pt;height:16.45pt;z-index:-251550720" o:allowincell="f" fillcolor="#fffcf3" stroked="f"/>
        </w:pict>
      </w:r>
      <w:r>
        <w:rPr>
          <w:noProof/>
        </w:rPr>
        <w:pict>
          <v:rect id="_x0000_s1128" style="position:absolute;margin-left:.1pt;margin-top:-499.05pt;width:467.8pt;height:16.45pt;z-index:-251549696" o:allowincell="f" fillcolor="#fffcf3" stroked="f"/>
        </w:pict>
      </w:r>
      <w:r>
        <w:rPr>
          <w:noProof/>
        </w:rPr>
        <w:pict>
          <v:rect id="_x0000_s1129" style="position:absolute;margin-left:.1pt;margin-top:-474.8pt;width:424.15pt;height:16.4pt;z-index:-251548672" o:allowincell="f" fillcolor="#fffcf3" stroked="f"/>
        </w:pict>
      </w:r>
      <w:r>
        <w:rPr>
          <w:noProof/>
        </w:rPr>
        <w:pict>
          <v:rect id="_x0000_s1130" style="position:absolute;margin-left:53pt;margin-top:-450.7pt;width:414.9pt;height:16.45pt;z-index:-251547648" o:allowincell="f" fillcolor="#fffcf3" stroked="f"/>
        </w:pict>
      </w:r>
      <w:r>
        <w:rPr>
          <w:noProof/>
        </w:rPr>
        <w:pict>
          <v:rect id="_x0000_s1131" style="position:absolute;margin-left:.1pt;margin-top:-426.6pt;width:90.8pt;height:16.45pt;z-index:-251546624" o:allowincell="f" fillcolor="#fffcf3" stroked="f"/>
        </w:pict>
      </w:r>
      <w:r>
        <w:rPr>
          <w:noProof/>
        </w:rPr>
        <w:pict>
          <v:rect id="_x0000_s1132" style="position:absolute;margin-left:90.9pt;margin-top:-426.6pt;width:377pt;height:16.45pt;z-index:-251545600" o:allowincell="f" stroked="f"/>
        </w:pict>
      </w:r>
      <w:r>
        <w:rPr>
          <w:noProof/>
        </w:rPr>
        <w:pict>
          <v:rect id="_x0000_s1133" style="position:absolute;margin-left:53pt;margin-top:-378.2pt;width:414.9pt;height:16.4pt;z-index:-251544576" o:allowincell="f" fillcolor="#fffcf3" stroked="f"/>
        </w:pict>
      </w:r>
      <w:r>
        <w:rPr>
          <w:noProof/>
        </w:rPr>
        <w:pict>
          <v:rect id="_x0000_s1134" style="position:absolute;margin-left:.1pt;margin-top:-354.1pt;width:467.8pt;height:16.45pt;z-index:-251543552" o:allowincell="f" fillcolor="#fffcf3" stroked="f"/>
        </w:pict>
      </w:r>
      <w:r>
        <w:rPr>
          <w:noProof/>
        </w:rPr>
        <w:pict>
          <v:rect id="_x0000_s1135" style="position:absolute;margin-left:.1pt;margin-top:-329.95pt;width:95.85pt;height:16.45pt;z-index:-251542528" o:allowincell="f" fillcolor="#fffcf3" stroked="f"/>
        </w:pict>
      </w:r>
      <w:r>
        <w:rPr>
          <w:noProof/>
        </w:rPr>
        <w:pict>
          <v:rect id="_x0000_s1136" style="position:absolute;margin-left:53pt;margin-top:-305.85pt;width:414.9pt;height:16.45pt;z-index:-251541504" o:allowincell="f" fillcolor="#fffcf3" stroked="f"/>
        </w:pict>
      </w:r>
      <w:r>
        <w:rPr>
          <w:noProof/>
        </w:rPr>
        <w:pict>
          <v:rect id="_x0000_s1137" style="position:absolute;margin-left:.1pt;margin-top:-281.7pt;width:467.8pt;height:16.4pt;z-index:-251540480" o:allowincell="f" fillcolor="#fffcf3" stroked="f"/>
        </w:pict>
      </w:r>
      <w:r>
        <w:rPr>
          <w:noProof/>
        </w:rPr>
        <w:pict>
          <v:rect id="_x0000_s1138" style="position:absolute;margin-left:.1pt;margin-top:-257.5pt;width:445.35pt;height:16.45pt;z-index:-251539456" o:allowincell="f" fillcolor="#fffcf3" stroked="f"/>
        </w:pict>
      </w:r>
      <w:r>
        <w:rPr>
          <w:noProof/>
        </w:rPr>
        <w:pict>
          <v:rect id="_x0000_s1139" style="position:absolute;margin-left:53pt;margin-top:-233.35pt;width:414.9pt;height:16.45pt;z-index:-251538432" o:allowincell="f" fillcolor="#fffcf3" stroked="f"/>
        </w:pict>
      </w:r>
      <w:r>
        <w:rPr>
          <w:noProof/>
        </w:rPr>
        <w:pict>
          <v:rect id="_x0000_s1140" style="position:absolute;margin-left:.1pt;margin-top:-209.25pt;width:467.8pt;height:16.45pt;z-index:-251537408" o:allowincell="f" fillcolor="#fffcf3" stroked="f"/>
        </w:pict>
      </w:r>
      <w:r>
        <w:rPr>
          <w:noProof/>
        </w:rPr>
        <w:pict>
          <v:rect id="_x0000_s1141" style="position:absolute;margin-left:.1pt;margin-top:-185.1pt;width:467.8pt;height:16.45pt;z-index:-251536384" o:allowincell="f" fillcolor="#fffcf3" stroked="f"/>
        </w:pict>
      </w:r>
      <w:r>
        <w:rPr>
          <w:noProof/>
        </w:rPr>
        <w:pict>
          <v:rect id="_x0000_s1142" style="position:absolute;margin-left:.1pt;margin-top:-160.85pt;width:80pt;height:16.45pt;z-index:-251535360" o:allowincell="f" fillcolor="#fffcf3" stroked="f"/>
        </w:pict>
      </w:r>
      <w:r>
        <w:rPr>
          <w:noProof/>
        </w:rPr>
        <w:pict>
          <v:rect id="_x0000_s1143" style="position:absolute;margin-left:53pt;margin-top:-136.75pt;width:414.9pt;height:16.45pt;z-index:-251534336" o:allowincell="f" fillcolor="#fffcf3" stroked="f"/>
        </w:pict>
      </w:r>
      <w:r>
        <w:rPr>
          <w:noProof/>
        </w:rPr>
        <w:pict>
          <v:rect id="_x0000_s1144" style="position:absolute;margin-left:.1pt;margin-top:-112.6pt;width:467.8pt;height:16.45pt;z-index:-251533312" o:allowincell="f" fillcolor="#fffcf3" stroked="f"/>
        </w:pict>
      </w:r>
      <w:r>
        <w:rPr>
          <w:noProof/>
        </w:rPr>
        <w:pict>
          <v:rect id="_x0000_s1145" style="position:absolute;margin-left:.1pt;margin-top:-88.5pt;width:467.8pt;height:16.45pt;z-index:-251532288" o:allowincell="f" fillcolor="#fffcf3" stroked="f"/>
        </w:pict>
      </w:r>
      <w:r>
        <w:rPr>
          <w:noProof/>
        </w:rPr>
        <w:pict>
          <v:rect id="_x0000_s1146" style="position:absolute;margin-left:.1pt;margin-top:-64.25pt;width:467.8pt;height:16.45pt;z-index:-251531264" o:allowincell="f" fillcolor="#fffcf3" stroked="f"/>
        </w:pict>
      </w:r>
      <w:r>
        <w:rPr>
          <w:noProof/>
        </w:rPr>
        <w:pict>
          <v:rect id="_x0000_s1147" style="position:absolute;margin-left:.1pt;margin-top:-40.15pt;width:83.15pt;height:16.45pt;z-index:-251530240" o:allowincell="f" fillcolor="#fffcf3" stroked="f"/>
        </w:pict>
      </w:r>
      <w:r>
        <w:rPr>
          <w:noProof/>
        </w:rPr>
        <w:pict>
          <v:rect id="_x0000_s1148" style="position:absolute;margin-left:53pt;margin-top:-16pt;width:414.9pt;height:16.4pt;z-index:-251529216" o:allowincell="f" fillcolor="#fffcf3" stroked="f"/>
        </w:pict>
      </w:r>
      <w:r>
        <w:rPr>
          <w:noProof/>
        </w:rPr>
        <w:pict>
          <v:rect id="_x0000_s1149" style="position:absolute;margin-left:.1pt;margin-top:8.1pt;width:467.8pt;height:16.4pt;z-index:-251528192" o:allowincell="f" fillcolor="#fffcf3" stroked="f"/>
        </w:pict>
      </w:r>
    </w:p>
    <w:p w:rsidR="00A109AE" w:rsidRDefault="00A109AE" w:rsidP="00D249DC">
      <w:pPr>
        <w:pStyle w:val="a0"/>
        <w:widowControl w:val="0"/>
        <w:tabs>
          <w:tab w:val="left" w:pos="12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333333"/>
          <w:sz w:val="28"/>
          <w:szCs w:val="28"/>
        </w:rPr>
        <w:t>мелодии</w:t>
      </w:r>
      <w:r>
        <w:rPr>
          <w:rFonts w:ascii="Times New Roman" w:hAnsi="Times New Roman" w:cs="Times New Roman"/>
          <w:sz w:val="24"/>
          <w:szCs w:val="24"/>
        </w:rPr>
        <w:tab/>
      </w:r>
      <w:r>
        <w:rPr>
          <w:rFonts w:ascii="Times New Roman" w:hAnsi="Times New Roman" w:cs="Times New Roman"/>
          <w:color w:val="333333"/>
          <w:sz w:val="28"/>
          <w:szCs w:val="28"/>
        </w:rPr>
        <w:t>(веселого,   грустного,   спокойного)   и   текста;   выразительно-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118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noProof/>
        </w:rPr>
        <w:lastRenderedPageBreak/>
        <w:pict>
          <v:rect id="_x0000_s1150" style="position:absolute;margin-left:85.1pt;margin-top:56.25pt;width:467.8pt;height:16.45pt;z-index:-251527168;mso-position-horizontal-relative:page;mso-position-vertical-relative:page" o:allowincell="f" fillcolor="#fffcf3" stroked="f">
            <w10:wrap anchorx="page" anchory="page"/>
          </v:rect>
        </w:pict>
      </w:r>
      <w:r>
        <w:rPr>
          <w:rFonts w:ascii="Times New Roman" w:hAnsi="Times New Roman" w:cs="Times New Roman"/>
          <w:color w:val="333333"/>
          <w:sz w:val="28"/>
          <w:szCs w:val="28"/>
        </w:rPr>
        <w:t>эмоциональное исполнение выученных песен с простейшими элементами динамических оттенков;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51" style="position:absolute;margin-left:.1pt;margin-top:-20.85pt;width:145.7pt;height:16.45pt;z-index:-251526144" o:allowincell="f" fillcolor="#fffcf3" stroked="f"/>
        </w:pict>
      </w:r>
      <w:r>
        <w:rPr>
          <w:noProof/>
        </w:rPr>
        <w:pict>
          <v:rect id="_x0000_s1152" style="position:absolute;margin-left:53pt;margin-top:3.25pt;width:414.9pt;height:16.45pt;z-index:-251525120" o:allowincell="f" fillcolor="#fffcf3" stroked="f"/>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 </w:t>
      </w:r>
      <w:r>
        <w:rPr>
          <w:rFonts w:ascii="Times New Roman" w:hAnsi="Times New Roman" w:cs="Times New Roman"/>
          <w:color w:val="333333"/>
          <w:sz w:val="28"/>
          <w:szCs w:val="28"/>
        </w:rPr>
        <w:t>формирование  понимания  дирижерских  жестов</w:t>
      </w:r>
      <w:r>
        <w:rPr>
          <w:rFonts w:ascii="Times New Roman" w:hAnsi="Times New Roman" w:cs="Times New Roman"/>
          <w:color w:val="00000A"/>
          <w:sz w:val="28"/>
          <w:szCs w:val="28"/>
        </w:rPr>
        <w:t xml:space="preserve">  </w:t>
      </w:r>
      <w:r>
        <w:rPr>
          <w:rFonts w:ascii="Times New Roman" w:hAnsi="Times New Roman" w:cs="Times New Roman"/>
          <w:color w:val="333333"/>
          <w:sz w:val="28"/>
          <w:szCs w:val="28"/>
        </w:rPr>
        <w:t>(внимание,</w:t>
      </w:r>
      <w:r>
        <w:rPr>
          <w:rFonts w:ascii="Times New Roman" w:hAnsi="Times New Roman" w:cs="Times New Roman"/>
          <w:color w:val="00000A"/>
          <w:sz w:val="28"/>
          <w:szCs w:val="28"/>
        </w:rPr>
        <w:t xml:space="preserve">  </w:t>
      </w:r>
      <w:r>
        <w:rPr>
          <w:rFonts w:ascii="Times New Roman" w:hAnsi="Times New Roman" w:cs="Times New Roman"/>
          <w:color w:val="333333"/>
          <w:sz w:val="28"/>
          <w:szCs w:val="28"/>
        </w:rPr>
        <w:t>вдох,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53" style="position:absolute;margin-left:.1pt;margin-top:8pt;width:164.3pt;height:16.45pt;z-index:-251524096" o:allowincell="f" fillcolor="#fffcf3" stroked="f"/>
        </w:pict>
      </w:r>
    </w:p>
    <w:p w:rsidR="00A109AE" w:rsidRDefault="00A109AE" w:rsidP="00D249DC">
      <w:pPr>
        <w:pStyle w:val="a0"/>
        <w:widowControl w:val="0"/>
        <w:overflowPunct w:val="0"/>
        <w:autoSpaceDE w:val="0"/>
        <w:autoSpaceDN w:val="0"/>
        <w:adjustRightInd w:val="0"/>
        <w:spacing w:after="0" w:line="240" w:lineRule="auto"/>
        <w:ind w:left="720" w:right="20" w:hanging="708"/>
        <w:rPr>
          <w:rFonts w:ascii="Times New Roman" w:hAnsi="Times New Roman" w:cs="Times New Roman"/>
          <w:sz w:val="24"/>
          <w:szCs w:val="24"/>
        </w:rPr>
      </w:pPr>
      <w:r>
        <w:rPr>
          <w:rFonts w:ascii="Times New Roman" w:hAnsi="Times New Roman" w:cs="Times New Roman"/>
          <w:color w:val="333333"/>
          <w:sz w:val="28"/>
          <w:szCs w:val="28"/>
        </w:rPr>
        <w:t xml:space="preserve">начало и окончание пения); </w:t>
      </w:r>
      <w:r>
        <w:rPr>
          <w:rFonts w:ascii="Times New Roman" w:hAnsi="Times New Roman" w:cs="Times New Roman"/>
          <w:color w:val="00000A"/>
          <w:sz w:val="28"/>
          <w:szCs w:val="28"/>
        </w:rPr>
        <w:t xml:space="preserve">― </w:t>
      </w:r>
      <w:r>
        <w:rPr>
          <w:rFonts w:ascii="Times New Roman" w:hAnsi="Times New Roman" w:cs="Times New Roman"/>
          <w:color w:val="333333"/>
          <w:sz w:val="28"/>
          <w:szCs w:val="28"/>
        </w:rPr>
        <w:t>развитие умения слышать вступление и правильно начинать пение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54" style="position:absolute;margin-left:53pt;margin-top:-20.7pt;width:414.9pt;height:16.45pt;z-index:-251523072" o:allowincell="f" fillcolor="#fffcf3" stroked="f"/>
        </w:pict>
      </w:r>
      <w:r>
        <w:rPr>
          <w:noProof/>
        </w:rPr>
        <w:pict>
          <v:rect id="_x0000_s1155" style="position:absolute;margin-left:.1pt;margin-top:3.5pt;width:467.8pt;height:16.45pt;z-index:-251522048" o:allowincell="f" fillcolor="#fffcf3" stroked="f"/>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333333"/>
          <w:sz w:val="28"/>
          <w:szCs w:val="28"/>
        </w:rPr>
        <w:t>вместе с педагогом и без него, прислушиваться к пению одноклассников;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56" style="position:absolute;margin-left:.1pt;margin-top:8pt;width:467.8pt;height:16.45pt;z-index:-251521024" o:allowincell="f" fillcolor="#fffcf3" stroked="f"/>
        </w:pict>
      </w: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333333"/>
          <w:sz w:val="28"/>
          <w:szCs w:val="28"/>
        </w:rPr>
        <w:t>развитие пения в унисон; развитие устойчивости унисона; обучение пению выученных песен ритмично, выразительно с сохранением строя и ансамбля;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57" style="position:absolute;margin-left:.1pt;margin-top:-20.7pt;width:456.75pt;height:16.45pt;z-index:-251520000" o:allowincell="f" fillcolor="#fffcf3" stroked="f"/>
        </w:pict>
      </w:r>
      <w:r>
        <w:rPr>
          <w:noProof/>
        </w:rPr>
        <w:pict>
          <v:rect id="_x0000_s1158" style="position:absolute;margin-left:53pt;margin-top:3.4pt;width:414.9pt;height:16.45pt;z-index:-251518976" o:allowincell="f" fillcolor="#fffcf3" stroked="f"/>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 </w:t>
      </w:r>
      <w:r>
        <w:rPr>
          <w:rFonts w:ascii="Times New Roman" w:hAnsi="Times New Roman" w:cs="Times New Roman"/>
          <w:color w:val="333333"/>
          <w:sz w:val="28"/>
          <w:szCs w:val="28"/>
        </w:rPr>
        <w:t>развитие умения использовать разнообразные музыкальные средства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59" style="position:absolute;margin-left:.1pt;margin-top:8.15pt;width:467.8pt;height:16.4pt;z-index:-251517952" o:allowincell="f" fillcolor="#fffcf3" stroked="f"/>
        </w:pict>
      </w: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333333"/>
          <w:sz w:val="28"/>
          <w:szCs w:val="28"/>
        </w:rPr>
        <w:t>(темп, динамические оттенки) для работы над выразительностью исполнения песен;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60" style="position:absolute;margin-left:.1pt;margin-top:-20.7pt;width:38pt;height:16.45pt;z-index:-251516928" o:allowincell="f" fillcolor="#fffcf3" stroked="f"/>
        </w:pict>
      </w:r>
      <w:r>
        <w:rPr>
          <w:noProof/>
        </w:rPr>
        <w:pict>
          <v:rect id="_x0000_s1161" style="position:absolute;margin-left:53pt;margin-top:3.35pt;width:414.9pt;height:16.45pt;z-index:-251515904" o:allowincell="f" fillcolor="#fffcf3" stroked="f"/>
        </w:pict>
      </w:r>
    </w:p>
    <w:p w:rsidR="00A109AE" w:rsidRDefault="00A109AE" w:rsidP="00D249DC">
      <w:pPr>
        <w:pStyle w:val="a0"/>
        <w:widowControl w:val="0"/>
        <w:numPr>
          <w:ilvl w:val="0"/>
          <w:numId w:val="11"/>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333333"/>
          <w:sz w:val="28"/>
          <w:szCs w:val="28"/>
        </w:rPr>
        <w:t xml:space="preserve">пение спокойное, умеренное по темпу, ненапряженное и плавное в пределах </w:t>
      </w:r>
      <w:proofErr w:type="spellStart"/>
      <w:r>
        <w:rPr>
          <w:rFonts w:ascii="Times New Roman" w:hAnsi="Times New Roman" w:cs="Times New Roman"/>
          <w:color w:val="333333"/>
          <w:sz w:val="28"/>
          <w:szCs w:val="28"/>
        </w:rPr>
        <w:t>mezzo</w:t>
      </w:r>
      <w:proofErr w:type="spellEnd"/>
      <w:r>
        <w:rPr>
          <w:rFonts w:ascii="Times New Roman" w:hAnsi="Times New Roman" w:cs="Times New Roman"/>
          <w:color w:val="333333"/>
          <w:sz w:val="28"/>
          <w:szCs w:val="28"/>
        </w:rPr>
        <w:t xml:space="preserve"> </w:t>
      </w:r>
      <w:proofErr w:type="spellStart"/>
      <w:r>
        <w:rPr>
          <w:rFonts w:ascii="Times New Roman" w:hAnsi="Times New Roman" w:cs="Times New Roman"/>
          <w:color w:val="333333"/>
          <w:sz w:val="28"/>
          <w:szCs w:val="28"/>
        </w:rPr>
        <w:t>piano</w:t>
      </w:r>
      <w:proofErr w:type="spellEnd"/>
      <w:r>
        <w:rPr>
          <w:rFonts w:ascii="Times New Roman" w:hAnsi="Times New Roman" w:cs="Times New Roman"/>
          <w:color w:val="333333"/>
          <w:sz w:val="28"/>
          <w:szCs w:val="28"/>
        </w:rPr>
        <w:t xml:space="preserve"> (умеренно тихо) и </w:t>
      </w:r>
      <w:proofErr w:type="spellStart"/>
      <w:r>
        <w:rPr>
          <w:rFonts w:ascii="Times New Roman" w:hAnsi="Times New Roman" w:cs="Times New Roman"/>
          <w:color w:val="333333"/>
          <w:sz w:val="28"/>
          <w:szCs w:val="28"/>
        </w:rPr>
        <w:t>mezzo</w:t>
      </w:r>
      <w:proofErr w:type="spellEnd"/>
      <w:r>
        <w:rPr>
          <w:rFonts w:ascii="Times New Roman" w:hAnsi="Times New Roman" w:cs="Times New Roman"/>
          <w:color w:val="333333"/>
          <w:sz w:val="28"/>
          <w:szCs w:val="28"/>
        </w:rPr>
        <w:t xml:space="preserve"> </w:t>
      </w:r>
      <w:proofErr w:type="spellStart"/>
      <w:r>
        <w:rPr>
          <w:rFonts w:ascii="Times New Roman" w:hAnsi="Times New Roman" w:cs="Times New Roman"/>
          <w:color w:val="333333"/>
          <w:sz w:val="28"/>
          <w:szCs w:val="28"/>
        </w:rPr>
        <w:t>forte</w:t>
      </w:r>
      <w:proofErr w:type="spellEnd"/>
      <w:r>
        <w:rPr>
          <w:rFonts w:ascii="Times New Roman" w:hAnsi="Times New Roman" w:cs="Times New Roman"/>
          <w:color w:val="333333"/>
          <w:sz w:val="28"/>
          <w:szCs w:val="28"/>
        </w:rPr>
        <w:t xml:space="preserve"> (умеренно громко);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1"/>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333333"/>
          <w:sz w:val="28"/>
          <w:szCs w:val="28"/>
        </w:rPr>
        <w:t xml:space="preserve">укрепление и постепенное расширение певческого диапазона </w:t>
      </w:r>
      <w:r>
        <w:rPr>
          <w:rFonts w:ascii="Times New Roman" w:hAnsi="Times New Roman" w:cs="Times New Roman"/>
          <w:i/>
          <w:iCs/>
          <w:color w:val="333333"/>
          <w:sz w:val="28"/>
          <w:szCs w:val="28"/>
        </w:rPr>
        <w:t>ми1 –</w:t>
      </w:r>
      <w:r>
        <w:rPr>
          <w:rFonts w:ascii="Times New Roman" w:hAnsi="Times New Roman" w:cs="Times New Roman"/>
          <w:color w:val="333333"/>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62" style="position:absolute;margin-left:.1pt;margin-top:-40.3pt;width:428.95pt;height:16.45pt;z-index:-251514880" o:allowincell="f" fillcolor="#fffcf3" stroked="f"/>
        </w:pict>
      </w:r>
      <w:r>
        <w:rPr>
          <w:noProof/>
        </w:rPr>
        <w:pict>
          <v:rect id="_x0000_s1163" style="position:absolute;margin-left:53pt;margin-top:-16.05pt;width:414.9pt;height:16.4pt;z-index:-251513856" o:allowincell="f" fillcolor="#fffcf3" stroked="f"/>
        </w:pict>
      </w:r>
      <w:r>
        <w:rPr>
          <w:noProof/>
        </w:rPr>
        <w:pict>
          <v:rect id="_x0000_s1164" style="position:absolute;margin-left:.1pt;margin-top:8pt;width:147.7pt;height:16.5pt;z-index:-251512832" o:allowincell="f" fillcolor="#fffcf3" stroked="f"/>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333333"/>
          <w:sz w:val="28"/>
          <w:szCs w:val="28"/>
        </w:rPr>
        <w:t>ля1, ре1 – си1, до1 – до2.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65" style="position:absolute;margin-left:53pt;margin-top:8.05pt;width:372.65pt;height:16.45pt;z-index:-251511808" o:allowincell="f" fillcolor="#fffcf3" stroked="f"/>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 </w:t>
      </w:r>
      <w:r>
        <w:rPr>
          <w:rFonts w:ascii="Times New Roman" w:hAnsi="Times New Roman" w:cs="Times New Roman"/>
          <w:color w:val="333333"/>
          <w:sz w:val="28"/>
          <w:szCs w:val="28"/>
        </w:rPr>
        <w:t>получение эстетического наслаждения от собственного пения.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00"/>
        <w:rPr>
          <w:rFonts w:ascii="Times New Roman" w:hAnsi="Times New Roman" w:cs="Times New Roman"/>
          <w:sz w:val="24"/>
          <w:szCs w:val="24"/>
        </w:rPr>
      </w:pPr>
      <w:r>
        <w:rPr>
          <w:rFonts w:ascii="Times New Roman" w:hAnsi="Times New Roman" w:cs="Times New Roman"/>
          <w:b/>
          <w:bCs/>
          <w:color w:val="00000A"/>
          <w:sz w:val="28"/>
          <w:szCs w:val="28"/>
        </w:rPr>
        <w:t>Элементы музыкальной грамоты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Содержание</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2"/>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ознакомление с высотой звука (высокие, средние, низкие);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2"/>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ознакомление с динамическими особенностями музыки (громкая ―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rect id="_x0000_s1166" style="position:absolute;margin-left:.1pt;margin-top:8pt;width:26.5pt;height:16.45pt;z-index:-251510784" o:allowincell="f" fillcolor="#fffcf3" stroked="f"/>
        </w:pict>
      </w:r>
      <w:r>
        <w:rPr>
          <w:noProof/>
        </w:rPr>
        <w:pict>
          <v:rect id="_x0000_s1167" style="position:absolute;margin-left:91.15pt;margin-top:8pt;width:31.1pt;height:16.45pt;z-index:-251509760" o:allowincell="f" fillcolor="#fffcf3" stroked="f"/>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333333"/>
          <w:sz w:val="28"/>
          <w:szCs w:val="28"/>
        </w:rPr>
        <w:t>forte</w:t>
      </w:r>
      <w:proofErr w:type="spellEnd"/>
      <w:r>
        <w:rPr>
          <w:rFonts w:ascii="Times New Roman" w:hAnsi="Times New Roman" w:cs="Times New Roman"/>
          <w:color w:val="00000A"/>
          <w:sz w:val="28"/>
          <w:szCs w:val="28"/>
        </w:rPr>
        <w:t>,</w:t>
      </w:r>
      <w:r>
        <w:rPr>
          <w:rFonts w:ascii="Times New Roman" w:hAnsi="Times New Roman" w:cs="Times New Roman"/>
          <w:color w:val="333333"/>
          <w:sz w:val="28"/>
          <w:szCs w:val="28"/>
        </w:rPr>
        <w:t xml:space="preserve"> </w:t>
      </w:r>
      <w:r>
        <w:rPr>
          <w:rFonts w:ascii="Times New Roman" w:hAnsi="Times New Roman" w:cs="Times New Roman"/>
          <w:color w:val="00000A"/>
          <w:sz w:val="28"/>
          <w:szCs w:val="28"/>
        </w:rPr>
        <w:t>тихая</w:t>
      </w:r>
      <w:r>
        <w:rPr>
          <w:rFonts w:ascii="Times New Roman" w:hAnsi="Times New Roman" w:cs="Times New Roman"/>
          <w:color w:val="333333"/>
          <w:sz w:val="28"/>
          <w:szCs w:val="28"/>
        </w:rPr>
        <w:t xml:space="preserve"> </w:t>
      </w:r>
      <w:r>
        <w:rPr>
          <w:rFonts w:ascii="Times New Roman" w:hAnsi="Times New Roman" w:cs="Times New Roman"/>
          <w:color w:val="00000A"/>
          <w:sz w:val="28"/>
          <w:szCs w:val="28"/>
        </w:rPr>
        <w:t>―</w:t>
      </w:r>
      <w:r>
        <w:rPr>
          <w:rFonts w:ascii="Times New Roman" w:hAnsi="Times New Roman" w:cs="Times New Roman"/>
          <w:color w:val="333333"/>
          <w:sz w:val="28"/>
          <w:szCs w:val="28"/>
        </w:rPr>
        <w:t xml:space="preserve"> </w:t>
      </w:r>
      <w:proofErr w:type="spellStart"/>
      <w:r>
        <w:rPr>
          <w:rFonts w:ascii="Times New Roman" w:hAnsi="Times New Roman" w:cs="Times New Roman"/>
          <w:color w:val="333333"/>
          <w:sz w:val="28"/>
          <w:szCs w:val="28"/>
        </w:rPr>
        <w:t>piano</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3"/>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умения различать звук по длительности (долгие, короткие):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3"/>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iCs/>
          <w:color w:val="00000A"/>
          <w:sz w:val="28"/>
          <w:szCs w:val="28"/>
        </w:rPr>
        <w:t>до мажор</w:t>
      </w:r>
      <w:r>
        <w:rPr>
          <w:rFonts w:ascii="Times New Roman" w:hAnsi="Times New Roman" w:cs="Times New Roman"/>
          <w:color w:val="00000A"/>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460"/>
        <w:rPr>
          <w:rFonts w:ascii="Times New Roman" w:hAnsi="Times New Roman" w:cs="Times New Roman"/>
          <w:sz w:val="24"/>
          <w:szCs w:val="24"/>
        </w:rPr>
      </w:pPr>
      <w:r>
        <w:rPr>
          <w:rFonts w:ascii="Times New Roman" w:hAnsi="Times New Roman" w:cs="Times New Roman"/>
          <w:b/>
          <w:bCs/>
          <w:color w:val="00000A"/>
          <w:sz w:val="28"/>
          <w:szCs w:val="28"/>
        </w:rPr>
        <w:t>Игра на музыкальных инструментах детского оркестра.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Репертуар для исполнения</w:t>
      </w:r>
      <w:r>
        <w:rPr>
          <w:rFonts w:ascii="Times New Roman" w:hAnsi="Times New Roman" w:cs="Times New Roman"/>
          <w:color w:val="00000A"/>
          <w:sz w:val="28"/>
          <w:szCs w:val="28"/>
        </w:rPr>
        <w:t>:</w:t>
      </w:r>
      <w:r>
        <w:rPr>
          <w:rFonts w:ascii="Times New Roman" w:hAnsi="Times New Roman" w:cs="Times New Roman"/>
          <w:b/>
          <w:bCs/>
          <w:i/>
          <w:iCs/>
          <w:color w:val="00000A"/>
          <w:sz w:val="28"/>
          <w:szCs w:val="28"/>
        </w:rPr>
        <w:t xml:space="preserve"> </w:t>
      </w:r>
      <w:r>
        <w:rPr>
          <w:rFonts w:ascii="Times New Roman" w:hAnsi="Times New Roman" w:cs="Times New Roman"/>
          <w:sz w:val="28"/>
          <w:szCs w:val="28"/>
        </w:rPr>
        <w:t>фольклорные произведения,</w:t>
      </w:r>
      <w:r>
        <w:rPr>
          <w:rFonts w:ascii="Times New Roman" w:hAnsi="Times New Roman" w:cs="Times New Roman"/>
          <w:b/>
          <w:bCs/>
          <w:i/>
          <w:iCs/>
          <w:color w:val="00000A"/>
          <w:sz w:val="28"/>
          <w:szCs w:val="28"/>
        </w:rPr>
        <w:t xml:space="preserve"> </w:t>
      </w:r>
      <w:r>
        <w:rPr>
          <w:rFonts w:ascii="Times New Roman" w:hAnsi="Times New Roman" w:cs="Times New Roman"/>
          <w:sz w:val="28"/>
          <w:szCs w:val="28"/>
        </w:rPr>
        <w:t>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композиторов-классиков и современных авторов.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lastRenderedPageBreak/>
        <w:t xml:space="preserve">Жанровое разнообразие: </w:t>
      </w:r>
      <w:r>
        <w:rPr>
          <w:rFonts w:ascii="Times New Roman" w:hAnsi="Times New Roman" w:cs="Times New Roman"/>
          <w:sz w:val="28"/>
          <w:szCs w:val="28"/>
        </w:rPr>
        <w:t>марш,</w:t>
      </w:r>
      <w:r>
        <w:rPr>
          <w:rFonts w:ascii="Times New Roman" w:hAnsi="Times New Roman" w:cs="Times New Roman"/>
          <w:b/>
          <w:bCs/>
          <w:i/>
          <w:iCs/>
          <w:color w:val="00000A"/>
          <w:sz w:val="28"/>
          <w:szCs w:val="28"/>
        </w:rPr>
        <w:t xml:space="preserve"> </w:t>
      </w:r>
      <w:r>
        <w:rPr>
          <w:rFonts w:ascii="Times New Roman" w:hAnsi="Times New Roman" w:cs="Times New Roman"/>
          <w:sz w:val="28"/>
          <w:szCs w:val="28"/>
        </w:rPr>
        <w:t>полька,</w:t>
      </w:r>
      <w:r>
        <w:rPr>
          <w:rFonts w:ascii="Times New Roman" w:hAnsi="Times New Roman" w:cs="Times New Roman"/>
          <w:b/>
          <w:bCs/>
          <w:i/>
          <w:iCs/>
          <w:color w:val="00000A"/>
          <w:sz w:val="28"/>
          <w:szCs w:val="28"/>
        </w:rPr>
        <w:t xml:space="preserve"> </w:t>
      </w:r>
      <w:r>
        <w:rPr>
          <w:rFonts w:ascii="Times New Roman" w:hAnsi="Times New Roman" w:cs="Times New Roman"/>
          <w:sz w:val="28"/>
          <w:szCs w:val="28"/>
        </w:rPr>
        <w:t>вальс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Содержание</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119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 обучение игре на ударно-шумовых инструментах (маракасы, бубен,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треугольник; металлофон; ложки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3"/>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обучение игре на балалайке или других доступных народных инструментах;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3"/>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обучение игре на фортепиано.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60"/>
        <w:rPr>
          <w:rFonts w:ascii="Times New Roman" w:hAnsi="Times New Roman" w:cs="Times New Roman"/>
          <w:sz w:val="24"/>
          <w:szCs w:val="24"/>
        </w:rPr>
      </w:pPr>
      <w:r>
        <w:rPr>
          <w:rFonts w:ascii="Times New Roman" w:hAnsi="Times New Roman" w:cs="Times New Roman"/>
          <w:b/>
          <w:bCs/>
          <w:sz w:val="28"/>
          <w:szCs w:val="28"/>
        </w:rPr>
        <w:t>ИЗОБРАЗИТЕЛЬНОЕ ИСКУССТВО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680"/>
        <w:rPr>
          <w:rFonts w:ascii="Times New Roman" w:hAnsi="Times New Roman" w:cs="Times New Roman"/>
          <w:sz w:val="24"/>
          <w:szCs w:val="24"/>
        </w:rPr>
      </w:pPr>
      <w:r>
        <w:rPr>
          <w:rFonts w:ascii="Times New Roman" w:hAnsi="Times New Roman" w:cs="Times New Roman"/>
          <w:b/>
          <w:bCs/>
          <w:sz w:val="28"/>
          <w:szCs w:val="28"/>
        </w:rPr>
        <w:t>(дополнительный первый (I</w:t>
      </w:r>
      <w:r>
        <w:rPr>
          <w:rFonts w:ascii="Times New Roman" w:hAnsi="Times New Roman" w:cs="Times New Roman"/>
          <w:b/>
          <w:bCs/>
          <w:sz w:val="36"/>
          <w:szCs w:val="36"/>
          <w:vertAlign w:val="superscript"/>
        </w:rPr>
        <w:t>1</w:t>
      </w:r>
      <w:r>
        <w:rPr>
          <w:rFonts w:ascii="Times New Roman" w:hAnsi="Times New Roman" w:cs="Times New Roman"/>
          <w:b/>
          <w:bCs/>
          <w:sz w:val="28"/>
          <w:szCs w:val="28"/>
        </w:rPr>
        <w:t>)-V классы; 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Основная </w:t>
      </w:r>
      <w:r>
        <w:rPr>
          <w:rFonts w:ascii="Times New Roman" w:hAnsi="Times New Roman" w:cs="Times New Roman"/>
          <w:b/>
          <w:bCs/>
          <w:color w:val="00000A"/>
          <w:sz w:val="28"/>
          <w:szCs w:val="28"/>
        </w:rPr>
        <w:t>цель</w:t>
      </w:r>
      <w:r>
        <w:rPr>
          <w:rFonts w:ascii="Times New Roman" w:hAnsi="Times New Roman" w:cs="Times New Roman"/>
          <w:color w:val="00000A"/>
          <w:sz w:val="28"/>
          <w:szCs w:val="28"/>
        </w:rPr>
        <w:t xml:space="preserve"> изучения предмета </w:t>
      </w:r>
      <w:r>
        <w:rPr>
          <w:rFonts w:ascii="Times New Roman" w:hAnsi="Times New Roman" w:cs="Times New Roman"/>
          <w:sz w:val="28"/>
          <w:szCs w:val="28"/>
        </w:rPr>
        <w:t>заключается во всестороннем</w:t>
      </w:r>
      <w:r>
        <w:rPr>
          <w:rFonts w:ascii="Times New Roman" w:hAnsi="Times New Roman" w:cs="Times New Roman"/>
          <w:color w:val="00000A"/>
          <w:sz w:val="28"/>
          <w:szCs w:val="28"/>
        </w:rPr>
        <w:t xml:space="preserve"> </w:t>
      </w:r>
      <w:r>
        <w:rPr>
          <w:rFonts w:ascii="Times New Roman" w:hAnsi="Times New Roman" w:cs="Times New Roman"/>
          <w:sz w:val="28"/>
          <w:szCs w:val="28"/>
        </w:rPr>
        <w:t>развитии личности обучающегося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лепке; развитие умения пользоваться полученными практическими навыками в повседневной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40"/>
        <w:rPr>
          <w:rFonts w:ascii="Times New Roman" w:hAnsi="Times New Roman" w:cs="Times New Roman"/>
          <w:sz w:val="24"/>
          <w:szCs w:val="24"/>
        </w:rPr>
      </w:pPr>
      <w:r>
        <w:rPr>
          <w:rFonts w:ascii="Times New Roman" w:hAnsi="Times New Roman" w:cs="Times New Roman"/>
          <w:b/>
          <w:bCs/>
          <w:color w:val="00000A"/>
          <w:sz w:val="28"/>
          <w:szCs w:val="28"/>
        </w:rPr>
        <w:t>Основные задачи изучения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4"/>
        </w:numPr>
        <w:tabs>
          <w:tab w:val="clear" w:pos="720"/>
          <w:tab w:val="num" w:pos="1420"/>
        </w:tabs>
        <w:overflowPunct w:val="0"/>
        <w:autoSpaceDE w:val="0"/>
        <w:autoSpaceDN w:val="0"/>
        <w:adjustRightInd w:val="0"/>
        <w:spacing w:after="0" w:line="240" w:lineRule="auto"/>
        <w:ind w:left="1420" w:hanging="710"/>
        <w:jc w:val="both"/>
        <w:rPr>
          <w:rFonts w:ascii="Symbol" w:hAnsi="Symbol" w:cs="Symbol"/>
          <w:sz w:val="28"/>
          <w:szCs w:val="28"/>
        </w:rPr>
      </w:pPr>
      <w:r>
        <w:rPr>
          <w:rFonts w:ascii="Times New Roman" w:hAnsi="Times New Roman" w:cs="Times New Roman"/>
          <w:sz w:val="28"/>
          <w:szCs w:val="28"/>
        </w:rPr>
        <w:t xml:space="preserve">Воспитание интереса к изобразительному искусству.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00"/>
        </w:tabs>
        <w:autoSpaceDE w:val="0"/>
        <w:autoSpaceDN w:val="0"/>
        <w:adjustRightInd w:val="0"/>
        <w:spacing w:after="0" w:line="240" w:lineRule="auto"/>
        <w:ind w:left="720"/>
        <w:rPr>
          <w:rFonts w:ascii="Times New Roman" w:hAnsi="Times New Roman" w:cs="Times New Roman"/>
          <w:sz w:val="24"/>
          <w:szCs w:val="24"/>
        </w:rPr>
      </w:pPr>
      <w:r>
        <w:rPr>
          <w:rFonts w:ascii="Symbol" w:hAnsi="Symbol" w:cs="Symbol"/>
          <w:sz w:val="28"/>
          <w:szCs w:val="28"/>
        </w:rPr>
        <w:t></w:t>
      </w:r>
      <w:r>
        <w:rPr>
          <w:rFonts w:ascii="Times New Roman" w:hAnsi="Times New Roman" w:cs="Times New Roman"/>
          <w:sz w:val="24"/>
          <w:szCs w:val="24"/>
        </w:rPr>
        <w:tab/>
      </w:r>
      <w:r>
        <w:rPr>
          <w:rFonts w:ascii="Times New Roman" w:hAnsi="Times New Roman" w:cs="Times New Roman"/>
          <w:sz w:val="28"/>
          <w:szCs w:val="28"/>
        </w:rPr>
        <w:t>Раскрытие    значения  изобразительного  искусства  в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5"/>
        </w:numPr>
        <w:tabs>
          <w:tab w:val="clear" w:pos="720"/>
          <w:tab w:val="num" w:pos="1418"/>
        </w:tabs>
        <w:overflowPunct w:val="0"/>
        <w:autoSpaceDE w:val="0"/>
        <w:autoSpaceDN w:val="0"/>
        <w:adjustRightInd w:val="0"/>
        <w:spacing w:after="0" w:line="240" w:lineRule="auto"/>
        <w:ind w:left="0" w:firstLine="710"/>
        <w:jc w:val="both"/>
        <w:rPr>
          <w:rFonts w:ascii="Symbol" w:hAnsi="Symbol" w:cs="Symbol"/>
          <w:sz w:val="28"/>
          <w:szCs w:val="28"/>
        </w:rPr>
      </w:pPr>
      <w:r>
        <w:rPr>
          <w:rFonts w:ascii="Times New Roman" w:hAnsi="Times New Roman" w:cs="Times New Roman"/>
          <w:sz w:val="28"/>
          <w:szCs w:val="28"/>
        </w:rPr>
        <w:t xml:space="preserve">Воспитание в детях эстетического чувства и понимания красоты окружающего мира, художественного вкуса.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25"/>
        </w:numPr>
        <w:tabs>
          <w:tab w:val="clear" w:pos="720"/>
          <w:tab w:val="num" w:pos="1418"/>
        </w:tabs>
        <w:overflowPunct w:val="0"/>
        <w:autoSpaceDE w:val="0"/>
        <w:autoSpaceDN w:val="0"/>
        <w:adjustRightInd w:val="0"/>
        <w:spacing w:after="0" w:line="240" w:lineRule="auto"/>
        <w:ind w:left="0" w:firstLine="710"/>
        <w:jc w:val="both"/>
        <w:rPr>
          <w:rFonts w:ascii="Symbol" w:hAnsi="Symbol" w:cs="Symbol"/>
          <w:sz w:val="28"/>
          <w:szCs w:val="28"/>
        </w:rPr>
      </w:pPr>
      <w:r>
        <w:rPr>
          <w:rFonts w:ascii="Times New Roman" w:hAnsi="Times New Roman" w:cs="Times New Roman"/>
          <w:sz w:val="28"/>
          <w:szCs w:val="28"/>
        </w:rPr>
        <w:t xml:space="preserve">Формирование элементарных знаний о видах и жанрах изобразительного искусства искусствах. Расширение художественно-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эстетического кругозора;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6"/>
        </w:numPr>
        <w:tabs>
          <w:tab w:val="clear" w:pos="720"/>
          <w:tab w:val="num" w:pos="1420"/>
        </w:tabs>
        <w:overflowPunct w:val="0"/>
        <w:autoSpaceDE w:val="0"/>
        <w:autoSpaceDN w:val="0"/>
        <w:adjustRightInd w:val="0"/>
        <w:spacing w:after="0" w:line="240" w:lineRule="auto"/>
        <w:ind w:left="1420" w:hanging="710"/>
        <w:jc w:val="both"/>
        <w:rPr>
          <w:rFonts w:ascii="Symbol" w:hAnsi="Symbol" w:cs="Symbol"/>
          <w:sz w:val="28"/>
          <w:szCs w:val="28"/>
        </w:rPr>
      </w:pPr>
      <w:r>
        <w:rPr>
          <w:rFonts w:ascii="Times New Roman" w:hAnsi="Times New Roman" w:cs="Times New Roman"/>
          <w:sz w:val="28"/>
          <w:szCs w:val="28"/>
        </w:rPr>
        <w:t xml:space="preserve">Развитие  эмоционального  восприятия  произведений  искусства,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умения анализировать их  содержание и формулировать своего мнения о них.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120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numPr>
          <w:ilvl w:val="0"/>
          <w:numId w:val="27"/>
        </w:numPr>
        <w:tabs>
          <w:tab w:val="clear" w:pos="720"/>
          <w:tab w:val="num" w:pos="1420"/>
        </w:tabs>
        <w:overflowPunct w:val="0"/>
        <w:autoSpaceDE w:val="0"/>
        <w:autoSpaceDN w:val="0"/>
        <w:adjustRightInd w:val="0"/>
        <w:spacing w:after="0" w:line="240" w:lineRule="auto"/>
        <w:ind w:left="1420" w:hanging="710"/>
        <w:jc w:val="both"/>
        <w:rPr>
          <w:rFonts w:ascii="Symbol" w:hAnsi="Symbol" w:cs="Symbol"/>
          <w:sz w:val="28"/>
          <w:szCs w:val="28"/>
        </w:rPr>
      </w:pPr>
      <w:r>
        <w:rPr>
          <w:rFonts w:ascii="Times New Roman" w:hAnsi="Times New Roman" w:cs="Times New Roman"/>
          <w:sz w:val="28"/>
          <w:szCs w:val="28"/>
        </w:rPr>
        <w:lastRenderedPageBreak/>
        <w:t xml:space="preserve">Формирование  знаний  элементарных  основ  реалистического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overflowPunct w:val="0"/>
        <w:autoSpaceDE w:val="0"/>
        <w:autoSpaceDN w:val="0"/>
        <w:adjustRightInd w:val="0"/>
        <w:spacing w:after="0" w:line="240" w:lineRule="auto"/>
        <w:jc w:val="both"/>
        <w:rPr>
          <w:rFonts w:ascii="Symbol" w:hAnsi="Symbol" w:cs="Symbol"/>
          <w:sz w:val="28"/>
          <w:szCs w:val="28"/>
        </w:rPr>
      </w:pPr>
      <w:r>
        <w:rPr>
          <w:rFonts w:ascii="Times New Roman" w:hAnsi="Times New Roman" w:cs="Times New Roman"/>
          <w:sz w:val="28"/>
          <w:szCs w:val="28"/>
        </w:rPr>
        <w:t xml:space="preserve">рисунка.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27"/>
        </w:numPr>
        <w:tabs>
          <w:tab w:val="clear" w:pos="720"/>
          <w:tab w:val="num" w:pos="1418"/>
        </w:tabs>
        <w:overflowPunct w:val="0"/>
        <w:autoSpaceDE w:val="0"/>
        <w:autoSpaceDN w:val="0"/>
        <w:adjustRightInd w:val="0"/>
        <w:spacing w:after="0" w:line="240" w:lineRule="auto"/>
        <w:ind w:left="0" w:firstLine="710"/>
        <w:jc w:val="both"/>
        <w:rPr>
          <w:rFonts w:ascii="Symbol" w:hAnsi="Symbol" w:cs="Symbol"/>
          <w:sz w:val="28"/>
          <w:szCs w:val="28"/>
        </w:rPr>
      </w:pPr>
      <w:r>
        <w:rPr>
          <w:rFonts w:ascii="Times New Roman" w:hAnsi="Times New Roman" w:cs="Times New Roman"/>
          <w:sz w:val="28"/>
          <w:szCs w:val="28"/>
        </w:rPr>
        <w:t xml:space="preserve">Обучение изобразительным техникам и приѐмам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27"/>
        </w:numPr>
        <w:tabs>
          <w:tab w:val="clear" w:pos="720"/>
          <w:tab w:val="num" w:pos="1420"/>
        </w:tabs>
        <w:overflowPunct w:val="0"/>
        <w:autoSpaceDE w:val="0"/>
        <w:autoSpaceDN w:val="0"/>
        <w:adjustRightInd w:val="0"/>
        <w:spacing w:after="0" w:line="240" w:lineRule="auto"/>
        <w:ind w:left="1420" w:hanging="710"/>
        <w:jc w:val="both"/>
        <w:rPr>
          <w:rFonts w:ascii="Symbol" w:hAnsi="Symbol" w:cs="Symbol"/>
          <w:sz w:val="28"/>
          <w:szCs w:val="28"/>
        </w:rPr>
      </w:pPr>
      <w:r>
        <w:rPr>
          <w:rFonts w:ascii="Times New Roman" w:hAnsi="Times New Roman" w:cs="Times New Roman"/>
          <w:sz w:val="28"/>
          <w:szCs w:val="28"/>
        </w:rPr>
        <w:t xml:space="preserve">Обучение    разным    видам    изобразительной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(рисованию, аппликации, лепке).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00"/>
        </w:tabs>
        <w:autoSpaceDE w:val="0"/>
        <w:autoSpaceDN w:val="0"/>
        <w:adjustRightInd w:val="0"/>
        <w:spacing w:after="0" w:line="240" w:lineRule="auto"/>
        <w:ind w:left="720"/>
        <w:rPr>
          <w:rFonts w:ascii="Times New Roman" w:hAnsi="Times New Roman" w:cs="Times New Roman"/>
          <w:sz w:val="24"/>
          <w:szCs w:val="24"/>
        </w:rPr>
      </w:pPr>
      <w:r>
        <w:rPr>
          <w:rFonts w:ascii="Symbol" w:hAnsi="Symbol" w:cs="Symbol"/>
          <w:sz w:val="28"/>
          <w:szCs w:val="28"/>
        </w:rPr>
        <w:t></w:t>
      </w:r>
      <w:r>
        <w:rPr>
          <w:rFonts w:ascii="Times New Roman" w:hAnsi="Times New Roman" w:cs="Times New Roman"/>
          <w:sz w:val="24"/>
          <w:szCs w:val="24"/>
        </w:rPr>
        <w:tab/>
      </w:r>
      <w:r>
        <w:rPr>
          <w:rFonts w:ascii="Times New Roman" w:hAnsi="Times New Roman" w:cs="Times New Roman"/>
          <w:sz w:val="28"/>
          <w:szCs w:val="28"/>
        </w:rPr>
        <w:t xml:space="preserve">Обучение  правилам    и  законам  композиции,  </w:t>
      </w:r>
      <w:proofErr w:type="spellStart"/>
      <w:r>
        <w:rPr>
          <w:rFonts w:ascii="Times New Roman" w:hAnsi="Times New Roman" w:cs="Times New Roman"/>
          <w:sz w:val="28"/>
          <w:szCs w:val="28"/>
        </w:rPr>
        <w:t>цветоведения</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построения орнамента и др., применяемых в разных видах изобразительной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8"/>
        </w:numPr>
        <w:tabs>
          <w:tab w:val="clear" w:pos="720"/>
          <w:tab w:val="num" w:pos="1418"/>
        </w:tabs>
        <w:overflowPunct w:val="0"/>
        <w:autoSpaceDE w:val="0"/>
        <w:autoSpaceDN w:val="0"/>
        <w:adjustRightInd w:val="0"/>
        <w:spacing w:after="0" w:line="240" w:lineRule="auto"/>
        <w:ind w:left="0" w:firstLine="710"/>
        <w:jc w:val="both"/>
        <w:rPr>
          <w:rFonts w:ascii="Symbol" w:hAnsi="Symbol" w:cs="Symbol"/>
          <w:sz w:val="28"/>
          <w:szCs w:val="28"/>
        </w:rPr>
      </w:pPr>
      <w:r>
        <w:rPr>
          <w:rFonts w:ascii="Times New Roman" w:hAnsi="Times New Roman" w:cs="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28"/>
        </w:numPr>
        <w:tabs>
          <w:tab w:val="clear" w:pos="720"/>
          <w:tab w:val="num" w:pos="1418"/>
        </w:tabs>
        <w:overflowPunct w:val="0"/>
        <w:autoSpaceDE w:val="0"/>
        <w:autoSpaceDN w:val="0"/>
        <w:adjustRightInd w:val="0"/>
        <w:spacing w:after="0" w:line="240" w:lineRule="auto"/>
        <w:ind w:left="0" w:firstLine="710"/>
        <w:jc w:val="both"/>
        <w:rPr>
          <w:rFonts w:ascii="Symbol" w:hAnsi="Symbol" w:cs="Symbol"/>
          <w:sz w:val="28"/>
          <w:szCs w:val="28"/>
        </w:rPr>
      </w:pPr>
      <w:r>
        <w:rPr>
          <w:rFonts w:ascii="Times New Roman" w:hAnsi="Times New Roman" w:cs="Times New Roman"/>
          <w:sz w:val="28"/>
          <w:szCs w:val="28"/>
        </w:rPr>
        <w:t xml:space="preserve">Развитие умения выполнять тематические и декоративные композиции.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28"/>
        </w:numPr>
        <w:tabs>
          <w:tab w:val="clear" w:pos="720"/>
          <w:tab w:val="num" w:pos="1418"/>
        </w:tabs>
        <w:overflowPunct w:val="0"/>
        <w:autoSpaceDE w:val="0"/>
        <w:autoSpaceDN w:val="0"/>
        <w:adjustRightInd w:val="0"/>
        <w:spacing w:after="0" w:line="240" w:lineRule="auto"/>
        <w:ind w:left="0" w:firstLine="710"/>
        <w:jc w:val="both"/>
        <w:rPr>
          <w:rFonts w:ascii="Symbol" w:hAnsi="Symbol" w:cs="Symbol"/>
          <w:sz w:val="28"/>
          <w:szCs w:val="28"/>
        </w:rPr>
      </w:pPr>
      <w:r>
        <w:rPr>
          <w:rFonts w:ascii="Times New Roman" w:hAnsi="Times New Roman" w:cs="Times New Roman"/>
          <w:sz w:val="28"/>
          <w:szCs w:val="28"/>
        </w:rPr>
        <w:t xml:space="preserve">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Коррекция недостатков психического и физического развития обучающихся на уроках изобразительного искусства заключается в следующем: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развитии   аналитических   способностей,   умений   сравнивать,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7"/>
          <w:szCs w:val="27"/>
        </w:rPr>
        <w:t>обобщать;  формирование  умения  ориентироваться  в  задании,  планировать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121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3"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художественные работы, последовательно выполнять рисунок, аппликацию,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лепку предмета; контролировать свои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9"/>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развитие   зрительной   памяти,   внимания,   наблюдательности,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образного мышления, представления и воображения.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2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Программой </w:t>
      </w:r>
      <w:proofErr w:type="spellStart"/>
      <w:r>
        <w:rPr>
          <w:rFonts w:ascii="Times New Roman" w:hAnsi="Times New Roman" w:cs="Times New Roman"/>
          <w:sz w:val="28"/>
          <w:szCs w:val="28"/>
        </w:rPr>
        <w:t>предусмотриваются</w:t>
      </w:r>
      <w:proofErr w:type="spellEnd"/>
      <w:r>
        <w:rPr>
          <w:rFonts w:ascii="Times New Roman" w:hAnsi="Times New Roman" w:cs="Times New Roman"/>
          <w:sz w:val="28"/>
          <w:szCs w:val="28"/>
        </w:rPr>
        <w:t xml:space="preserve"> следующие виды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рисование  с  натуры  и  по  образцу  (готовому  изображению);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рисование по памяти, представлению и воображению; рисование на свободную и заданную тему; декоративное рисование.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30"/>
        </w:numPr>
        <w:tabs>
          <w:tab w:val="clear" w:pos="144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лепка объемного и плоскостного изображения (барельеф на картоне)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0"/>
        </w:numPr>
        <w:tabs>
          <w:tab w:val="clear" w:pos="720"/>
          <w:tab w:val="num" w:pos="259"/>
        </w:tabs>
        <w:overflowPunct w:val="0"/>
        <w:autoSpaceDE w:val="0"/>
        <w:autoSpaceDN w:val="0"/>
        <w:adjustRightInd w:val="0"/>
        <w:spacing w:after="0" w:line="240" w:lineRule="auto"/>
        <w:ind w:left="0" w:firstLine="2"/>
        <w:jc w:val="both"/>
        <w:rPr>
          <w:rFonts w:ascii="Times New Roman" w:hAnsi="Times New Roman" w:cs="Times New Roman"/>
          <w:sz w:val="28"/>
          <w:szCs w:val="28"/>
        </w:rPr>
      </w:pPr>
      <w:r>
        <w:rPr>
          <w:rFonts w:ascii="Times New Roman" w:hAnsi="Times New Roman" w:cs="Times New Roman"/>
          <w:sz w:val="28"/>
          <w:szCs w:val="28"/>
        </w:rPr>
        <w:t xml:space="preserve">натуры или по образцу, по памяти, воображению; лепка на тему; лепка декоративной композиции;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30"/>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выполнение плоскостной и </w:t>
      </w:r>
      <w:proofErr w:type="spellStart"/>
      <w:r>
        <w:rPr>
          <w:rFonts w:ascii="Times New Roman" w:hAnsi="Times New Roman" w:cs="Times New Roman"/>
          <w:sz w:val="28"/>
          <w:szCs w:val="28"/>
        </w:rPr>
        <w:t>полуобъемной</w:t>
      </w:r>
      <w:proofErr w:type="spellEnd"/>
      <w:r>
        <w:rPr>
          <w:rFonts w:ascii="Times New Roman" w:hAnsi="Times New Roman" w:cs="Times New Roman"/>
          <w:sz w:val="28"/>
          <w:szCs w:val="28"/>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воображению;   выполнение   предметной,   сюжетной   и   декоративной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аппликации;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122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firstLine="3759"/>
        <w:rPr>
          <w:rFonts w:ascii="Times New Roman" w:hAnsi="Times New Roman" w:cs="Times New Roman"/>
          <w:sz w:val="24"/>
          <w:szCs w:val="24"/>
        </w:rPr>
      </w:pPr>
      <w:r>
        <w:rPr>
          <w:rFonts w:ascii="Times New Roman" w:hAnsi="Times New Roman" w:cs="Times New Roman"/>
          <w:color w:val="00000A"/>
          <w:sz w:val="28"/>
          <w:szCs w:val="28"/>
        </w:rPr>
        <w:t xml:space="preserve">Введение </w:t>
      </w:r>
      <w:r>
        <w:rPr>
          <w:rFonts w:ascii="Times New Roman" w:hAnsi="Times New Roman" w:cs="Times New Roman"/>
          <w:sz w:val="28"/>
          <w:szCs w:val="28"/>
        </w:rPr>
        <w:t>Человек и изобразительное искусство; урок изобразительного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искусства; правила поведения и работы на уроках изобразительного искусства; правила организации рабочего места; материалы и инструменты,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используемые в процессе изобразительной деятельности; правила их хранения.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firstLine="2125"/>
        <w:rPr>
          <w:rFonts w:ascii="Times New Roman" w:hAnsi="Times New Roman" w:cs="Times New Roman"/>
          <w:sz w:val="24"/>
          <w:szCs w:val="24"/>
        </w:rPr>
      </w:pPr>
      <w:r>
        <w:rPr>
          <w:rFonts w:ascii="Times New Roman" w:hAnsi="Times New Roman" w:cs="Times New Roman"/>
          <w:i/>
          <w:iCs/>
          <w:sz w:val="28"/>
          <w:szCs w:val="28"/>
        </w:rPr>
        <w:t xml:space="preserve">Подготовительный период обучения Формирование организационных умений: </w:t>
      </w:r>
      <w:r>
        <w:rPr>
          <w:rFonts w:ascii="Times New Roman" w:hAnsi="Times New Roman" w:cs="Times New Roman"/>
          <w:sz w:val="28"/>
          <w:szCs w:val="28"/>
        </w:rPr>
        <w:t>правильно сидеть,</w:t>
      </w:r>
      <w:r>
        <w:rPr>
          <w:rFonts w:ascii="Times New Roman" w:hAnsi="Times New Roman" w:cs="Times New Roman"/>
          <w:i/>
          <w:iCs/>
          <w:sz w:val="28"/>
          <w:szCs w:val="28"/>
        </w:rPr>
        <w:t xml:space="preserve"> </w:t>
      </w:r>
      <w:r>
        <w:rPr>
          <w:rFonts w:ascii="Times New Roman" w:hAnsi="Times New Roman" w:cs="Times New Roman"/>
          <w:sz w:val="28"/>
          <w:szCs w:val="28"/>
        </w:rPr>
        <w:t>правильно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держать и  пользоваться  инструментами  (карандашами,  кистью, красками),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правильно располагать изобразительную поверхность на столе.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Сенсорное воспитание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различение формы предметов при помощи</w:t>
      </w:r>
      <w:r>
        <w:rPr>
          <w:rFonts w:ascii="Times New Roman" w:hAnsi="Times New Roman" w:cs="Times New Roman"/>
          <w:i/>
          <w:iCs/>
          <w:sz w:val="28"/>
          <w:szCs w:val="28"/>
        </w:rPr>
        <w:t xml:space="preserve"> </w:t>
      </w:r>
      <w:r>
        <w:rPr>
          <w:rFonts w:ascii="Times New Roman" w:hAnsi="Times New Roman" w:cs="Times New Roman"/>
          <w:sz w:val="28"/>
          <w:szCs w:val="28"/>
        </w:rPr>
        <w:t>зрения, осязания и обводящих движений руки; узнавание и показ основных геометрических фигур и тел (круг, квадрат, прямоугольник, шар, куб);</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узнавание, называние и отражение в аппликации и рисунке цветов спектра;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ориентировка на плоскости листа бумаги.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Развитие моторики рук</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формирование правильного удержания</w:t>
      </w:r>
      <w:r>
        <w:rPr>
          <w:rFonts w:ascii="Times New Roman" w:hAnsi="Times New Roman" w:cs="Times New Roman"/>
          <w:i/>
          <w:iCs/>
          <w:sz w:val="28"/>
          <w:szCs w:val="28"/>
        </w:rPr>
        <w:t xml:space="preserve"> </w:t>
      </w:r>
      <w:r>
        <w:rPr>
          <w:rFonts w:ascii="Times New Roman" w:hAnsi="Times New Roman" w:cs="Times New Roman"/>
          <w:sz w:val="28"/>
          <w:szCs w:val="28"/>
        </w:rPr>
        <w:t>карандаша и кисточки; формирование умения владеть карандашом;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Обучение приемам работы в изобразительной деятельности  </w:t>
      </w:r>
      <w:r>
        <w:rPr>
          <w:rFonts w:ascii="Times New Roman" w:hAnsi="Times New Roman" w:cs="Times New Roman"/>
          <w:sz w:val="28"/>
          <w:szCs w:val="28"/>
        </w:rPr>
        <w:t>(лепке,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выполнении аппликации, рисовании):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Приемы лепки: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68" style="position:absolute;z-index:-251508736" from="35.5pt,-1pt" to="127.05pt,-1pt" o:allowincell="f" strokeweight=".25397mm"/>
        </w:pict>
      </w:r>
    </w:p>
    <w:p w:rsidR="00A109AE" w:rsidRDefault="00A109AE" w:rsidP="00D249DC">
      <w:pPr>
        <w:pStyle w:val="a0"/>
        <w:widowControl w:val="0"/>
        <w:numPr>
          <w:ilvl w:val="0"/>
          <w:numId w:val="31"/>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proofErr w:type="spellStart"/>
      <w:r>
        <w:rPr>
          <w:rFonts w:ascii="Times New Roman" w:hAnsi="Times New Roman" w:cs="Times New Roman"/>
          <w:sz w:val="28"/>
          <w:szCs w:val="28"/>
        </w:rPr>
        <w:t>отщипывание</w:t>
      </w:r>
      <w:proofErr w:type="spellEnd"/>
      <w:r>
        <w:rPr>
          <w:rFonts w:ascii="Times New Roman" w:hAnsi="Times New Roman" w:cs="Times New Roman"/>
          <w:sz w:val="28"/>
          <w:szCs w:val="28"/>
        </w:rPr>
        <w:t xml:space="preserve"> кусков от целого куска пластилина и разминание;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1"/>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размазывание по картону;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1"/>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скатывание, раскатывание, сплющивание;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123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примазывание</w:t>
      </w:r>
      <w:proofErr w:type="spellEnd"/>
      <w:r>
        <w:rPr>
          <w:rFonts w:ascii="Times New Roman" w:hAnsi="Times New Roman" w:cs="Times New Roman"/>
          <w:sz w:val="28"/>
          <w:szCs w:val="28"/>
        </w:rPr>
        <w:t xml:space="preserve"> частей при составлении целого объемного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Приемы работы с «подвижной аппликацией» для развития целостного восприятия объекта при подготовке детей к рисованию: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69" style="position:absolute;z-index:-251507712" from="35.5pt,-29.8pt" to="311.9pt,-29.8pt" o:allowincell="f" strokeweight=".25397mm"/>
        </w:pict>
      </w:r>
    </w:p>
    <w:p w:rsidR="00A109AE" w:rsidRDefault="00A109AE" w:rsidP="00D249DC">
      <w:pPr>
        <w:pStyle w:val="a0"/>
        <w:widowControl w:val="0"/>
        <w:numPr>
          <w:ilvl w:val="0"/>
          <w:numId w:val="32"/>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t xml:space="preserve">складывание целого изображения из его деталей без фиксации на плоскости листа;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2"/>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совмещение аппликационного изображения объекта с контурным рисунком геометрической фигуры без фиксации на плоскости листа;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2"/>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t xml:space="preserve">расположение деталей предметных изображений или силуэтов на листе бумаги в соответствующих пространственных положениях;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2"/>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t xml:space="preserve">составление по образцу композиции из нескольких объектов без фиксации на плоскости листа.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Приемы выполнения аппликации из бумаги: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70" style="position:absolute;z-index:-251506688" from="35.5pt,-1.05pt" to="300.35pt,-1.05pt" o:allowincell="f" strokeweight=".72pt"/>
        </w:pict>
      </w:r>
    </w:p>
    <w:p w:rsidR="00A109AE" w:rsidRDefault="00A109AE" w:rsidP="00D249DC">
      <w:pPr>
        <w:pStyle w:val="a0"/>
        <w:widowControl w:val="0"/>
        <w:numPr>
          <w:ilvl w:val="0"/>
          <w:numId w:val="33"/>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приемы работы ножницами;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3"/>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раскладывание деталей аппликации на плоскости листа относительно друг друга в соответствии с пространственными отношениями: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внизу, наверху, над, под, справа от …, слева от …, посередине;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34"/>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приемы соединения деталей аппликации с изобразительной поверхностью с помощью пластилина.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4"/>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t xml:space="preserve">приемы наклеивания деталей аппликации на изобразительную поверхность с помощью клея.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Приемы рисования твердыми материалами (карандашом, фломастером,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71" style="position:absolute;z-index:-251505664" from="35.5pt,-1.05pt" to="467.9pt,-1.05pt" o:allowincell="f" strokeweight=".72pt"/>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u w:val="single"/>
        </w:rPr>
        <w:t>ручкой):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35"/>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рисование с использованием точки (рисование точкой; рисование по заранее расставленным точкам предметов несложной формы по образцу).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5"/>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124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 рисование  без  отрыва  руки  с  постоянной  силой  нажима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изменением  силы  нажима  на  карандаш.  Упражнения  в  рисовании  линий.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Рисование предметов несложных форм (по образцу);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3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штрихование внутри контурного изображения; правила штрихования; приемы штрихования (беспорядочная штриховка и упорядоченная штриховка в виде сеточки);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6"/>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рисование карандашом линий и предметов несложной формы двумя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руками.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Приемы работы красками: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72" style="position:absolute;z-index:-251504640" from="35.5pt,-1.05pt" to="189.7pt,-1.05pt" o:allowincell="f" strokeweight=".25397mm"/>
        </w:pict>
      </w:r>
    </w:p>
    <w:p w:rsidR="00A109AE" w:rsidRDefault="00A109AE" w:rsidP="00D249DC">
      <w:pPr>
        <w:pStyle w:val="a0"/>
        <w:widowControl w:val="0"/>
        <w:numPr>
          <w:ilvl w:val="0"/>
          <w:numId w:val="37"/>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i/>
          <w:iCs/>
          <w:sz w:val="28"/>
          <w:szCs w:val="28"/>
        </w:rPr>
        <w:t>приемы рисования руками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точечное рисование пальцами;</w:t>
      </w:r>
      <w:r>
        <w:rPr>
          <w:rFonts w:ascii="Times New Roman" w:hAnsi="Times New Roman" w:cs="Times New Roman"/>
          <w:i/>
          <w:iCs/>
          <w:sz w:val="28"/>
          <w:szCs w:val="28"/>
        </w:rPr>
        <w:t xml:space="preserve"> </w:t>
      </w:r>
      <w:r>
        <w:rPr>
          <w:rFonts w:ascii="Times New Roman" w:hAnsi="Times New Roman" w:cs="Times New Roman"/>
          <w:sz w:val="28"/>
          <w:szCs w:val="28"/>
        </w:rPr>
        <w:t>линейное</w:t>
      </w:r>
      <w:r>
        <w:rPr>
          <w:rFonts w:ascii="Times New Roman" w:hAnsi="Times New Roman" w:cs="Times New Roman"/>
          <w:i/>
          <w:iCs/>
          <w:sz w:val="28"/>
          <w:szCs w:val="28"/>
        </w:rPr>
        <w:t xml:space="preserve"> </w:t>
      </w:r>
      <w:r>
        <w:rPr>
          <w:rFonts w:ascii="Times New Roman" w:hAnsi="Times New Roman" w:cs="Times New Roman"/>
          <w:sz w:val="28"/>
          <w:szCs w:val="28"/>
        </w:rPr>
        <w:t xml:space="preserve">рисование пальцами; рисование ладонью, кулаком, ребром ладони;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7"/>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i/>
          <w:iCs/>
          <w:sz w:val="28"/>
          <w:szCs w:val="28"/>
        </w:rPr>
        <w:t>приемы трафаретной печати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печать тампоном,</w:t>
      </w:r>
      <w:r>
        <w:rPr>
          <w:rFonts w:ascii="Times New Roman" w:hAnsi="Times New Roman" w:cs="Times New Roman"/>
          <w:i/>
          <w:iCs/>
          <w:sz w:val="28"/>
          <w:szCs w:val="28"/>
        </w:rPr>
        <w:t xml:space="preserve"> </w:t>
      </w:r>
      <w:r>
        <w:rPr>
          <w:rFonts w:ascii="Times New Roman" w:hAnsi="Times New Roman" w:cs="Times New Roman"/>
          <w:sz w:val="28"/>
          <w:szCs w:val="28"/>
        </w:rPr>
        <w:t>карандашной</w:t>
      </w:r>
      <w:r>
        <w:rPr>
          <w:rFonts w:ascii="Times New Roman" w:hAnsi="Times New Roman" w:cs="Times New Roman"/>
          <w:i/>
          <w:iCs/>
          <w:sz w:val="28"/>
          <w:szCs w:val="28"/>
        </w:rPr>
        <w:t xml:space="preserve"> </w:t>
      </w:r>
      <w:r>
        <w:rPr>
          <w:rFonts w:ascii="Times New Roman" w:hAnsi="Times New Roman" w:cs="Times New Roman"/>
          <w:sz w:val="28"/>
          <w:szCs w:val="28"/>
        </w:rPr>
        <w:t xml:space="preserve">резинкой, смятой бумагой, трубочкой и т.п.;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приемы кистевого письма</w:t>
      </w:r>
      <w:r>
        <w:rPr>
          <w:rFonts w:ascii="Times New Roman" w:hAnsi="Times New Roman" w:cs="Times New Roman"/>
          <w:sz w:val="28"/>
          <w:szCs w:val="28"/>
        </w:rPr>
        <w:t>:</w:t>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примакивание</w:t>
      </w:r>
      <w:proofErr w:type="spellEnd"/>
      <w:r>
        <w:rPr>
          <w:rFonts w:ascii="Times New Roman" w:hAnsi="Times New Roman" w:cs="Times New Roman"/>
          <w:sz w:val="28"/>
          <w:szCs w:val="28"/>
        </w:rPr>
        <w:t xml:space="preserve"> кистью;</w:t>
      </w:r>
      <w:r>
        <w:rPr>
          <w:rFonts w:ascii="Times New Roman" w:hAnsi="Times New Roman" w:cs="Times New Roman"/>
          <w:i/>
          <w:iCs/>
          <w:sz w:val="28"/>
          <w:szCs w:val="28"/>
        </w:rPr>
        <w:t xml:space="preserve"> </w:t>
      </w:r>
      <w:r>
        <w:rPr>
          <w:rFonts w:ascii="Times New Roman" w:hAnsi="Times New Roman" w:cs="Times New Roman"/>
          <w:sz w:val="28"/>
          <w:szCs w:val="28"/>
        </w:rPr>
        <w:t>наращивание массы;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рисование сухой кистью; рисование по мокрому листу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Обучение действиям с шаблонами и трафаретами</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38"/>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правила обведения шаблонов;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обведение шаблонов геометрических фигур, реальных предметов несложных форм, букв, цифр.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060" w:right="360" w:firstLine="1513"/>
        <w:rPr>
          <w:rFonts w:ascii="Times New Roman" w:hAnsi="Times New Roman" w:cs="Times New Roman"/>
          <w:sz w:val="24"/>
          <w:szCs w:val="24"/>
        </w:rPr>
      </w:pPr>
      <w:r>
        <w:rPr>
          <w:rFonts w:ascii="Times New Roman" w:hAnsi="Times New Roman" w:cs="Times New Roman"/>
          <w:i/>
          <w:iCs/>
          <w:sz w:val="28"/>
          <w:szCs w:val="28"/>
        </w:rPr>
        <w:t>Обучение композиционной деятельности Развитие умений воспринимать и изображать форму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80"/>
        <w:rPr>
          <w:rFonts w:ascii="Times New Roman" w:hAnsi="Times New Roman" w:cs="Times New Roman"/>
          <w:sz w:val="24"/>
          <w:szCs w:val="24"/>
        </w:rPr>
      </w:pPr>
      <w:r>
        <w:rPr>
          <w:rFonts w:ascii="Times New Roman" w:hAnsi="Times New Roman" w:cs="Times New Roman"/>
          <w:i/>
          <w:iCs/>
          <w:sz w:val="28"/>
          <w:szCs w:val="28"/>
        </w:rPr>
        <w:t>пропорции, конструкцию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Разнообразие  форм  предметного  мира.   Сходство  и  контраст  форм.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Геометрические фигуры. Природные формы. Трансформация форм. Передача разнообразных предметов на плоскости и в пространстве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6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Обследование</w:t>
      </w:r>
      <w:r>
        <w:rPr>
          <w:rFonts w:ascii="Times New Roman" w:hAnsi="Times New Roman" w:cs="Times New Roman"/>
          <w:sz w:val="24"/>
          <w:szCs w:val="24"/>
        </w:rPr>
        <w:tab/>
      </w:r>
      <w:r>
        <w:rPr>
          <w:rFonts w:ascii="Times New Roman" w:hAnsi="Times New Roman" w:cs="Times New Roman"/>
          <w:sz w:val="28"/>
          <w:szCs w:val="28"/>
        </w:rPr>
        <w:t>предметов,   выделение   их   признаков   и   свойств,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необходимых для передачи в рисунке, аппликации, лепке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125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Соотнесение формы предметов с геометрическими фигурами (метод обобщения).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Передача пропорций предметов. Строение тела человека, животных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Передача движения различных одушевленных и неодушевленных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Pr>
          <w:rFonts w:ascii="Times New Roman" w:hAnsi="Times New Roman" w:cs="Times New Roman"/>
          <w:sz w:val="28"/>
          <w:szCs w:val="28"/>
        </w:rPr>
        <w:t>дорисовывание</w:t>
      </w:r>
      <w:proofErr w:type="spellEnd"/>
      <w:r>
        <w:rPr>
          <w:rFonts w:ascii="Times New Roman" w:hAnsi="Times New Roman" w:cs="Times New Roman"/>
          <w:sz w:val="28"/>
          <w:szCs w:val="28"/>
        </w:rPr>
        <w:t>, обведение шаблонов, рисование по клеткам,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самостоятельное рисование формы объекта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Сходство и различия орнамента и узора. Виды орнаментов по форме: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полосе,    замкнутый,    сетчатый,    по    содержанию:    геометрический,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цвету; расположение элементов по краю, углам, в центре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Практическое применение приемов и способов передачи графических образов в лепке, аппликации, рисунке.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040" w:right="480" w:hanging="854"/>
        <w:rPr>
          <w:rFonts w:ascii="Times New Roman" w:hAnsi="Times New Roman" w:cs="Times New Roman"/>
          <w:sz w:val="24"/>
          <w:szCs w:val="24"/>
        </w:rPr>
      </w:pPr>
      <w:r>
        <w:rPr>
          <w:rFonts w:ascii="Times New Roman" w:hAnsi="Times New Roman" w:cs="Times New Roman"/>
          <w:i/>
          <w:iCs/>
          <w:sz w:val="28"/>
          <w:szCs w:val="28"/>
        </w:rPr>
        <w:t>Развитие восприятия цвета предметов и формирование умения передавать его в рисунке с помощью красок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Понятия: «цвет», «спектр», «краски», «акварель», «гуашь», «живопись»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Цвета  солнечного  спектра  (основные,  составные,  дополнительные).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Теплые и холодные цвета. Смешение цветов. Практическое овладение основами </w:t>
      </w:r>
      <w:proofErr w:type="spellStart"/>
      <w:r>
        <w:rPr>
          <w:rFonts w:ascii="Times New Roman" w:hAnsi="Times New Roman" w:cs="Times New Roman"/>
          <w:sz w:val="28"/>
          <w:szCs w:val="28"/>
        </w:rPr>
        <w:t>цветоведения</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Различение и обозначением словом, некоторых ясно различимых оттенков цветов.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126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rPr>
          <w:rFonts w:ascii="Times New Roman" w:hAnsi="Times New Roman" w:cs="Times New Roman"/>
          <w:sz w:val="28"/>
          <w:szCs w:val="28"/>
        </w:rPr>
        <w:t>светлотности</w:t>
      </w:r>
      <w:proofErr w:type="spellEnd"/>
      <w:r>
        <w:rPr>
          <w:rFonts w:ascii="Times New Roman" w:hAnsi="Times New Roman" w:cs="Times New Roman"/>
          <w:sz w:val="28"/>
          <w:szCs w:val="28"/>
        </w:rPr>
        <w:t xml:space="preserve"> цвета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(светло-зеленый, темно-зеленый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Подбор цветовых сочетаний при создании сказочных образов: добрые, злые образы.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Приемы работы акварельными красками: кистевое письмо ― </w:t>
      </w:r>
      <w:proofErr w:type="spellStart"/>
      <w:r>
        <w:rPr>
          <w:rFonts w:ascii="Times New Roman" w:hAnsi="Times New Roman" w:cs="Times New Roman"/>
          <w:sz w:val="28"/>
          <w:szCs w:val="28"/>
        </w:rPr>
        <w:t>примакивание</w:t>
      </w:r>
      <w:proofErr w:type="spellEnd"/>
      <w:r>
        <w:rPr>
          <w:rFonts w:ascii="Times New Roman" w:hAnsi="Times New Roman" w:cs="Times New Roman"/>
          <w:sz w:val="28"/>
          <w:szCs w:val="28"/>
        </w:rPr>
        <w:t xml:space="preserve"> кистью; рисование сухой кистью; рисование по мокрому листу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алла</w:t>
      </w:r>
      <w:proofErr w:type="spellEnd"/>
      <w:r>
        <w:rPr>
          <w:rFonts w:ascii="Times New Roman" w:hAnsi="Times New Roman" w:cs="Times New Roman"/>
          <w:sz w:val="28"/>
          <w:szCs w:val="28"/>
        </w:rPr>
        <w:t xml:space="preserve"> прима), послойная живопись (лессировка)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Практическое применение цвета для передачи графических образов в рисовании с натуры или по образцу, тематическом и декоративном рисовании,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аппликации.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220"/>
        <w:rPr>
          <w:rFonts w:ascii="Times New Roman" w:hAnsi="Times New Roman" w:cs="Times New Roman"/>
          <w:sz w:val="24"/>
          <w:szCs w:val="24"/>
        </w:rPr>
      </w:pPr>
      <w:r>
        <w:rPr>
          <w:rFonts w:ascii="Times New Roman" w:hAnsi="Times New Roman" w:cs="Times New Roman"/>
          <w:i/>
          <w:iCs/>
          <w:color w:val="00000A"/>
          <w:sz w:val="28"/>
          <w:szCs w:val="28"/>
        </w:rPr>
        <w:t>Обучение восприятию произведений искусства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Примерные темы бесед: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«Изобразительное искусство в повседневной жизни человека. Работа художников, скульпторов, мастеров народных промыслов, дизайнеров».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«Виды изобразительного искусства». Рисунок, живопись, скульптура,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декоративно-прикладное искусства, архитектура, дизайн.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«Как  и  о  чем  создаются  картины»  Пейзаж,  портрет,  натюрморт,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сюжетная</w:t>
      </w:r>
      <w:r>
        <w:rPr>
          <w:rFonts w:ascii="Times New Roman" w:hAnsi="Times New Roman" w:cs="Times New Roman"/>
          <w:sz w:val="24"/>
          <w:szCs w:val="24"/>
        </w:rPr>
        <w:tab/>
      </w:r>
      <w:r>
        <w:rPr>
          <w:rFonts w:ascii="Times New Roman" w:hAnsi="Times New Roman" w:cs="Times New Roman"/>
          <w:color w:val="00000A"/>
          <w:sz w:val="28"/>
          <w:szCs w:val="28"/>
        </w:rPr>
        <w:t>картина.   Какие   материалы   использует   художник   (краски,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карандаши  и  др.).  Красота  и  разнообразие  природы,  человека,  зданий,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предметов, выраженные средствами живописи и графики. Художники создали произведения живописи и графики: И. </w:t>
      </w:r>
      <w:proofErr w:type="spellStart"/>
      <w:r>
        <w:rPr>
          <w:rFonts w:ascii="Times New Roman" w:hAnsi="Times New Roman" w:cs="Times New Roman"/>
          <w:color w:val="00000A"/>
          <w:sz w:val="28"/>
          <w:szCs w:val="28"/>
        </w:rPr>
        <w:t>Билибин</w:t>
      </w:r>
      <w:proofErr w:type="spellEnd"/>
      <w:r>
        <w:rPr>
          <w:rFonts w:ascii="Times New Roman" w:hAnsi="Times New Roman" w:cs="Times New Roman"/>
          <w:color w:val="00000A"/>
          <w:sz w:val="28"/>
          <w:szCs w:val="28"/>
        </w:rPr>
        <w:t>, В. Васнецов, 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Васнецов,  В.  </w:t>
      </w:r>
      <w:proofErr w:type="spellStart"/>
      <w:r>
        <w:rPr>
          <w:rFonts w:ascii="Times New Roman" w:hAnsi="Times New Roman" w:cs="Times New Roman"/>
          <w:color w:val="00000A"/>
          <w:sz w:val="28"/>
          <w:szCs w:val="28"/>
        </w:rPr>
        <w:t>Канашевич</w:t>
      </w:r>
      <w:proofErr w:type="spellEnd"/>
      <w:r>
        <w:rPr>
          <w:rFonts w:ascii="Times New Roman" w:hAnsi="Times New Roman" w:cs="Times New Roman"/>
          <w:color w:val="00000A"/>
          <w:sz w:val="28"/>
          <w:szCs w:val="28"/>
        </w:rPr>
        <w:t>,  А.  Куинджи,  А  Саврасов,  И  .Остроухова,   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Пластов, В. Поленов, И Левитан, К. </w:t>
      </w:r>
      <w:proofErr w:type="spellStart"/>
      <w:r>
        <w:rPr>
          <w:rFonts w:ascii="Times New Roman" w:hAnsi="Times New Roman" w:cs="Times New Roman"/>
          <w:color w:val="00000A"/>
          <w:sz w:val="28"/>
          <w:szCs w:val="28"/>
        </w:rPr>
        <w:t>Юон</w:t>
      </w:r>
      <w:proofErr w:type="spellEnd"/>
      <w:r>
        <w:rPr>
          <w:rFonts w:ascii="Times New Roman" w:hAnsi="Times New Roman" w:cs="Times New Roman"/>
          <w:color w:val="00000A"/>
          <w:sz w:val="28"/>
          <w:szCs w:val="28"/>
        </w:rPr>
        <w:t xml:space="preserve">, М. Сарьян, П. </w:t>
      </w:r>
      <w:proofErr w:type="spellStart"/>
      <w:r>
        <w:rPr>
          <w:rFonts w:ascii="Times New Roman" w:hAnsi="Times New Roman" w:cs="Times New Roman"/>
          <w:color w:val="00000A"/>
          <w:sz w:val="28"/>
          <w:szCs w:val="28"/>
        </w:rPr>
        <w:t>Сезан</w:t>
      </w:r>
      <w:proofErr w:type="spellEnd"/>
      <w:r>
        <w:rPr>
          <w:rFonts w:ascii="Times New Roman" w:hAnsi="Times New Roman" w:cs="Times New Roman"/>
          <w:color w:val="00000A"/>
          <w:sz w:val="28"/>
          <w:szCs w:val="28"/>
        </w:rPr>
        <w:t>, И. Шишкин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«Как  и  о  чем  создаются  скульптуры».  Скульптурные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(статуя,  бюст,  статуэтка,  группа  из  нескольких  фигур).  Какие  материалы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127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В. </w:t>
      </w:r>
      <w:proofErr w:type="spellStart"/>
      <w:r>
        <w:rPr>
          <w:rFonts w:ascii="Times New Roman" w:hAnsi="Times New Roman" w:cs="Times New Roman"/>
          <w:color w:val="00000A"/>
          <w:sz w:val="28"/>
          <w:szCs w:val="28"/>
        </w:rPr>
        <w:t>Ватагин</w:t>
      </w:r>
      <w:proofErr w:type="spellEnd"/>
      <w:r>
        <w:rPr>
          <w:rFonts w:ascii="Times New Roman" w:hAnsi="Times New Roman" w:cs="Times New Roman"/>
          <w:color w:val="00000A"/>
          <w:sz w:val="28"/>
          <w:szCs w:val="28"/>
        </w:rPr>
        <w:t xml:space="preserve">, А. </w:t>
      </w:r>
      <w:proofErr w:type="spellStart"/>
      <w:r>
        <w:rPr>
          <w:rFonts w:ascii="Times New Roman" w:hAnsi="Times New Roman" w:cs="Times New Roman"/>
          <w:color w:val="00000A"/>
          <w:sz w:val="28"/>
          <w:szCs w:val="28"/>
        </w:rPr>
        <w:t>Опекушина</w:t>
      </w:r>
      <w:proofErr w:type="spellEnd"/>
      <w:r>
        <w:rPr>
          <w:rFonts w:ascii="Times New Roman" w:hAnsi="Times New Roman" w:cs="Times New Roman"/>
          <w:color w:val="00000A"/>
          <w:sz w:val="28"/>
          <w:szCs w:val="28"/>
        </w:rPr>
        <w:t>, В. Мухина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переплетение ветвей деревьев, морозные узоры на стеклах). Сказочные образы в народной культуре и декоративно-прикладном искусстве.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Pr>
          <w:rFonts w:ascii="Times New Roman" w:hAnsi="Times New Roman" w:cs="Times New Roman"/>
          <w:color w:val="00000A"/>
          <w:sz w:val="28"/>
          <w:szCs w:val="28"/>
        </w:rPr>
        <w:t>жостовская</w:t>
      </w:r>
      <w:proofErr w:type="spellEnd"/>
      <w:r>
        <w:rPr>
          <w:rFonts w:ascii="Times New Roman" w:hAnsi="Times New Roman" w:cs="Times New Roman"/>
          <w:color w:val="00000A"/>
          <w:sz w:val="28"/>
          <w:szCs w:val="28"/>
        </w:rPr>
        <w:t xml:space="preserve"> роспись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40"/>
        <w:rPr>
          <w:rFonts w:ascii="Times New Roman" w:hAnsi="Times New Roman" w:cs="Times New Roman"/>
          <w:sz w:val="24"/>
          <w:szCs w:val="24"/>
        </w:rPr>
      </w:pPr>
      <w:r>
        <w:rPr>
          <w:rFonts w:ascii="Times New Roman" w:hAnsi="Times New Roman" w:cs="Times New Roman"/>
          <w:b/>
          <w:bCs/>
          <w:sz w:val="28"/>
          <w:szCs w:val="28"/>
        </w:rPr>
        <w:t>ФИЗИЧЕСКАЯ 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t xml:space="preserve">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w:t>
      </w:r>
      <w:proofErr w:type="spellStart"/>
      <w:r>
        <w:rPr>
          <w:rFonts w:ascii="Times New Roman" w:hAnsi="Times New Roman" w:cs="Times New Roman"/>
          <w:color w:val="00000A"/>
          <w:sz w:val="27"/>
          <w:szCs w:val="27"/>
        </w:rPr>
        <w:t>коррекционно</w:t>
      </w:r>
      <w:proofErr w:type="spellEnd"/>
      <w:r>
        <w:rPr>
          <w:rFonts w:ascii="Times New Roman" w:hAnsi="Times New Roman" w:cs="Times New Roman"/>
          <w:color w:val="00000A"/>
          <w:sz w:val="27"/>
          <w:szCs w:val="27"/>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Основная цель изучения данного предмета </w:t>
      </w:r>
      <w:r>
        <w:rPr>
          <w:rFonts w:ascii="Times New Roman" w:hAnsi="Times New Roman" w:cs="Times New Roman"/>
          <w:color w:val="00000A"/>
          <w:sz w:val="28"/>
          <w:szCs w:val="28"/>
        </w:rPr>
        <w:t>заключается во</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всестороннем развитии личности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(интеллектуальными нарушениями) </w:t>
      </w:r>
      <w:r>
        <w:rPr>
          <w:rFonts w:ascii="Times New Roman" w:hAnsi="Times New Roman" w:cs="Times New Roman"/>
          <w:color w:val="00000A"/>
          <w:sz w:val="28"/>
          <w:szCs w:val="28"/>
        </w:rPr>
        <w:t>в процессе приобщения их к физической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128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культуре, коррекции недостатков психофизического развития, расширении индивидуальных двигательных возможностей, социальной адаптации.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Основные задачи изучения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Разнородность  состава  учащихся  начального  звена  по  психическим,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двигательным и физическим данным выдвигает ряд конкретных задач физического воспитания: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39"/>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коррекция нарушений физического развития;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39"/>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двигательных умений и навыков;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39"/>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двигательных способностей в процессе обучения;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3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укрепление здоровья и закаливание организма, формирование правильной осанки;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3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sz w:val="28"/>
          <w:szCs w:val="28"/>
        </w:rPr>
        <w:t xml:space="preserve">раскрытие возможных избирательных способностей и интересов ребенка для освоения доступных видов спортивно-физкультурной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3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и воспитание гигиенических навыков при выполнении физических упражнений;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39"/>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установки  на  сохранение  и  укрепление  здоровья,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навыков здорового и безопасного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4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поддержание устойчивой физической работоспособности на достигнутом уровне;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4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познавательных интересов, сообщение доступных теоретических сведений по физической культуре;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4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воспитание устойчивого интереса к занятиям физическими упражнениями;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40"/>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воспитание      нравственных,      морально-волевых      качеств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(настойчивости, смелости), навыков культурного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Коррекция недостатков психического и физического развития с учетом возрастных особенностей обучающихся, предусматривает: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41"/>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обогащение чувственного опыта;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1"/>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lastRenderedPageBreak/>
        <w:t xml:space="preserve">коррекцию и развитие сенсомоторной сферы;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129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 формирование навыков общения, предметно-практической и познавательной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Программой предусмотрены следующие виды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42"/>
        </w:numPr>
        <w:tabs>
          <w:tab w:val="clear" w:pos="144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t xml:space="preserve">беседы о содержании и значении физических упражнений для повышения качества здоровья и коррекции нарушенных функций;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42"/>
        </w:numPr>
        <w:tabs>
          <w:tab w:val="clear" w:pos="144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выполнение физических упражнений на основе показа учителя;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42"/>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выполнение физических упражнений без зрительного сопровождения, под словесную инструкцию учителя;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42"/>
        </w:numPr>
        <w:tabs>
          <w:tab w:val="clear" w:pos="144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самостоятельное выполнение упражнений;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42"/>
        </w:numPr>
        <w:tabs>
          <w:tab w:val="clear" w:pos="144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занятия в тренирующем режиме;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42"/>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развитие двигательных качеств на программном материале гимнастики, легкой атлетики, формирование двигательных умений и навыков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2"/>
        </w:numPr>
        <w:tabs>
          <w:tab w:val="clear" w:pos="720"/>
          <w:tab w:val="num" w:pos="200"/>
        </w:tabs>
        <w:overflowPunct w:val="0"/>
        <w:autoSpaceDE w:val="0"/>
        <w:autoSpaceDN w:val="0"/>
        <w:adjustRightInd w:val="0"/>
        <w:spacing w:after="0" w:line="240" w:lineRule="auto"/>
        <w:ind w:left="200" w:hanging="198"/>
        <w:jc w:val="both"/>
        <w:rPr>
          <w:rFonts w:ascii="Times New Roman" w:hAnsi="Times New Roman" w:cs="Times New Roman"/>
          <w:sz w:val="28"/>
          <w:szCs w:val="28"/>
        </w:rPr>
      </w:pPr>
      <w:r>
        <w:rPr>
          <w:rFonts w:ascii="Times New Roman" w:hAnsi="Times New Roman" w:cs="Times New Roman"/>
          <w:sz w:val="28"/>
          <w:szCs w:val="28"/>
        </w:rPr>
        <w:t xml:space="preserve">процессе подвижных игр.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i/>
          <w:iCs/>
          <w:color w:val="00000A"/>
          <w:sz w:val="28"/>
          <w:szCs w:val="28"/>
        </w:rPr>
        <w:t>Знания о физической культуре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Физическая нагрузка и отдых. Физическое развитие. Осанка. Физические качества. Понятия о предварительной и исполнительной командах.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Предупреждение травм во время занятий. Значение и основные правила закаливания. Понятия: физическая культура, физическое воспитание.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40"/>
        <w:rPr>
          <w:rFonts w:ascii="Times New Roman" w:hAnsi="Times New Roman" w:cs="Times New Roman"/>
          <w:sz w:val="24"/>
          <w:szCs w:val="24"/>
        </w:rPr>
      </w:pPr>
      <w:r>
        <w:rPr>
          <w:rFonts w:ascii="Times New Roman" w:hAnsi="Times New Roman" w:cs="Times New Roman"/>
          <w:b/>
          <w:bCs/>
          <w:i/>
          <w:iCs/>
          <w:color w:val="00000A"/>
          <w:sz w:val="28"/>
          <w:szCs w:val="28"/>
        </w:rPr>
        <w:t>Гимнастика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Теоретические сведения. </w:t>
      </w:r>
      <w:r>
        <w:rPr>
          <w:rFonts w:ascii="Times New Roman" w:hAnsi="Times New Roman" w:cs="Times New Roman"/>
          <w:sz w:val="28"/>
          <w:szCs w:val="28"/>
        </w:rPr>
        <w:t>Одежда и обувь гимнаста.</w:t>
      </w:r>
      <w:r>
        <w:rPr>
          <w:rFonts w:ascii="Times New Roman" w:hAnsi="Times New Roman" w:cs="Times New Roman"/>
          <w:b/>
          <w:bCs/>
          <w:sz w:val="28"/>
          <w:szCs w:val="28"/>
        </w:rPr>
        <w:t xml:space="preserve"> </w:t>
      </w:r>
      <w:r>
        <w:rPr>
          <w:rFonts w:ascii="Times New Roman" w:hAnsi="Times New Roman" w:cs="Times New Roman"/>
          <w:sz w:val="28"/>
          <w:szCs w:val="28"/>
        </w:rPr>
        <w:t>Элементарные</w:t>
      </w:r>
      <w:r>
        <w:rPr>
          <w:rFonts w:ascii="Times New Roman" w:hAnsi="Times New Roman" w:cs="Times New Roman"/>
          <w:b/>
          <w:bCs/>
          <w:sz w:val="28"/>
          <w:szCs w:val="28"/>
        </w:rPr>
        <w:t xml:space="preserve"> </w:t>
      </w:r>
      <w:r>
        <w:rPr>
          <w:rFonts w:ascii="Times New Roman" w:hAnsi="Times New Roman" w:cs="Times New Roman"/>
          <w:sz w:val="28"/>
          <w:szCs w:val="28"/>
        </w:rPr>
        <w:t>сведения о гимнастических снарядах и предметах. Правила поведения 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130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7"/>
          <w:szCs w:val="27"/>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темпе, степени мышечных усилий. Развитие двигательных способностей и физических качеств с помощью средств гимнастики.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Практический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Построения и перестроения</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73" style="position:absolute;z-index:-251503616" from="35.5pt,-1.05pt" to="207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Упражнения без предметов </w:t>
      </w:r>
      <w:r>
        <w:rPr>
          <w:rFonts w:ascii="Times New Roman" w:hAnsi="Times New Roman" w:cs="Times New Roman"/>
          <w:sz w:val="28"/>
          <w:szCs w:val="28"/>
        </w:rPr>
        <w:t>(</w:t>
      </w:r>
      <w:proofErr w:type="spellStart"/>
      <w:r>
        <w:rPr>
          <w:rFonts w:ascii="Times New Roman" w:hAnsi="Times New Roman" w:cs="Times New Roman"/>
          <w:i/>
          <w:iCs/>
          <w:sz w:val="28"/>
          <w:szCs w:val="28"/>
        </w:rPr>
        <w:t>коррегирующие</w:t>
      </w:r>
      <w:proofErr w:type="spellEnd"/>
      <w:r>
        <w:rPr>
          <w:rFonts w:ascii="Times New Roman" w:hAnsi="Times New Roman" w:cs="Times New Roman"/>
          <w:i/>
          <w:iCs/>
          <w:sz w:val="28"/>
          <w:szCs w:val="28"/>
        </w:rPr>
        <w:t xml:space="preserve"> и </w:t>
      </w:r>
      <w:proofErr w:type="spellStart"/>
      <w:r>
        <w:rPr>
          <w:rFonts w:ascii="Times New Roman" w:hAnsi="Times New Roman" w:cs="Times New Roman"/>
          <w:i/>
          <w:iCs/>
          <w:sz w:val="28"/>
          <w:szCs w:val="28"/>
        </w:rPr>
        <w:t>общеразвивающие</w:t>
      </w:r>
      <w:proofErr w:type="spellEnd"/>
      <w:r>
        <w:rPr>
          <w:rFonts w:ascii="Times New Roman" w:hAnsi="Times New Roman" w:cs="Times New Roman"/>
          <w:i/>
          <w:iCs/>
          <w:sz w:val="28"/>
          <w:szCs w:val="28"/>
        </w:rPr>
        <w:t xml:space="preserve"> упражнения</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74" style="position:absolute;z-index:-251502592" from="35.5pt,-29.8pt" to="230.6pt,-29.8pt" o:allowincell="f" strokeweight=".72pt"/>
        </w:pict>
      </w:r>
    </w:p>
    <w:p w:rsidR="00A109AE" w:rsidRDefault="00A109AE" w:rsidP="00D249DC">
      <w:pPr>
        <w:pStyle w:val="a0"/>
        <w:widowControl w:val="0"/>
        <w:tabs>
          <w:tab w:val="left" w:pos="21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основные</w:t>
      </w:r>
      <w:r>
        <w:rPr>
          <w:rFonts w:ascii="Times New Roman" w:hAnsi="Times New Roman" w:cs="Times New Roman"/>
          <w:sz w:val="24"/>
          <w:szCs w:val="24"/>
        </w:rPr>
        <w:tab/>
      </w:r>
      <w:r>
        <w:rPr>
          <w:rFonts w:ascii="Times New Roman" w:hAnsi="Times New Roman" w:cs="Times New Roman"/>
          <w:sz w:val="28"/>
          <w:szCs w:val="28"/>
        </w:rPr>
        <w:t>положения   и   движения   рук,   ног,   головы,   туловища;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укрепления мышц туловища.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Упражнения с предметами</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75" style="position:absolute;z-index:-251501568" from="35.5pt,-1.05pt" to="204.6pt,-1.05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Pr>
          <w:rFonts w:ascii="Times New Roman" w:hAnsi="Times New Roman" w:cs="Times New Roman"/>
          <w:sz w:val="28"/>
          <w:szCs w:val="28"/>
        </w:rPr>
        <w:t>перелезание</w:t>
      </w:r>
      <w:proofErr w:type="spellEnd"/>
      <w:r>
        <w:rPr>
          <w:rFonts w:ascii="Times New Roman" w:hAnsi="Times New Roman" w:cs="Times New Roman"/>
          <w:sz w:val="28"/>
          <w:szCs w:val="28"/>
        </w:rPr>
        <w:t>; упражнения для развития пространственно-временной дифференцировки и точности движений</w:t>
      </w:r>
      <w:r>
        <w:rPr>
          <w:rFonts w:ascii="Times New Roman" w:hAnsi="Times New Roman" w:cs="Times New Roman"/>
          <w:b/>
          <w:b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переноска грузов и передача предметов</w:t>
      </w:r>
      <w:r>
        <w:rPr>
          <w:rFonts w:ascii="Times New Roman" w:hAnsi="Times New Roman" w:cs="Times New Roman"/>
          <w:b/>
          <w:bCs/>
          <w:sz w:val="28"/>
          <w:szCs w:val="28"/>
        </w:rPr>
        <w:t>;</w:t>
      </w:r>
      <w:r>
        <w:rPr>
          <w:rFonts w:ascii="Times New Roman" w:hAnsi="Times New Roman" w:cs="Times New Roman"/>
          <w:sz w:val="28"/>
          <w:szCs w:val="28"/>
        </w:rPr>
        <w:t xml:space="preserve"> прыжки.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00"/>
        <w:rPr>
          <w:rFonts w:ascii="Times New Roman" w:hAnsi="Times New Roman" w:cs="Times New Roman"/>
          <w:sz w:val="24"/>
          <w:szCs w:val="24"/>
        </w:rPr>
      </w:pPr>
      <w:r>
        <w:rPr>
          <w:rFonts w:ascii="Times New Roman" w:hAnsi="Times New Roman" w:cs="Times New Roman"/>
          <w:b/>
          <w:bCs/>
          <w:i/>
          <w:iCs/>
          <w:sz w:val="28"/>
          <w:szCs w:val="28"/>
        </w:rPr>
        <w:t>Легкая атлетика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Теоретические  сведения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Элементарные  понятия  о  ходьбе,</w:t>
      </w:r>
      <w:r>
        <w:rPr>
          <w:rFonts w:ascii="Times New Roman" w:hAnsi="Times New Roman" w:cs="Times New Roman"/>
          <w:b/>
          <w:bCs/>
          <w:sz w:val="28"/>
          <w:szCs w:val="28"/>
        </w:rPr>
        <w:t xml:space="preserve">  </w:t>
      </w:r>
      <w:r>
        <w:rPr>
          <w:rFonts w:ascii="Times New Roman" w:hAnsi="Times New Roman" w:cs="Times New Roman"/>
          <w:sz w:val="28"/>
          <w:szCs w:val="28"/>
        </w:rPr>
        <w:t>беге,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Ходьба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Ходьба парами по кругу,</w:t>
      </w:r>
      <w:r>
        <w:rPr>
          <w:rFonts w:ascii="Times New Roman" w:hAnsi="Times New Roman" w:cs="Times New Roman"/>
          <w:i/>
          <w:iCs/>
          <w:sz w:val="28"/>
          <w:szCs w:val="28"/>
        </w:rPr>
        <w:t xml:space="preserve"> </w:t>
      </w:r>
      <w:r>
        <w:rPr>
          <w:rFonts w:ascii="Times New Roman" w:hAnsi="Times New Roman" w:cs="Times New Roman"/>
          <w:sz w:val="28"/>
          <w:szCs w:val="28"/>
        </w:rPr>
        <w:t>взявшись за руки.</w:t>
      </w:r>
      <w:r>
        <w:rPr>
          <w:rFonts w:ascii="Times New Roman" w:hAnsi="Times New Roman" w:cs="Times New Roman"/>
          <w:i/>
          <w:iCs/>
          <w:sz w:val="28"/>
          <w:szCs w:val="28"/>
        </w:rPr>
        <w:t xml:space="preserve"> </w:t>
      </w:r>
      <w:r>
        <w:rPr>
          <w:rFonts w:ascii="Times New Roman" w:hAnsi="Times New Roman" w:cs="Times New Roman"/>
          <w:sz w:val="28"/>
          <w:szCs w:val="28"/>
        </w:rPr>
        <w:t>Обычная ходьба в</w:t>
      </w:r>
      <w:r>
        <w:rPr>
          <w:rFonts w:ascii="Times New Roman" w:hAnsi="Times New Roman" w:cs="Times New Roman"/>
          <w:i/>
          <w:iCs/>
          <w:sz w:val="28"/>
          <w:szCs w:val="28"/>
        </w:rPr>
        <w:t xml:space="preserve"> </w:t>
      </w:r>
      <w:r>
        <w:rPr>
          <w:rFonts w:ascii="Times New Roman" w:hAnsi="Times New Roman" w:cs="Times New Roman"/>
          <w:sz w:val="28"/>
          <w:szCs w:val="28"/>
        </w:rPr>
        <w:t>умеренном темпе в колонне по одному в обход зала за учителем. Ходьба по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131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7"/>
          <w:szCs w:val="27"/>
        </w:rPr>
        <w:t>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Ходьба шеренгой с открытыми и с закрытыми глазами.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Бег</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Перебежки группами и по одному</w:t>
      </w:r>
      <w:r>
        <w:rPr>
          <w:rFonts w:ascii="Times New Roman" w:hAnsi="Times New Roman" w:cs="Times New Roman"/>
          <w:i/>
          <w:iCs/>
          <w:sz w:val="28"/>
          <w:szCs w:val="28"/>
        </w:rPr>
        <w:t xml:space="preserve"> </w:t>
      </w:r>
      <w:r>
        <w:rPr>
          <w:rFonts w:ascii="Times New Roman" w:hAnsi="Times New Roman" w:cs="Times New Roman"/>
          <w:sz w:val="28"/>
          <w:szCs w:val="28"/>
        </w:rPr>
        <w:t>15—20</w:t>
      </w:r>
      <w:r>
        <w:rPr>
          <w:rFonts w:ascii="Times New Roman" w:hAnsi="Times New Roman" w:cs="Times New Roman"/>
          <w:i/>
          <w:iCs/>
          <w:sz w:val="28"/>
          <w:szCs w:val="28"/>
        </w:rPr>
        <w:t xml:space="preserve"> </w:t>
      </w:r>
      <w:r>
        <w:rPr>
          <w:rFonts w:ascii="Times New Roman" w:hAnsi="Times New Roman" w:cs="Times New Roman"/>
          <w:sz w:val="28"/>
          <w:szCs w:val="28"/>
        </w:rPr>
        <w:t>м.</w:t>
      </w:r>
      <w:r>
        <w:rPr>
          <w:rFonts w:ascii="Times New Roman" w:hAnsi="Times New Roman" w:cs="Times New Roman"/>
          <w:i/>
          <w:iCs/>
          <w:sz w:val="28"/>
          <w:szCs w:val="28"/>
        </w:rPr>
        <w:t xml:space="preserve"> </w:t>
      </w:r>
      <w:r>
        <w:rPr>
          <w:rFonts w:ascii="Times New Roman" w:hAnsi="Times New Roman" w:cs="Times New Roman"/>
          <w:sz w:val="28"/>
          <w:szCs w:val="28"/>
        </w:rPr>
        <w:t>Медленный бег с</w:t>
      </w:r>
      <w:r>
        <w:rPr>
          <w:rFonts w:ascii="Times New Roman" w:hAnsi="Times New Roman" w:cs="Times New Roman"/>
          <w:i/>
          <w:iCs/>
          <w:sz w:val="28"/>
          <w:szCs w:val="28"/>
        </w:rPr>
        <w:t xml:space="preserve"> </w:t>
      </w:r>
      <w:r>
        <w:rPr>
          <w:rFonts w:ascii="Times New Roman" w:hAnsi="Times New Roman" w:cs="Times New Roman"/>
          <w:sz w:val="28"/>
          <w:szCs w:val="28"/>
        </w:rPr>
        <w:t>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7"/>
          <w:szCs w:val="27"/>
        </w:rPr>
        <w:t xml:space="preserve">(канавки, </w:t>
      </w:r>
      <w:proofErr w:type="spellStart"/>
      <w:r>
        <w:rPr>
          <w:rFonts w:ascii="Times New Roman" w:hAnsi="Times New Roman" w:cs="Times New Roman"/>
          <w:sz w:val="27"/>
          <w:szCs w:val="27"/>
        </w:rPr>
        <w:t>подлезание</w:t>
      </w:r>
      <w:proofErr w:type="spellEnd"/>
      <w:r>
        <w:rPr>
          <w:rFonts w:ascii="Times New Roman" w:hAnsi="Times New Roman" w:cs="Times New Roman"/>
          <w:sz w:val="27"/>
          <w:szCs w:val="27"/>
        </w:rPr>
        <w:t xml:space="preserve"> под сетку, </w:t>
      </w:r>
      <w:proofErr w:type="spellStart"/>
      <w:r>
        <w:rPr>
          <w:rFonts w:ascii="Times New Roman" w:hAnsi="Times New Roman" w:cs="Times New Roman"/>
          <w:sz w:val="27"/>
          <w:szCs w:val="27"/>
        </w:rPr>
        <w:t>обегание</w:t>
      </w:r>
      <w:proofErr w:type="spellEnd"/>
      <w:r>
        <w:rPr>
          <w:rFonts w:ascii="Times New Roman" w:hAnsi="Times New Roman" w:cs="Times New Roman"/>
          <w:sz w:val="27"/>
          <w:szCs w:val="27"/>
        </w:rPr>
        <w:t xml:space="preserve">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Низкий старт. Специальные беговые упражнения: бег с подниманием бедра,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захлестыванием голени назад, семенящий бег. Челночный бег.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Прыжки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Прыжки на двух ногах на месте и с продвижением вперед,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назад,  вправо,  влево.  Перепрыгивание  через  начерченную  линию,  шнур,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7"/>
          <w:szCs w:val="27"/>
        </w:rPr>
        <w:t>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Прыжки с высоты с мягким приземлением. Прыжки в длину и высоту с шага.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Прыжки с небольшого разбега в длину. Прыжки с прямого разбега в длину.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Прыжки в длину с разбега без учета места отталкивания. Прыжки в высоту с прямого разбега способом «согнув ноги». Прыжки в высоту способом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«перешагивание».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132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Метание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Правильный захват различных предметов для выполнения</w:t>
      </w:r>
      <w:r>
        <w:rPr>
          <w:rFonts w:ascii="Times New Roman" w:hAnsi="Times New Roman" w:cs="Times New Roman"/>
          <w:i/>
          <w:iCs/>
          <w:sz w:val="28"/>
          <w:szCs w:val="28"/>
        </w:rPr>
        <w:t xml:space="preserve"> </w:t>
      </w:r>
      <w:r>
        <w:rPr>
          <w:rFonts w:ascii="Times New Roman" w:hAnsi="Times New Roman" w:cs="Times New Roman"/>
          <w:sz w:val="28"/>
          <w:szCs w:val="28"/>
        </w:rPr>
        <w:t>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7"/>
          <w:szCs w:val="27"/>
        </w:rPr>
        <w:t>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00"/>
        <w:rPr>
          <w:rFonts w:ascii="Times New Roman" w:hAnsi="Times New Roman" w:cs="Times New Roman"/>
          <w:sz w:val="24"/>
          <w:szCs w:val="24"/>
        </w:rPr>
      </w:pPr>
      <w:r>
        <w:rPr>
          <w:rFonts w:ascii="Times New Roman" w:hAnsi="Times New Roman" w:cs="Times New Roman"/>
          <w:b/>
          <w:bCs/>
          <w:i/>
          <w:iCs/>
          <w:color w:val="00000A"/>
          <w:sz w:val="28"/>
          <w:szCs w:val="28"/>
        </w:rPr>
        <w:t>Лыжная и конькобежная подготовка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80"/>
        <w:rPr>
          <w:rFonts w:ascii="Times New Roman" w:hAnsi="Times New Roman" w:cs="Times New Roman"/>
          <w:sz w:val="24"/>
          <w:szCs w:val="24"/>
        </w:rPr>
      </w:pPr>
      <w:r>
        <w:rPr>
          <w:rFonts w:ascii="Times New Roman" w:hAnsi="Times New Roman" w:cs="Times New Roman"/>
          <w:i/>
          <w:iCs/>
          <w:color w:val="00000A"/>
          <w:sz w:val="28"/>
          <w:szCs w:val="28"/>
        </w:rPr>
        <w:t>Лыжная подготовка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sz w:val="28"/>
          <w:szCs w:val="28"/>
        </w:rPr>
        <w:t>Элементарные понятия о ходьбе и</w:t>
      </w:r>
      <w:r>
        <w:rPr>
          <w:rFonts w:ascii="Times New Roman" w:hAnsi="Times New Roman" w:cs="Times New Roman"/>
          <w:b/>
          <w:bCs/>
          <w:color w:val="00000A"/>
          <w:sz w:val="28"/>
          <w:szCs w:val="28"/>
        </w:rPr>
        <w:t xml:space="preserve"> </w:t>
      </w:r>
      <w:r>
        <w:rPr>
          <w:rFonts w:ascii="Times New Roman" w:hAnsi="Times New Roman" w:cs="Times New Roman"/>
          <w:sz w:val="28"/>
          <w:szCs w:val="28"/>
        </w:rPr>
        <w:t xml:space="preserve">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Pr>
          <w:rFonts w:ascii="Times New Roman" w:hAnsi="Times New Roman" w:cs="Times New Roman"/>
          <w:sz w:val="28"/>
          <w:szCs w:val="28"/>
        </w:rPr>
        <w:t>двухшажного</w:t>
      </w:r>
      <w:proofErr w:type="spellEnd"/>
      <w:r>
        <w:rPr>
          <w:rFonts w:ascii="Times New Roman" w:hAnsi="Times New Roman" w:cs="Times New Roman"/>
          <w:sz w:val="28"/>
          <w:szCs w:val="28"/>
        </w:rPr>
        <w:t xml:space="preserve"> хода. Виды подъемов и спусков.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Предупреждение травм и обморожений.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30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w:t>
      </w:r>
      <w:r>
        <w:rPr>
          <w:rFonts w:ascii="Times New Roman" w:hAnsi="Times New Roman" w:cs="Times New Roman"/>
          <w:sz w:val="24"/>
          <w:szCs w:val="24"/>
        </w:rPr>
        <w:tab/>
      </w:r>
      <w:r>
        <w:rPr>
          <w:rFonts w:ascii="Times New Roman" w:hAnsi="Times New Roman" w:cs="Times New Roman"/>
          <w:b/>
          <w:bCs/>
          <w:color w:val="00000A"/>
          <w:sz w:val="28"/>
          <w:szCs w:val="28"/>
        </w:rPr>
        <w:t xml:space="preserve">материал.    </w:t>
      </w:r>
      <w:r>
        <w:rPr>
          <w:rFonts w:ascii="Times New Roman" w:hAnsi="Times New Roman" w:cs="Times New Roman"/>
          <w:color w:val="00000A"/>
          <w:sz w:val="28"/>
          <w:szCs w:val="28"/>
        </w:rPr>
        <w:t>Выполнение     строевых     команд.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Передвижение на лыжах. Спуски, повороты, торможение.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00000A"/>
          <w:sz w:val="28"/>
          <w:szCs w:val="28"/>
        </w:rPr>
        <w:t>Конькобежная подготовка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sz w:val="28"/>
          <w:szCs w:val="28"/>
        </w:rPr>
        <w:t>Одежда и обувь конькобежца.</w:t>
      </w:r>
      <w:r>
        <w:rPr>
          <w:rFonts w:ascii="Times New Roman" w:hAnsi="Times New Roman" w:cs="Times New Roman"/>
          <w:b/>
          <w:bCs/>
          <w:color w:val="00000A"/>
          <w:sz w:val="28"/>
          <w:szCs w:val="28"/>
        </w:rPr>
        <w:t xml:space="preserve"> </w:t>
      </w:r>
      <w:r>
        <w:rPr>
          <w:rFonts w:ascii="Times New Roman" w:hAnsi="Times New Roman" w:cs="Times New Roman"/>
          <w:sz w:val="28"/>
          <w:szCs w:val="28"/>
        </w:rPr>
        <w:t>Подготовка к</w:t>
      </w:r>
      <w:r>
        <w:rPr>
          <w:rFonts w:ascii="Times New Roman" w:hAnsi="Times New Roman" w:cs="Times New Roman"/>
          <w:b/>
          <w:bCs/>
          <w:color w:val="00000A"/>
          <w:sz w:val="28"/>
          <w:szCs w:val="28"/>
        </w:rPr>
        <w:t xml:space="preserve"> </w:t>
      </w:r>
      <w:r>
        <w:rPr>
          <w:rFonts w:ascii="Times New Roman" w:hAnsi="Times New Roman" w:cs="Times New Roman"/>
          <w:sz w:val="28"/>
          <w:szCs w:val="28"/>
        </w:rPr>
        <w:t>занятиям на коньках. Правила поведения на уроках. Основные части конька.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Предупреждение травм и обморожений при занятиях на коньках.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Практический материал. </w:t>
      </w:r>
      <w:r>
        <w:rPr>
          <w:rFonts w:ascii="Times New Roman" w:hAnsi="Times New Roman" w:cs="Times New Roman"/>
          <w:color w:val="00000A"/>
          <w:sz w:val="28"/>
          <w:szCs w:val="28"/>
        </w:rPr>
        <w:t>Упражнение в зале:</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снимание и одевание</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ботинок; приседания; удержание равновесия; имитация правильного падения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133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на коньках; перенос тяжести с одной ноги на другую. Упражнения на льду: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скольжение, торможение, повороты.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700"/>
        <w:rPr>
          <w:rFonts w:ascii="Times New Roman" w:hAnsi="Times New Roman" w:cs="Times New Roman"/>
          <w:sz w:val="24"/>
          <w:szCs w:val="24"/>
        </w:rPr>
      </w:pPr>
      <w:r>
        <w:rPr>
          <w:rFonts w:ascii="Times New Roman" w:hAnsi="Times New Roman" w:cs="Times New Roman"/>
          <w:b/>
          <w:bCs/>
          <w:i/>
          <w:iCs/>
          <w:color w:val="00000A"/>
          <w:sz w:val="28"/>
          <w:szCs w:val="28"/>
        </w:rPr>
        <w:t>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sz w:val="28"/>
          <w:szCs w:val="28"/>
        </w:rPr>
        <w:t>Элементарные сведения о правилах игр и</w:t>
      </w:r>
      <w:r>
        <w:rPr>
          <w:rFonts w:ascii="Times New Roman" w:hAnsi="Times New Roman" w:cs="Times New Roman"/>
          <w:b/>
          <w:bCs/>
          <w:color w:val="00000A"/>
          <w:sz w:val="28"/>
          <w:szCs w:val="28"/>
        </w:rPr>
        <w:t xml:space="preserve"> </w:t>
      </w:r>
      <w:r>
        <w:rPr>
          <w:rFonts w:ascii="Times New Roman" w:hAnsi="Times New Roman" w:cs="Times New Roman"/>
          <w:sz w:val="28"/>
          <w:szCs w:val="28"/>
        </w:rPr>
        <w:t xml:space="preserve">поведении во время игр. Правила игр. Элементарные игровые </w:t>
      </w:r>
      <w:proofErr w:type="spellStart"/>
      <w:r>
        <w:rPr>
          <w:rFonts w:ascii="Times New Roman" w:hAnsi="Times New Roman" w:cs="Times New Roman"/>
          <w:sz w:val="28"/>
          <w:szCs w:val="28"/>
        </w:rPr>
        <w:t>технико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тактические  взаимодействия  (выбор  места,  взаимодействие  с  партнером,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командой и соперником). Элементарные сведения по овладению игровыми умениями (ловля мяча, передача, броски, удары по мячу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Практический материал. </w:t>
      </w:r>
      <w:r>
        <w:rPr>
          <w:rFonts w:ascii="Times New Roman" w:hAnsi="Times New Roman" w:cs="Times New Roman"/>
          <w:i/>
          <w:iCs/>
          <w:sz w:val="28"/>
          <w:szCs w:val="28"/>
        </w:rPr>
        <w:t>Подвижные игры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Коррекционные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Игры с элементами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игры с бегом; прыжками; лазанием; метанием и ловлей мяча (в том числе пионербол в IV-м классе); построениями и перестроениями;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бросанием, ловлей, метанием.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20"/>
        <w:rPr>
          <w:rFonts w:ascii="Times New Roman" w:hAnsi="Times New Roman" w:cs="Times New Roman"/>
          <w:sz w:val="24"/>
          <w:szCs w:val="24"/>
        </w:rPr>
      </w:pPr>
      <w:r>
        <w:rPr>
          <w:rFonts w:ascii="Times New Roman" w:hAnsi="Times New Roman" w:cs="Times New Roman"/>
          <w:b/>
          <w:bCs/>
          <w:sz w:val="28"/>
          <w:szCs w:val="28"/>
        </w:rPr>
        <w:t>РУЧНОЙ ТРУД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60"/>
        <w:rPr>
          <w:rFonts w:ascii="Times New Roman" w:hAnsi="Times New Roman" w:cs="Times New Roman"/>
          <w:sz w:val="24"/>
          <w:szCs w:val="24"/>
        </w:rPr>
      </w:pPr>
      <w:r>
        <w:rPr>
          <w:rFonts w:ascii="Times New Roman" w:hAnsi="Times New Roman" w:cs="Times New Roman"/>
          <w:b/>
          <w:bCs/>
          <w:color w:val="00000A"/>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Труд – это основа любых культурных достижений, один из главных видов деятельности в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Огромное значение придается ручному труду в развитии ребенка, так как в нем заложены неиссякаемы резервы развития его личности,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благоприятные условия для его обучения и воспитания.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Основная цель изучения данного предмета </w:t>
      </w:r>
      <w:r>
        <w:rPr>
          <w:rFonts w:ascii="Times New Roman" w:hAnsi="Times New Roman" w:cs="Times New Roman"/>
          <w:color w:val="00000A"/>
          <w:sz w:val="28"/>
          <w:szCs w:val="28"/>
        </w:rPr>
        <w:t>заключается во</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формированию  мотивации  успеха  и  достижений  на  основе  предметно-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преобразующей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Задачи изучения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134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numPr>
          <w:ilvl w:val="0"/>
          <w:numId w:val="43"/>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представлений о материальной культуре как продукте творческой предметно-преобразующей деятельности человека.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3"/>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 гармоничном единстве природного и рукотворного мира и о месте в нѐм человека.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3"/>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7"/>
          <w:szCs w:val="27"/>
        </w:rPr>
      </w:pPr>
      <w:r>
        <w:rPr>
          <w:rFonts w:ascii="Times New Roman" w:hAnsi="Times New Roman" w:cs="Times New Roman"/>
          <w:sz w:val="27"/>
          <w:szCs w:val="27"/>
        </w:rPr>
        <w:t xml:space="preserve">расширение культурного кругозора, обогащение знаний о культурно-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исторических традициях в мире вещей.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44"/>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расширение знаний о материалах и их свойствах, технологиях использования.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4"/>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практических умений и навыков использования различных материалов в предметно-преобразующей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4"/>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формирование интереса к разнообразным видам труда.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4"/>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развитие   познавательных   психических   процессов   (восприятия,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памяти, воображения, мышления,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развитие  умственной  деятельности  (анализ,  синтез,  сравнение,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классификация, обобщение).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45"/>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развитие сенсомоторных процессов, руки, глазомера через формирование практических умений.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5"/>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развитие регулятивной структуры деятельности (включающей </w:t>
      </w:r>
      <w:proofErr w:type="spellStart"/>
      <w:r>
        <w:rPr>
          <w:rFonts w:ascii="Times New Roman" w:hAnsi="Times New Roman" w:cs="Times New Roman"/>
          <w:sz w:val="28"/>
          <w:szCs w:val="28"/>
        </w:rPr>
        <w:t>целеполагание</w:t>
      </w:r>
      <w:proofErr w:type="spellEnd"/>
      <w:r>
        <w:rPr>
          <w:rFonts w:ascii="Times New Roman" w:hAnsi="Times New Roman" w:cs="Times New Roman"/>
          <w:sz w:val="28"/>
          <w:szCs w:val="28"/>
        </w:rPr>
        <w:t xml:space="preserve">, планирование, контроль и оценку действий и результатов деятельности в соответствии с поставленной целью).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5"/>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5"/>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формирование  коммуникативной  культуры,  развитие  активности,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целенаправленности, инициативности; духовно-нравственное воспитание и развитие социально ценных качеств личности.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Коррекция интеллектуальных и физических недостатков с учетом их возрастных особенностей, которая предусматривает: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135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5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их</w:t>
      </w:r>
      <w:r>
        <w:rPr>
          <w:rFonts w:ascii="Times New Roman" w:hAnsi="Times New Roman" w:cs="Times New Roman"/>
          <w:sz w:val="24"/>
          <w:szCs w:val="24"/>
        </w:rPr>
        <w:tab/>
      </w:r>
      <w:r>
        <w:rPr>
          <w:rFonts w:ascii="Times New Roman" w:hAnsi="Times New Roman" w:cs="Times New Roman"/>
          <w:sz w:val="28"/>
          <w:szCs w:val="28"/>
        </w:rPr>
        <w:t>положения  в  пространстве,  умения  находить  в  трудовом  объекте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существенные</w:t>
      </w:r>
      <w:r>
        <w:rPr>
          <w:rFonts w:ascii="Times New Roman" w:hAnsi="Times New Roman" w:cs="Times New Roman"/>
          <w:sz w:val="24"/>
          <w:szCs w:val="24"/>
        </w:rPr>
        <w:tab/>
      </w:r>
      <w:r>
        <w:rPr>
          <w:rFonts w:ascii="Times New Roman" w:hAnsi="Times New Roman" w:cs="Times New Roman"/>
          <w:sz w:val="28"/>
          <w:szCs w:val="28"/>
        </w:rPr>
        <w:t>признаки,   устанавливать   сходство   и   различие   между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предметами;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4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020"/>
        <w:rPr>
          <w:rFonts w:ascii="Times New Roman" w:hAnsi="Times New Roman" w:cs="Times New Roman"/>
          <w:sz w:val="24"/>
          <w:szCs w:val="24"/>
        </w:rPr>
      </w:pPr>
      <w:r>
        <w:rPr>
          <w:rFonts w:ascii="Times New Roman" w:hAnsi="Times New Roman" w:cs="Times New Roman"/>
          <w:b/>
          <w:bCs/>
          <w:sz w:val="28"/>
          <w:szCs w:val="28"/>
        </w:rPr>
        <w:t>Работа с глиной и пластилином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Элементарные знания о глине и пластилине (свойства материалов, цвет,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8"/>
          <w:szCs w:val="28"/>
        </w:rPr>
        <w:t>конструктивным</w:t>
      </w:r>
      <w:r>
        <w:rPr>
          <w:rFonts w:ascii="Times New Roman" w:hAnsi="Times New Roman" w:cs="Times New Roman"/>
          <w:sz w:val="28"/>
          <w:szCs w:val="28"/>
        </w:rPr>
        <w:t>,</w:t>
      </w:r>
      <w:r>
        <w:rPr>
          <w:rFonts w:ascii="Times New Roman" w:hAnsi="Times New Roman" w:cs="Times New Roman"/>
          <w:i/>
          <w:iCs/>
          <w:sz w:val="28"/>
          <w:szCs w:val="28"/>
        </w:rPr>
        <w:t xml:space="preserve"> пластическим, комбинированным</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Приемы работы:</w:t>
      </w:r>
      <w:r>
        <w:rPr>
          <w:rFonts w:ascii="Times New Roman" w:hAnsi="Times New Roman" w:cs="Times New Roman"/>
          <w:i/>
          <w:iCs/>
          <w:sz w:val="28"/>
          <w:szCs w:val="28"/>
        </w:rPr>
        <w:t xml:space="preserve"> </w:t>
      </w:r>
      <w:r>
        <w:rPr>
          <w:rFonts w:ascii="Times New Roman" w:hAnsi="Times New Roman" w:cs="Times New Roman"/>
          <w:sz w:val="28"/>
          <w:szCs w:val="28"/>
        </w:rPr>
        <w:t>«разминание», «</w:t>
      </w:r>
      <w:proofErr w:type="spellStart"/>
      <w:r>
        <w:rPr>
          <w:rFonts w:ascii="Times New Roman" w:hAnsi="Times New Roman" w:cs="Times New Roman"/>
          <w:sz w:val="28"/>
          <w:szCs w:val="28"/>
        </w:rPr>
        <w:t>отщипывание</w:t>
      </w:r>
      <w:proofErr w:type="spellEnd"/>
      <w:r>
        <w:rPr>
          <w:rFonts w:ascii="Times New Roman" w:hAnsi="Times New Roman" w:cs="Times New Roman"/>
          <w:sz w:val="28"/>
          <w:szCs w:val="28"/>
        </w:rPr>
        <w:t xml:space="preserve"> кусочков пластилина», «размазывание по картону» (аппликация из пластилина), «раскатывание столбиками»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(аппликация из пластилина), «скатывание шара», «раскатывание шара до овальной формы», «вытягивание одного конца столбика», «сплющивание», «</w:t>
      </w:r>
      <w:proofErr w:type="spellStart"/>
      <w:r>
        <w:rPr>
          <w:rFonts w:ascii="Times New Roman" w:hAnsi="Times New Roman" w:cs="Times New Roman"/>
          <w:sz w:val="28"/>
          <w:szCs w:val="28"/>
        </w:rPr>
        <w:t>пришипывание</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примазывание</w:t>
      </w:r>
      <w:proofErr w:type="spellEnd"/>
      <w:r>
        <w:rPr>
          <w:rFonts w:ascii="Times New Roman" w:hAnsi="Times New Roman" w:cs="Times New Roman"/>
          <w:sz w:val="28"/>
          <w:szCs w:val="28"/>
        </w:rPr>
        <w:t>» (объемные изделия). Лепка из пластилина геометрических тел (брусок, цилиндр, конус, шар). Лепка из пластилина,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изделий имеющих прямоугольную, цилиндрическую, конусообразную и шарообразную форму.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60"/>
        <w:rPr>
          <w:rFonts w:ascii="Times New Roman" w:hAnsi="Times New Roman" w:cs="Times New Roman"/>
          <w:sz w:val="24"/>
          <w:szCs w:val="24"/>
        </w:rPr>
      </w:pPr>
      <w:r>
        <w:rPr>
          <w:rFonts w:ascii="Times New Roman" w:hAnsi="Times New Roman" w:cs="Times New Roman"/>
          <w:b/>
          <w:bCs/>
          <w:sz w:val="28"/>
          <w:szCs w:val="28"/>
        </w:rPr>
        <w:t>Работа с природными материалами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136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Заготовка природных материалов. Инструменты, используемые с природными материалами (шило, ножницы) и правила работы с ними.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0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Работа</w:t>
      </w:r>
      <w:r>
        <w:rPr>
          <w:rFonts w:ascii="Times New Roman" w:hAnsi="Times New Roman" w:cs="Times New Roman"/>
          <w:sz w:val="24"/>
          <w:szCs w:val="24"/>
        </w:rPr>
        <w:tab/>
      </w:r>
      <w:r>
        <w:rPr>
          <w:rFonts w:ascii="Times New Roman" w:hAnsi="Times New Roman" w:cs="Times New Roman"/>
          <w:sz w:val="28"/>
          <w:szCs w:val="28"/>
        </w:rPr>
        <w:t>с   тростниковой   травой.   Изготовление   игрушек   из   желудей.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Изготовление игрушек из скорлупы ореха (аппликация, объемные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60"/>
        <w:rPr>
          <w:rFonts w:ascii="Times New Roman" w:hAnsi="Times New Roman" w:cs="Times New Roman"/>
          <w:sz w:val="24"/>
          <w:szCs w:val="24"/>
        </w:rPr>
      </w:pPr>
      <w:r>
        <w:rPr>
          <w:rFonts w:ascii="Times New Roman" w:hAnsi="Times New Roman" w:cs="Times New Roman"/>
          <w:b/>
          <w:bCs/>
          <w:sz w:val="28"/>
          <w:szCs w:val="28"/>
        </w:rPr>
        <w:t>Работа с бумагой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впитывающая/гигиеническая, крашеная). Цвет, форма бумаги (треугольник,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 xml:space="preserve">Разметка бумаги. </w:t>
      </w:r>
      <w:r>
        <w:rPr>
          <w:rFonts w:ascii="Times New Roman" w:hAnsi="Times New Roman" w:cs="Times New Roman"/>
          <w:sz w:val="28"/>
          <w:szCs w:val="28"/>
        </w:rPr>
        <w:t>Экономная разметка бумаги.</w:t>
      </w:r>
      <w:r>
        <w:rPr>
          <w:rFonts w:ascii="Times New Roman" w:hAnsi="Times New Roman" w:cs="Times New Roman"/>
          <w:b/>
          <w:bCs/>
          <w:i/>
          <w:iCs/>
          <w:sz w:val="28"/>
          <w:szCs w:val="28"/>
        </w:rPr>
        <w:t xml:space="preserve"> </w:t>
      </w:r>
      <w:r>
        <w:rPr>
          <w:rFonts w:ascii="Times New Roman" w:hAnsi="Times New Roman" w:cs="Times New Roman"/>
          <w:sz w:val="28"/>
          <w:szCs w:val="28"/>
        </w:rPr>
        <w:t>Приемы разметки: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47"/>
        </w:numPr>
        <w:tabs>
          <w:tab w:val="clear" w:pos="720"/>
          <w:tab w:val="num" w:pos="876"/>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7"/>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разметка   с   помощью   чертежных   инструментов   (по   линейке,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угольнику, циркулем). Понятия: «линейка», «угольник», «циркуль». Их применение и устройство;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разметка  с  опорой  на  чертеж.  Понятие  «чертеж».  Линии  чертежа.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Чтение чертежа.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Вырезание ножницами из бумаги</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Инструменты для резания бумаги.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137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линии (кругу)». Способы вырезания: «симметричное вырезание из бумаги,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сложенной пополам»; «симметричное вырезание из бумаги, сложенной несколько раз»; «тиражирование деталей».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7"/>
          <w:szCs w:val="27"/>
        </w:rPr>
        <w:t>Обрывание бумаги</w:t>
      </w:r>
      <w:r>
        <w:rPr>
          <w:rFonts w:ascii="Times New Roman" w:hAnsi="Times New Roman" w:cs="Times New Roman"/>
          <w:sz w:val="27"/>
          <w:szCs w:val="27"/>
        </w:rPr>
        <w:t>.</w:t>
      </w:r>
      <w:r>
        <w:rPr>
          <w:rFonts w:ascii="Times New Roman" w:hAnsi="Times New Roman" w:cs="Times New Roman"/>
          <w:b/>
          <w:bCs/>
          <w:i/>
          <w:iCs/>
          <w:sz w:val="27"/>
          <w:szCs w:val="27"/>
        </w:rPr>
        <w:t xml:space="preserve"> </w:t>
      </w:r>
      <w:r>
        <w:rPr>
          <w:rFonts w:ascii="Times New Roman" w:hAnsi="Times New Roman" w:cs="Times New Roman"/>
          <w:sz w:val="27"/>
          <w:szCs w:val="27"/>
        </w:rPr>
        <w:t>Разрывание бумаги по линии сгиба.</w:t>
      </w:r>
      <w:r>
        <w:rPr>
          <w:rFonts w:ascii="Times New Roman" w:hAnsi="Times New Roman" w:cs="Times New Roman"/>
          <w:b/>
          <w:bCs/>
          <w:i/>
          <w:iCs/>
          <w:sz w:val="27"/>
          <w:szCs w:val="27"/>
        </w:rPr>
        <w:t xml:space="preserve"> </w:t>
      </w:r>
      <w:r>
        <w:rPr>
          <w:rFonts w:ascii="Times New Roman" w:hAnsi="Times New Roman" w:cs="Times New Roman"/>
          <w:sz w:val="27"/>
          <w:szCs w:val="27"/>
        </w:rPr>
        <w:t>Отрывание</w:t>
      </w:r>
      <w:r>
        <w:rPr>
          <w:rFonts w:ascii="Times New Roman" w:hAnsi="Times New Roman" w:cs="Times New Roman"/>
          <w:b/>
          <w:bCs/>
          <w:i/>
          <w:iCs/>
          <w:sz w:val="27"/>
          <w:szCs w:val="27"/>
        </w:rPr>
        <w:t xml:space="preserve"> </w:t>
      </w:r>
      <w:r>
        <w:rPr>
          <w:rFonts w:ascii="Times New Roman" w:hAnsi="Times New Roman" w:cs="Times New Roman"/>
          <w:sz w:val="27"/>
          <w:szCs w:val="27"/>
        </w:rPr>
        <w:t>мелких кусочков от листа бумаги (бумажная мозаика). Обрывание по контуру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(аппликация).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8"/>
          <w:szCs w:val="28"/>
        </w:rPr>
        <w:t xml:space="preserve">Складывание фигурок из бумаги </w:t>
      </w:r>
      <w:r>
        <w:rPr>
          <w:rFonts w:ascii="Times New Roman" w:hAnsi="Times New Roman" w:cs="Times New Roman"/>
          <w:sz w:val="28"/>
          <w:szCs w:val="28"/>
        </w:rPr>
        <w:t>(оригами).</w:t>
      </w:r>
      <w:r>
        <w:rPr>
          <w:rFonts w:ascii="Times New Roman" w:hAnsi="Times New Roman" w:cs="Times New Roman"/>
          <w:b/>
          <w:bCs/>
          <w:i/>
          <w:iCs/>
          <w:sz w:val="28"/>
          <w:szCs w:val="28"/>
        </w:rPr>
        <w:t xml:space="preserve"> </w:t>
      </w:r>
      <w:r>
        <w:rPr>
          <w:rFonts w:ascii="Times New Roman" w:hAnsi="Times New Roman" w:cs="Times New Roman"/>
          <w:sz w:val="28"/>
          <w:szCs w:val="28"/>
        </w:rPr>
        <w:t>Приемы сгибания бумаги:</w:t>
      </w:r>
      <w:r>
        <w:rPr>
          <w:rFonts w:ascii="Times New Roman" w:hAnsi="Times New Roman" w:cs="Times New Roman"/>
          <w:b/>
          <w:bCs/>
          <w:i/>
          <w:iCs/>
          <w:sz w:val="28"/>
          <w:szCs w:val="28"/>
        </w:rPr>
        <w:t xml:space="preserve"> </w:t>
      </w:r>
      <w:r>
        <w:rPr>
          <w:rFonts w:ascii="Times New Roman" w:hAnsi="Times New Roman" w:cs="Times New Roman"/>
          <w:sz w:val="28"/>
          <w:szCs w:val="28"/>
        </w:rPr>
        <w:t>«сгибание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b/>
          <w:bCs/>
          <w:i/>
          <w:iCs/>
          <w:sz w:val="28"/>
          <w:szCs w:val="28"/>
        </w:rPr>
        <w:t>Сминание</w:t>
      </w:r>
      <w:proofErr w:type="spellEnd"/>
      <w:r>
        <w:rPr>
          <w:rFonts w:ascii="Times New Roman" w:hAnsi="Times New Roman" w:cs="Times New Roman"/>
          <w:b/>
          <w:bCs/>
          <w:i/>
          <w:iCs/>
          <w:sz w:val="28"/>
          <w:szCs w:val="28"/>
        </w:rPr>
        <w:t xml:space="preserve"> и скатывание бумаги </w:t>
      </w:r>
      <w:r>
        <w:rPr>
          <w:rFonts w:ascii="Times New Roman" w:hAnsi="Times New Roman" w:cs="Times New Roman"/>
          <w:sz w:val="28"/>
          <w:szCs w:val="28"/>
        </w:rPr>
        <w:t>в ладонях.</w:t>
      </w:r>
      <w:r>
        <w:rPr>
          <w:rFonts w:ascii="Times New Roman" w:hAnsi="Times New Roman" w:cs="Times New Roman"/>
          <w:b/>
          <w:bCs/>
          <w:i/>
          <w:iCs/>
          <w:sz w:val="28"/>
          <w:szCs w:val="28"/>
        </w:rPr>
        <w:t xml:space="preserve"> </w:t>
      </w:r>
      <w:proofErr w:type="spellStart"/>
      <w:r>
        <w:rPr>
          <w:rFonts w:ascii="Times New Roman" w:hAnsi="Times New Roman" w:cs="Times New Roman"/>
          <w:sz w:val="28"/>
          <w:szCs w:val="28"/>
        </w:rPr>
        <w:t>Сминание</w:t>
      </w:r>
      <w:proofErr w:type="spellEnd"/>
      <w:r>
        <w:rPr>
          <w:rFonts w:ascii="Times New Roman" w:hAnsi="Times New Roman" w:cs="Times New Roman"/>
          <w:sz w:val="28"/>
          <w:szCs w:val="28"/>
        </w:rPr>
        <w:t xml:space="preserve"> пальцами и</w:t>
      </w:r>
      <w:r>
        <w:rPr>
          <w:rFonts w:ascii="Times New Roman" w:hAnsi="Times New Roman" w:cs="Times New Roman"/>
          <w:b/>
          <w:bCs/>
          <w:i/>
          <w:iCs/>
          <w:sz w:val="28"/>
          <w:szCs w:val="28"/>
        </w:rPr>
        <w:t xml:space="preserve"> </w:t>
      </w:r>
      <w:r>
        <w:rPr>
          <w:rFonts w:ascii="Times New Roman" w:hAnsi="Times New Roman" w:cs="Times New Roman"/>
          <w:sz w:val="28"/>
          <w:szCs w:val="28"/>
        </w:rPr>
        <w:t>скатывание в ладонях бумаги (плоскостная и объемная аппликация).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8"/>
          <w:szCs w:val="28"/>
        </w:rPr>
        <w:t xml:space="preserve">Конструирование из бумаги и картона </w:t>
      </w:r>
      <w:r>
        <w:rPr>
          <w:rFonts w:ascii="Times New Roman" w:hAnsi="Times New Roman" w:cs="Times New Roman"/>
          <w:sz w:val="28"/>
          <w:szCs w:val="28"/>
        </w:rPr>
        <w:t>(из плоских деталей;</w:t>
      </w:r>
      <w:r>
        <w:rPr>
          <w:rFonts w:ascii="Times New Roman" w:hAnsi="Times New Roman" w:cs="Times New Roman"/>
          <w:b/>
          <w:bCs/>
          <w:i/>
          <w:iCs/>
          <w:sz w:val="28"/>
          <w:szCs w:val="28"/>
        </w:rPr>
        <w:t xml:space="preserve"> </w:t>
      </w:r>
      <w:r>
        <w:rPr>
          <w:rFonts w:ascii="Times New Roman" w:hAnsi="Times New Roman" w:cs="Times New Roman"/>
          <w:sz w:val="28"/>
          <w:szCs w:val="28"/>
        </w:rPr>
        <w:t>на основе</w:t>
      </w:r>
      <w:r>
        <w:rPr>
          <w:rFonts w:ascii="Times New Roman" w:hAnsi="Times New Roman" w:cs="Times New Roman"/>
          <w:b/>
          <w:bCs/>
          <w:i/>
          <w:iCs/>
          <w:sz w:val="28"/>
          <w:szCs w:val="28"/>
        </w:rPr>
        <w:t xml:space="preserve"> </w:t>
      </w:r>
      <w:r>
        <w:rPr>
          <w:rFonts w:ascii="Times New Roman" w:hAnsi="Times New Roman" w:cs="Times New Roman"/>
          <w:sz w:val="28"/>
          <w:szCs w:val="28"/>
        </w:rPr>
        <w:t>геометрических тел (цилиндра, конуса), изготовление коробок).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w:t>
      </w:r>
      <w:r>
        <w:rPr>
          <w:rFonts w:ascii="Times New Roman" w:hAnsi="Times New Roman" w:cs="Times New Roman"/>
          <w:b/>
          <w:bCs/>
          <w:i/>
          <w:iCs/>
          <w:sz w:val="28"/>
          <w:szCs w:val="28"/>
        </w:rPr>
        <w:t>оединение деталей изделия.</w:t>
      </w:r>
      <w:r>
        <w:rPr>
          <w:rFonts w:ascii="Times New Roman" w:hAnsi="Times New Roman" w:cs="Times New Roman"/>
          <w:sz w:val="28"/>
          <w:szCs w:val="28"/>
        </w:rPr>
        <w:t xml:space="preserve"> Клеевое соединение. Правила работы с клеем и кистью. Приемы клеевого соединения: «точечное», «сплошное».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Щелевое соединение деталей (щелевой замок).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Картонажно-переплетные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40"/>
        <w:rPr>
          <w:rFonts w:ascii="Times New Roman" w:hAnsi="Times New Roman" w:cs="Times New Roman"/>
          <w:sz w:val="24"/>
          <w:szCs w:val="24"/>
        </w:rPr>
      </w:pPr>
      <w:r>
        <w:rPr>
          <w:rFonts w:ascii="Times New Roman" w:hAnsi="Times New Roman" w:cs="Times New Roman"/>
          <w:b/>
          <w:bCs/>
          <w:sz w:val="28"/>
          <w:szCs w:val="28"/>
        </w:rPr>
        <w:t>Работа с текстильными материалами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Элементарные сведения </w:t>
      </w:r>
      <w:r>
        <w:rPr>
          <w:rFonts w:ascii="Times New Roman" w:hAnsi="Times New Roman" w:cs="Times New Roman"/>
          <w:i/>
          <w:iCs/>
          <w:sz w:val="28"/>
          <w:szCs w:val="28"/>
        </w:rPr>
        <w:t>о</w:t>
      </w:r>
      <w:r>
        <w:rPr>
          <w:rFonts w:ascii="Times New Roman" w:hAnsi="Times New Roman" w:cs="Times New Roman"/>
          <w:sz w:val="28"/>
          <w:szCs w:val="28"/>
        </w:rPr>
        <w:t xml:space="preserve"> </w:t>
      </w:r>
      <w:r>
        <w:rPr>
          <w:rFonts w:ascii="Times New Roman" w:hAnsi="Times New Roman" w:cs="Times New Roman"/>
          <w:b/>
          <w:bCs/>
          <w:i/>
          <w:iCs/>
          <w:sz w:val="28"/>
          <w:szCs w:val="28"/>
        </w:rPr>
        <w:t>нитках</w:t>
      </w:r>
      <w:r>
        <w:rPr>
          <w:rFonts w:ascii="Times New Roman" w:hAnsi="Times New Roman" w:cs="Times New Roman"/>
          <w:sz w:val="28"/>
          <w:szCs w:val="28"/>
        </w:rPr>
        <w:t xml:space="preserve"> (откуда берутся нитки). Применение ниток. Свойства ниток. Цвет ниток. Как работать с нитками. Виды работы с нитками: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 xml:space="preserve">Наматывание ниток </w:t>
      </w:r>
      <w:r>
        <w:rPr>
          <w:rFonts w:ascii="Times New Roman" w:hAnsi="Times New Roman" w:cs="Times New Roman"/>
          <w:sz w:val="28"/>
          <w:szCs w:val="28"/>
        </w:rPr>
        <w:t>на картонку</w:t>
      </w:r>
      <w:r>
        <w:rPr>
          <w:rFonts w:ascii="Times New Roman" w:hAnsi="Times New Roman" w:cs="Times New Roman"/>
          <w:b/>
          <w:bCs/>
          <w:i/>
          <w:iCs/>
          <w:sz w:val="28"/>
          <w:szCs w:val="28"/>
        </w:rPr>
        <w:t xml:space="preserve"> </w:t>
      </w:r>
      <w:r>
        <w:rPr>
          <w:rFonts w:ascii="Times New Roman" w:hAnsi="Times New Roman" w:cs="Times New Roman"/>
          <w:sz w:val="28"/>
          <w:szCs w:val="28"/>
        </w:rPr>
        <w:t>(плоские игрушки,</w:t>
      </w:r>
      <w:r>
        <w:rPr>
          <w:rFonts w:ascii="Times New Roman" w:hAnsi="Times New Roman" w:cs="Times New Roman"/>
          <w:b/>
          <w:bCs/>
          <w:i/>
          <w:iCs/>
          <w:sz w:val="28"/>
          <w:szCs w:val="28"/>
        </w:rPr>
        <w:t xml:space="preserve"> </w:t>
      </w:r>
      <w:r>
        <w:rPr>
          <w:rFonts w:ascii="Times New Roman" w:hAnsi="Times New Roman" w:cs="Times New Roman"/>
          <w:sz w:val="28"/>
          <w:szCs w:val="28"/>
        </w:rPr>
        <w:t>кисточки).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 xml:space="preserve">Связывание ниток в пучок </w:t>
      </w:r>
      <w:r>
        <w:rPr>
          <w:rFonts w:ascii="Times New Roman" w:hAnsi="Times New Roman" w:cs="Times New Roman"/>
          <w:sz w:val="28"/>
          <w:szCs w:val="28"/>
        </w:rPr>
        <w:t>(ягоды,</w:t>
      </w:r>
      <w:r>
        <w:rPr>
          <w:rFonts w:ascii="Times New Roman" w:hAnsi="Times New Roman" w:cs="Times New Roman"/>
          <w:b/>
          <w:bCs/>
          <w:i/>
          <w:iCs/>
          <w:sz w:val="28"/>
          <w:szCs w:val="28"/>
        </w:rPr>
        <w:t xml:space="preserve"> </w:t>
      </w:r>
      <w:r>
        <w:rPr>
          <w:rFonts w:ascii="Times New Roman" w:hAnsi="Times New Roman" w:cs="Times New Roman"/>
          <w:sz w:val="28"/>
          <w:szCs w:val="28"/>
        </w:rPr>
        <w:t>фигурки человечком,</w:t>
      </w:r>
      <w:r>
        <w:rPr>
          <w:rFonts w:ascii="Times New Roman" w:hAnsi="Times New Roman" w:cs="Times New Roman"/>
          <w:b/>
          <w:bCs/>
          <w:i/>
          <w:iCs/>
          <w:sz w:val="28"/>
          <w:szCs w:val="28"/>
        </w:rPr>
        <w:t xml:space="preserve"> </w:t>
      </w:r>
      <w:r>
        <w:rPr>
          <w:rFonts w:ascii="Times New Roman" w:hAnsi="Times New Roman" w:cs="Times New Roman"/>
          <w:sz w:val="28"/>
          <w:szCs w:val="28"/>
        </w:rPr>
        <w:t>цветы).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138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
          <w:bCs/>
          <w:i/>
          <w:iCs/>
          <w:sz w:val="28"/>
          <w:szCs w:val="28"/>
        </w:rPr>
        <w:lastRenderedPageBreak/>
        <w:t>Шитье</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Инструменты для швейных работ.</w:t>
      </w:r>
      <w:r>
        <w:rPr>
          <w:rFonts w:ascii="Times New Roman" w:hAnsi="Times New Roman" w:cs="Times New Roman"/>
          <w:b/>
          <w:bCs/>
          <w:i/>
          <w:iCs/>
          <w:sz w:val="28"/>
          <w:szCs w:val="28"/>
        </w:rPr>
        <w:t xml:space="preserve"> </w:t>
      </w:r>
      <w:r>
        <w:rPr>
          <w:rFonts w:ascii="Times New Roman" w:hAnsi="Times New Roman" w:cs="Times New Roman"/>
          <w:sz w:val="28"/>
          <w:szCs w:val="28"/>
        </w:rPr>
        <w:t>Приемы шитья: «игла</w:t>
      </w:r>
      <w:r>
        <w:rPr>
          <w:rFonts w:ascii="Times New Roman" w:hAnsi="Times New Roman" w:cs="Times New Roman"/>
          <w:b/>
          <w:bCs/>
          <w:i/>
          <w:iCs/>
          <w:sz w:val="28"/>
          <w:szCs w:val="28"/>
        </w:rPr>
        <w:t xml:space="preserve"> </w:t>
      </w:r>
      <w:r>
        <w:rPr>
          <w:rFonts w:ascii="Times New Roman" w:hAnsi="Times New Roman" w:cs="Times New Roman"/>
          <w:sz w:val="28"/>
          <w:szCs w:val="28"/>
        </w:rPr>
        <w:t>вверх-вниз»,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Вышивание</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Что  делают  из  ниток.</w:t>
      </w:r>
      <w:r>
        <w:rPr>
          <w:rFonts w:ascii="Times New Roman" w:hAnsi="Times New Roman" w:cs="Times New Roman"/>
          <w:b/>
          <w:bCs/>
          <w:i/>
          <w:iCs/>
          <w:sz w:val="28"/>
          <w:szCs w:val="28"/>
        </w:rPr>
        <w:t xml:space="preserve">  </w:t>
      </w:r>
      <w:r>
        <w:rPr>
          <w:rFonts w:ascii="Times New Roman" w:hAnsi="Times New Roman" w:cs="Times New Roman"/>
          <w:sz w:val="28"/>
          <w:szCs w:val="28"/>
        </w:rPr>
        <w:t>Приемы  вышивания:</w:t>
      </w:r>
      <w:r>
        <w:rPr>
          <w:rFonts w:ascii="Times New Roman" w:hAnsi="Times New Roman" w:cs="Times New Roman"/>
          <w:b/>
          <w:bCs/>
          <w:i/>
          <w:iCs/>
          <w:sz w:val="28"/>
          <w:szCs w:val="28"/>
        </w:rPr>
        <w:t xml:space="preserve">  </w:t>
      </w:r>
      <w:r>
        <w:rPr>
          <w:rFonts w:ascii="Times New Roman" w:hAnsi="Times New Roman" w:cs="Times New Roman"/>
          <w:sz w:val="28"/>
          <w:szCs w:val="28"/>
        </w:rPr>
        <w:t>вышивка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«прямой строчкой», вышивка прямой строчкой «в два приема», «вышивка стежком «вперед иголку с перевивом», вышивка строчкой косого стежка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два приема».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 xml:space="preserve">Элементарные сведения </w:t>
      </w:r>
      <w:r>
        <w:rPr>
          <w:rFonts w:ascii="Times New Roman" w:hAnsi="Times New Roman" w:cs="Times New Roman"/>
          <w:i/>
          <w:iCs/>
          <w:sz w:val="28"/>
          <w:szCs w:val="28"/>
        </w:rPr>
        <w:t>о</w:t>
      </w:r>
      <w:r>
        <w:rPr>
          <w:rFonts w:ascii="Times New Roman" w:hAnsi="Times New Roman" w:cs="Times New Roman"/>
          <w:sz w:val="28"/>
          <w:szCs w:val="28"/>
        </w:rPr>
        <w:t xml:space="preserve"> </w:t>
      </w:r>
      <w:r>
        <w:rPr>
          <w:rFonts w:ascii="Times New Roman" w:hAnsi="Times New Roman" w:cs="Times New Roman"/>
          <w:b/>
          <w:bCs/>
          <w:i/>
          <w:iCs/>
          <w:sz w:val="28"/>
          <w:szCs w:val="28"/>
        </w:rPr>
        <w:t>тканях</w:t>
      </w:r>
      <w:r>
        <w:rPr>
          <w:rFonts w:ascii="Times New Roman" w:hAnsi="Times New Roman" w:cs="Times New Roman"/>
          <w:sz w:val="28"/>
          <w:szCs w:val="28"/>
        </w:rPr>
        <w:t>. Применение и назначение ткани в жизни человека. Из чего делают ткань, Свойства ткани (мнется, утюжится;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лицевая  и  изнаночная  сторона  ткани; шероховатые,  шершавые,  скользкие,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гладкие,  толстые,  тонкие;  режутся  ножницами,  прошиваются  иголками,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сматываются в рулоны, скучиваются). Цвет ткани. Сорта ткани и их назначение (шерстяные ткани, хлопковые ткани). Кто шьет из ткани.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Инструменты и приспособления, используемые при работе с тканью. Правила хранения игл. Виды работы с нитками (раскрой, шитье, вышивание,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аппликация на ткани, вязание, плетение, окрашивание, набивка рисунка).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
          <w:bCs/>
          <w:i/>
          <w:iCs/>
          <w:sz w:val="28"/>
          <w:szCs w:val="28"/>
        </w:rPr>
        <w:t>Раскрой деталей из ткани</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Понятие</w:t>
      </w:r>
      <w:r>
        <w:rPr>
          <w:rFonts w:ascii="Times New Roman" w:hAnsi="Times New Roman" w:cs="Times New Roman"/>
          <w:b/>
          <w:bCs/>
          <w:i/>
          <w:iCs/>
          <w:sz w:val="28"/>
          <w:szCs w:val="28"/>
        </w:rPr>
        <w:t xml:space="preserve"> </w:t>
      </w:r>
      <w:r>
        <w:rPr>
          <w:rFonts w:ascii="Times New Roman" w:hAnsi="Times New Roman" w:cs="Times New Roman"/>
          <w:sz w:val="28"/>
          <w:szCs w:val="28"/>
        </w:rPr>
        <w:t>«лекало».</w:t>
      </w:r>
      <w:r>
        <w:rPr>
          <w:rFonts w:ascii="Times New Roman" w:hAnsi="Times New Roman" w:cs="Times New Roman"/>
          <w:b/>
          <w:bCs/>
          <w:i/>
          <w:iCs/>
          <w:sz w:val="28"/>
          <w:szCs w:val="28"/>
        </w:rPr>
        <w:t xml:space="preserve"> </w:t>
      </w:r>
      <w:r>
        <w:rPr>
          <w:rFonts w:ascii="Times New Roman" w:hAnsi="Times New Roman" w:cs="Times New Roman"/>
          <w:sz w:val="28"/>
          <w:szCs w:val="28"/>
        </w:rPr>
        <w:t>Последовательность</w:t>
      </w:r>
      <w:r>
        <w:rPr>
          <w:rFonts w:ascii="Times New Roman" w:hAnsi="Times New Roman" w:cs="Times New Roman"/>
          <w:b/>
          <w:bCs/>
          <w:i/>
          <w:iCs/>
          <w:sz w:val="28"/>
          <w:szCs w:val="28"/>
        </w:rPr>
        <w:t xml:space="preserve"> </w:t>
      </w:r>
      <w:r>
        <w:rPr>
          <w:rFonts w:ascii="Times New Roman" w:hAnsi="Times New Roman" w:cs="Times New Roman"/>
          <w:sz w:val="28"/>
          <w:szCs w:val="28"/>
        </w:rPr>
        <w:t>раскроя деталей из ткани.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Шитье</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Завязывание   узелка   на   нитке.</w:t>
      </w:r>
      <w:r>
        <w:rPr>
          <w:rFonts w:ascii="Times New Roman" w:hAnsi="Times New Roman" w:cs="Times New Roman"/>
          <w:b/>
          <w:bCs/>
          <w:i/>
          <w:iCs/>
          <w:sz w:val="28"/>
          <w:szCs w:val="28"/>
        </w:rPr>
        <w:t xml:space="preserve">   </w:t>
      </w:r>
      <w:r>
        <w:rPr>
          <w:rFonts w:ascii="Times New Roman" w:hAnsi="Times New Roman" w:cs="Times New Roman"/>
          <w:sz w:val="28"/>
          <w:szCs w:val="28"/>
        </w:rPr>
        <w:t>Соединение   деталей,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выкроенных из ткани, прямой строчкой, строчкой «косыми стежками и строчкой петлеобразного стежка (закладки, кухонные предметы, игрушки).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
          <w:bCs/>
          <w:i/>
          <w:iCs/>
          <w:sz w:val="28"/>
          <w:szCs w:val="28"/>
        </w:rPr>
        <w:t>Ткачество</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Как ткут ткани.</w:t>
      </w:r>
      <w:r>
        <w:rPr>
          <w:rFonts w:ascii="Times New Roman" w:hAnsi="Times New Roman" w:cs="Times New Roman"/>
          <w:b/>
          <w:bCs/>
          <w:i/>
          <w:iCs/>
          <w:sz w:val="28"/>
          <w:szCs w:val="28"/>
        </w:rPr>
        <w:t xml:space="preserve"> </w:t>
      </w:r>
      <w:r>
        <w:rPr>
          <w:rFonts w:ascii="Times New Roman" w:hAnsi="Times New Roman" w:cs="Times New Roman"/>
          <w:sz w:val="28"/>
          <w:szCs w:val="28"/>
        </w:rPr>
        <w:t>Виды переплетений ткани</w:t>
      </w:r>
      <w:r>
        <w:rPr>
          <w:rFonts w:ascii="Times New Roman" w:hAnsi="Times New Roman" w:cs="Times New Roman"/>
          <w:b/>
          <w:bCs/>
          <w:i/>
          <w:iCs/>
          <w:sz w:val="28"/>
          <w:szCs w:val="28"/>
        </w:rPr>
        <w:t xml:space="preserve"> </w:t>
      </w:r>
      <w:r>
        <w:rPr>
          <w:rFonts w:ascii="Times New Roman" w:hAnsi="Times New Roman" w:cs="Times New Roman"/>
          <w:sz w:val="28"/>
          <w:szCs w:val="28"/>
        </w:rPr>
        <w:t>(редкие,</w:t>
      </w:r>
      <w:r>
        <w:rPr>
          <w:rFonts w:ascii="Times New Roman" w:hAnsi="Times New Roman" w:cs="Times New Roman"/>
          <w:b/>
          <w:bCs/>
          <w:i/>
          <w:iCs/>
          <w:sz w:val="28"/>
          <w:szCs w:val="28"/>
        </w:rPr>
        <w:t xml:space="preserve"> </w:t>
      </w:r>
      <w:r>
        <w:rPr>
          <w:rFonts w:ascii="Times New Roman" w:hAnsi="Times New Roman" w:cs="Times New Roman"/>
          <w:sz w:val="28"/>
          <w:szCs w:val="28"/>
        </w:rPr>
        <w:t>плотные</w:t>
      </w:r>
      <w:r>
        <w:rPr>
          <w:rFonts w:ascii="Times New Roman" w:hAnsi="Times New Roman" w:cs="Times New Roman"/>
          <w:b/>
          <w:bCs/>
          <w:i/>
          <w:iCs/>
          <w:sz w:val="28"/>
          <w:szCs w:val="28"/>
        </w:rPr>
        <w:t xml:space="preserve"> </w:t>
      </w:r>
      <w:r>
        <w:rPr>
          <w:rFonts w:ascii="Times New Roman" w:hAnsi="Times New Roman" w:cs="Times New Roman"/>
          <w:sz w:val="28"/>
          <w:szCs w:val="28"/>
        </w:rPr>
        <w:t>переплетения). Процесс ткачества (основа, уток, челнок, полотняное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переплетение).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7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Скручивание</w:t>
      </w:r>
      <w:r>
        <w:rPr>
          <w:rFonts w:ascii="Times New Roman" w:hAnsi="Times New Roman" w:cs="Times New Roman"/>
          <w:sz w:val="24"/>
          <w:szCs w:val="24"/>
        </w:rPr>
        <w:tab/>
      </w:r>
      <w:r>
        <w:rPr>
          <w:rFonts w:ascii="Times New Roman" w:hAnsi="Times New Roman" w:cs="Times New Roman"/>
          <w:b/>
          <w:bCs/>
          <w:i/>
          <w:iCs/>
          <w:sz w:val="28"/>
          <w:szCs w:val="28"/>
        </w:rPr>
        <w:t>ткани</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Историко-культурологические     сведения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(изготовление кукол-скруток из ткани в древние времена).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b/>
          <w:bCs/>
          <w:i/>
          <w:iCs/>
          <w:sz w:val="28"/>
          <w:szCs w:val="28"/>
        </w:rPr>
        <w:t>Отделка изделий из ткани</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Аппликация на ткани.</w:t>
      </w:r>
      <w:r>
        <w:rPr>
          <w:rFonts w:ascii="Times New Roman" w:hAnsi="Times New Roman" w:cs="Times New Roman"/>
          <w:b/>
          <w:bCs/>
          <w:i/>
          <w:iCs/>
          <w:sz w:val="28"/>
          <w:szCs w:val="28"/>
        </w:rPr>
        <w:t xml:space="preserve"> </w:t>
      </w:r>
      <w:r>
        <w:rPr>
          <w:rFonts w:ascii="Times New Roman" w:hAnsi="Times New Roman" w:cs="Times New Roman"/>
          <w:sz w:val="28"/>
          <w:szCs w:val="28"/>
        </w:rPr>
        <w:t>Работа с тесьмой.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Применение тесьмы. Виды тесьмы (простая, кружевная, с орнаментом).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Ремонт</w:t>
      </w:r>
      <w:r>
        <w:rPr>
          <w:rFonts w:ascii="Times New Roman" w:hAnsi="Times New Roman" w:cs="Times New Roman"/>
          <w:sz w:val="24"/>
          <w:szCs w:val="24"/>
        </w:rPr>
        <w:tab/>
      </w:r>
      <w:r>
        <w:rPr>
          <w:rFonts w:ascii="Times New Roman" w:hAnsi="Times New Roman" w:cs="Times New Roman"/>
          <w:b/>
          <w:bCs/>
          <w:i/>
          <w:iCs/>
          <w:sz w:val="28"/>
          <w:szCs w:val="28"/>
        </w:rPr>
        <w:t>одежды</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Виды  ремонта  одежды</w:t>
      </w:r>
      <w:r>
        <w:rPr>
          <w:rFonts w:ascii="Times New Roman" w:hAnsi="Times New Roman" w:cs="Times New Roman"/>
          <w:b/>
          <w:bCs/>
          <w:i/>
          <w:iCs/>
          <w:sz w:val="28"/>
          <w:szCs w:val="28"/>
        </w:rPr>
        <w:t xml:space="preserve">  </w:t>
      </w:r>
      <w:r>
        <w:rPr>
          <w:rFonts w:ascii="Times New Roman" w:hAnsi="Times New Roman" w:cs="Times New Roman"/>
          <w:sz w:val="28"/>
          <w:szCs w:val="28"/>
        </w:rPr>
        <w:t>(пришивание  пуговиц,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вешалок,  карманом  и  т.д.).  Пришивание  пуговиц  (с  двумя  и  четырьмя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139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6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сквозными</w:t>
      </w:r>
      <w:r>
        <w:rPr>
          <w:rFonts w:ascii="Times New Roman" w:hAnsi="Times New Roman" w:cs="Times New Roman"/>
          <w:sz w:val="24"/>
          <w:szCs w:val="24"/>
        </w:rPr>
        <w:tab/>
      </w:r>
      <w:r>
        <w:rPr>
          <w:rFonts w:ascii="Times New Roman" w:hAnsi="Times New Roman" w:cs="Times New Roman"/>
          <w:sz w:val="28"/>
          <w:szCs w:val="28"/>
        </w:rPr>
        <w:t>отверстиями,   с   ушком).   Отделка   изделий   пуговицами.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Изготовление и пришивание вешалки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820"/>
        <w:rPr>
          <w:rFonts w:ascii="Times New Roman" w:hAnsi="Times New Roman" w:cs="Times New Roman"/>
          <w:sz w:val="24"/>
          <w:szCs w:val="24"/>
        </w:rPr>
      </w:pPr>
      <w:r>
        <w:rPr>
          <w:rFonts w:ascii="Times New Roman" w:hAnsi="Times New Roman" w:cs="Times New Roman"/>
          <w:b/>
          <w:bCs/>
          <w:sz w:val="28"/>
          <w:szCs w:val="28"/>
        </w:rPr>
        <w:t>Работа с древесными материалами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Элементарные сведения о древесине. Изделия из древесины. Понятия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«дерево» и «древесина». Материалы и инструменты. Заготовка древесины.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Кто работает с древесными материалами (плотник, столяр). Свойства древесины (цвет, запах, текстура).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Способы обработки древесины ручными инструментами и приспособлениями (зачистка напильником, наждачной бумагой).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Способы  обработки  древесины  ручными  инструментами  (пиление,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заточка точилкой).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Аппликация из древесных материалов (опилок,  карандашной стружки,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древесных заготовок для спичек). Клеевое соединение древесных материалов.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40"/>
        <w:rPr>
          <w:rFonts w:ascii="Times New Roman" w:hAnsi="Times New Roman" w:cs="Times New Roman"/>
          <w:sz w:val="24"/>
          <w:szCs w:val="24"/>
        </w:rPr>
      </w:pPr>
      <w:r>
        <w:rPr>
          <w:rFonts w:ascii="Times New Roman" w:hAnsi="Times New Roman" w:cs="Times New Roman"/>
          <w:b/>
          <w:bCs/>
          <w:sz w:val="28"/>
          <w:szCs w:val="28"/>
        </w:rPr>
        <w:t>Работа металлом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Инструменты для работы по металлу.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8"/>
          <w:szCs w:val="28"/>
        </w:rPr>
        <w:t>Работа с алюминиевой фольгой</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Приемы обработки фольги:</w:t>
      </w:r>
      <w:r>
        <w:rPr>
          <w:rFonts w:ascii="Times New Roman" w:hAnsi="Times New Roman" w:cs="Times New Roman"/>
          <w:b/>
          <w:bCs/>
          <w:i/>
          <w:iCs/>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сминание</w:t>
      </w:r>
      <w:proofErr w:type="spellEnd"/>
      <w:r>
        <w:rPr>
          <w:rFonts w:ascii="Times New Roman" w:hAnsi="Times New Roman" w:cs="Times New Roman"/>
          <w:sz w:val="28"/>
          <w:szCs w:val="28"/>
        </w:rPr>
        <w:t>», «сгибание», «сжимание», «скручивание», «скатывание»,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«разрывание», «разрезание».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Работа с проволокой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Элементарные сведения о проволоке (медная, алюминиевая, стальная).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Применение  проволоки  в  изделиях.  Свойства  проволоки  (толстая,  тонкая,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гнется). Инструменты (плоскогубцы, круглогубцы, кусачки). Правила обращения с проволокой.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140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lastRenderedPageBreak/>
        <w:t>Получение контуров геометрических фигур, букв, декоративных фигурок птиц, зверей, человечков.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80"/>
        <w:rPr>
          <w:rFonts w:ascii="Times New Roman" w:hAnsi="Times New Roman" w:cs="Times New Roman"/>
          <w:sz w:val="24"/>
          <w:szCs w:val="24"/>
        </w:rPr>
      </w:pPr>
      <w:r>
        <w:rPr>
          <w:rFonts w:ascii="Times New Roman" w:hAnsi="Times New Roman" w:cs="Times New Roman"/>
          <w:b/>
          <w:bCs/>
          <w:sz w:val="28"/>
          <w:szCs w:val="28"/>
        </w:rPr>
        <w:t xml:space="preserve">Работа с </w:t>
      </w:r>
      <w:proofErr w:type="spellStart"/>
      <w:r>
        <w:rPr>
          <w:rFonts w:ascii="Times New Roman" w:hAnsi="Times New Roman" w:cs="Times New Roman"/>
          <w:b/>
          <w:bCs/>
          <w:sz w:val="28"/>
          <w:szCs w:val="28"/>
        </w:rPr>
        <w:t>металлоконструктором</w:t>
      </w:r>
      <w:proofErr w:type="spellEnd"/>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 xml:space="preserve">Элементарные сведения о </w:t>
      </w:r>
      <w:proofErr w:type="spellStart"/>
      <w:r>
        <w:rPr>
          <w:rFonts w:ascii="Times New Roman" w:hAnsi="Times New Roman" w:cs="Times New Roman"/>
          <w:sz w:val="28"/>
          <w:szCs w:val="28"/>
        </w:rPr>
        <w:t>металлоконструкторе</w:t>
      </w:r>
      <w:proofErr w:type="spellEnd"/>
      <w:r>
        <w:rPr>
          <w:rFonts w:ascii="Times New Roman" w:hAnsi="Times New Roman" w:cs="Times New Roman"/>
          <w:sz w:val="28"/>
          <w:szCs w:val="28"/>
        </w:rPr>
        <w:t xml:space="preserve">. Изделия из </w:t>
      </w:r>
      <w:proofErr w:type="spellStart"/>
      <w:r>
        <w:rPr>
          <w:rFonts w:ascii="Times New Roman" w:hAnsi="Times New Roman" w:cs="Times New Roman"/>
          <w:sz w:val="28"/>
          <w:szCs w:val="28"/>
        </w:rPr>
        <w:t>металлоконструктора</w:t>
      </w:r>
      <w:proofErr w:type="spellEnd"/>
      <w:r>
        <w:rPr>
          <w:rFonts w:ascii="Times New Roman" w:hAnsi="Times New Roman" w:cs="Times New Roman"/>
          <w:sz w:val="28"/>
          <w:szCs w:val="28"/>
        </w:rPr>
        <w:t xml:space="preserve">. Набор деталей </w:t>
      </w:r>
      <w:proofErr w:type="spellStart"/>
      <w:r>
        <w:rPr>
          <w:rFonts w:ascii="Times New Roman" w:hAnsi="Times New Roman" w:cs="Times New Roman"/>
          <w:sz w:val="28"/>
          <w:szCs w:val="28"/>
        </w:rPr>
        <w:t>металлоконструктора</w:t>
      </w:r>
      <w:proofErr w:type="spellEnd"/>
      <w:r>
        <w:rPr>
          <w:rFonts w:ascii="Times New Roman" w:hAnsi="Times New Roman" w:cs="Times New Roman"/>
          <w:sz w:val="28"/>
          <w:szCs w:val="28"/>
        </w:rPr>
        <w:t xml:space="preserve"> (планки,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пластины, косынки, углы, скобы планшайбы, гайки, винты). Инструменты для работы с </w:t>
      </w:r>
      <w:proofErr w:type="spellStart"/>
      <w:r>
        <w:rPr>
          <w:rFonts w:ascii="Times New Roman" w:hAnsi="Times New Roman" w:cs="Times New Roman"/>
          <w:sz w:val="28"/>
          <w:szCs w:val="28"/>
        </w:rPr>
        <w:t>металлоконструктором</w:t>
      </w:r>
      <w:proofErr w:type="spellEnd"/>
      <w:r>
        <w:rPr>
          <w:rFonts w:ascii="Times New Roman" w:hAnsi="Times New Roman" w:cs="Times New Roman"/>
          <w:sz w:val="28"/>
          <w:szCs w:val="28"/>
        </w:rPr>
        <w:t xml:space="preserve"> (гаечный ключ, отвертка).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sz w:val="28"/>
          <w:szCs w:val="28"/>
        </w:rPr>
        <w:t>Соединение планок винтом и гайкой.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760"/>
        <w:rPr>
          <w:rFonts w:ascii="Times New Roman" w:hAnsi="Times New Roman" w:cs="Times New Roman"/>
          <w:sz w:val="24"/>
          <w:szCs w:val="24"/>
        </w:rPr>
      </w:pPr>
      <w:r>
        <w:rPr>
          <w:rFonts w:ascii="Times New Roman" w:hAnsi="Times New Roman" w:cs="Times New Roman"/>
          <w:b/>
          <w:bCs/>
          <w:sz w:val="28"/>
          <w:szCs w:val="28"/>
        </w:rPr>
        <w:t>Комбинированные работы с разными материалами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Виды работ по комбинированию разных материалов: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пластилин, природные материалы; бумага, пластилин; бумага, нитки;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бумага, ткань; бумага, древесные материалы; бумага пуговицы; проволока,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бумага и нитки; проволока, пластилин, скорлупа ореха.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80"/>
        <w:rPr>
          <w:rFonts w:ascii="Times New Roman" w:hAnsi="Times New Roman" w:cs="Times New Roman"/>
          <w:sz w:val="24"/>
          <w:szCs w:val="24"/>
        </w:rPr>
      </w:pPr>
      <w:r>
        <w:rPr>
          <w:rFonts w:ascii="Times New Roman" w:hAnsi="Times New Roman" w:cs="Times New Roman"/>
          <w:b/>
          <w:bCs/>
          <w:sz w:val="28"/>
          <w:szCs w:val="28"/>
        </w:rPr>
        <w:t>V-IX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РУССКИЙ ЯЗЫК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6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Содержание программы по русскому языку составляют два раздела: «Грамматика, правописание и развитие речи», «Чтение и развитие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Коммуникативная направленность является основной отличительной чертой каждого из двух разделов.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Изучение  русского  языка  в  старших  классах  имеет  своей  </w:t>
      </w:r>
      <w:r>
        <w:rPr>
          <w:rFonts w:ascii="Times New Roman" w:hAnsi="Times New Roman" w:cs="Times New Roman"/>
          <w:b/>
          <w:bCs/>
          <w:sz w:val="28"/>
          <w:szCs w:val="28"/>
        </w:rPr>
        <w:t>целью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развитие коммуникативно-речевых навыков и коррекцию недостатков мыслительной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Достижение поставленной цели обеспечивается решением следующих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4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расширение представлений о языке как важнейшем средстве человеческого общения;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ознакомление с некоторыми грамматическими понятиями и формирование на этой основе грамматических знаний и умений;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141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4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использование усвоенных грамматико-орфографических знаний и умений для решения практических (коммуникативно-речевых) задач;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навыка полноценного чтения как основы понимания художественного и научно-познавательного текстов;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речевого общения на материале доступных для понимания художественных и научно-познавательных текстов;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49"/>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развитие положительных качеств и свойств личности.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240"/>
        <w:rPr>
          <w:rFonts w:ascii="Times New Roman" w:hAnsi="Times New Roman" w:cs="Times New Roman"/>
          <w:sz w:val="24"/>
          <w:szCs w:val="24"/>
        </w:rPr>
      </w:pPr>
      <w:r>
        <w:rPr>
          <w:rFonts w:ascii="Times New Roman" w:hAnsi="Times New Roman" w:cs="Times New Roman"/>
          <w:b/>
          <w:bCs/>
          <w:sz w:val="28"/>
          <w:szCs w:val="28"/>
        </w:rPr>
        <w:t>Грамматика, правописание и развитие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Фонетика. </w:t>
      </w:r>
      <w:r>
        <w:rPr>
          <w:rFonts w:ascii="Times New Roman" w:hAnsi="Times New Roman" w:cs="Times New Roman"/>
          <w:sz w:val="28"/>
          <w:szCs w:val="28"/>
        </w:rPr>
        <w:t>Звуки и буквы.</w:t>
      </w:r>
      <w:r>
        <w:rPr>
          <w:rFonts w:ascii="Times New Roman" w:hAnsi="Times New Roman" w:cs="Times New Roman"/>
          <w:b/>
          <w:bCs/>
          <w:sz w:val="28"/>
          <w:szCs w:val="28"/>
        </w:rPr>
        <w:t xml:space="preserve"> </w:t>
      </w:r>
      <w:r>
        <w:rPr>
          <w:rFonts w:ascii="Times New Roman" w:hAnsi="Times New Roman" w:cs="Times New Roman"/>
          <w:sz w:val="28"/>
          <w:szCs w:val="28"/>
        </w:rPr>
        <w:t>Обозначение звуков на письме.</w:t>
      </w:r>
      <w:r>
        <w:rPr>
          <w:rFonts w:ascii="Times New Roman" w:hAnsi="Times New Roman" w:cs="Times New Roman"/>
          <w:b/>
          <w:bCs/>
          <w:sz w:val="28"/>
          <w:szCs w:val="28"/>
        </w:rPr>
        <w:t xml:space="preserve"> </w:t>
      </w:r>
      <w:r>
        <w:rPr>
          <w:rFonts w:ascii="Times New Roman" w:hAnsi="Times New Roman" w:cs="Times New Roman"/>
          <w:sz w:val="28"/>
          <w:szCs w:val="28"/>
        </w:rPr>
        <w:t>Гласные и</w:t>
      </w:r>
      <w:r>
        <w:rPr>
          <w:rFonts w:ascii="Times New Roman" w:hAnsi="Times New Roman" w:cs="Times New Roman"/>
          <w:b/>
          <w:bCs/>
          <w:sz w:val="28"/>
          <w:szCs w:val="28"/>
        </w:rPr>
        <w:t xml:space="preserve"> </w:t>
      </w:r>
      <w:r>
        <w:rPr>
          <w:rFonts w:ascii="Times New Roman" w:hAnsi="Times New Roman" w:cs="Times New Roman"/>
          <w:sz w:val="28"/>
          <w:szCs w:val="28"/>
        </w:rPr>
        <w:t xml:space="preserve">согласные. Согласные твердые и мягкие. Обозначение мягкости согласных на письме буквами </w:t>
      </w:r>
      <w:proofErr w:type="spellStart"/>
      <w:r>
        <w:rPr>
          <w:rFonts w:ascii="Times New Roman" w:hAnsi="Times New Roman" w:cs="Times New Roman"/>
          <w:b/>
          <w:bCs/>
          <w:sz w:val="28"/>
          <w:szCs w:val="28"/>
        </w:rPr>
        <w:t>ь</w:t>
      </w:r>
      <w:proofErr w:type="spellEnd"/>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b/>
          <w:bCs/>
          <w:sz w:val="28"/>
          <w:szCs w:val="28"/>
        </w:rPr>
        <w:t>е,</w:t>
      </w:r>
      <w:r>
        <w:rPr>
          <w:rFonts w:ascii="Times New Roman" w:hAnsi="Times New Roman" w:cs="Times New Roman"/>
          <w:sz w:val="28"/>
          <w:szCs w:val="28"/>
        </w:rPr>
        <w:t xml:space="preserve"> </w:t>
      </w:r>
      <w:r>
        <w:rPr>
          <w:rFonts w:ascii="Times New Roman" w:hAnsi="Times New Roman" w:cs="Times New Roman"/>
          <w:b/>
          <w:bCs/>
          <w:sz w:val="28"/>
          <w:szCs w:val="28"/>
        </w:rPr>
        <w:t>ѐ,</w:t>
      </w:r>
      <w:r>
        <w:rPr>
          <w:rFonts w:ascii="Times New Roman" w:hAnsi="Times New Roman" w:cs="Times New Roman"/>
          <w:sz w:val="28"/>
          <w:szCs w:val="28"/>
        </w:rPr>
        <w:t xml:space="preserve"> </w:t>
      </w:r>
      <w:r>
        <w:rPr>
          <w:rFonts w:ascii="Times New Roman" w:hAnsi="Times New Roman" w:cs="Times New Roman"/>
          <w:b/>
          <w:bCs/>
          <w:sz w:val="28"/>
          <w:szCs w:val="28"/>
        </w:rPr>
        <w:t>и,</w:t>
      </w:r>
      <w:r>
        <w:rPr>
          <w:rFonts w:ascii="Times New Roman" w:hAnsi="Times New Roman" w:cs="Times New Roman"/>
          <w:sz w:val="28"/>
          <w:szCs w:val="28"/>
        </w:rPr>
        <w:t xml:space="preserve"> </w:t>
      </w:r>
      <w:proofErr w:type="spellStart"/>
      <w:r>
        <w:rPr>
          <w:rFonts w:ascii="Times New Roman" w:hAnsi="Times New Roman" w:cs="Times New Roman"/>
          <w:b/>
          <w:bCs/>
          <w:sz w:val="28"/>
          <w:szCs w:val="28"/>
        </w:rPr>
        <w:t>ю</w:t>
      </w:r>
      <w:proofErr w:type="spellEnd"/>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b/>
          <w:bCs/>
          <w:sz w:val="28"/>
          <w:szCs w:val="28"/>
        </w:rPr>
        <w:t>я</w:t>
      </w:r>
      <w:r>
        <w:rPr>
          <w:rFonts w:ascii="Times New Roman" w:hAnsi="Times New Roman" w:cs="Times New Roman"/>
          <w:sz w:val="28"/>
          <w:szCs w:val="28"/>
        </w:rPr>
        <w:t>. Согласные глухие и звонкие. Согласные парные и непарные по твердости – мягкости, звонкости – глухости.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Разделительный </w:t>
      </w:r>
      <w:proofErr w:type="spellStart"/>
      <w:r>
        <w:rPr>
          <w:rFonts w:ascii="Times New Roman" w:hAnsi="Times New Roman" w:cs="Times New Roman"/>
          <w:b/>
          <w:bCs/>
          <w:sz w:val="28"/>
          <w:szCs w:val="28"/>
        </w:rPr>
        <w:t>ь</w:t>
      </w:r>
      <w:proofErr w:type="spellEnd"/>
      <w:r>
        <w:rPr>
          <w:rFonts w:ascii="Times New Roman" w:hAnsi="Times New Roman" w:cs="Times New Roman"/>
          <w:sz w:val="28"/>
          <w:szCs w:val="28"/>
        </w:rPr>
        <w:t>. Ударение. Гласные ударные и безударные. Проверка написания безударных гласных путем изменения формы слова. Слог. Перенос слов. Алфавит.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Морфология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Состав слова</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Корень и однокоренные слова.</w:t>
      </w:r>
      <w:r>
        <w:rPr>
          <w:rFonts w:ascii="Times New Roman" w:hAnsi="Times New Roman" w:cs="Times New Roman"/>
          <w:b/>
          <w:bCs/>
          <w:sz w:val="28"/>
          <w:szCs w:val="28"/>
        </w:rPr>
        <w:t xml:space="preserve"> </w:t>
      </w:r>
      <w:r>
        <w:rPr>
          <w:rFonts w:ascii="Times New Roman" w:hAnsi="Times New Roman" w:cs="Times New Roman"/>
          <w:sz w:val="28"/>
          <w:szCs w:val="28"/>
        </w:rPr>
        <w:t>Окончание.</w:t>
      </w:r>
      <w:r>
        <w:rPr>
          <w:rFonts w:ascii="Times New Roman" w:hAnsi="Times New Roman" w:cs="Times New Roman"/>
          <w:b/>
          <w:bCs/>
          <w:sz w:val="28"/>
          <w:szCs w:val="28"/>
        </w:rPr>
        <w:t xml:space="preserve"> </w:t>
      </w:r>
      <w:r>
        <w:rPr>
          <w:rFonts w:ascii="Times New Roman" w:hAnsi="Times New Roman" w:cs="Times New Roman"/>
          <w:sz w:val="28"/>
          <w:szCs w:val="28"/>
        </w:rPr>
        <w:t>Приставка.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Правописание  приставок.  Единообразное  написание  ряда  приставок.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Приставка и предлог. Разделительный </w:t>
      </w:r>
      <w:proofErr w:type="spellStart"/>
      <w:r>
        <w:rPr>
          <w:rFonts w:ascii="Times New Roman" w:hAnsi="Times New Roman" w:cs="Times New Roman"/>
          <w:b/>
          <w:bCs/>
          <w:sz w:val="28"/>
          <w:szCs w:val="28"/>
        </w:rPr>
        <w:t>ъ</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Части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Имя существительное, глагол, имя прилагательное, имя числительное,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местоимение,   наречие,  предлог.  Различение  частей  речи  по  вопросам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значению.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142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8"/>
          <w:szCs w:val="28"/>
        </w:rPr>
        <w:lastRenderedPageBreak/>
        <w:t xml:space="preserve">Предлог: </w:t>
      </w:r>
      <w:r>
        <w:rPr>
          <w:rFonts w:ascii="Times New Roman" w:hAnsi="Times New Roman" w:cs="Times New Roman"/>
          <w:sz w:val="28"/>
          <w:szCs w:val="28"/>
        </w:rPr>
        <w:t>общее понятие,</w:t>
      </w:r>
      <w:r>
        <w:rPr>
          <w:rFonts w:ascii="Times New Roman" w:hAnsi="Times New Roman" w:cs="Times New Roman"/>
          <w:b/>
          <w:bCs/>
          <w:i/>
          <w:iCs/>
          <w:sz w:val="28"/>
          <w:szCs w:val="28"/>
        </w:rPr>
        <w:t xml:space="preserve"> </w:t>
      </w:r>
      <w:r>
        <w:rPr>
          <w:rFonts w:ascii="Times New Roman" w:hAnsi="Times New Roman" w:cs="Times New Roman"/>
          <w:sz w:val="28"/>
          <w:szCs w:val="28"/>
        </w:rPr>
        <w:t>значение в речи.</w:t>
      </w:r>
      <w:r>
        <w:rPr>
          <w:rFonts w:ascii="Times New Roman" w:hAnsi="Times New Roman" w:cs="Times New Roman"/>
          <w:b/>
          <w:bCs/>
          <w:i/>
          <w:iCs/>
          <w:sz w:val="28"/>
          <w:szCs w:val="28"/>
        </w:rPr>
        <w:t xml:space="preserve"> </w:t>
      </w:r>
      <w:r>
        <w:rPr>
          <w:rFonts w:ascii="Times New Roman" w:hAnsi="Times New Roman" w:cs="Times New Roman"/>
          <w:sz w:val="28"/>
          <w:szCs w:val="28"/>
        </w:rPr>
        <w:t>Раздельное написание</w:t>
      </w:r>
      <w:r>
        <w:rPr>
          <w:rFonts w:ascii="Times New Roman" w:hAnsi="Times New Roman" w:cs="Times New Roman"/>
          <w:b/>
          <w:bCs/>
          <w:i/>
          <w:iCs/>
          <w:sz w:val="28"/>
          <w:szCs w:val="28"/>
        </w:rPr>
        <w:t xml:space="preserve"> </w:t>
      </w:r>
      <w:r>
        <w:rPr>
          <w:rFonts w:ascii="Times New Roman" w:hAnsi="Times New Roman" w:cs="Times New Roman"/>
          <w:sz w:val="28"/>
          <w:szCs w:val="28"/>
        </w:rPr>
        <w:t>предлогов со словами.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8"/>
          <w:szCs w:val="28"/>
        </w:rPr>
        <w:t>Имя существительное</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общее значение.</w:t>
      </w:r>
      <w:r>
        <w:rPr>
          <w:rFonts w:ascii="Times New Roman" w:hAnsi="Times New Roman" w:cs="Times New Roman"/>
          <w:b/>
          <w:bCs/>
          <w:i/>
          <w:iCs/>
          <w:sz w:val="28"/>
          <w:szCs w:val="28"/>
        </w:rPr>
        <w:t xml:space="preserve"> </w:t>
      </w:r>
      <w:r>
        <w:rPr>
          <w:rFonts w:ascii="Times New Roman" w:hAnsi="Times New Roman" w:cs="Times New Roman"/>
          <w:sz w:val="28"/>
          <w:szCs w:val="28"/>
        </w:rPr>
        <w:t>Имена существительные</w:t>
      </w:r>
      <w:r>
        <w:rPr>
          <w:rFonts w:ascii="Times New Roman" w:hAnsi="Times New Roman" w:cs="Times New Roman"/>
          <w:b/>
          <w:bCs/>
          <w:i/>
          <w:iCs/>
          <w:sz w:val="28"/>
          <w:szCs w:val="28"/>
        </w:rPr>
        <w:t xml:space="preserve"> </w:t>
      </w:r>
      <w:r>
        <w:rPr>
          <w:rFonts w:ascii="Times New Roman" w:hAnsi="Times New Roman" w:cs="Times New Roman"/>
          <w:sz w:val="28"/>
          <w:szCs w:val="28"/>
        </w:rPr>
        <w:t>собственные и нарицательные, одушевленные и неодушевленные. Род имен существительных. Написание мягкого знака (</w:t>
      </w:r>
      <w:proofErr w:type="spellStart"/>
      <w:r>
        <w:rPr>
          <w:rFonts w:ascii="Times New Roman" w:hAnsi="Times New Roman" w:cs="Times New Roman"/>
          <w:sz w:val="28"/>
          <w:szCs w:val="28"/>
        </w:rPr>
        <w:t>ь</w:t>
      </w:r>
      <w:proofErr w:type="spellEnd"/>
      <w:r>
        <w:rPr>
          <w:rFonts w:ascii="Times New Roman" w:hAnsi="Times New Roman" w:cs="Times New Roman"/>
          <w:sz w:val="28"/>
          <w:szCs w:val="28"/>
        </w:rPr>
        <w:t>)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Правописание падежных окончаний имѐн существительных единственного и множественного числа. Несклоняемые имена существительные.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Имя прилагательное</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понятие,</w:t>
      </w:r>
      <w:r>
        <w:rPr>
          <w:rFonts w:ascii="Times New Roman" w:hAnsi="Times New Roman" w:cs="Times New Roman"/>
          <w:b/>
          <w:bCs/>
          <w:i/>
          <w:iCs/>
          <w:sz w:val="28"/>
          <w:szCs w:val="28"/>
        </w:rPr>
        <w:t xml:space="preserve">  </w:t>
      </w:r>
      <w:r>
        <w:rPr>
          <w:rFonts w:ascii="Times New Roman" w:hAnsi="Times New Roman" w:cs="Times New Roman"/>
          <w:sz w:val="28"/>
          <w:szCs w:val="28"/>
        </w:rPr>
        <w:t>значение  в речи.</w:t>
      </w:r>
      <w:r>
        <w:rPr>
          <w:rFonts w:ascii="Times New Roman" w:hAnsi="Times New Roman" w:cs="Times New Roman"/>
          <w:b/>
          <w:bCs/>
          <w:i/>
          <w:iCs/>
          <w:sz w:val="28"/>
          <w:szCs w:val="28"/>
        </w:rPr>
        <w:t xml:space="preserve"> </w:t>
      </w:r>
      <w:r>
        <w:rPr>
          <w:rFonts w:ascii="Times New Roman" w:hAnsi="Times New Roman" w:cs="Times New Roman"/>
          <w:sz w:val="28"/>
          <w:szCs w:val="28"/>
        </w:rPr>
        <w:t>Определение рода,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Правописание родовых и падежных окончаний имен прилагательных в единственном и множественном числе.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 xml:space="preserve">Глагол </w:t>
      </w:r>
      <w:r>
        <w:rPr>
          <w:rFonts w:ascii="Times New Roman" w:hAnsi="Times New Roman" w:cs="Times New Roman"/>
          <w:sz w:val="28"/>
          <w:szCs w:val="28"/>
        </w:rPr>
        <w:t>как  часть  речи.</w:t>
      </w:r>
      <w:r>
        <w:rPr>
          <w:rFonts w:ascii="Times New Roman" w:hAnsi="Times New Roman" w:cs="Times New Roman"/>
          <w:b/>
          <w:bCs/>
          <w:i/>
          <w:iCs/>
          <w:sz w:val="28"/>
          <w:szCs w:val="28"/>
        </w:rPr>
        <w:t xml:space="preserve">  </w:t>
      </w:r>
      <w:r>
        <w:rPr>
          <w:rFonts w:ascii="Times New Roman" w:hAnsi="Times New Roman" w:cs="Times New Roman"/>
          <w:sz w:val="28"/>
          <w:szCs w:val="28"/>
        </w:rPr>
        <w:t>Изменение  глагола  по  временам</w:t>
      </w:r>
      <w:r>
        <w:rPr>
          <w:rFonts w:ascii="Times New Roman" w:hAnsi="Times New Roman" w:cs="Times New Roman"/>
          <w:b/>
          <w:bCs/>
          <w:i/>
          <w:iCs/>
          <w:sz w:val="28"/>
          <w:szCs w:val="28"/>
        </w:rPr>
        <w:t xml:space="preserve">  </w:t>
      </w:r>
      <w:r>
        <w:rPr>
          <w:rFonts w:ascii="Times New Roman" w:hAnsi="Times New Roman" w:cs="Times New Roman"/>
          <w:sz w:val="28"/>
          <w:szCs w:val="28"/>
        </w:rPr>
        <w:t>(настоящее,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прошедшее, будущее). Изменение глагола по лицам и числам. Правописание окончаний глаголов 2-го лица </w:t>
      </w:r>
      <w:r>
        <w:rPr>
          <w:rFonts w:ascii="Times New Roman" w:hAnsi="Times New Roman" w:cs="Times New Roman"/>
          <w:b/>
          <w:bCs/>
          <w:sz w:val="28"/>
          <w:szCs w:val="28"/>
        </w:rPr>
        <w:t>–</w:t>
      </w:r>
      <w:proofErr w:type="spellStart"/>
      <w:r>
        <w:rPr>
          <w:rFonts w:ascii="Times New Roman" w:hAnsi="Times New Roman" w:cs="Times New Roman"/>
          <w:b/>
          <w:bCs/>
          <w:sz w:val="28"/>
          <w:szCs w:val="28"/>
        </w:rPr>
        <w:t>шь</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w:t>
      </w:r>
      <w:proofErr w:type="spellStart"/>
      <w:r>
        <w:rPr>
          <w:rFonts w:ascii="Times New Roman" w:hAnsi="Times New Roman" w:cs="Times New Roman"/>
          <w:b/>
          <w:bCs/>
          <w:sz w:val="28"/>
          <w:szCs w:val="28"/>
        </w:rPr>
        <w:t>шься</w:t>
      </w:r>
      <w:proofErr w:type="spellEnd"/>
      <w:r>
        <w:rPr>
          <w:rFonts w:ascii="Times New Roman" w:hAnsi="Times New Roman" w:cs="Times New Roman"/>
          <w:sz w:val="28"/>
          <w:szCs w:val="28"/>
        </w:rPr>
        <w:t xml:space="preserve">. Глаголы на </w:t>
      </w:r>
      <w:r>
        <w:rPr>
          <w:rFonts w:ascii="Times New Roman" w:hAnsi="Times New Roman" w:cs="Times New Roman"/>
          <w:b/>
          <w:bCs/>
          <w:sz w:val="28"/>
          <w:szCs w:val="28"/>
        </w:rPr>
        <w:t>–</w:t>
      </w:r>
      <w:proofErr w:type="spellStart"/>
      <w:r>
        <w:rPr>
          <w:rFonts w:ascii="Times New Roman" w:hAnsi="Times New Roman" w:cs="Times New Roman"/>
          <w:b/>
          <w:bCs/>
          <w:sz w:val="28"/>
          <w:szCs w:val="28"/>
        </w:rPr>
        <w:t>ся</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w:t>
      </w:r>
      <w:proofErr w:type="spellStart"/>
      <w:r>
        <w:rPr>
          <w:rFonts w:ascii="Times New Roman" w:hAnsi="Times New Roman" w:cs="Times New Roman"/>
          <w:b/>
          <w:bCs/>
          <w:sz w:val="28"/>
          <w:szCs w:val="28"/>
        </w:rPr>
        <w:t>сь</w:t>
      </w:r>
      <w:proofErr w:type="spellEnd"/>
      <w:r>
        <w:rPr>
          <w:rFonts w:ascii="Times New Roman" w:hAnsi="Times New Roman" w:cs="Times New Roman"/>
          <w:sz w:val="28"/>
          <w:szCs w:val="28"/>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Pr>
          <w:rFonts w:ascii="Times New Roman" w:hAnsi="Times New Roman" w:cs="Times New Roman"/>
          <w:b/>
          <w:bCs/>
          <w:sz w:val="28"/>
          <w:szCs w:val="28"/>
        </w:rPr>
        <w:t>–</w:t>
      </w:r>
      <w:proofErr w:type="spellStart"/>
      <w:r>
        <w:rPr>
          <w:rFonts w:ascii="Times New Roman" w:hAnsi="Times New Roman" w:cs="Times New Roman"/>
          <w:b/>
          <w:bCs/>
          <w:sz w:val="28"/>
          <w:szCs w:val="28"/>
        </w:rPr>
        <w:t>ться</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w:t>
      </w:r>
      <w:proofErr w:type="spellStart"/>
      <w:r>
        <w:rPr>
          <w:rFonts w:ascii="Times New Roman" w:hAnsi="Times New Roman" w:cs="Times New Roman"/>
          <w:b/>
          <w:bCs/>
          <w:sz w:val="28"/>
          <w:szCs w:val="28"/>
        </w:rPr>
        <w:t>тся</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Местоимение</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Понятие о местоимении.</w:t>
      </w:r>
      <w:r>
        <w:rPr>
          <w:rFonts w:ascii="Times New Roman" w:hAnsi="Times New Roman" w:cs="Times New Roman"/>
          <w:b/>
          <w:bCs/>
          <w:i/>
          <w:iCs/>
          <w:sz w:val="28"/>
          <w:szCs w:val="28"/>
        </w:rPr>
        <w:t xml:space="preserve"> </w:t>
      </w:r>
      <w:r>
        <w:rPr>
          <w:rFonts w:ascii="Times New Roman" w:hAnsi="Times New Roman" w:cs="Times New Roman"/>
          <w:sz w:val="28"/>
          <w:szCs w:val="28"/>
        </w:rPr>
        <w:t>Значение местоимений в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Личные местоимения единственного и множественного числа. Лицо и число местоимений. Склонение местоимений. Правописание личных местоимений.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143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8"/>
          <w:szCs w:val="28"/>
        </w:rPr>
        <w:lastRenderedPageBreak/>
        <w:t>Имя числительное</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Понятие об имени числительном.</w:t>
      </w:r>
      <w:r>
        <w:rPr>
          <w:rFonts w:ascii="Times New Roman" w:hAnsi="Times New Roman" w:cs="Times New Roman"/>
          <w:b/>
          <w:bCs/>
          <w:i/>
          <w:iCs/>
          <w:sz w:val="28"/>
          <w:szCs w:val="28"/>
        </w:rPr>
        <w:t xml:space="preserve"> </w:t>
      </w:r>
      <w:r>
        <w:rPr>
          <w:rFonts w:ascii="Times New Roman" w:hAnsi="Times New Roman" w:cs="Times New Roman"/>
          <w:sz w:val="28"/>
          <w:szCs w:val="28"/>
        </w:rPr>
        <w:t>Числительные</w:t>
      </w:r>
      <w:r>
        <w:rPr>
          <w:rFonts w:ascii="Times New Roman" w:hAnsi="Times New Roman" w:cs="Times New Roman"/>
          <w:b/>
          <w:bCs/>
          <w:i/>
          <w:iCs/>
          <w:sz w:val="28"/>
          <w:szCs w:val="28"/>
        </w:rPr>
        <w:t xml:space="preserve"> </w:t>
      </w:r>
      <w:r>
        <w:rPr>
          <w:rFonts w:ascii="Times New Roman" w:hAnsi="Times New Roman" w:cs="Times New Roman"/>
          <w:sz w:val="28"/>
          <w:szCs w:val="28"/>
        </w:rPr>
        <w:t>количественные и порядковые. Правописание числительных.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 xml:space="preserve">Наречие. </w:t>
      </w:r>
      <w:r>
        <w:rPr>
          <w:rFonts w:ascii="Times New Roman" w:hAnsi="Times New Roman" w:cs="Times New Roman"/>
          <w:sz w:val="28"/>
          <w:szCs w:val="28"/>
        </w:rPr>
        <w:t>Понятие о наречии.</w:t>
      </w:r>
      <w:r>
        <w:rPr>
          <w:rFonts w:ascii="Times New Roman" w:hAnsi="Times New Roman" w:cs="Times New Roman"/>
          <w:b/>
          <w:bCs/>
          <w:i/>
          <w:iCs/>
          <w:sz w:val="28"/>
          <w:szCs w:val="28"/>
        </w:rPr>
        <w:t xml:space="preserve"> </w:t>
      </w:r>
      <w:r>
        <w:rPr>
          <w:rFonts w:ascii="Times New Roman" w:hAnsi="Times New Roman" w:cs="Times New Roman"/>
          <w:sz w:val="28"/>
          <w:szCs w:val="28"/>
        </w:rPr>
        <w:t>Наречия,</w:t>
      </w:r>
      <w:r>
        <w:rPr>
          <w:rFonts w:ascii="Times New Roman" w:hAnsi="Times New Roman" w:cs="Times New Roman"/>
          <w:b/>
          <w:bCs/>
          <w:i/>
          <w:iCs/>
          <w:sz w:val="28"/>
          <w:szCs w:val="28"/>
        </w:rPr>
        <w:t xml:space="preserve"> </w:t>
      </w:r>
      <w:r>
        <w:rPr>
          <w:rFonts w:ascii="Times New Roman" w:hAnsi="Times New Roman" w:cs="Times New Roman"/>
          <w:sz w:val="28"/>
          <w:szCs w:val="28"/>
        </w:rPr>
        <w:t>обозначающие время,</w:t>
      </w:r>
      <w:r>
        <w:rPr>
          <w:rFonts w:ascii="Times New Roman" w:hAnsi="Times New Roman" w:cs="Times New Roman"/>
          <w:b/>
          <w:bCs/>
          <w:i/>
          <w:iCs/>
          <w:sz w:val="28"/>
          <w:szCs w:val="28"/>
        </w:rPr>
        <w:t xml:space="preserve"> </w:t>
      </w:r>
      <w:r>
        <w:rPr>
          <w:rFonts w:ascii="Times New Roman" w:hAnsi="Times New Roman" w:cs="Times New Roman"/>
          <w:sz w:val="28"/>
          <w:szCs w:val="28"/>
        </w:rPr>
        <w:t>место,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способ действия. Правописание наречий.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Синтаксис. </w:t>
      </w:r>
      <w:r>
        <w:rPr>
          <w:rFonts w:ascii="Times New Roman" w:hAnsi="Times New Roman" w:cs="Times New Roman"/>
          <w:sz w:val="28"/>
          <w:szCs w:val="28"/>
        </w:rPr>
        <w:t>Словосочетание.</w:t>
      </w:r>
      <w:r>
        <w:rPr>
          <w:rFonts w:ascii="Times New Roman" w:hAnsi="Times New Roman" w:cs="Times New Roman"/>
          <w:b/>
          <w:bCs/>
          <w:sz w:val="28"/>
          <w:szCs w:val="28"/>
        </w:rPr>
        <w:t xml:space="preserve"> </w:t>
      </w:r>
      <w:r>
        <w:rPr>
          <w:rFonts w:ascii="Times New Roman" w:hAnsi="Times New Roman" w:cs="Times New Roman"/>
          <w:sz w:val="28"/>
          <w:szCs w:val="28"/>
        </w:rPr>
        <w:t>Предложение.</w:t>
      </w:r>
      <w:r>
        <w:rPr>
          <w:rFonts w:ascii="Times New Roman" w:hAnsi="Times New Roman" w:cs="Times New Roman"/>
          <w:b/>
          <w:bCs/>
          <w:sz w:val="28"/>
          <w:szCs w:val="28"/>
        </w:rPr>
        <w:t xml:space="preserve"> </w:t>
      </w:r>
      <w:r>
        <w:rPr>
          <w:rFonts w:ascii="Times New Roman" w:hAnsi="Times New Roman" w:cs="Times New Roman"/>
          <w:sz w:val="28"/>
          <w:szCs w:val="28"/>
        </w:rPr>
        <w:t>Простые и сложные</w:t>
      </w:r>
      <w:r>
        <w:rPr>
          <w:rFonts w:ascii="Times New Roman" w:hAnsi="Times New Roman" w:cs="Times New Roman"/>
          <w:b/>
          <w:bCs/>
          <w:sz w:val="28"/>
          <w:szCs w:val="28"/>
        </w:rPr>
        <w:t xml:space="preserve"> </w:t>
      </w:r>
      <w:r>
        <w:rPr>
          <w:rFonts w:ascii="Times New Roman" w:hAnsi="Times New Roman" w:cs="Times New Roman"/>
          <w:sz w:val="28"/>
          <w:szCs w:val="28"/>
        </w:rPr>
        <w:t>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Однородные члены предложения. Союзы в простом и сложном пред-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ложении</w:t>
      </w:r>
      <w:proofErr w:type="spellEnd"/>
      <w:r>
        <w:rPr>
          <w:rFonts w:ascii="Times New Roman" w:hAnsi="Times New Roman" w:cs="Times New Roman"/>
          <w:sz w:val="28"/>
          <w:szCs w:val="28"/>
        </w:rPr>
        <w:t>, знаки препинания перед союзами. Обращение, знаки препинания при обращении. Прямая речь. Знаки препинания при прямой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Развитие речи, работа с текстом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Текст, признаки текста. Отличие текстов от предложения. Типы текстов: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Стили речи (на основе практической работы с текстами): разговорный,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деловой и художественный. Основные признаки стилей речи. Элементарный стилистический анализ текстов.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рассказа по серии сюжетных картин, картине, по опорным словам, материалам наблюдения, по предложенной теме, по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144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Изложение текста с опорой на заранее составленный план. Изложение по коллективно составленному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Сочинение творческого характера по картине, по личным наблюдениям,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 привлечением сведений из практической деятельности, книг.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Деловое письмо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Адрес  на  открытке  и  конверте,  поздравительная  открытка,  письмо.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Записки:  личные  и деловые.  Заметка  в  стенгазету, объявление,  заявление,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автобиография, анкета, доверенность, расписка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Письмо с элементами творческой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120"/>
        <w:rPr>
          <w:rFonts w:ascii="Times New Roman" w:hAnsi="Times New Roman" w:cs="Times New Roman"/>
          <w:sz w:val="24"/>
          <w:szCs w:val="24"/>
        </w:rPr>
      </w:pPr>
      <w:r>
        <w:rPr>
          <w:rFonts w:ascii="Times New Roman" w:hAnsi="Times New Roman" w:cs="Times New Roman"/>
          <w:b/>
          <w:bCs/>
          <w:sz w:val="28"/>
          <w:szCs w:val="28"/>
        </w:rPr>
        <w:t>Чтение и развитие речи (</w:t>
      </w:r>
      <w:r>
        <w:rPr>
          <w:rFonts w:ascii="Times New Roman" w:hAnsi="Times New Roman" w:cs="Times New Roman"/>
          <w:sz w:val="28"/>
          <w:szCs w:val="28"/>
        </w:rPr>
        <w:t>Литературное чтение</w:t>
      </w:r>
      <w:r>
        <w:rPr>
          <w:rFonts w:ascii="Times New Roman" w:hAnsi="Times New Roman" w:cs="Times New Roman"/>
          <w:b/>
          <w:b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Содержание чтения (круг чтения)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Произведения устного народного</w:t>
      </w:r>
      <w:r>
        <w:rPr>
          <w:rFonts w:ascii="Times New Roman" w:hAnsi="Times New Roman" w:cs="Times New Roman"/>
          <w:b/>
          <w:bCs/>
          <w:sz w:val="28"/>
          <w:szCs w:val="28"/>
        </w:rPr>
        <w:t xml:space="preserve"> </w:t>
      </w:r>
      <w:r>
        <w:rPr>
          <w:rFonts w:ascii="Times New Roman" w:hAnsi="Times New Roman" w:cs="Times New Roman"/>
          <w:sz w:val="28"/>
          <w:szCs w:val="28"/>
        </w:rPr>
        <w:t>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популярные  рассказы  и  очерки.  Справочная  литература:  словари,  книги-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справочники, детская энциклопедия и 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8"/>
          <w:szCs w:val="28"/>
        </w:rPr>
        <w:t>тематика   произведений</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произведения   о   Родине,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героических подвигах во имя Родины, об отношении человека к природе, 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животным, труду, друг другу; о жизни детей, их дружбе и товариществе; 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нравственно-этических  понятиях  (добро,  зло,  честь,  долг,  совесть,  жизнь,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смерть, правда, ложь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7"/>
          <w:szCs w:val="27"/>
        </w:rPr>
        <w:t>Жанровое разнообразие</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народные и авторские сказки,</w:t>
      </w:r>
      <w:r>
        <w:rPr>
          <w:rFonts w:ascii="Times New Roman" w:hAnsi="Times New Roman" w:cs="Times New Roman"/>
          <w:b/>
          <w:bCs/>
          <w:sz w:val="27"/>
          <w:szCs w:val="27"/>
        </w:rPr>
        <w:t xml:space="preserve"> </w:t>
      </w:r>
      <w:r>
        <w:rPr>
          <w:rFonts w:ascii="Times New Roman" w:hAnsi="Times New Roman" w:cs="Times New Roman"/>
          <w:sz w:val="27"/>
          <w:szCs w:val="27"/>
        </w:rPr>
        <w:t>басни,</w:t>
      </w:r>
      <w:r>
        <w:rPr>
          <w:rFonts w:ascii="Times New Roman" w:hAnsi="Times New Roman" w:cs="Times New Roman"/>
          <w:b/>
          <w:bCs/>
          <w:sz w:val="27"/>
          <w:szCs w:val="27"/>
        </w:rPr>
        <w:t xml:space="preserve"> </w:t>
      </w:r>
      <w:r>
        <w:rPr>
          <w:rFonts w:ascii="Times New Roman" w:hAnsi="Times New Roman" w:cs="Times New Roman"/>
          <w:sz w:val="27"/>
          <w:szCs w:val="27"/>
        </w:rPr>
        <w:t>былины,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легенды, рассказы, рассказы-описания, стихотворения.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Ориентировка в литературоведческих понятиях</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0"/>
        </w:numPr>
        <w:tabs>
          <w:tab w:val="clear" w:pos="720"/>
          <w:tab w:val="num" w:pos="1420"/>
        </w:tabs>
        <w:overflowPunct w:val="0"/>
        <w:autoSpaceDE w:val="0"/>
        <w:autoSpaceDN w:val="0"/>
        <w:adjustRightInd w:val="0"/>
        <w:spacing w:after="0" w:line="240" w:lineRule="auto"/>
        <w:ind w:left="1420" w:hanging="710"/>
        <w:jc w:val="both"/>
        <w:rPr>
          <w:rFonts w:ascii="Symbol" w:hAnsi="Symbol" w:cs="Symbol"/>
          <w:sz w:val="28"/>
          <w:szCs w:val="28"/>
        </w:rPr>
      </w:pPr>
      <w:r>
        <w:rPr>
          <w:rFonts w:ascii="Times New Roman" w:hAnsi="Times New Roman" w:cs="Times New Roman"/>
          <w:sz w:val="28"/>
          <w:szCs w:val="28"/>
        </w:rPr>
        <w:t xml:space="preserve">литературное  произведение,  фольклор,  литературные  жанры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(сказка,   былина,   сказ,   басня,   пословица,   рассказ,   стихотворение),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автобиография писателя.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1"/>
        </w:numPr>
        <w:tabs>
          <w:tab w:val="clear" w:pos="720"/>
          <w:tab w:val="num" w:pos="1420"/>
        </w:tabs>
        <w:overflowPunct w:val="0"/>
        <w:autoSpaceDE w:val="0"/>
        <w:autoSpaceDN w:val="0"/>
        <w:adjustRightInd w:val="0"/>
        <w:spacing w:after="0" w:line="240" w:lineRule="auto"/>
        <w:ind w:left="1420" w:hanging="710"/>
        <w:jc w:val="both"/>
        <w:rPr>
          <w:rFonts w:ascii="Symbol" w:hAnsi="Symbol" w:cs="Symbol"/>
          <w:sz w:val="28"/>
          <w:szCs w:val="28"/>
        </w:rPr>
      </w:pPr>
      <w:r>
        <w:rPr>
          <w:rFonts w:ascii="Times New Roman" w:hAnsi="Times New Roman" w:cs="Times New Roman"/>
          <w:sz w:val="28"/>
          <w:szCs w:val="28"/>
        </w:rPr>
        <w:lastRenderedPageBreak/>
        <w:t xml:space="preserve">присказка, зачин, диалог, произведение.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145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52"/>
        </w:numPr>
        <w:tabs>
          <w:tab w:val="clear" w:pos="720"/>
          <w:tab w:val="num" w:pos="1418"/>
        </w:tabs>
        <w:overflowPunct w:val="0"/>
        <w:autoSpaceDE w:val="0"/>
        <w:autoSpaceDN w:val="0"/>
        <w:adjustRightInd w:val="0"/>
        <w:spacing w:after="0" w:line="240" w:lineRule="auto"/>
        <w:ind w:left="0" w:firstLine="710"/>
        <w:jc w:val="both"/>
        <w:rPr>
          <w:rFonts w:ascii="Symbol" w:hAnsi="Symbol" w:cs="Symbol"/>
          <w:sz w:val="28"/>
          <w:szCs w:val="28"/>
        </w:rPr>
      </w:pPr>
      <w:r>
        <w:rPr>
          <w:rFonts w:ascii="Times New Roman" w:hAnsi="Times New Roman" w:cs="Times New Roman"/>
          <w:sz w:val="28"/>
          <w:szCs w:val="28"/>
        </w:rPr>
        <w:lastRenderedPageBreak/>
        <w:t xml:space="preserve">герой (персонаж), гласный и второстепенный герой, портрет героя, пейзаж.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2"/>
        </w:numPr>
        <w:tabs>
          <w:tab w:val="clear" w:pos="720"/>
          <w:tab w:val="num" w:pos="1420"/>
        </w:tabs>
        <w:overflowPunct w:val="0"/>
        <w:autoSpaceDE w:val="0"/>
        <w:autoSpaceDN w:val="0"/>
        <w:adjustRightInd w:val="0"/>
        <w:spacing w:after="0" w:line="240" w:lineRule="auto"/>
        <w:ind w:left="1420" w:hanging="710"/>
        <w:jc w:val="both"/>
        <w:rPr>
          <w:rFonts w:ascii="Symbol" w:hAnsi="Symbol" w:cs="Symbol"/>
          <w:sz w:val="28"/>
          <w:szCs w:val="28"/>
        </w:rPr>
      </w:pPr>
      <w:r>
        <w:rPr>
          <w:rFonts w:ascii="Times New Roman" w:hAnsi="Times New Roman" w:cs="Times New Roman"/>
          <w:sz w:val="28"/>
          <w:szCs w:val="28"/>
        </w:rPr>
        <w:t xml:space="preserve">стихотворение, рифма, строка, строфа.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2"/>
        </w:numPr>
        <w:tabs>
          <w:tab w:val="clear" w:pos="720"/>
          <w:tab w:val="num" w:pos="1420"/>
        </w:tabs>
        <w:overflowPunct w:val="0"/>
        <w:autoSpaceDE w:val="0"/>
        <w:autoSpaceDN w:val="0"/>
        <w:adjustRightInd w:val="0"/>
        <w:spacing w:after="0" w:line="240" w:lineRule="auto"/>
        <w:ind w:left="1420" w:hanging="710"/>
        <w:jc w:val="both"/>
        <w:rPr>
          <w:rFonts w:ascii="Symbol" w:hAnsi="Symbol" w:cs="Symbol"/>
          <w:sz w:val="28"/>
          <w:szCs w:val="28"/>
        </w:rPr>
      </w:pPr>
      <w:r>
        <w:rPr>
          <w:rFonts w:ascii="Times New Roman" w:hAnsi="Times New Roman" w:cs="Times New Roman"/>
          <w:sz w:val="28"/>
          <w:szCs w:val="28"/>
        </w:rPr>
        <w:t xml:space="preserve">средства выразительности (логическая пауза, темп, ритм).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2"/>
        </w:numPr>
        <w:tabs>
          <w:tab w:val="clear" w:pos="720"/>
          <w:tab w:val="num" w:pos="1420"/>
        </w:tabs>
        <w:overflowPunct w:val="0"/>
        <w:autoSpaceDE w:val="0"/>
        <w:autoSpaceDN w:val="0"/>
        <w:adjustRightInd w:val="0"/>
        <w:spacing w:after="0" w:line="240" w:lineRule="auto"/>
        <w:ind w:left="1420" w:hanging="710"/>
        <w:jc w:val="both"/>
        <w:rPr>
          <w:rFonts w:ascii="Symbol" w:hAnsi="Symbol" w:cs="Symbol"/>
          <w:sz w:val="28"/>
          <w:szCs w:val="28"/>
        </w:rPr>
      </w:pPr>
      <w:r>
        <w:rPr>
          <w:rFonts w:ascii="Times New Roman" w:hAnsi="Times New Roman" w:cs="Times New Roman"/>
          <w:sz w:val="28"/>
          <w:szCs w:val="28"/>
        </w:rPr>
        <w:t xml:space="preserve">элементы  книги:  переплѐт,  обложка,  форзац,  титульный  лист,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оглавление, предисловие, послесловие.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Навык чтения: </w:t>
      </w:r>
      <w:r>
        <w:rPr>
          <w:rFonts w:ascii="Times New Roman" w:hAnsi="Times New Roman" w:cs="Times New Roman"/>
          <w:sz w:val="28"/>
          <w:szCs w:val="28"/>
        </w:rPr>
        <w:t>чтение вслух и про себя небольших произведений и</w:t>
      </w:r>
      <w:r>
        <w:rPr>
          <w:rFonts w:ascii="Times New Roman" w:hAnsi="Times New Roman" w:cs="Times New Roman"/>
          <w:b/>
          <w:bCs/>
          <w:sz w:val="28"/>
          <w:szCs w:val="28"/>
        </w:rPr>
        <w:t xml:space="preserve"> </w:t>
      </w:r>
      <w:r>
        <w:rPr>
          <w:rFonts w:ascii="Times New Roman" w:hAnsi="Times New Roman" w:cs="Times New Roman"/>
          <w:sz w:val="28"/>
          <w:szCs w:val="28"/>
        </w:rPr>
        <w:t>целых глав из произведений целыми словами. Выразительное чтение произведений. Формирование умения самоконтроля и самооценки.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Формирование навыков беглого чтения.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 xml:space="preserve">Работа  с  текстом.  </w:t>
      </w:r>
      <w:r>
        <w:rPr>
          <w:rFonts w:ascii="Times New Roman" w:hAnsi="Times New Roman" w:cs="Times New Roman"/>
          <w:sz w:val="28"/>
          <w:szCs w:val="28"/>
        </w:rPr>
        <w:t>Осознание  последовательности  смысла  событий.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Выделение главной мысли текста. Определение мотивов поступков героев.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Pr>
          <w:rFonts w:ascii="Times New Roman" w:hAnsi="Times New Roman" w:cs="Times New Roman"/>
          <w:sz w:val="28"/>
          <w:szCs w:val="28"/>
        </w:rPr>
        <w:t>озаглавливание</w:t>
      </w:r>
      <w:proofErr w:type="spellEnd"/>
      <w:r>
        <w:rPr>
          <w:rFonts w:ascii="Times New Roman" w:hAnsi="Times New Roman" w:cs="Times New Roman"/>
          <w:sz w:val="28"/>
          <w:szCs w:val="28"/>
        </w:rPr>
        <w:t>, составление плана. Выборочный,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краткий и подробный пересказ произведения или его части по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Внеклассное чтение</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Самостоятельное чтение книг,</w:t>
      </w:r>
      <w:r>
        <w:rPr>
          <w:rFonts w:ascii="Times New Roman" w:hAnsi="Times New Roman" w:cs="Times New Roman"/>
          <w:b/>
          <w:bCs/>
          <w:sz w:val="28"/>
          <w:szCs w:val="28"/>
        </w:rPr>
        <w:t xml:space="preserve"> </w:t>
      </w:r>
      <w:r>
        <w:rPr>
          <w:rFonts w:ascii="Times New Roman" w:hAnsi="Times New Roman" w:cs="Times New Roman"/>
          <w:sz w:val="28"/>
          <w:szCs w:val="28"/>
        </w:rPr>
        <w:t>газет и журналов.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Обсуждение прочитанного. Отчет о прочитанном произведении. Ведение дневников внеклассного чтения (коллективное или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00"/>
        <w:rPr>
          <w:rFonts w:ascii="Times New Roman" w:hAnsi="Times New Roman" w:cs="Times New Roman"/>
          <w:sz w:val="24"/>
          <w:szCs w:val="24"/>
        </w:rPr>
      </w:pPr>
      <w:r>
        <w:rPr>
          <w:rFonts w:ascii="Times New Roman" w:hAnsi="Times New Roman" w:cs="Times New Roman"/>
          <w:b/>
          <w:bCs/>
          <w:sz w:val="28"/>
          <w:szCs w:val="28"/>
        </w:rPr>
        <w:t>МАТЕМАТИКА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Курс математики в старших классах является логическим продолжением изучения этого предмета в дополнительном первом (I</w:t>
      </w:r>
      <w:r>
        <w:rPr>
          <w:rFonts w:ascii="Times New Roman" w:hAnsi="Times New Roman" w:cs="Times New Roman"/>
          <w:sz w:val="36"/>
          <w:szCs w:val="36"/>
          <w:vertAlign w:val="superscript"/>
        </w:rPr>
        <w:t>1</w:t>
      </w:r>
      <w:r>
        <w:rPr>
          <w:rFonts w:ascii="Times New Roman" w:hAnsi="Times New Roman" w:cs="Times New Roman"/>
          <w:sz w:val="28"/>
          <w:szCs w:val="28"/>
        </w:rPr>
        <w:t>) классе и 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146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В процессе обучения математике в V-IX классах решаются следующие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3"/>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3"/>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Коррекция недостатков познавательной деятельности и повышение уровня общего развития;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3"/>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положительных качеств и свойств личности.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Нумерация. </w:t>
      </w:r>
      <w:r>
        <w:rPr>
          <w:rFonts w:ascii="Times New Roman" w:hAnsi="Times New Roman" w:cs="Times New Roman"/>
          <w:color w:val="00000A"/>
          <w:sz w:val="28"/>
          <w:szCs w:val="28"/>
        </w:rPr>
        <w:t>Чтение и запись чисел от</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0</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до</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1</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000</w:t>
      </w:r>
      <w:r>
        <w:rPr>
          <w:rFonts w:ascii="Times New Roman" w:hAnsi="Times New Roman" w:cs="Times New Roman"/>
          <w:b/>
          <w:bCs/>
          <w:color w:val="00000A"/>
          <w:sz w:val="28"/>
          <w:szCs w:val="28"/>
        </w:rPr>
        <w:t xml:space="preserve">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Классы 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разряды. Представление многозначных чисел в виде суммы разрядных слагаемых.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Сравнение и упорядочение многозначных чисел.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Единицы измерения и их соотношения. </w:t>
      </w:r>
      <w:r>
        <w:rPr>
          <w:rFonts w:ascii="Times New Roman" w:hAnsi="Times New Roman" w:cs="Times New Roman"/>
          <w:color w:val="00000A"/>
          <w:sz w:val="28"/>
          <w:szCs w:val="28"/>
        </w:rPr>
        <w:t>Величины</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(стоимость,</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длина,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color w:val="00000A"/>
          <w:sz w:val="27"/>
          <w:szCs w:val="27"/>
        </w:rPr>
        <w:t>масса, емкость, время, площадь, объем) и единицы их измерения. Единицы измерения стоимости: копейка (1 к.), рубль (1 р.). Единицы измерения длины: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миллиметр (1 мм), сантиметр (1 см), дециметр (1 дм), метр (1 м), километр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(1 км). Единицы измерения массы: грамм (1 г), килограмм (1 кг), центнер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(1 </w:t>
      </w:r>
      <w:proofErr w:type="spellStart"/>
      <w:r>
        <w:rPr>
          <w:rFonts w:ascii="Times New Roman" w:hAnsi="Times New Roman" w:cs="Times New Roman"/>
          <w:color w:val="00000A"/>
          <w:sz w:val="28"/>
          <w:szCs w:val="28"/>
        </w:rPr>
        <w:t>ц</w:t>
      </w:r>
      <w:proofErr w:type="spellEnd"/>
      <w:r>
        <w:rPr>
          <w:rFonts w:ascii="Times New Roman" w:hAnsi="Times New Roman" w:cs="Times New Roman"/>
          <w:color w:val="00000A"/>
          <w:sz w:val="28"/>
          <w:szCs w:val="28"/>
        </w:rPr>
        <w:t xml:space="preserve">), тонна (1 т). Единица измерения емкости – литр (1 л). Единицы измерения времени: секунда (1 с), минута (1 мин), час (1 ч), сутки (1 </w:t>
      </w:r>
      <w:proofErr w:type="spellStart"/>
      <w:r>
        <w:rPr>
          <w:rFonts w:ascii="Times New Roman" w:hAnsi="Times New Roman" w:cs="Times New Roman"/>
          <w:color w:val="00000A"/>
          <w:sz w:val="28"/>
          <w:szCs w:val="28"/>
        </w:rPr>
        <w:t>сут</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неделя (1нед.), месяц (1 мес.), год (1 год), век (1 в.).Единицы измерения площади: квадратный миллиметр (1 кв. мм), квадратный сантиметр (1 кв. см),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квадратный дециметр (1 кв. дм), квадратный метр (1 кв. м), квадратный километр (1 кв. км).Единицы измерения объема: кубический миллиметр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(1 куб.  мм),  кубический  сантиметр  (1  куб.  см),  кубический  дециметр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(1 куб. дм), кубический метр (1 куб. м), кубический километр (1 куб. км).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Соотношения</w:t>
      </w:r>
      <w:r>
        <w:rPr>
          <w:rFonts w:ascii="Times New Roman" w:hAnsi="Times New Roman" w:cs="Times New Roman"/>
          <w:sz w:val="24"/>
          <w:szCs w:val="24"/>
        </w:rPr>
        <w:tab/>
      </w:r>
      <w:r>
        <w:rPr>
          <w:rFonts w:ascii="Times New Roman" w:hAnsi="Times New Roman" w:cs="Times New Roman"/>
          <w:color w:val="00000A"/>
          <w:sz w:val="28"/>
          <w:szCs w:val="28"/>
        </w:rPr>
        <w:t>между  единицами  измерения  однородных  величин.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Сравнение и упорядочение однородных величин.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Преобразования чисел, полученных при измерении стоимости, длины,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147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Запись чисел, полученных при измерении длины, стоимости, массы,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виде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десятичной дроби и обратное преобразование.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Арифметические действия. </w:t>
      </w:r>
      <w:r>
        <w:rPr>
          <w:rFonts w:ascii="Times New Roman" w:hAnsi="Times New Roman" w:cs="Times New Roman"/>
          <w:color w:val="00000A"/>
          <w:sz w:val="28"/>
          <w:szCs w:val="28"/>
        </w:rPr>
        <w:t>Сложение,</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вычитание,</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умножение 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деление. Названия компонентов арифметических действий, знаки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Все  виды  устных  вычислений  с  разрядными  единицами  в  пределах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с целыми числами, полученными при счете и при измерении,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пределах 100, легкие случаи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Алгоритмы письменного сложения, вычитания, умножения и деления многозначных чисел.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Нахождение неизвестного компонента сложения и вычитания.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Способы проверки правильности вычислений (алгоритм, обратное действие, оценка достоверности результата).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Сложение и вычитание чисел, полученных при измерении одной, двумя мерами, без преобразования и с преобразованием в пределах 100 000.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Умножение и деление целых чисел, полученных при счете и при измерении, на однозначное, двузначное число.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Порядок</w:t>
      </w:r>
      <w:r>
        <w:rPr>
          <w:rFonts w:ascii="Times New Roman" w:hAnsi="Times New Roman" w:cs="Times New Roman"/>
          <w:sz w:val="24"/>
          <w:szCs w:val="24"/>
        </w:rPr>
        <w:tab/>
      </w:r>
      <w:r>
        <w:rPr>
          <w:rFonts w:ascii="Times New Roman" w:hAnsi="Times New Roman" w:cs="Times New Roman"/>
          <w:color w:val="00000A"/>
          <w:sz w:val="28"/>
          <w:szCs w:val="28"/>
        </w:rPr>
        <w:t>действий.   Нахождение   значения   числового   выражения,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состоящего из 3-4 арифметических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Использование микрокалькулятора для всех видов вычислений в </w:t>
      </w:r>
      <w:proofErr w:type="spellStart"/>
      <w:r>
        <w:rPr>
          <w:rFonts w:ascii="Times New Roman" w:hAnsi="Times New Roman" w:cs="Times New Roman"/>
          <w:color w:val="00000A"/>
          <w:sz w:val="28"/>
          <w:szCs w:val="28"/>
        </w:rPr>
        <w:t>пре</w:t>
      </w:r>
      <w:proofErr w:type="spellEnd"/>
      <w:r>
        <w:rPr>
          <w:rFonts w:ascii="Times New Roman" w:hAnsi="Times New Roman" w:cs="Times New Roman"/>
          <w:color w:val="00000A"/>
          <w:sz w:val="28"/>
          <w:szCs w:val="28"/>
        </w:rPr>
        <w:t xml:space="preserve"> 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с целыми числами и числами, полученными при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измерении, с проверкой результата повторным вычислением на микрокалькуляторе.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Дроби.  </w:t>
      </w:r>
      <w:r>
        <w:rPr>
          <w:rFonts w:ascii="Times New Roman" w:hAnsi="Times New Roman" w:cs="Times New Roman"/>
          <w:color w:val="00000A"/>
          <w:sz w:val="28"/>
          <w:szCs w:val="28"/>
        </w:rPr>
        <w:t>Доля  величины</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(половина,</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треть,</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четверть,</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десятая,</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сотая,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тысячная). Получение долей. Сравнение долей.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Смешанное число. Получение, чтение, запись, сравнение смешанных чисел.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148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Основное свойство обыкновенных дробей. Преобразования обыкновенных дробей (легкие случаи): замена мелких долей более крупными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(сокращение),  неправильных  дробей  целыми  или  смешанными  числами,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целых и смешанных чисел неправильными дробями. Приведение обыкновенных дробей к общему знаменателю (легкие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Сравнение дробей с разными числителями и знаменателями.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Сложение и вычитание обыкновенных дробей с одинаковыми знаменателями.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Нахождение одной или нескольких частей числа.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Десятичная дробь. Чтение, запись десятичных дробей.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Выражение десятичных дробей в более крупных (мелких), одинаковых долях.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Сравнение десятичных дробей.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Сложение и вычитание десятичных дробей (все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Умножение и деление десятичной дроби на однозначное, двузначное число. Действия сложения, вычитания, умножения и деления с числами,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полученными при измерении и выраженными десятичной дробью.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Нахождение десятичной дроби от числа.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Понятие процента. Нахождение одного процента от числа. Нахождение нескольких процентов от числа.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Арифметические задачи. </w:t>
      </w:r>
      <w:r>
        <w:rPr>
          <w:rFonts w:ascii="Times New Roman" w:hAnsi="Times New Roman" w:cs="Times New Roman"/>
          <w:color w:val="00000A"/>
          <w:sz w:val="28"/>
          <w:szCs w:val="28"/>
        </w:rPr>
        <w:t>Простые и составные</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(в</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3-4</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арифметических</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действия) задачи. Задачи на нахождение неизвестного слагаемого,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уменьшаемого,  вычитаемого,  на  разностное  и  кратное  сравнение.  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содержащие отношения «больше на (в)…», «меньше на (в)…». Задачи на пропорциональное деление. Задачи, содержащие зависимость,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характеризующую процессы: движения (скорость, время, пройденный путь),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работы (производительность труда, время, объем всей работы), изготовления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149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параллелепипеда (в том числе куба). Площадь боковой и полной поверхности прямоугольного параллелепипеда (в том числе куба).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Объем геометрического тела. Обозначение: V. Измерение и вычисление объема прямоугольного параллелепипеда (в том числе куба).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Геометрические формы в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480"/>
        <w:rPr>
          <w:rFonts w:ascii="Times New Roman" w:hAnsi="Times New Roman" w:cs="Times New Roman"/>
          <w:sz w:val="24"/>
          <w:szCs w:val="24"/>
        </w:rPr>
      </w:pPr>
      <w:r>
        <w:rPr>
          <w:rFonts w:ascii="Times New Roman" w:hAnsi="Times New Roman" w:cs="Times New Roman"/>
          <w:b/>
          <w:bCs/>
          <w:color w:val="00000A"/>
          <w:sz w:val="28"/>
          <w:szCs w:val="28"/>
        </w:rPr>
        <w:t>ИНФОРМАТИКА (VII-IX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60"/>
        <w:rPr>
          <w:rFonts w:ascii="Times New Roman" w:hAnsi="Times New Roman" w:cs="Times New Roman"/>
          <w:sz w:val="24"/>
          <w:szCs w:val="24"/>
        </w:rPr>
      </w:pPr>
      <w:r>
        <w:rPr>
          <w:rFonts w:ascii="Times New Roman" w:hAnsi="Times New Roman" w:cs="Times New Roman"/>
          <w:b/>
          <w:bCs/>
          <w:color w:val="00000A"/>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приѐмами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с учетом их индивидуальных возможностей.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Практика работы на компьютере</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назначение основных устройств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компьютера для ввода, вывода, обработки информации; включение и выключение компьютера и подключаемых к нему устройств; клавиатура,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элементарное представление о правилах клавиатурного письма</w:t>
      </w:r>
      <w:r>
        <w:rPr>
          <w:rFonts w:ascii="Times New Roman" w:hAnsi="Times New Roman" w:cs="Times New Roman"/>
          <w:i/>
          <w:iCs/>
          <w:color w:val="00000A"/>
          <w:sz w:val="28"/>
          <w:szCs w:val="28"/>
        </w:rPr>
        <w:t>,</w:t>
      </w:r>
      <w:r>
        <w:rPr>
          <w:rFonts w:ascii="Times New Roman" w:hAnsi="Times New Roman" w:cs="Times New Roman"/>
          <w:color w:val="00000A"/>
          <w:sz w:val="28"/>
          <w:szCs w:val="28"/>
        </w:rPr>
        <w:t xml:space="preserve"> пользование мышью, использование простейших средств текстового редактора.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Соблюдение безопасных приѐмов труда при работе на компьютере; бережное отношение к техническим устройствам.</w: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Работа  с  простыми  информационными  объектами  </w:t>
      </w:r>
      <w:r>
        <w:rPr>
          <w:rFonts w:ascii="Times New Roman" w:hAnsi="Times New Roman" w:cs="Times New Roman"/>
          <w:color w:val="00000A"/>
          <w:sz w:val="28"/>
          <w:szCs w:val="28"/>
        </w:rPr>
        <w:t>(текст,</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таблица,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WORD И POWER POINT.</w:t>
      </w: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151</w:t>
      </w:r>
    </w:p>
    <w:p w:rsidR="00A109AE" w:rsidRDefault="00A109AE" w:rsidP="00D249DC">
      <w:pPr>
        <w:widowControl w:val="0"/>
        <w:autoSpaceDE w:val="0"/>
        <w:autoSpaceDN w:val="0"/>
        <w:adjustRightInd w:val="0"/>
        <w:spacing w:after="0" w:line="240" w:lineRule="auto"/>
        <w:rPr>
          <w:rFonts w:ascii="Times New Roman" w:hAnsi="Times New Roman" w:cs="Times New Roman"/>
          <w:sz w:val="24"/>
          <w:szCs w:val="24"/>
        </w:rPr>
        <w:sectPr w:rsidR="00A109AE" w:rsidSect="0073732E">
          <w:pgSz w:w="11906" w:h="16838"/>
          <w:pgMar w:top="1134" w:right="850" w:bottom="1134" w:left="1701" w:header="708" w:footer="708" w:gutter="0"/>
          <w:cols w:space="708"/>
          <w:docGrid w:linePitch="360"/>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Организация системы файлов и папок для хранения собственной информации в компьютере, именование файлов и папок.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Работа с цифровыми образовательными ресурсами</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готовыми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материалами на электронных носителях.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40"/>
        <w:rPr>
          <w:rFonts w:ascii="Times New Roman" w:hAnsi="Times New Roman" w:cs="Times New Roman"/>
          <w:sz w:val="24"/>
          <w:szCs w:val="24"/>
        </w:rPr>
      </w:pPr>
      <w:r>
        <w:rPr>
          <w:rFonts w:ascii="Times New Roman" w:hAnsi="Times New Roman" w:cs="Times New Roman"/>
          <w:b/>
          <w:bCs/>
          <w:color w:val="00000A"/>
          <w:sz w:val="28"/>
          <w:szCs w:val="28"/>
        </w:rPr>
        <w:t>ПРИРОДОВЕДЕНИЕ (V-VI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color w:val="00000A"/>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Основными задачами курса «Природоведение» являются: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
        </w:numPr>
        <w:tabs>
          <w:tab w:val="clear" w:pos="720"/>
          <w:tab w:val="num" w:pos="667"/>
        </w:tabs>
        <w:overflowPunct w:val="0"/>
        <w:autoSpaceDE w:val="0"/>
        <w:autoSpaceDN w:val="0"/>
        <w:adjustRightInd w:val="0"/>
        <w:spacing w:after="0" w:line="240" w:lineRule="auto"/>
        <w:ind w:left="0" w:firstLine="319"/>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элементарных научных знаний о живой и неживой природе;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
        </w:numPr>
        <w:tabs>
          <w:tab w:val="clear" w:pos="720"/>
          <w:tab w:val="num" w:pos="660"/>
        </w:tabs>
        <w:overflowPunct w:val="0"/>
        <w:autoSpaceDE w:val="0"/>
        <w:autoSpaceDN w:val="0"/>
        <w:adjustRightInd w:val="0"/>
        <w:spacing w:after="0" w:line="240" w:lineRule="auto"/>
        <w:ind w:left="660" w:hanging="341"/>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демонстрация тесной взаимосвязи между живой и неживой природой;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
        </w:numPr>
        <w:tabs>
          <w:tab w:val="clear" w:pos="720"/>
          <w:tab w:val="num" w:pos="660"/>
        </w:tabs>
        <w:overflowPunct w:val="0"/>
        <w:autoSpaceDE w:val="0"/>
        <w:autoSpaceDN w:val="0"/>
        <w:adjustRightInd w:val="0"/>
        <w:spacing w:after="0" w:line="240" w:lineRule="auto"/>
        <w:ind w:left="660" w:hanging="341"/>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специальных и </w:t>
      </w:r>
      <w:proofErr w:type="spellStart"/>
      <w:r>
        <w:rPr>
          <w:rFonts w:ascii="Times New Roman" w:hAnsi="Times New Roman" w:cs="Times New Roman"/>
          <w:color w:val="00000A"/>
          <w:sz w:val="28"/>
          <w:szCs w:val="28"/>
        </w:rPr>
        <w:t>общеучебных</w:t>
      </w:r>
      <w:proofErr w:type="spellEnd"/>
      <w:r>
        <w:rPr>
          <w:rFonts w:ascii="Times New Roman" w:hAnsi="Times New Roman" w:cs="Times New Roman"/>
          <w:color w:val="00000A"/>
          <w:sz w:val="28"/>
          <w:szCs w:val="28"/>
        </w:rPr>
        <w:t xml:space="preserve"> умений и навыков;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
        </w:numPr>
        <w:tabs>
          <w:tab w:val="clear" w:pos="720"/>
          <w:tab w:val="num" w:pos="667"/>
        </w:tabs>
        <w:overflowPunct w:val="0"/>
        <w:autoSpaceDE w:val="0"/>
        <w:autoSpaceDN w:val="0"/>
        <w:adjustRightInd w:val="0"/>
        <w:spacing w:after="0" w:line="240" w:lineRule="auto"/>
        <w:ind w:left="0" w:right="20" w:firstLine="319"/>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воспитание бережного отношения к природе, ее ресурсам, знакомство с основными направлениями природоохранительной работы;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
        </w:numPr>
        <w:tabs>
          <w:tab w:val="clear" w:pos="720"/>
          <w:tab w:val="num" w:pos="660"/>
        </w:tabs>
        <w:overflowPunct w:val="0"/>
        <w:autoSpaceDE w:val="0"/>
        <w:autoSpaceDN w:val="0"/>
        <w:adjustRightInd w:val="0"/>
        <w:spacing w:after="0" w:line="240" w:lineRule="auto"/>
        <w:ind w:left="660" w:hanging="341"/>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воспитание социально значимых качеств личности.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1"/>
          <w:numId w:val="1"/>
        </w:numPr>
        <w:tabs>
          <w:tab w:val="num" w:pos="1140"/>
        </w:tabs>
        <w:overflowPunct w:val="0"/>
        <w:autoSpaceDE w:val="0"/>
        <w:autoSpaceDN w:val="0"/>
        <w:adjustRightInd w:val="0"/>
        <w:spacing w:after="0" w:line="240" w:lineRule="auto"/>
        <w:ind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процессе изучения природоведческого материала у учащихся развивается наблюдательность, память, воображение, речь и, главное,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логическое мышление, умение анализировать, обобщать, классифицировать,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устанавливать причинно-следственные связи и зависимости.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получают элементарные сведения об охране здоровья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Курс</w:t>
      </w:r>
      <w:r>
        <w:rPr>
          <w:rFonts w:ascii="Times New Roman" w:hAnsi="Times New Roman" w:cs="Times New Roman"/>
          <w:sz w:val="24"/>
          <w:szCs w:val="24"/>
        </w:rPr>
        <w:tab/>
      </w:r>
      <w:r>
        <w:rPr>
          <w:rFonts w:ascii="Times New Roman" w:hAnsi="Times New Roman" w:cs="Times New Roman"/>
          <w:color w:val="00000A"/>
          <w:sz w:val="28"/>
          <w:szCs w:val="28"/>
        </w:rPr>
        <w:t>«Природоведение»  не  только  обобщает  знания  о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осуществляет  переход  от  первоначальных  представлений,  полученных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152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дополнительном первом (I</w:t>
      </w:r>
      <w:r>
        <w:rPr>
          <w:rFonts w:ascii="Times New Roman" w:hAnsi="Times New Roman" w:cs="Times New Roman"/>
          <w:color w:val="00000A"/>
          <w:sz w:val="36"/>
          <w:szCs w:val="36"/>
          <w:vertAlign w:val="superscript"/>
        </w:rPr>
        <w:t>1</w:t>
      </w:r>
      <w:r>
        <w:rPr>
          <w:rFonts w:ascii="Times New Roman" w:hAnsi="Times New Roman" w:cs="Times New Roman"/>
          <w:color w:val="00000A"/>
          <w:sz w:val="28"/>
          <w:szCs w:val="28"/>
        </w:rPr>
        <w:t>) классе I—IV классах, к систематическим знаниям по географии и естествознанию, но и одновременно служит основой для них.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Программа по природоведению состоит из шести разделов: «Вселенная», «Наш дом — Земля», «Есть на Земле страна Россия»,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«Растительный мир», «Животный мир», «Человек».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При изучении раздела </w:t>
      </w:r>
      <w:r>
        <w:rPr>
          <w:rFonts w:ascii="Times New Roman" w:hAnsi="Times New Roman" w:cs="Times New Roman"/>
          <w:b/>
          <w:bCs/>
          <w:color w:val="00000A"/>
          <w:sz w:val="28"/>
          <w:szCs w:val="28"/>
        </w:rPr>
        <w:t>«Вселенная</w:t>
      </w:r>
      <w:r>
        <w:rPr>
          <w:rFonts w:ascii="Times New Roman" w:hAnsi="Times New Roman" w:cs="Times New Roman"/>
          <w:color w:val="00000A"/>
          <w:sz w:val="28"/>
          <w:szCs w:val="28"/>
        </w:rPr>
        <w:t>»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В разделе </w:t>
      </w:r>
      <w:r>
        <w:rPr>
          <w:rFonts w:ascii="Times New Roman" w:hAnsi="Times New Roman" w:cs="Times New Roman"/>
          <w:b/>
          <w:bCs/>
          <w:color w:val="00000A"/>
          <w:sz w:val="28"/>
          <w:szCs w:val="28"/>
        </w:rPr>
        <w:t>«Наш дом</w:t>
      </w:r>
      <w:r>
        <w:rPr>
          <w:rFonts w:ascii="Times New Roman" w:hAnsi="Times New Roman" w:cs="Times New Roman"/>
          <w:color w:val="00000A"/>
          <w:sz w:val="28"/>
          <w:szCs w:val="28"/>
        </w:rPr>
        <w:t xml:space="preserve"> </w:t>
      </w:r>
      <w:r>
        <w:rPr>
          <w:rFonts w:ascii="Times New Roman" w:hAnsi="Times New Roman" w:cs="Times New Roman"/>
          <w:b/>
          <w:bCs/>
          <w:color w:val="00000A"/>
          <w:sz w:val="28"/>
          <w:szCs w:val="28"/>
        </w:rPr>
        <w:t>―</w:t>
      </w:r>
      <w:r>
        <w:rPr>
          <w:rFonts w:ascii="Times New Roman" w:hAnsi="Times New Roman" w:cs="Times New Roman"/>
          <w:color w:val="00000A"/>
          <w:sz w:val="28"/>
          <w:szCs w:val="28"/>
        </w:rPr>
        <w:t xml:space="preserve"> </w:t>
      </w:r>
      <w:r>
        <w:rPr>
          <w:rFonts w:ascii="Times New Roman" w:hAnsi="Times New Roman" w:cs="Times New Roman"/>
          <w:b/>
          <w:bCs/>
          <w:color w:val="00000A"/>
          <w:sz w:val="28"/>
          <w:szCs w:val="28"/>
        </w:rPr>
        <w:t>Земля</w:t>
      </w:r>
      <w:r>
        <w:rPr>
          <w:rFonts w:ascii="Times New Roman" w:hAnsi="Times New Roman" w:cs="Times New Roman"/>
          <w:color w:val="00000A"/>
          <w:sz w:val="28"/>
          <w:szCs w:val="28"/>
        </w:rPr>
        <w:t>» изучаются оболочки Земли — атмосфера, литосфера и гидросфера, основные свойства воздуха,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Раздел «</w:t>
      </w:r>
      <w:r>
        <w:rPr>
          <w:rFonts w:ascii="Times New Roman" w:hAnsi="Times New Roman" w:cs="Times New Roman"/>
          <w:b/>
          <w:bCs/>
          <w:color w:val="00000A"/>
          <w:sz w:val="28"/>
          <w:szCs w:val="28"/>
        </w:rPr>
        <w:t>Есть на Земле страна Россия</w:t>
      </w:r>
      <w:r>
        <w:rPr>
          <w:rFonts w:ascii="Times New Roman" w:hAnsi="Times New Roman" w:cs="Times New Roman"/>
          <w:color w:val="00000A"/>
          <w:sz w:val="28"/>
          <w:szCs w:val="28"/>
        </w:rPr>
        <w:t>» завершает изучение неживой природы в V классе и готовит учащихся к усвоению курса географии.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Школьники знакомятся с наиболее значимыми географическими объектами,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расположенными на территории нашей страны (например: Черное и Балтийское моря, Уральские и Кавказские горы, реки Волга, Енисей,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При изучении этого раздела уместно опираться на  знания учащихся 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своем </w:t>
      </w:r>
      <w:r>
        <w:rPr>
          <w:rFonts w:ascii="Times New Roman" w:hAnsi="Times New Roman" w:cs="Times New Roman"/>
          <w:b/>
          <w:bCs/>
          <w:color w:val="00000A"/>
          <w:sz w:val="28"/>
          <w:szCs w:val="28"/>
        </w:rPr>
        <w:t>родном крае</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153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2"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lastRenderedPageBreak/>
        <w:t xml:space="preserve">При изучении </w:t>
      </w:r>
      <w:r>
        <w:rPr>
          <w:rFonts w:ascii="Times New Roman" w:hAnsi="Times New Roman" w:cs="Times New Roman"/>
          <w:b/>
          <w:bCs/>
          <w:color w:val="00000A"/>
          <w:sz w:val="27"/>
          <w:szCs w:val="27"/>
        </w:rPr>
        <w:t>растительного и животного мира Земли</w:t>
      </w:r>
      <w:r>
        <w:rPr>
          <w:rFonts w:ascii="Times New Roman" w:hAnsi="Times New Roman" w:cs="Times New Roman"/>
          <w:color w:val="00000A"/>
          <w:sz w:val="27"/>
          <w:szCs w:val="27"/>
        </w:rPr>
        <w:t xml:space="preserve"> углубляются и систематизируются знания, полученные в дополнительном первом (I</w:t>
      </w:r>
      <w:r>
        <w:rPr>
          <w:rFonts w:ascii="Times New Roman" w:hAnsi="Times New Roman" w:cs="Times New Roman"/>
          <w:color w:val="00000A"/>
          <w:sz w:val="35"/>
          <w:szCs w:val="35"/>
          <w:vertAlign w:val="superscript"/>
        </w:rPr>
        <w:t>1</w:t>
      </w:r>
      <w:r>
        <w:rPr>
          <w:rFonts w:ascii="Times New Roman" w:hAnsi="Times New Roman" w:cs="Times New Roman"/>
          <w:color w:val="00000A"/>
          <w:sz w:val="27"/>
          <w:szCs w:val="27"/>
        </w:rPr>
        <w:t>) классе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I—IV классах. Приводятся простейшие классификации растений и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бережное отношение к объектам природы, умение видеть еѐ красоту.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Раздел </w:t>
      </w:r>
      <w:r>
        <w:rPr>
          <w:rFonts w:ascii="Times New Roman" w:hAnsi="Times New Roman" w:cs="Times New Roman"/>
          <w:b/>
          <w:bCs/>
          <w:color w:val="00000A"/>
          <w:sz w:val="28"/>
          <w:szCs w:val="28"/>
        </w:rPr>
        <w:t>«Человек»</w:t>
      </w:r>
      <w:r>
        <w:rPr>
          <w:rFonts w:ascii="Times New Roman" w:hAnsi="Times New Roman" w:cs="Times New Roman"/>
          <w:color w:val="00000A"/>
          <w:sz w:val="28"/>
          <w:szCs w:val="28"/>
        </w:rP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Завершают курс </w:t>
      </w:r>
      <w:r>
        <w:rPr>
          <w:rFonts w:ascii="Times New Roman" w:hAnsi="Times New Roman" w:cs="Times New Roman"/>
          <w:b/>
          <w:bCs/>
          <w:color w:val="00000A"/>
          <w:sz w:val="28"/>
          <w:szCs w:val="28"/>
        </w:rPr>
        <w:t>обобщающие уроки.</w:t>
      </w:r>
      <w:r>
        <w:rPr>
          <w:rFonts w:ascii="Times New Roman" w:hAnsi="Times New Roman" w:cs="Times New Roman"/>
          <w:color w:val="00000A"/>
          <w:sz w:val="28"/>
          <w:szCs w:val="28"/>
        </w:rPr>
        <w:t xml:space="preserve"> Здесь уместно систематизировать знания о живой и неживой природе, полученные в курсе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«Природоведение».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 процессе изучения природоведческого материала учащиеся должны понять логику курса: Вселенная — Солнечная система — планета Земля.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Оболочки Земли: атмосфера (в связи с этим изучается воздух), литосфера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(земная  поверхность,  полезные  ископаемые,  почва),  гидросфера  (вода,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водоемы). От неживой природы зависит состояние биосферы: жизнь растений, животных и человека. Человек — частица Вселенной.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xml:space="preserve"> целостную картину окружающего мира, показать единство материального мира, познать свою Родину как часть планеты Земля.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154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Pr>
          <w:rFonts w:ascii="Times New Roman" w:hAnsi="Times New Roman" w:cs="Times New Roman"/>
          <w:b/>
          <w:bCs/>
          <w:color w:val="00000A"/>
          <w:sz w:val="28"/>
          <w:szCs w:val="28"/>
        </w:rPr>
        <w:t>экскурсии</w:t>
      </w:r>
      <w:r>
        <w:rPr>
          <w:rFonts w:ascii="Times New Roman" w:hAnsi="Times New Roman" w:cs="Times New Roman"/>
          <w:color w:val="00000A"/>
          <w:sz w:val="28"/>
          <w:szCs w:val="28"/>
        </w:rPr>
        <w:t xml:space="preserve"> и разнообразные </w:t>
      </w:r>
      <w:r>
        <w:rPr>
          <w:rFonts w:ascii="Times New Roman" w:hAnsi="Times New Roman" w:cs="Times New Roman"/>
          <w:b/>
          <w:bCs/>
          <w:color w:val="00000A"/>
          <w:sz w:val="28"/>
          <w:szCs w:val="28"/>
        </w:rPr>
        <w:t>практические</w:t>
      </w:r>
      <w:r>
        <w:rPr>
          <w:rFonts w:ascii="Times New Roman" w:hAnsi="Times New Roman" w:cs="Times New Roman"/>
          <w:color w:val="00000A"/>
          <w:sz w:val="28"/>
          <w:szCs w:val="28"/>
        </w:rPr>
        <w:t xml:space="preserve"> </w:t>
      </w:r>
      <w:r>
        <w:rPr>
          <w:rFonts w:ascii="Times New Roman" w:hAnsi="Times New Roman" w:cs="Times New Roman"/>
          <w:b/>
          <w:bCs/>
          <w:color w:val="00000A"/>
          <w:sz w:val="28"/>
          <w:szCs w:val="28"/>
        </w:rPr>
        <w:t>работы</w:t>
      </w:r>
      <w:r>
        <w:rPr>
          <w:rFonts w:ascii="Times New Roman" w:hAnsi="Times New Roman" w:cs="Times New Roman"/>
          <w:color w:val="00000A"/>
          <w:sz w:val="28"/>
          <w:szCs w:val="28"/>
        </w:rPr>
        <w:t>,</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которые опираются на личный опыт учащихся и позволяют</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использовать в реальной жизни знания, полученные на уроках.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Рекомендуется  проводить  экскурсии  по  всем  разделам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 тех случаях, когда изучаемый материал труден для вербального восприятия, программа предлагает демонстрацию опытов (свойства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необязательные для общего выполнения или выполняемые совместно с учителем, обозначаются специальным знаком*.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Программа учитывает преемственность обучения, поэтому в ней должны быть отражены </w:t>
      </w:r>
      <w:proofErr w:type="spellStart"/>
      <w:r>
        <w:rPr>
          <w:rFonts w:ascii="Times New Roman" w:hAnsi="Times New Roman" w:cs="Times New Roman"/>
          <w:color w:val="00000A"/>
          <w:sz w:val="28"/>
          <w:szCs w:val="28"/>
        </w:rPr>
        <w:t>межпредметные</w:t>
      </w:r>
      <w:proofErr w:type="spellEnd"/>
      <w:r>
        <w:rPr>
          <w:rFonts w:ascii="Times New Roman" w:hAnsi="Times New Roman" w:cs="Times New Roman"/>
          <w:color w:val="00000A"/>
          <w:sz w:val="28"/>
          <w:szCs w:val="28"/>
        </w:rPr>
        <w:t xml:space="preserve"> связи, на которые опираются учащиеся при изучении природоведческого материала</w:t>
      </w:r>
      <w:r>
        <w:rPr>
          <w:rFonts w:ascii="Times New Roman" w:hAnsi="Times New Roman" w:cs="Times New Roman"/>
          <w:i/>
          <w:iCs/>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Курс «Природоведение» решает задачу подготовки учеников к усвоению географического (V класс) и биологического (V и VI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материала,  поэтому  данной  программой  предусматривается  введение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пассивный словарь понятий, слов, специальных терминов (например таких,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как  </w:t>
      </w:r>
      <w:r>
        <w:rPr>
          <w:rFonts w:ascii="Times New Roman" w:hAnsi="Times New Roman" w:cs="Times New Roman"/>
          <w:i/>
          <w:iCs/>
          <w:color w:val="00000A"/>
          <w:sz w:val="28"/>
          <w:szCs w:val="28"/>
        </w:rPr>
        <w:t>корень,</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стебель,</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лист,</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млекопитающие,</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внутренние органы,</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равнина,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00000A"/>
          <w:sz w:val="28"/>
          <w:szCs w:val="28"/>
        </w:rPr>
        <w:t xml:space="preserve">глобус, карта </w:t>
      </w:r>
      <w:r>
        <w:rPr>
          <w:rFonts w:ascii="Times New Roman" w:hAnsi="Times New Roman" w:cs="Times New Roman"/>
          <w:color w:val="00000A"/>
          <w:sz w:val="28"/>
          <w:szCs w:val="28"/>
        </w:rPr>
        <w:t>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Введение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155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Что  такое  природоведение.   Знакомство  с  учебником  и     рабочей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тетрадью. Зачем надо изучать природу. Живая и неживая природа. Предметы и явления неживой природы.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Вселенная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Солнечная система. Солнце. Небесные тела: планеты, звезды.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Исследование космоса. Спутники. Космические корабли. Первый полет в космос. Современные исследования.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Цикличность изменений в природе. Зависимость изменений в природе от Солнца. Сезонные изменения в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Наш дом — Земля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Планета Земля. Форма Земли. Оболочки Земли: атмосфера, гидросфера,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литосфера, биосфера.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Воздух. </w:t>
      </w:r>
      <w:r>
        <w:rPr>
          <w:rFonts w:ascii="Times New Roman" w:hAnsi="Times New Roman" w:cs="Times New Roman"/>
          <w:color w:val="00000A"/>
          <w:sz w:val="28"/>
          <w:szCs w:val="28"/>
        </w:rPr>
        <w:t>Воздух и его охрана.</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Значение воздуха для жизни на Земле.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Свойства</w:t>
      </w:r>
      <w:r>
        <w:rPr>
          <w:rFonts w:ascii="Times New Roman" w:hAnsi="Times New Roman" w:cs="Times New Roman"/>
          <w:sz w:val="24"/>
          <w:szCs w:val="24"/>
        </w:rPr>
        <w:tab/>
      </w:r>
      <w:r>
        <w:rPr>
          <w:rFonts w:ascii="Times New Roman" w:hAnsi="Times New Roman" w:cs="Times New Roman"/>
          <w:color w:val="00000A"/>
          <w:sz w:val="28"/>
          <w:szCs w:val="28"/>
        </w:rPr>
        <w:t>воздуха:  прозрачность,  бесцветность,  объем,  упругость.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Использование</w:t>
      </w:r>
      <w:r>
        <w:rPr>
          <w:rFonts w:ascii="Times New Roman" w:hAnsi="Times New Roman" w:cs="Times New Roman"/>
          <w:sz w:val="24"/>
          <w:szCs w:val="24"/>
        </w:rPr>
        <w:tab/>
      </w:r>
      <w:r>
        <w:rPr>
          <w:rFonts w:ascii="Times New Roman" w:hAnsi="Times New Roman" w:cs="Times New Roman"/>
          <w:color w:val="00000A"/>
          <w:sz w:val="28"/>
          <w:szCs w:val="28"/>
        </w:rPr>
        <w:t>упругости     воздуха.     Теплопроводность     воздуха.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Использование этого свойства воздуха в быту. Давление. Расширение воздуха при нагревании и сжатие при охлаждении. Теплый воздух легче холодного,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теплый воздух поднимается вверх, холодный опускается вниз. Движение воздуха.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Знакомство с термометрами. Измерение температуры воздуха.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Направление ветра. Ураган, способы защиты.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Чистый и загрязненный воздух. Примеси в воздухе (водяной пар, дым,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пыль). Поддержание чистоты воздуха. Значение воздуха в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Поверхность суши. Почва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Равнины, горы, холмы, овраги.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156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Почва — верхний слой земли. Ее образование.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color w:val="00000A"/>
          <w:sz w:val="28"/>
          <w:szCs w:val="28"/>
        </w:rPr>
        <w:t>Состав почвы: перегной,  глина,  песок,  вода,  минеральные  соли,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воздух.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Минеральная и органическая части почвы. Перегной — органическая часть почвы. Глина, песок и соли — минеральная часть почвы.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Сравнение глины и глинистых почв по водным свойствам.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Основное свойство почвы — плодородие. Обработка почвы. Значение почвы в народном хозяйстве.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Эрозия почв. Охрана почв.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Полезные ископаемые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Полезные</w:t>
      </w:r>
      <w:r>
        <w:rPr>
          <w:rFonts w:ascii="Times New Roman" w:hAnsi="Times New Roman" w:cs="Times New Roman"/>
          <w:sz w:val="24"/>
          <w:szCs w:val="24"/>
        </w:rPr>
        <w:tab/>
      </w:r>
      <w:r>
        <w:rPr>
          <w:rFonts w:ascii="Times New Roman" w:hAnsi="Times New Roman" w:cs="Times New Roman"/>
          <w:color w:val="00000A"/>
          <w:sz w:val="28"/>
          <w:szCs w:val="28"/>
        </w:rPr>
        <w:t>ископаемые.   Виды   полезных   ископаемых.   Свойства.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Значение. Способы добычи.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Полезные ископаемые, используемые в качестве строительных материалов. </w:t>
      </w:r>
      <w:r>
        <w:rPr>
          <w:rFonts w:ascii="Times New Roman" w:hAnsi="Times New Roman" w:cs="Times New Roman"/>
          <w:color w:val="00000A"/>
          <w:sz w:val="28"/>
          <w:szCs w:val="28"/>
        </w:rPr>
        <w:t>Гранит,</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известняки,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песок,</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глина.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Горючие полезные ископаемые. </w:t>
      </w:r>
      <w:r>
        <w:rPr>
          <w:rFonts w:ascii="Times New Roman" w:hAnsi="Times New Roman" w:cs="Times New Roman"/>
          <w:color w:val="00000A"/>
          <w:sz w:val="28"/>
          <w:szCs w:val="28"/>
        </w:rPr>
        <w:t>Торф.</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 вид и свойства торфа: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цвет, пористость, хрупкость, горючесть. Образование торфа, добыча и использование. Каменный уголь. Внешний вид и свойства каменного угля: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цвет, блеск, горючесть, твердость, хрупкость. Добыча и использование.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Нефть.  Внешний  вид  и  свойства  нефти:  цвет  и  запах,  текучесть,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горючесть. Добыча нефти. Продукты переработки нефти: бензин, керосин и другие материалы.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Природный газ. Свойства газа: запах, горючесть. Добыча и использование. Правила обращения с газом в быту.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Полезные ископаемые, используемые для получения металлов.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78"/>
        <w:jc w:val="both"/>
        <w:rPr>
          <w:rFonts w:ascii="Times New Roman" w:hAnsi="Times New Roman" w:cs="Times New Roman"/>
          <w:sz w:val="24"/>
          <w:szCs w:val="24"/>
        </w:rPr>
      </w:pPr>
      <w:r>
        <w:rPr>
          <w:rFonts w:ascii="Times New Roman" w:hAnsi="Times New Roman" w:cs="Times New Roman"/>
          <w:color w:val="00000A"/>
          <w:sz w:val="28"/>
          <w:szCs w:val="28"/>
        </w:rPr>
        <w:t>Черные металлы (различные виды стали и чугуна). Свойства черных металлов: цвет, блеск, твердость, упругость, пластичность,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теплопроводность, ржавление. Распознавание стали и чугуна.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157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Цветные металлы. Отличие черных металлов от цветных. Применение цветных металлов. Алюминий. Внешний вид и свойства алюминия: цвет,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твердость,  пластичность,  теплопроводность,  устойчивость  к  ржавлению.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Распознавание  алюминия.  Медь.  Свойства  меди:  цвет,  блеск,  твердость,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пластичность,  теплопроводность.  Распознавание  меди.  Ее  применение.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Охрана недр.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Местные полезные ископаемые. Добыча и использование.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Вода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Прозрачная и мутная вода. Очистка мутной воды. Растворы. Использование растворов. Растворы в природе: минеральная и морская вода. Питьевая вода.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Экономия питьевой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Вода в природе: осадки, воды суши.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Воды  суши.  Ручьи,  реки,  озера,  болота,  пруды.  Моря  и  океаны.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Свойства  морской  воды.  Значение  морей  и  океанов  в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Обозначение морей и океанов на карте.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Охрана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Есть на Земле страна — Россия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Россия ― Родина моя. Место России на земном шаре. Важнейшие географические объекты, расположенные на территории нашей страны: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Черное и Балтийское моря,  Уральские и Кавказские горы, озеро Байкал, реки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158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Волга,  Енисей  или  другие  объекты  в  зависимости  от  региона.  Москва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столица России. Крупные города, их достопримечательностями, население нашей страны.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Растительный мир Земли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Живая природа. Биосфера: растения, животные, человек.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Разнообразие растительного мира на нашей планете.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Среда  обитания  растений  (растения  леса,  поля,  сада</w:t>
      </w:r>
      <w:r>
        <w:rPr>
          <w:rFonts w:ascii="Times New Roman" w:hAnsi="Times New Roman" w:cs="Times New Roman"/>
          <w:b/>
          <w:bCs/>
          <w:color w:val="00000A"/>
          <w:sz w:val="28"/>
          <w:szCs w:val="28"/>
        </w:rPr>
        <w:t>,</w:t>
      </w:r>
      <w:r>
        <w:rPr>
          <w:rFonts w:ascii="Times New Roman" w:hAnsi="Times New Roman" w:cs="Times New Roman"/>
          <w:color w:val="00000A"/>
          <w:sz w:val="28"/>
          <w:szCs w:val="28"/>
        </w:rPr>
        <w:t xml:space="preserve"> огорода,  луга,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водоемов).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Дикорастущие и культурные растения. Деревья, кустарники, травы.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Деревья.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Деревья лиственные (дикорастущие и культурные, сезонные изменения,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внешний вид, места произрастания).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Деревья хвойные (сезонные изменения, внешний вид, места произрастания).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Кустарники</w:t>
      </w:r>
      <w:r>
        <w:rPr>
          <w:rFonts w:ascii="Times New Roman" w:hAnsi="Times New Roman" w:cs="Times New Roman"/>
          <w:sz w:val="24"/>
          <w:szCs w:val="24"/>
        </w:rPr>
        <w:tab/>
      </w:r>
      <w:r>
        <w:rPr>
          <w:rFonts w:ascii="Times New Roman" w:hAnsi="Times New Roman" w:cs="Times New Roman"/>
          <w:color w:val="00000A"/>
          <w:sz w:val="28"/>
          <w:szCs w:val="28"/>
        </w:rPr>
        <w:t>(дикорастущие   и   культурные,   сезонные   изменения,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внешний вид, места произрастания).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i/>
          <w:iCs/>
          <w:color w:val="00000A"/>
          <w:sz w:val="28"/>
          <w:szCs w:val="28"/>
        </w:rPr>
        <w:t xml:space="preserve">Травы </w:t>
      </w:r>
      <w:r>
        <w:rPr>
          <w:rFonts w:ascii="Times New Roman" w:hAnsi="Times New Roman" w:cs="Times New Roman"/>
          <w:color w:val="00000A"/>
          <w:sz w:val="28"/>
          <w:szCs w:val="28"/>
        </w:rPr>
        <w:t>(дикорастущие и культурные)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места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произрастания.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Декоративные растения</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места произрастания.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Лекарственные</w:t>
      </w:r>
      <w:r>
        <w:rPr>
          <w:rFonts w:ascii="Times New Roman" w:hAnsi="Times New Roman" w:cs="Times New Roman"/>
          <w:sz w:val="24"/>
          <w:szCs w:val="24"/>
        </w:rPr>
        <w:tab/>
      </w:r>
      <w:r>
        <w:rPr>
          <w:rFonts w:ascii="Times New Roman" w:hAnsi="Times New Roman" w:cs="Times New Roman"/>
          <w:i/>
          <w:iCs/>
          <w:color w:val="00000A"/>
          <w:sz w:val="28"/>
          <w:szCs w:val="28"/>
        </w:rPr>
        <w:t>растения</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Места   произрастания.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Правила сбора лекарственных растений. Использование.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Комнатные растени</w:t>
      </w:r>
      <w:r>
        <w:rPr>
          <w:rFonts w:ascii="Times New Roman" w:hAnsi="Times New Roman" w:cs="Times New Roman"/>
          <w:color w:val="00000A"/>
          <w:sz w:val="28"/>
          <w:szCs w:val="28"/>
        </w:rPr>
        <w:t>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Уход.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Растительный мир разных районов Земли (с холодным, умеренным и жарким климатом.).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Растения, произрастающие в разных климатических условиях нашей страны.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Растения своей местности: дикорастущие и культурные.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Красная  книга России и своей области (края).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Животный мир Земли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159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lastRenderedPageBreak/>
        <w:t>Разнообразие животного мира. Среда обитания животных. Животные суши и водоемов.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Понятие</w:t>
      </w:r>
      <w:r>
        <w:rPr>
          <w:rFonts w:ascii="Times New Roman" w:hAnsi="Times New Roman" w:cs="Times New Roman"/>
          <w:sz w:val="24"/>
          <w:szCs w:val="24"/>
        </w:rPr>
        <w:tab/>
      </w:r>
      <w:r>
        <w:rPr>
          <w:rFonts w:ascii="Times New Roman" w:hAnsi="Times New Roman" w:cs="Times New Roman"/>
          <w:i/>
          <w:iCs/>
          <w:color w:val="00000A"/>
          <w:sz w:val="28"/>
          <w:szCs w:val="28"/>
        </w:rPr>
        <w:t xml:space="preserve">животные:      </w:t>
      </w:r>
      <w:r>
        <w:rPr>
          <w:rFonts w:ascii="Times New Roman" w:hAnsi="Times New Roman" w:cs="Times New Roman"/>
          <w:color w:val="00000A"/>
          <w:sz w:val="28"/>
          <w:szCs w:val="28"/>
        </w:rPr>
        <w:t>насекомые,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рыбы,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земноводные,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пресмыкающиеся, птицы, млекопитающие.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Насекомые</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Жуки,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бабочки,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стрекозы.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Место в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Значение. Охрана.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Рыбы.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Среда  обитания.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Место  в  природе.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Охрана. Рыбы, обитающие в водоемах России и своего края.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Птицы.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Среда  обитания.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Образ  жизни.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Охрана. Птицы своего края.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Млекопитающие.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Среда  обитания.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Образ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Значение. Охрана. Млекопитающие животные своего края.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Животные рядом с человеком. Домашние животные в городе и деревне.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Домашние питомцы. Уход за животными в живом уголке или дома. Собака,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кошка,  аквариумные  рыбы,  попугаи,  морская  свинка,  хомяк,  черепаха.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Правила ухода и содержания.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Животный мир разных районов Земли (с холодным, умеренным и жарким климатом). Животный мир России. Охрана животных. Заповедники.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Красная книга России. Красная книга своей области ( края).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Человек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Как устроен наш организм. Строение. Части тела и внутренние органы.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Как работает (функционирует) наш организм. Взаимодействие органов.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Здоровье человека (режим, закаливание, водные процедуры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Осанка (гигиена, костно-мышечная система).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Гигиена органов чувств. Охрана зрения. Профилактика нарушений слуха. Правила гигиены.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 xml:space="preserve">Здоровое (рациональное) питание. Режим. Правила питания. Меню на </w:t>
      </w:r>
      <w:r>
        <w:rPr>
          <w:rFonts w:ascii="Times New Roman" w:hAnsi="Times New Roman" w:cs="Times New Roman"/>
          <w:color w:val="00000A"/>
          <w:sz w:val="28"/>
          <w:szCs w:val="28"/>
        </w:rPr>
        <w:lastRenderedPageBreak/>
        <w:t>день. Витамины.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Дыхание. Органы дыхания. Вред курения. Правила гигиены.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160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Скорая помощь (оказание первой медицинской помощи). Помощь при ушибах, порезах, ссадинах. Профилактика простудных заболеваний.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Обращение за медицинской помощью.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Медицинские учреждения своего города (поселка, населенного пункта).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Телефоны экстренной помощи. Специализация врачей.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Обобщающие уроки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Наш город (посѐлок, село, деревня).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Рельеф и водоѐмы. Растения и животные своей местности. Занятия населения. Ведущие предприятия. Культурные и исторические памятники,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другие местные достопримечательности. Обычаи и традиции своего края.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20"/>
        <w:rPr>
          <w:rFonts w:ascii="Times New Roman" w:hAnsi="Times New Roman" w:cs="Times New Roman"/>
          <w:sz w:val="24"/>
          <w:szCs w:val="24"/>
        </w:rPr>
      </w:pPr>
      <w:r>
        <w:rPr>
          <w:rFonts w:ascii="Times New Roman" w:hAnsi="Times New Roman" w:cs="Times New Roman"/>
          <w:b/>
          <w:bCs/>
          <w:sz w:val="28"/>
          <w:szCs w:val="28"/>
        </w:rPr>
        <w:t>БИОЛОГИЯ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Программа по биологии продолжает вводный курс «Природоведение»,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при изучении которого учащиеся в V и VI классах, получат элементарную </w:t>
      </w:r>
      <w:proofErr w:type="spellStart"/>
      <w:r>
        <w:rPr>
          <w:rFonts w:ascii="Times New Roman" w:hAnsi="Times New Roman" w:cs="Times New Roman"/>
          <w:color w:val="00000A"/>
          <w:sz w:val="28"/>
          <w:szCs w:val="28"/>
        </w:rPr>
        <w:t>естественно-научную</w:t>
      </w:r>
      <w:proofErr w:type="spellEnd"/>
      <w:r>
        <w:rPr>
          <w:rFonts w:ascii="Times New Roman" w:hAnsi="Times New Roman" w:cs="Times New Roman"/>
          <w:color w:val="00000A"/>
          <w:sz w:val="28"/>
          <w:szCs w:val="28"/>
        </w:rPr>
        <w:t xml:space="preserve">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ностями</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Изучение биологического материала в VII-IX классах позволяет решать задачи экологического, эстетического, патриотического, физического,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трудового и полового воспитания детей и подростков.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Курс «Биология » состоит из трѐх разделов: «Растения», «Животные», «Человек и его здоровье».</w:t>
      </w: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161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Программа предполагает ведение наблюдений, организацию лабораторных и практических работ, демонстрацию опытов и проведение экскурсий ― всѐ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развивать память и наблюдательность, корригировать мышление и речь.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воздуха, полезных ископаемых и почвы, некоторых явлениях неживой природы.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Курс биологии, посвящѐнный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Pr>
          <w:rFonts w:ascii="Times New Roman" w:hAnsi="Times New Roman" w:cs="Times New Roman"/>
          <w:color w:val="00000A"/>
          <w:sz w:val="28"/>
          <w:szCs w:val="28"/>
        </w:rPr>
        <w:t>Фитодизайн</w:t>
      </w:r>
      <w:proofErr w:type="spellEnd"/>
      <w:r>
        <w:rPr>
          <w:rFonts w:ascii="Times New Roman" w:hAnsi="Times New Roman" w:cs="Times New Roman"/>
          <w:color w:val="00000A"/>
          <w:sz w:val="28"/>
          <w:szCs w:val="28"/>
        </w:rPr>
        <w:t>», «Заготовка овощей на зиму», «Лекарственные растения»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5"/>
        </w:numPr>
        <w:tabs>
          <w:tab w:val="clear" w:pos="720"/>
          <w:tab w:val="num" w:pos="1015"/>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5"/>
        </w:numPr>
        <w:tabs>
          <w:tab w:val="clear" w:pos="720"/>
          <w:tab w:val="num" w:pos="1161"/>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разделе «Человек» (IX класс) человек рассматривается как </w:t>
      </w:r>
      <w:proofErr w:type="spellStart"/>
      <w:r>
        <w:rPr>
          <w:rFonts w:ascii="Times New Roman" w:hAnsi="Times New Roman" w:cs="Times New Roman"/>
          <w:color w:val="00000A"/>
          <w:sz w:val="28"/>
          <w:szCs w:val="28"/>
        </w:rPr>
        <w:t>биосоциальное</w:t>
      </w:r>
      <w:proofErr w:type="spellEnd"/>
      <w:r>
        <w:rPr>
          <w:rFonts w:ascii="Times New Roman" w:hAnsi="Times New Roman" w:cs="Times New Roman"/>
          <w:color w:val="00000A"/>
          <w:sz w:val="28"/>
          <w:szCs w:val="28"/>
        </w:rPr>
        <w:t xml:space="preserve"> существо. Основные системы органов человека предлагается изучать, опираясь на сравнительный анализ жизненных функций важнейших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162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групп  растительных  и  животных  организмов  (питание  и  пищеварение,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дыхание, перемещение веществ, выделение, размножение). Это позволит обучающимся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воспринимать человека как часть живой природы.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узнают о мерах оказания доврачебной помощи. Привитию практических умений по данным вопросам (измерить давление, наложить повязку и т. 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следует уделять больше внимания во внеурочное время.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Основные задачи </w:t>
      </w:r>
      <w:r>
        <w:rPr>
          <w:rFonts w:ascii="Times New Roman" w:hAnsi="Times New Roman" w:cs="Times New Roman"/>
          <w:color w:val="00000A"/>
          <w:sz w:val="28"/>
          <w:szCs w:val="28"/>
        </w:rPr>
        <w:t>изучения биологии: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3"/>
        </w:numPr>
        <w:tabs>
          <w:tab w:val="num" w:pos="1058"/>
        </w:tabs>
        <w:overflowPunct w:val="0"/>
        <w:autoSpaceDE w:val="0"/>
        <w:autoSpaceDN w:val="0"/>
        <w:adjustRightInd w:val="0"/>
        <w:spacing w:after="0" w:line="240" w:lineRule="auto"/>
        <w:ind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формировать элементарные научные представления о компонентах живой природы: строении и жизни растений, животных, организма человека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3"/>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его здоровье;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1"/>
          <w:numId w:val="3"/>
        </w:numPr>
        <w:tabs>
          <w:tab w:val="num" w:pos="1058"/>
        </w:tabs>
        <w:overflowPunct w:val="0"/>
        <w:autoSpaceDE w:val="0"/>
        <w:autoSpaceDN w:val="0"/>
        <w:adjustRightInd w:val="0"/>
        <w:spacing w:after="0" w:line="240" w:lineRule="auto"/>
        <w:ind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показать практическое применение биологических знаний: учить приемам выращивания и ухода за некоторыми (например, комнатными)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растениями и домашними животными, вырабатывать умения ухода за своим организмом, использовать полученные знания для решения бытовых,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hanging="708"/>
        <w:jc w:val="both"/>
        <w:rPr>
          <w:rFonts w:ascii="Times New Roman" w:hAnsi="Times New Roman" w:cs="Times New Roman"/>
          <w:sz w:val="24"/>
          <w:szCs w:val="24"/>
        </w:rPr>
      </w:pPr>
      <w:r>
        <w:rPr>
          <w:rFonts w:ascii="Times New Roman" w:hAnsi="Times New Roman" w:cs="Times New Roman"/>
          <w:color w:val="00000A"/>
          <w:sz w:val="28"/>
          <w:szCs w:val="28"/>
        </w:rPr>
        <w:t>медицинских и экологических проблем; ― формировать навыки правильного поведения в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способствовать  экологическому,  эстетическому,  физическому,  санитарно-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гигиеническому, половому воспитанию подростков, помочь усвоить правила здорового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расширять лексический запас, развивать связную речь и другие психические функции.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20"/>
        <w:rPr>
          <w:rFonts w:ascii="Times New Roman" w:hAnsi="Times New Roman" w:cs="Times New Roman"/>
          <w:sz w:val="24"/>
          <w:szCs w:val="24"/>
        </w:rPr>
      </w:pPr>
      <w:r>
        <w:rPr>
          <w:rFonts w:ascii="Times New Roman" w:hAnsi="Times New Roman" w:cs="Times New Roman"/>
          <w:b/>
          <w:bCs/>
          <w:color w:val="00000A"/>
          <w:sz w:val="28"/>
          <w:szCs w:val="28"/>
        </w:rPr>
        <w:t>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00"/>
        <w:rPr>
          <w:rFonts w:ascii="Times New Roman" w:hAnsi="Times New Roman" w:cs="Times New Roman"/>
          <w:sz w:val="24"/>
          <w:szCs w:val="24"/>
        </w:rPr>
      </w:pPr>
      <w:r>
        <w:rPr>
          <w:rFonts w:ascii="Times New Roman" w:hAnsi="Times New Roman" w:cs="Times New Roman"/>
          <w:b/>
          <w:bCs/>
          <w:color w:val="00000A"/>
          <w:sz w:val="28"/>
          <w:szCs w:val="28"/>
        </w:rPr>
        <w:t>Введение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163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Повторение основных сведений из курса природоведения о неживой и живой природе. Живая природа: растения, животные, человек.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Многообразие растений (размеры, форма, места произрастания).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Цветковые и бесцветковые растения. Роль растений в жизни животных и человека. Значение растений и их охрана.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120"/>
        <w:rPr>
          <w:rFonts w:ascii="Times New Roman" w:hAnsi="Times New Roman" w:cs="Times New Roman"/>
          <w:sz w:val="24"/>
          <w:szCs w:val="24"/>
        </w:rPr>
      </w:pPr>
      <w:r>
        <w:rPr>
          <w:rFonts w:ascii="Times New Roman" w:hAnsi="Times New Roman" w:cs="Times New Roman"/>
          <w:b/>
          <w:bCs/>
          <w:color w:val="00000A"/>
          <w:sz w:val="28"/>
          <w:szCs w:val="28"/>
        </w:rPr>
        <w:t>Общие сведения о цветковых растениях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Культурные и дикорастущие растения. Общее понятие об органах цветкового растения. Органы цветкового растения (на примере 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цветущего осенью: сурепка, анютины глазки или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080"/>
        <w:rPr>
          <w:rFonts w:ascii="Times New Roman" w:hAnsi="Times New Roman" w:cs="Times New Roman"/>
          <w:sz w:val="24"/>
          <w:szCs w:val="24"/>
        </w:rPr>
      </w:pPr>
      <w:r>
        <w:rPr>
          <w:rFonts w:ascii="Times New Roman" w:hAnsi="Times New Roman" w:cs="Times New Roman"/>
          <w:b/>
          <w:bCs/>
          <w:color w:val="00000A"/>
          <w:sz w:val="28"/>
          <w:szCs w:val="28"/>
        </w:rPr>
        <w:t>Подземные и наземные органы 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Корень. </w:t>
      </w:r>
      <w:r>
        <w:rPr>
          <w:rFonts w:ascii="Times New Roman" w:hAnsi="Times New Roman" w:cs="Times New Roman"/>
          <w:color w:val="00000A"/>
          <w:sz w:val="28"/>
          <w:szCs w:val="28"/>
        </w:rPr>
        <w:t>Строение корня.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Образование корней.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Виды корней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(главный,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боковой, придаточный корень). Корневые волоски, их значение. Значение корня в жизни растений. Видоизменение корней (корнеплод, </w:t>
      </w:r>
      <w:proofErr w:type="spellStart"/>
      <w:r>
        <w:rPr>
          <w:rFonts w:ascii="Times New Roman" w:hAnsi="Times New Roman" w:cs="Times New Roman"/>
          <w:color w:val="00000A"/>
          <w:sz w:val="28"/>
          <w:szCs w:val="28"/>
        </w:rPr>
        <w:t>корнеклубень</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Стебель.    </w:t>
      </w:r>
      <w:r>
        <w:rPr>
          <w:rFonts w:ascii="Times New Roman" w:hAnsi="Times New Roman" w:cs="Times New Roman"/>
          <w:color w:val="00000A"/>
          <w:sz w:val="28"/>
          <w:szCs w:val="28"/>
        </w:rPr>
        <w:t>Разнообразие    стеблей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(травянистый,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древесный),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укороченные  стебли.  Ползучий,  прямостоячий,  цепляющийся,  вьющийся,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Образование стебля. Побег.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Лист</w:t>
      </w:r>
      <w:r>
        <w:rPr>
          <w:rFonts w:ascii="Times New Roman" w:hAnsi="Times New Roman" w:cs="Times New Roman"/>
          <w:sz w:val="24"/>
          <w:szCs w:val="24"/>
        </w:rPr>
        <w:tab/>
      </w:r>
      <w:r>
        <w:rPr>
          <w:rFonts w:ascii="Times New Roman" w:hAnsi="Times New Roman" w:cs="Times New Roman"/>
          <w:color w:val="00000A"/>
          <w:sz w:val="28"/>
          <w:szCs w:val="28"/>
        </w:rPr>
        <w:t>Внешнее  строение  листа  (листовая  пластинка,  черешок).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Листопад и его 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Цветок. </w:t>
      </w:r>
      <w:r>
        <w:rPr>
          <w:rFonts w:ascii="Times New Roman" w:hAnsi="Times New Roman" w:cs="Times New Roman"/>
          <w:color w:val="00000A"/>
          <w:sz w:val="28"/>
          <w:szCs w:val="28"/>
        </w:rPr>
        <w:t>Строение цветка.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Понятие о соцветиях</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(общее ознакомление).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Опыление цветков. Образование плодов  и  семян. Плоды сухие  и  сочные.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Распространение плодов и семян.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164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lastRenderedPageBreak/>
        <w:t xml:space="preserve">Строение  семени  </w:t>
      </w:r>
      <w:r>
        <w:rPr>
          <w:rFonts w:ascii="Times New Roman" w:hAnsi="Times New Roman" w:cs="Times New Roman"/>
          <w:color w:val="00000A"/>
          <w:sz w:val="28"/>
          <w:szCs w:val="28"/>
        </w:rPr>
        <w:t>(на  примере  фасоли,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гороха,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пшеницы).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Условия,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необходимые для прорастания семян. Определение всхожести семян.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опыта </w:t>
      </w:r>
      <w:r>
        <w:rPr>
          <w:rFonts w:ascii="Times New Roman" w:hAnsi="Times New Roman" w:cs="Times New Roman"/>
          <w:color w:val="00000A"/>
          <w:sz w:val="28"/>
          <w:szCs w:val="28"/>
        </w:rPr>
        <w:t>образование крахмала в листьях растений 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свету.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Лабораторные</w:t>
      </w:r>
      <w:r>
        <w:rPr>
          <w:rFonts w:ascii="Times New Roman" w:hAnsi="Times New Roman" w:cs="Times New Roman"/>
          <w:sz w:val="24"/>
          <w:szCs w:val="24"/>
        </w:rPr>
        <w:tab/>
      </w:r>
      <w:r>
        <w:rPr>
          <w:rFonts w:ascii="Times New Roman" w:hAnsi="Times New Roman" w:cs="Times New Roman"/>
          <w:b/>
          <w:bCs/>
          <w:i/>
          <w:iCs/>
          <w:color w:val="00000A"/>
          <w:sz w:val="28"/>
          <w:szCs w:val="28"/>
        </w:rPr>
        <w:t xml:space="preserve">работы   </w:t>
      </w:r>
      <w:r>
        <w:rPr>
          <w:rFonts w:ascii="Times New Roman" w:hAnsi="Times New Roman" w:cs="Times New Roman"/>
          <w:color w:val="00000A"/>
          <w:sz w:val="28"/>
          <w:szCs w:val="28"/>
        </w:rPr>
        <w:t>по   теме:</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органы   цветкового   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Строение цветка. Строение семени.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9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Практические</w:t>
      </w:r>
      <w:r>
        <w:rPr>
          <w:rFonts w:ascii="Times New Roman" w:hAnsi="Times New Roman" w:cs="Times New Roman"/>
          <w:sz w:val="24"/>
          <w:szCs w:val="24"/>
        </w:rPr>
        <w:tab/>
      </w:r>
      <w:r>
        <w:rPr>
          <w:rFonts w:ascii="Times New Roman" w:hAnsi="Times New Roman" w:cs="Times New Roman"/>
          <w:b/>
          <w:bCs/>
          <w:i/>
          <w:iCs/>
          <w:color w:val="00000A"/>
          <w:sz w:val="28"/>
          <w:szCs w:val="28"/>
        </w:rPr>
        <w:t>работы</w:t>
      </w:r>
      <w:r>
        <w:rPr>
          <w:rFonts w:ascii="Times New Roman" w:hAnsi="Times New Roman" w:cs="Times New Roman"/>
          <w:b/>
          <w:bCs/>
          <w:color w:val="00000A"/>
          <w:sz w:val="28"/>
          <w:szCs w:val="28"/>
        </w:rPr>
        <w:t>.</w:t>
      </w:r>
      <w:r>
        <w:rPr>
          <w:rFonts w:ascii="Times New Roman" w:hAnsi="Times New Roman" w:cs="Times New Roman"/>
          <w:b/>
          <w:bCs/>
          <w:i/>
          <w:iCs/>
          <w:color w:val="00000A"/>
          <w:sz w:val="28"/>
          <w:szCs w:val="28"/>
        </w:rPr>
        <w:t xml:space="preserve">    </w:t>
      </w:r>
      <w:r>
        <w:rPr>
          <w:rFonts w:ascii="Times New Roman" w:hAnsi="Times New Roman" w:cs="Times New Roman"/>
          <w:b/>
          <w:bCs/>
          <w:color w:val="00000A"/>
          <w:sz w:val="28"/>
          <w:szCs w:val="28"/>
        </w:rPr>
        <w:t>О</w:t>
      </w:r>
      <w:r>
        <w:rPr>
          <w:rFonts w:ascii="Times New Roman" w:hAnsi="Times New Roman" w:cs="Times New Roman"/>
          <w:color w:val="00000A"/>
          <w:sz w:val="28"/>
          <w:szCs w:val="28"/>
        </w:rPr>
        <w:t>бразование    придаточных    корней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(черенкование стебля, листовое деление). Определение всхожести семян.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color w:val="00000A"/>
          <w:sz w:val="28"/>
          <w:szCs w:val="28"/>
        </w:rPr>
        <w:t>Растения леса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Некоторые биологические особенности леса.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Лиственные деревья</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береза,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дуб,</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липа,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осина или другие местные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Хвойные деревья</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ель,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сосна или другие породы деревьев,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характерные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для данного края.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Лесные  кустарники</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Особенности  внешнего  строения  кустарников.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Отличие деревьев от кустарников.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Бузина,  лещина  (орешник),  шиповник.  Использование  человеком.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Отличительные признаки съедобных и ядовитых плодов.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Ягодные кустарнички</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Черника,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брусника.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Особенности внешнего</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строения. Биология этих растений. Сравнительная характеристика.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Лекарственное значение изучаемых ягод. Правила их сбора и заготовки.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7"/>
          <w:szCs w:val="27"/>
        </w:rPr>
        <w:t>Травы</w:t>
      </w:r>
      <w:r>
        <w:rPr>
          <w:rFonts w:ascii="Times New Roman" w:hAnsi="Times New Roman" w:cs="Times New Roman"/>
          <w:color w:val="00000A"/>
          <w:sz w:val="27"/>
          <w:szCs w:val="27"/>
        </w:rPr>
        <w:t>.</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Ландыш,</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кислица,</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подорожник,</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мать-и-мачеха,</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зверобой  или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2—3 вида других местных травянистых растений. Практическое значение этих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Грибы леса</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Строение шляпочного гриба: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шляпка,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пенек,</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грибница.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Грибы съедобные и ядовитые. Распознавание съедобных и ядовитых грибов. Правила сбора грибов. Оказание первой помощи при отравлении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165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грибами.  Обработка  съедобных  грибов  перед  употреблением  в  пищу.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Грибные заготовки (засолка, маринование, сушка).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Охрана леса</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Что лес дает человеку?</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Лекарственные травы и 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Растения Красной книги. Лес — наше богатство (работа лесничества по охране и разведению лесов).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Практические работы. </w:t>
      </w:r>
      <w:r>
        <w:rPr>
          <w:rFonts w:ascii="Times New Roman" w:hAnsi="Times New Roman" w:cs="Times New Roman"/>
          <w:color w:val="00000A"/>
          <w:sz w:val="28"/>
          <w:szCs w:val="28"/>
        </w:rPr>
        <w:t>Определение возраста лиственных деревьев</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по годичным кольцам, а хвойных деревьев — по мутовкам. Зарисовки в тетрадях, подбор иллюстраций и оформление альбома «Растения леса».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Лепка из пластилина моделей различных видов лесных грибов. Подбор литературных произведений с описанием леса («Русский лес в поэзии и прозе»),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Экскурсии  в природу </w:t>
      </w:r>
      <w:r>
        <w:rPr>
          <w:rFonts w:ascii="Times New Roman" w:hAnsi="Times New Roman" w:cs="Times New Roman"/>
          <w:color w:val="00000A"/>
          <w:sz w:val="28"/>
          <w:szCs w:val="28"/>
        </w:rPr>
        <w:t>для ознакомления с разнообразием растений,</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распространением плодов и семян, с осенними явлениями в жизни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00"/>
        <w:rPr>
          <w:rFonts w:ascii="Times New Roman" w:hAnsi="Times New Roman" w:cs="Times New Roman"/>
          <w:sz w:val="24"/>
          <w:szCs w:val="24"/>
        </w:rPr>
      </w:pPr>
      <w:r>
        <w:rPr>
          <w:rFonts w:ascii="Times New Roman" w:hAnsi="Times New Roman" w:cs="Times New Roman"/>
          <w:b/>
          <w:bCs/>
          <w:color w:val="00000A"/>
          <w:sz w:val="28"/>
          <w:szCs w:val="28"/>
        </w:rPr>
        <w:t>Комнатные 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Разнообразие комнатных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Светолюбивые </w:t>
      </w:r>
      <w:r>
        <w:rPr>
          <w:rFonts w:ascii="Times New Roman" w:hAnsi="Times New Roman" w:cs="Times New Roman"/>
          <w:color w:val="00000A"/>
          <w:sz w:val="28"/>
          <w:szCs w:val="28"/>
        </w:rPr>
        <w:t>(бегония,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герань,</w:t>
      </w:r>
      <w:r>
        <w:rPr>
          <w:rFonts w:ascii="Times New Roman" w:hAnsi="Times New Roman" w:cs="Times New Roman"/>
          <w:i/>
          <w:iCs/>
          <w:color w:val="00000A"/>
          <w:sz w:val="28"/>
          <w:szCs w:val="28"/>
        </w:rPr>
        <w:t xml:space="preserve"> </w:t>
      </w:r>
      <w:proofErr w:type="spellStart"/>
      <w:r>
        <w:rPr>
          <w:rFonts w:ascii="Times New Roman" w:hAnsi="Times New Roman" w:cs="Times New Roman"/>
          <w:color w:val="00000A"/>
          <w:sz w:val="28"/>
          <w:szCs w:val="28"/>
        </w:rPr>
        <w:t>хлорофитум</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Теневыносливые </w:t>
      </w:r>
      <w:r>
        <w:rPr>
          <w:rFonts w:ascii="Times New Roman" w:hAnsi="Times New Roman" w:cs="Times New Roman"/>
          <w:color w:val="00000A"/>
          <w:sz w:val="28"/>
          <w:szCs w:val="28"/>
        </w:rPr>
        <w:t>(традесканция,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африканская фиалка,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монстера или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другие, характерные для данной местности).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Влаголюбивые </w:t>
      </w:r>
      <w:r>
        <w:rPr>
          <w:rFonts w:ascii="Times New Roman" w:hAnsi="Times New Roman" w:cs="Times New Roman"/>
          <w:color w:val="00000A"/>
          <w:sz w:val="28"/>
          <w:szCs w:val="28"/>
        </w:rPr>
        <w:t>(циперус,</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аспарагус).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Засухоустойчивые </w:t>
      </w:r>
      <w:r>
        <w:rPr>
          <w:rFonts w:ascii="Times New Roman" w:hAnsi="Times New Roman" w:cs="Times New Roman"/>
          <w:color w:val="00000A"/>
          <w:sz w:val="28"/>
          <w:szCs w:val="28"/>
        </w:rPr>
        <w:t>(суккуленты,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кактусы).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Pr>
          <w:rFonts w:ascii="Times New Roman" w:hAnsi="Times New Roman" w:cs="Times New Roman"/>
          <w:color w:val="00000A"/>
          <w:sz w:val="28"/>
          <w:szCs w:val="28"/>
        </w:rPr>
        <w:t>Фитодизайн</w:t>
      </w:r>
      <w:proofErr w:type="spellEnd"/>
      <w:r>
        <w:rPr>
          <w:rFonts w:ascii="Times New Roman" w:hAnsi="Times New Roman" w:cs="Times New Roman"/>
          <w:color w:val="00000A"/>
          <w:sz w:val="28"/>
          <w:szCs w:val="28"/>
        </w:rPr>
        <w:t>: создание уголков отдыха, интерьеров из комнатных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Практические работы. </w:t>
      </w:r>
      <w:r>
        <w:rPr>
          <w:rFonts w:ascii="Times New Roman" w:hAnsi="Times New Roman" w:cs="Times New Roman"/>
          <w:color w:val="00000A"/>
          <w:sz w:val="28"/>
          <w:szCs w:val="28"/>
        </w:rPr>
        <w:t>Черенкование комнатных растений.</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Посадка</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окоренѐнных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860"/>
        <w:rPr>
          <w:rFonts w:ascii="Times New Roman" w:hAnsi="Times New Roman" w:cs="Times New Roman"/>
          <w:sz w:val="24"/>
          <w:szCs w:val="24"/>
        </w:rPr>
      </w:pPr>
      <w:r>
        <w:rPr>
          <w:rFonts w:ascii="Times New Roman" w:hAnsi="Times New Roman" w:cs="Times New Roman"/>
          <w:b/>
          <w:bCs/>
          <w:color w:val="00000A"/>
          <w:sz w:val="28"/>
          <w:szCs w:val="28"/>
        </w:rPr>
        <w:t>Цветочно-декоративные 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166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24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lastRenderedPageBreak/>
        <w:t>Однолетние</w:t>
      </w:r>
      <w:r>
        <w:rPr>
          <w:rFonts w:ascii="Times New Roman" w:hAnsi="Times New Roman" w:cs="Times New Roman"/>
          <w:sz w:val="24"/>
          <w:szCs w:val="24"/>
        </w:rPr>
        <w:tab/>
      </w:r>
      <w:r>
        <w:rPr>
          <w:rFonts w:ascii="Times New Roman" w:hAnsi="Times New Roman" w:cs="Times New Roman"/>
          <w:i/>
          <w:iCs/>
          <w:color w:val="00000A"/>
          <w:sz w:val="28"/>
          <w:szCs w:val="28"/>
        </w:rPr>
        <w:t xml:space="preserve">растения:   </w:t>
      </w:r>
      <w:r>
        <w:rPr>
          <w:rFonts w:ascii="Times New Roman" w:hAnsi="Times New Roman" w:cs="Times New Roman"/>
          <w:color w:val="00000A"/>
          <w:sz w:val="28"/>
          <w:szCs w:val="28"/>
        </w:rPr>
        <w:t>настурция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(астра,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петуния,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календула).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Двулетние</w:t>
      </w:r>
      <w:r>
        <w:rPr>
          <w:rFonts w:ascii="Times New Roman" w:hAnsi="Times New Roman" w:cs="Times New Roman"/>
          <w:sz w:val="24"/>
          <w:szCs w:val="24"/>
        </w:rPr>
        <w:tab/>
      </w:r>
      <w:r>
        <w:rPr>
          <w:rFonts w:ascii="Times New Roman" w:hAnsi="Times New Roman" w:cs="Times New Roman"/>
          <w:i/>
          <w:iCs/>
          <w:color w:val="00000A"/>
          <w:sz w:val="28"/>
          <w:szCs w:val="28"/>
        </w:rPr>
        <w:t xml:space="preserve">растения:   </w:t>
      </w:r>
      <w:r>
        <w:rPr>
          <w:rFonts w:ascii="Times New Roman" w:hAnsi="Times New Roman" w:cs="Times New Roman"/>
          <w:color w:val="00000A"/>
          <w:sz w:val="28"/>
          <w:szCs w:val="28"/>
        </w:rPr>
        <w:t>мальва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(анютины   глазки,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маргаритки).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Особенности внешнего строения. Особенности выращивания. Различие в способах выращивания однолетних и двулетних цветочных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Размещение в цветнике.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Многолетние растения: </w:t>
      </w:r>
      <w:r>
        <w:rPr>
          <w:rFonts w:ascii="Times New Roman" w:hAnsi="Times New Roman" w:cs="Times New Roman"/>
          <w:color w:val="00000A"/>
          <w:sz w:val="28"/>
          <w:szCs w:val="28"/>
        </w:rPr>
        <w:t>флоксы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(пионы,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георгины).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Особенности внешнего строения. Выращивание. Размещение в цветнике. Другие виды многолетних цветочно-декоративных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(тюльпаны, нарциссы). Цветы в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00"/>
        <w:rPr>
          <w:rFonts w:ascii="Times New Roman" w:hAnsi="Times New Roman" w:cs="Times New Roman"/>
          <w:sz w:val="24"/>
          <w:szCs w:val="24"/>
        </w:rPr>
      </w:pPr>
      <w:r>
        <w:rPr>
          <w:rFonts w:ascii="Times New Roman" w:hAnsi="Times New Roman" w:cs="Times New Roman"/>
          <w:b/>
          <w:bCs/>
          <w:color w:val="00000A"/>
          <w:sz w:val="28"/>
          <w:szCs w:val="28"/>
        </w:rPr>
        <w:t>Растения поля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Хлебные (злаковые) растения: </w:t>
      </w:r>
      <w:r>
        <w:rPr>
          <w:rFonts w:ascii="Times New Roman" w:hAnsi="Times New Roman" w:cs="Times New Roman"/>
          <w:color w:val="00000A"/>
          <w:sz w:val="28"/>
          <w:szCs w:val="28"/>
        </w:rPr>
        <w:t>пшеница,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рожь,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овес,</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кукуруза или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другие злаковые культуры. Труд хлебороба. Отношение к хлебу, уважение к людям, его выращивающим.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Технические культуры: </w:t>
      </w:r>
      <w:r>
        <w:rPr>
          <w:rFonts w:ascii="Times New Roman" w:hAnsi="Times New Roman" w:cs="Times New Roman"/>
          <w:color w:val="00000A"/>
          <w:sz w:val="28"/>
          <w:szCs w:val="28"/>
        </w:rPr>
        <w:t>сахарная свекла,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лен,</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хлопчатник,</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картофель,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подсолнечник.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Особенности внешнего строения этих растений. Их биологические особенности. Выращивание полевых растений: посев, посадка, уход, уборка.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Использование в народном хозяйстве. Одежда изо льна и хлопка.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Сорные растения полей и огородов</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осот,</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пырей,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лебеда.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Внешний вид. Борьба с сорными растениями.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00"/>
        <w:rPr>
          <w:rFonts w:ascii="Times New Roman" w:hAnsi="Times New Roman" w:cs="Times New Roman"/>
          <w:sz w:val="24"/>
          <w:szCs w:val="24"/>
        </w:rPr>
      </w:pPr>
      <w:r>
        <w:rPr>
          <w:rFonts w:ascii="Times New Roman" w:hAnsi="Times New Roman" w:cs="Times New Roman"/>
          <w:b/>
          <w:bCs/>
          <w:color w:val="00000A"/>
          <w:sz w:val="28"/>
          <w:szCs w:val="28"/>
        </w:rPr>
        <w:t>Овощные 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Однолетние  овощные  растения:  </w:t>
      </w:r>
      <w:r>
        <w:rPr>
          <w:rFonts w:ascii="Times New Roman" w:hAnsi="Times New Roman" w:cs="Times New Roman"/>
          <w:color w:val="00000A"/>
          <w:sz w:val="28"/>
          <w:szCs w:val="28"/>
        </w:rPr>
        <w:t>огурец,</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помидор</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(горох,</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фасоль,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баклажан, перец, редис, укроп — по выбору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Двулетние овощные растения: </w:t>
      </w:r>
      <w:r>
        <w:rPr>
          <w:rFonts w:ascii="Times New Roman" w:hAnsi="Times New Roman" w:cs="Times New Roman"/>
          <w:color w:val="00000A"/>
          <w:sz w:val="28"/>
          <w:szCs w:val="28"/>
        </w:rPr>
        <w:t>морковь,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свекла,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капуста,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петрушка.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Многолетние овощные растения: </w:t>
      </w:r>
      <w:r>
        <w:rPr>
          <w:rFonts w:ascii="Times New Roman" w:hAnsi="Times New Roman" w:cs="Times New Roman"/>
          <w:color w:val="00000A"/>
          <w:sz w:val="28"/>
          <w:szCs w:val="28"/>
        </w:rPr>
        <w:t>лук.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Особенности внешнего строения этих растений, биологические </w:t>
      </w:r>
      <w:r>
        <w:rPr>
          <w:rFonts w:ascii="Times New Roman" w:hAnsi="Times New Roman" w:cs="Times New Roman"/>
          <w:color w:val="00000A"/>
          <w:sz w:val="28"/>
          <w:szCs w:val="28"/>
        </w:rPr>
        <w:lastRenderedPageBreak/>
        <w:t>особенности выращивания. Развитие растений от семени до семени.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167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framePr w:w="1044" w:h="2561" w:wrap="auto" w:vAnchor="page" w:hAnchor="page" w:x="10014" w:y="482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framePr w:w="960" w:h="238" w:wrap="auto" w:vAnchor="page" w:hAnchor="page" w:x="10141" w:y="6464"/>
        <w:widowControl w:val="0"/>
        <w:autoSpaceDE w:val="0"/>
        <w:autoSpaceDN w:val="0"/>
        <w:adjustRightInd w:val="0"/>
        <w:spacing w:after="0" w:line="240" w:lineRule="auto"/>
        <w:rPr>
          <w:rFonts w:ascii="Times New Roman" w:hAnsi="Times New Roman" w:cs="Times New Roman"/>
          <w:color w:val="00000A"/>
          <w:sz w:val="27"/>
          <w:szCs w:val="27"/>
        </w:rPr>
      </w:pPr>
      <w:r>
        <w:rPr>
          <w:rFonts w:ascii="Times New Roman" w:hAnsi="Times New Roman" w:cs="Times New Roman"/>
          <w:color w:val="00000A"/>
          <w:sz w:val="27"/>
          <w:szCs w:val="27"/>
        </w:rPr>
        <w:t>свежих</w:t>
      </w:r>
    </w:p>
    <w:p w:rsidR="00A109AE" w:rsidRDefault="00A109AE" w:rsidP="00D249DC">
      <w:pPr>
        <w:pStyle w:val="a0"/>
        <w:framePr w:w="1044" w:h="2561" w:wrap="auto" w:vAnchor="page" w:hAnchor="page" w:x="10014" w:y="482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framePr w:w="1060" w:h="238" w:wrap="auto" w:vAnchor="page" w:hAnchor="page" w:x="10041" w:y="5500"/>
        <w:widowControl w:val="0"/>
        <w:autoSpaceDE w:val="0"/>
        <w:autoSpaceDN w:val="0"/>
        <w:adjustRightInd w:val="0"/>
        <w:spacing w:after="0" w:line="240" w:lineRule="auto"/>
        <w:rPr>
          <w:rFonts w:ascii="Times New Roman" w:hAnsi="Times New Roman" w:cs="Times New Roman"/>
          <w:color w:val="00000A"/>
          <w:sz w:val="21"/>
          <w:szCs w:val="21"/>
        </w:rPr>
      </w:pPr>
      <w:r>
        <w:rPr>
          <w:rFonts w:ascii="Times New Roman" w:hAnsi="Times New Roman" w:cs="Times New Roman"/>
          <w:color w:val="00000A"/>
          <w:sz w:val="21"/>
          <w:szCs w:val="21"/>
        </w:rPr>
        <w:t>ПЛОДОВ</w:t>
      </w:r>
      <w:r>
        <w:rPr>
          <w:rFonts w:ascii="Times New Roman" w:hAnsi="Times New Roman" w:cs="Times New Roman"/>
          <w:color w:val="00000A"/>
          <w:sz w:val="27"/>
          <w:szCs w:val="27"/>
        </w:rPr>
        <w:t>.</w: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Выращивание: посев, уход, уборка.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Польза овощных растений. Овощи — источник здоровья (витамины).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Использование человеком. Блюда, приготавливаемые из овощей.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Практические работы: </w:t>
      </w:r>
      <w:r>
        <w:rPr>
          <w:rFonts w:ascii="Times New Roman" w:hAnsi="Times New Roman" w:cs="Times New Roman"/>
          <w:color w:val="00000A"/>
          <w:sz w:val="28"/>
          <w:szCs w:val="28"/>
        </w:rPr>
        <w:t>выращивание рассады.</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Определение основных</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групп семян овощных растений. Посадка, прополка, уход за овощными растениями на пришкольном участке, сбор урожая.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color w:val="00000A"/>
          <w:sz w:val="28"/>
          <w:szCs w:val="28"/>
        </w:rPr>
        <w:t>Растения сада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5"/>
          <w:szCs w:val="25"/>
        </w:rPr>
        <w:t>Яблоня, груша, вишня, смородина, крыжовник, земляника (абрикосы,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персики — для южных регионов).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120" w:firstLine="708"/>
        <w:rPr>
          <w:rFonts w:ascii="Times New Roman" w:hAnsi="Times New Roman" w:cs="Times New Roman"/>
          <w:sz w:val="24"/>
          <w:szCs w:val="24"/>
        </w:rPr>
      </w:pPr>
      <w:r>
        <w:rPr>
          <w:rFonts w:ascii="Times New Roman" w:hAnsi="Times New Roman" w:cs="Times New Roman"/>
          <w:color w:val="00000A"/>
          <w:sz w:val="28"/>
          <w:szCs w:val="28"/>
        </w:rPr>
        <w:t>Биологические особенности растений сада: созревание особенности размножения. Вредители сада, способы борьбы с ними.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060" w:firstLine="708"/>
        <w:rPr>
          <w:rFonts w:ascii="Times New Roman" w:hAnsi="Times New Roman" w:cs="Times New Roman"/>
          <w:sz w:val="24"/>
          <w:szCs w:val="24"/>
        </w:rPr>
      </w:pPr>
      <w:r>
        <w:rPr>
          <w:rFonts w:ascii="Times New Roman" w:hAnsi="Times New Roman" w:cs="Times New Roman"/>
          <w:color w:val="00000A"/>
          <w:sz w:val="28"/>
          <w:szCs w:val="28"/>
        </w:rPr>
        <w:t>Способы уборки и использования плодов и ягод. Польза фруктов и ягод. Заготовки на зиму.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Практические работы в саду: </w:t>
      </w:r>
      <w:r>
        <w:rPr>
          <w:rFonts w:ascii="Times New Roman" w:hAnsi="Times New Roman" w:cs="Times New Roman"/>
          <w:color w:val="00000A"/>
          <w:sz w:val="28"/>
          <w:szCs w:val="28"/>
        </w:rPr>
        <w:t>вскапывание приствольных кругов</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color w:val="00000A"/>
          <w:sz w:val="28"/>
          <w:szCs w:val="28"/>
        </w:rPr>
        <w:t>ЖИВОТНЫЕ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40"/>
        <w:rPr>
          <w:rFonts w:ascii="Times New Roman" w:hAnsi="Times New Roman" w:cs="Times New Roman"/>
          <w:sz w:val="24"/>
          <w:szCs w:val="24"/>
        </w:rPr>
      </w:pPr>
      <w:r>
        <w:rPr>
          <w:rFonts w:ascii="Times New Roman" w:hAnsi="Times New Roman" w:cs="Times New Roman"/>
          <w:b/>
          <w:bCs/>
          <w:color w:val="00000A"/>
          <w:sz w:val="28"/>
          <w:szCs w:val="28"/>
        </w:rPr>
        <w:t>Введение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Разнообразие животного мира</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Позвоночные и беспозвоночные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животные. Дикие и домашние животные.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Места обитания животных </w:t>
      </w:r>
      <w:r>
        <w:rPr>
          <w:rFonts w:ascii="Times New Roman" w:hAnsi="Times New Roman" w:cs="Times New Roman"/>
          <w:color w:val="00000A"/>
          <w:sz w:val="28"/>
          <w:szCs w:val="28"/>
        </w:rPr>
        <w:t>и приспособленность их к условиям</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жизни (форма тела, покров, способ передвижения, дыхание, окраска: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защитная, предостерегающая).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Значение животных и их охрана</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Животные,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занесенные в Красную</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книгу.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00"/>
        <w:rPr>
          <w:rFonts w:ascii="Times New Roman" w:hAnsi="Times New Roman" w:cs="Times New Roman"/>
          <w:sz w:val="24"/>
          <w:szCs w:val="24"/>
        </w:rPr>
      </w:pPr>
      <w:r>
        <w:rPr>
          <w:rFonts w:ascii="Times New Roman" w:hAnsi="Times New Roman" w:cs="Times New Roman"/>
          <w:b/>
          <w:bCs/>
          <w:color w:val="00000A"/>
          <w:sz w:val="28"/>
          <w:szCs w:val="28"/>
        </w:rPr>
        <w:t>Беспозвоночные животные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78"/>
        <w:jc w:val="both"/>
        <w:rPr>
          <w:rFonts w:ascii="Times New Roman" w:hAnsi="Times New Roman" w:cs="Times New Roman"/>
          <w:sz w:val="24"/>
          <w:szCs w:val="24"/>
        </w:rPr>
      </w:pPr>
      <w:r>
        <w:rPr>
          <w:rFonts w:ascii="Times New Roman" w:hAnsi="Times New Roman" w:cs="Times New Roman"/>
          <w:color w:val="00000A"/>
          <w:sz w:val="28"/>
          <w:szCs w:val="28"/>
        </w:rPr>
        <w:t>Общие признаки беспозвоночных (отсутствие позвоночника и внутреннего скелета).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Многообразие беспозвоночных; черви, медузы, раки, пауки, насекомые.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168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lastRenderedPageBreak/>
        <w:t>Дождевой червь.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Внешний вид дождевого червя, образ жизни, питание, особенности дыхания, способ передвижения. Роль дождевого червя в почвообразовании.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w:t>
      </w:r>
      <w:r>
        <w:rPr>
          <w:rFonts w:ascii="Times New Roman" w:hAnsi="Times New Roman" w:cs="Times New Roman"/>
          <w:color w:val="00000A"/>
          <w:sz w:val="28"/>
          <w:szCs w:val="28"/>
        </w:rPr>
        <w:t>живого объекта или влажного препарата.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Насекомые.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Многообразие насекомых (стрекозы, тараканы и др.). Различие по внешнему виду, местам обитания, питанию.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Бабочки.  </w:t>
      </w:r>
      <w:r>
        <w:rPr>
          <w:rFonts w:ascii="Times New Roman" w:hAnsi="Times New Roman" w:cs="Times New Roman"/>
          <w:color w:val="00000A"/>
          <w:sz w:val="28"/>
          <w:szCs w:val="28"/>
        </w:rPr>
        <w:t>Отличительные  признаки.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Размножение  и  развитие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(яйца,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гусеница, куколка). Характеристика на примере одной из бабочек. Павлиний глаз, траурница, адмирал и др. Их значение. Яблонная плодожорка, бабочка-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капустница. Наносимый вред. Меры борьбы.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Тутовый шелкопряд.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образ жизни,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питание,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способ</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передвижения, польза, разведение.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Жуки. </w:t>
      </w:r>
      <w:r>
        <w:rPr>
          <w:rFonts w:ascii="Times New Roman" w:hAnsi="Times New Roman" w:cs="Times New Roman"/>
          <w:color w:val="00000A"/>
          <w:sz w:val="28"/>
          <w:szCs w:val="28"/>
        </w:rPr>
        <w:t>Отличительные признаки.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Значение в природе.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Размножение 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развитие. Сравнительная характеристика (майский жук, колорадский жук,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божья коровка или другие — по выбору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Комнатная  муха.  </w:t>
      </w:r>
      <w:r>
        <w:rPr>
          <w:rFonts w:ascii="Times New Roman" w:hAnsi="Times New Roman" w:cs="Times New Roman"/>
          <w:color w:val="00000A"/>
          <w:sz w:val="28"/>
          <w:szCs w:val="28"/>
        </w:rPr>
        <w:t>Характерные  особенности.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Вред.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Меры  борьбы.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Правила гигиены.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Медоносная пчела. </w:t>
      </w:r>
      <w:r>
        <w:rPr>
          <w:rFonts w:ascii="Times New Roman" w:hAnsi="Times New Roman" w:cs="Times New Roman"/>
          <w:color w:val="00000A"/>
          <w:sz w:val="28"/>
          <w:szCs w:val="28"/>
        </w:rPr>
        <w:t>Внешнее строение.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Жизнь пчелиной семьи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(состав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семьи). Разведение пчел (пчеловодство). Использование продуктов пчеловодства (целебные свойства меда, пыльцы, прополиса).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Муравьи </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санитары леса.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Состав семьи.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Особенности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жизни. Польза. Правила поведения в лесу. Охрана муравейников.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w:t>
      </w:r>
      <w:r>
        <w:rPr>
          <w:rFonts w:ascii="Times New Roman" w:hAnsi="Times New Roman" w:cs="Times New Roman"/>
          <w:color w:val="00000A"/>
          <w:sz w:val="28"/>
          <w:szCs w:val="28"/>
        </w:rPr>
        <w:t>живых насекомых,</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коллекций насекомых</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вредителей</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сельскохозяйственных растений, показ видеофильмов.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Практическая работа. </w:t>
      </w:r>
      <w:r>
        <w:rPr>
          <w:rFonts w:ascii="Times New Roman" w:hAnsi="Times New Roman" w:cs="Times New Roman"/>
          <w:color w:val="00000A"/>
          <w:sz w:val="28"/>
          <w:szCs w:val="28"/>
        </w:rPr>
        <w:t>Зарисовка насекомых в тетрадях.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Экскурсия </w:t>
      </w:r>
      <w:r>
        <w:rPr>
          <w:rFonts w:ascii="Times New Roman" w:hAnsi="Times New Roman" w:cs="Times New Roman"/>
          <w:color w:val="00000A"/>
          <w:sz w:val="28"/>
          <w:szCs w:val="28"/>
        </w:rPr>
        <w:t>в природу для наблюдения за насекомыми.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Позвоночные животные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847"/>
        <w:jc w:val="both"/>
        <w:rPr>
          <w:rFonts w:ascii="Times New Roman" w:hAnsi="Times New Roman" w:cs="Times New Roman"/>
          <w:sz w:val="24"/>
          <w:szCs w:val="24"/>
        </w:rPr>
      </w:pPr>
      <w:r>
        <w:rPr>
          <w:rFonts w:ascii="Times New Roman" w:hAnsi="Times New Roman" w:cs="Times New Roman"/>
          <w:color w:val="00000A"/>
          <w:sz w:val="28"/>
          <w:szCs w:val="28"/>
        </w:rPr>
        <w:t>Общие признаки позвоночных животных. Наличие позвоночника и внутреннего скелета.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169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27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Классификация</w:t>
      </w:r>
      <w:r>
        <w:rPr>
          <w:rFonts w:ascii="Times New Roman" w:hAnsi="Times New Roman" w:cs="Times New Roman"/>
          <w:sz w:val="24"/>
          <w:szCs w:val="24"/>
        </w:rPr>
        <w:tab/>
      </w:r>
      <w:r>
        <w:rPr>
          <w:rFonts w:ascii="Times New Roman" w:hAnsi="Times New Roman" w:cs="Times New Roman"/>
          <w:color w:val="00000A"/>
          <w:sz w:val="28"/>
          <w:szCs w:val="28"/>
        </w:rPr>
        <w:t>животных:  рыбы,  земноводные,  пресмыкающиеся,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птицы, млекопитающие.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80"/>
        <w:rPr>
          <w:rFonts w:ascii="Times New Roman" w:hAnsi="Times New Roman" w:cs="Times New Roman"/>
          <w:sz w:val="24"/>
          <w:szCs w:val="24"/>
        </w:rPr>
      </w:pPr>
      <w:r>
        <w:rPr>
          <w:rFonts w:ascii="Times New Roman" w:hAnsi="Times New Roman" w:cs="Times New Roman"/>
          <w:b/>
          <w:bCs/>
          <w:i/>
          <w:iCs/>
          <w:color w:val="00000A"/>
          <w:sz w:val="28"/>
          <w:szCs w:val="28"/>
        </w:rPr>
        <w:t>Рыбы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Общие признаки рыб. Среда обитания.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Речные рыбы </w:t>
      </w:r>
      <w:r>
        <w:rPr>
          <w:rFonts w:ascii="Times New Roman" w:hAnsi="Times New Roman" w:cs="Times New Roman"/>
          <w:color w:val="00000A"/>
          <w:sz w:val="28"/>
          <w:szCs w:val="28"/>
        </w:rPr>
        <w:t>(пресноводные):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окунь,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щука,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карп.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i/>
          <w:iCs/>
          <w:color w:val="00000A"/>
          <w:sz w:val="28"/>
          <w:szCs w:val="28"/>
        </w:rPr>
        <w:t xml:space="preserve">Морские рыбы: </w:t>
      </w:r>
      <w:r>
        <w:rPr>
          <w:rFonts w:ascii="Times New Roman" w:hAnsi="Times New Roman" w:cs="Times New Roman"/>
          <w:color w:val="00000A"/>
          <w:sz w:val="28"/>
          <w:szCs w:val="28"/>
        </w:rPr>
        <w:t>треска,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сельдь или другие,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обитающие в данной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местности.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Внешнее строение, образ жизни, питание (особенности питания хищных рыб), дыхание, способ передвижения. Размножение рыб.</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Рыбоводство (разведение рыбы, ее охрана и рациональное использование).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Рыболовство. Рациональное использование.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Домашний</w:t>
      </w:r>
      <w:r>
        <w:rPr>
          <w:rFonts w:ascii="Times New Roman" w:hAnsi="Times New Roman" w:cs="Times New Roman"/>
          <w:sz w:val="24"/>
          <w:szCs w:val="24"/>
        </w:rPr>
        <w:tab/>
      </w:r>
      <w:r>
        <w:rPr>
          <w:rFonts w:ascii="Times New Roman" w:hAnsi="Times New Roman" w:cs="Times New Roman"/>
          <w:i/>
          <w:iCs/>
          <w:color w:val="00000A"/>
          <w:sz w:val="28"/>
          <w:szCs w:val="28"/>
        </w:rPr>
        <w:t xml:space="preserve">аквариум.   </w:t>
      </w:r>
      <w:r>
        <w:rPr>
          <w:rFonts w:ascii="Times New Roman" w:hAnsi="Times New Roman" w:cs="Times New Roman"/>
          <w:color w:val="00000A"/>
          <w:sz w:val="28"/>
          <w:szCs w:val="28"/>
        </w:rPr>
        <w:t>Виды   аквариумных   рыб.</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Среда   обитания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(освещение, температура воды). Особенности размножения (живородящие).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Питание. Кормление (виды корма), уход.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w:t>
      </w:r>
      <w:r>
        <w:rPr>
          <w:rFonts w:ascii="Times New Roman" w:hAnsi="Times New Roman" w:cs="Times New Roman"/>
          <w:color w:val="00000A"/>
          <w:sz w:val="28"/>
          <w:szCs w:val="28"/>
        </w:rPr>
        <w:t>живых рыб и наблюдение за ними.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
          <w:bCs/>
          <w:i/>
          <w:iCs/>
          <w:color w:val="00000A"/>
          <w:sz w:val="28"/>
          <w:szCs w:val="28"/>
        </w:rPr>
        <w:t xml:space="preserve">Экскурсия </w:t>
      </w:r>
      <w:r>
        <w:rPr>
          <w:rFonts w:ascii="Times New Roman" w:hAnsi="Times New Roman" w:cs="Times New Roman"/>
          <w:color w:val="00000A"/>
          <w:sz w:val="28"/>
          <w:szCs w:val="28"/>
        </w:rPr>
        <w:t>к водоему для наблюдений за рыбной ловлей</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(в зависимости</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от местных условий).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20"/>
        <w:rPr>
          <w:rFonts w:ascii="Times New Roman" w:hAnsi="Times New Roman" w:cs="Times New Roman"/>
          <w:sz w:val="24"/>
          <w:szCs w:val="24"/>
        </w:rPr>
      </w:pPr>
      <w:r>
        <w:rPr>
          <w:rFonts w:ascii="Times New Roman" w:hAnsi="Times New Roman" w:cs="Times New Roman"/>
          <w:b/>
          <w:bCs/>
          <w:i/>
          <w:iCs/>
          <w:color w:val="00000A"/>
          <w:sz w:val="28"/>
          <w:szCs w:val="28"/>
        </w:rPr>
        <w:t>Земноводные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Общие признаки земноводных.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i/>
          <w:iCs/>
          <w:color w:val="00000A"/>
          <w:sz w:val="28"/>
          <w:szCs w:val="28"/>
        </w:rPr>
        <w:t xml:space="preserve">Лягушка. </w:t>
      </w:r>
      <w:r>
        <w:rPr>
          <w:rFonts w:ascii="Times New Roman" w:hAnsi="Times New Roman" w:cs="Times New Roman"/>
          <w:color w:val="00000A"/>
          <w:sz w:val="28"/>
          <w:szCs w:val="28"/>
        </w:rPr>
        <w:t>Место обитания,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образ жизни.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Внешнее строение,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способ</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передвижения. Питание, дыхание, размножение (цикл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Знакомство с многообразием земноводных (жаба, тритон, саламандра).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Особенности внешнего вида и образа жизни. Значение в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Черты сходства и различия земноводных и рыб.</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Польза земноводных и их охрана.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w:t>
      </w:r>
      <w:r>
        <w:rPr>
          <w:rFonts w:ascii="Times New Roman" w:hAnsi="Times New Roman" w:cs="Times New Roman"/>
          <w:color w:val="00000A"/>
          <w:sz w:val="28"/>
          <w:szCs w:val="28"/>
        </w:rPr>
        <w:t>живой лягушки или влажного препарата.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Практические  работы.  </w:t>
      </w:r>
      <w:r>
        <w:rPr>
          <w:rFonts w:ascii="Times New Roman" w:hAnsi="Times New Roman" w:cs="Times New Roman"/>
          <w:color w:val="00000A"/>
          <w:sz w:val="28"/>
          <w:szCs w:val="28"/>
        </w:rPr>
        <w:t>Зарисовка  в  тетрадях.</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Черчение  таблицы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(сходство и различие).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00"/>
        <w:rPr>
          <w:rFonts w:ascii="Times New Roman" w:hAnsi="Times New Roman" w:cs="Times New Roman"/>
          <w:sz w:val="24"/>
          <w:szCs w:val="24"/>
        </w:rPr>
      </w:pPr>
      <w:r>
        <w:rPr>
          <w:rFonts w:ascii="Times New Roman" w:hAnsi="Times New Roman" w:cs="Times New Roman"/>
          <w:b/>
          <w:bCs/>
          <w:i/>
          <w:iCs/>
          <w:color w:val="00000A"/>
          <w:sz w:val="28"/>
          <w:szCs w:val="28"/>
        </w:rPr>
        <w:t>Пресмыкающиеся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170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17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Общие</w:t>
      </w:r>
      <w:r>
        <w:rPr>
          <w:rFonts w:ascii="Times New Roman" w:hAnsi="Times New Roman" w:cs="Times New Roman"/>
          <w:sz w:val="24"/>
          <w:szCs w:val="24"/>
        </w:rPr>
        <w:tab/>
      </w:r>
      <w:r>
        <w:rPr>
          <w:rFonts w:ascii="Times New Roman" w:hAnsi="Times New Roman" w:cs="Times New Roman"/>
          <w:color w:val="00000A"/>
          <w:sz w:val="28"/>
          <w:szCs w:val="28"/>
        </w:rPr>
        <w:t>признаки  пресмыкающихся.  Внешнее  строение,  питание,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дыхание. Размножение пресмыкающихся (цикл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Ящерица </w:t>
      </w:r>
      <w:r>
        <w:rPr>
          <w:rFonts w:ascii="Times New Roman" w:hAnsi="Times New Roman" w:cs="Times New Roman"/>
          <w:color w:val="00000A"/>
          <w:sz w:val="28"/>
          <w:szCs w:val="28"/>
        </w:rPr>
        <w:t>прыткая.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Места обитания,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образ жизни,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особенности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Змеи. </w:t>
      </w:r>
      <w:r>
        <w:rPr>
          <w:rFonts w:ascii="Times New Roman" w:hAnsi="Times New Roman" w:cs="Times New Roman"/>
          <w:color w:val="00000A"/>
          <w:sz w:val="28"/>
          <w:szCs w:val="28"/>
        </w:rPr>
        <w:t>Отличительные особенности животных.</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Сравнительная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Черепахи,  крокодилы.  </w:t>
      </w:r>
      <w:r>
        <w:rPr>
          <w:rFonts w:ascii="Times New Roman" w:hAnsi="Times New Roman" w:cs="Times New Roman"/>
          <w:color w:val="00000A"/>
          <w:sz w:val="28"/>
          <w:szCs w:val="28"/>
        </w:rPr>
        <w:t>Отличительные  признаки,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среда  обитания,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питание, размножение и развитие.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Сравнительная характеристика пресмыкающихся и земноводных (по внешнему виду, образу жизни, циклу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w:t>
      </w:r>
      <w:r>
        <w:rPr>
          <w:rFonts w:ascii="Times New Roman" w:hAnsi="Times New Roman" w:cs="Times New Roman"/>
          <w:color w:val="00000A"/>
          <w:sz w:val="28"/>
          <w:szCs w:val="28"/>
        </w:rPr>
        <w:t>живой черепахи или влажных препаратов змей.</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Показ</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кино- и видеофильмов.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Практические работы. </w:t>
      </w:r>
      <w:r>
        <w:rPr>
          <w:rFonts w:ascii="Times New Roman" w:hAnsi="Times New Roman" w:cs="Times New Roman"/>
          <w:color w:val="00000A"/>
          <w:sz w:val="28"/>
          <w:szCs w:val="28"/>
        </w:rPr>
        <w:t>Зарисовки в тетрадях.</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Черчение таблицы.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60"/>
        <w:rPr>
          <w:rFonts w:ascii="Times New Roman" w:hAnsi="Times New Roman" w:cs="Times New Roman"/>
          <w:sz w:val="24"/>
          <w:szCs w:val="24"/>
        </w:rPr>
      </w:pPr>
      <w:r>
        <w:rPr>
          <w:rFonts w:ascii="Times New Roman" w:hAnsi="Times New Roman" w:cs="Times New Roman"/>
          <w:b/>
          <w:bCs/>
          <w:i/>
          <w:iCs/>
          <w:color w:val="00000A"/>
          <w:sz w:val="28"/>
          <w:szCs w:val="28"/>
        </w:rPr>
        <w:t>Птицы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Дикие птицы</w:t>
      </w:r>
      <w:r>
        <w:rPr>
          <w:rFonts w:ascii="Times New Roman" w:hAnsi="Times New Roman" w:cs="Times New Roman"/>
          <w:b/>
          <w:bCs/>
          <w:i/>
          <w:iCs/>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Общая характеристика птиц:</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наличие крыльев,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пуха 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перьев на теле. Особенности размножения: кладка яиц и выведение птенцов.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7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Многообразие</w:t>
      </w:r>
      <w:r>
        <w:rPr>
          <w:rFonts w:ascii="Times New Roman" w:hAnsi="Times New Roman" w:cs="Times New Roman"/>
          <w:sz w:val="24"/>
          <w:szCs w:val="24"/>
        </w:rPr>
        <w:tab/>
      </w:r>
      <w:r>
        <w:rPr>
          <w:rFonts w:ascii="Times New Roman" w:hAnsi="Times New Roman" w:cs="Times New Roman"/>
          <w:color w:val="00000A"/>
          <w:sz w:val="28"/>
          <w:szCs w:val="28"/>
        </w:rPr>
        <w:t>птиц,   среда   обитания,   образ   жизни,   питание,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приспособление  к  среде  обитания.  Птицы  перелетные  и  неперелетные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(зимующие, оседлые).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Птицы леса: </w:t>
      </w:r>
      <w:r>
        <w:rPr>
          <w:rFonts w:ascii="Times New Roman" w:hAnsi="Times New Roman" w:cs="Times New Roman"/>
          <w:color w:val="00000A"/>
          <w:sz w:val="28"/>
          <w:szCs w:val="28"/>
        </w:rPr>
        <w:t>большой пестрый дятел,</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синица.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Хищные птицы: </w:t>
      </w:r>
      <w:r>
        <w:rPr>
          <w:rFonts w:ascii="Times New Roman" w:hAnsi="Times New Roman" w:cs="Times New Roman"/>
          <w:color w:val="00000A"/>
          <w:sz w:val="28"/>
          <w:szCs w:val="28"/>
        </w:rPr>
        <w:t>сова,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орел.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Птицы, кормящиеся в воздухе: </w:t>
      </w:r>
      <w:r>
        <w:rPr>
          <w:rFonts w:ascii="Times New Roman" w:hAnsi="Times New Roman" w:cs="Times New Roman"/>
          <w:color w:val="00000A"/>
          <w:sz w:val="28"/>
          <w:szCs w:val="28"/>
        </w:rPr>
        <w:t>ласточка,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стриж.</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Водоплавающие птицы: </w:t>
      </w:r>
      <w:r>
        <w:rPr>
          <w:rFonts w:ascii="Times New Roman" w:hAnsi="Times New Roman" w:cs="Times New Roman"/>
          <w:color w:val="00000A"/>
          <w:sz w:val="28"/>
          <w:szCs w:val="28"/>
        </w:rPr>
        <w:t>утка-кряква,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лебедь,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пеликан.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Птицы, обитающие близ жилища человека: </w:t>
      </w:r>
      <w:r>
        <w:rPr>
          <w:rFonts w:ascii="Times New Roman" w:hAnsi="Times New Roman" w:cs="Times New Roman"/>
          <w:color w:val="00000A"/>
          <w:sz w:val="28"/>
          <w:szCs w:val="28"/>
        </w:rPr>
        <w:t>голубь,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ворона,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воробей,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трясогузка или другие местные представители пернатых.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Особенности образа жизни каждой группы птиц. Гнездование и забота о потомстве. Охрана птиц.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Птицы в живом уголке. </w:t>
      </w:r>
      <w:r>
        <w:rPr>
          <w:rFonts w:ascii="Times New Roman" w:hAnsi="Times New Roman" w:cs="Times New Roman"/>
          <w:color w:val="00000A"/>
          <w:sz w:val="28"/>
          <w:szCs w:val="28"/>
        </w:rPr>
        <w:t>Попугаи,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канарейки,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щеглы.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Уход за ними.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171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7"/>
          <w:szCs w:val="27"/>
        </w:rPr>
        <w:lastRenderedPageBreak/>
        <w:t xml:space="preserve">Домашние птицы. </w:t>
      </w:r>
      <w:r>
        <w:rPr>
          <w:rFonts w:ascii="Times New Roman" w:hAnsi="Times New Roman" w:cs="Times New Roman"/>
          <w:color w:val="00000A"/>
          <w:sz w:val="27"/>
          <w:szCs w:val="27"/>
        </w:rPr>
        <w:t>Курица,</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гусь,</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утка,</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индюшка.</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Особенности внешнего</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строения, питания, размножения и развития. Строение яйца (на примере куриного). Уход за домашними птицами. Содержание, кормление, разведение.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Значение птицеводства.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w:t>
      </w:r>
      <w:r>
        <w:rPr>
          <w:rFonts w:ascii="Times New Roman" w:hAnsi="Times New Roman" w:cs="Times New Roman"/>
          <w:color w:val="00000A"/>
          <w:sz w:val="28"/>
          <w:szCs w:val="28"/>
        </w:rPr>
        <w:t>скелета курицы,</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чучел птиц.</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Прослушивание голосов</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птиц. Показ видеофильмов.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Экскурсия </w:t>
      </w:r>
      <w:r>
        <w:rPr>
          <w:rFonts w:ascii="Times New Roman" w:hAnsi="Times New Roman" w:cs="Times New Roman"/>
          <w:color w:val="00000A"/>
          <w:sz w:val="28"/>
          <w:szCs w:val="28"/>
        </w:rPr>
        <w:t>с целью наблюдения за поведением птиц в природе</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(или</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экскурсия на птицеферму).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Практические работы. </w:t>
      </w:r>
      <w:r>
        <w:rPr>
          <w:rFonts w:ascii="Times New Roman" w:hAnsi="Times New Roman" w:cs="Times New Roman"/>
          <w:color w:val="00000A"/>
          <w:sz w:val="28"/>
          <w:szCs w:val="28"/>
        </w:rPr>
        <w:t>Подкормка зимующих птиц.</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Наблюдение и</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уход за птицами в живом уголке.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20"/>
        <w:rPr>
          <w:rFonts w:ascii="Times New Roman" w:hAnsi="Times New Roman" w:cs="Times New Roman"/>
          <w:sz w:val="24"/>
          <w:szCs w:val="24"/>
        </w:rPr>
      </w:pPr>
      <w:r>
        <w:rPr>
          <w:rFonts w:ascii="Times New Roman" w:hAnsi="Times New Roman" w:cs="Times New Roman"/>
          <w:b/>
          <w:bCs/>
          <w:i/>
          <w:iCs/>
          <w:color w:val="00000A"/>
          <w:sz w:val="28"/>
          <w:szCs w:val="28"/>
        </w:rPr>
        <w:t>Млекопитающие животные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9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Классификация</w:t>
      </w:r>
      <w:r>
        <w:rPr>
          <w:rFonts w:ascii="Times New Roman" w:hAnsi="Times New Roman" w:cs="Times New Roman"/>
          <w:sz w:val="24"/>
          <w:szCs w:val="24"/>
        </w:rPr>
        <w:tab/>
      </w:r>
      <w:r>
        <w:rPr>
          <w:rFonts w:ascii="Times New Roman" w:hAnsi="Times New Roman" w:cs="Times New Roman"/>
          <w:color w:val="00000A"/>
          <w:sz w:val="28"/>
          <w:szCs w:val="28"/>
        </w:rPr>
        <w:t>млекопитающих    животных:    дикие    (грызуны,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зайцеобразные,   хищные,   пушные   и   морские   звери,   приматы)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сельскохозяйственные.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840"/>
        <w:rPr>
          <w:rFonts w:ascii="Times New Roman" w:hAnsi="Times New Roman" w:cs="Times New Roman"/>
          <w:sz w:val="24"/>
          <w:szCs w:val="24"/>
        </w:rPr>
      </w:pPr>
      <w:r>
        <w:rPr>
          <w:rFonts w:ascii="Times New Roman" w:hAnsi="Times New Roman" w:cs="Times New Roman"/>
          <w:b/>
          <w:bCs/>
          <w:i/>
          <w:iCs/>
          <w:color w:val="00000A"/>
          <w:sz w:val="28"/>
          <w:szCs w:val="28"/>
        </w:rPr>
        <w:t>Дикие млекопитающие животные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Грызуны.  </w:t>
      </w:r>
      <w:r>
        <w:rPr>
          <w:rFonts w:ascii="Times New Roman" w:hAnsi="Times New Roman" w:cs="Times New Roman"/>
          <w:color w:val="00000A"/>
          <w:sz w:val="28"/>
          <w:szCs w:val="28"/>
        </w:rPr>
        <w:t>Общие  признаки  грызунов: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среда  обитания,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образ жизни, питание, размножение.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Зайцеобразные. </w:t>
      </w:r>
      <w:r>
        <w:rPr>
          <w:rFonts w:ascii="Times New Roman" w:hAnsi="Times New Roman" w:cs="Times New Roman"/>
          <w:color w:val="00000A"/>
          <w:sz w:val="28"/>
          <w:szCs w:val="28"/>
        </w:rPr>
        <w:t>Общие признаки: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среда обитания,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образ</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жизни, питание, значение в природе (заяц-русак, заяц-беляк).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Хищные  звери.  </w:t>
      </w:r>
      <w:r>
        <w:rPr>
          <w:rFonts w:ascii="Times New Roman" w:hAnsi="Times New Roman" w:cs="Times New Roman"/>
          <w:color w:val="00000A"/>
          <w:sz w:val="28"/>
          <w:szCs w:val="28"/>
        </w:rPr>
        <w:t>Общие  признаки  хищных  зверей.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  вид,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отличительные особенности. Особенности некоторых из них. Образ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Добыча пиши. Черты сходства и различия.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Псовые </w:t>
      </w:r>
      <w:r>
        <w:rPr>
          <w:rFonts w:ascii="Times New Roman" w:hAnsi="Times New Roman" w:cs="Times New Roman"/>
          <w:color w:val="00000A"/>
          <w:sz w:val="28"/>
          <w:szCs w:val="28"/>
        </w:rPr>
        <w:t>(собачьи):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волк,</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лисица.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172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lastRenderedPageBreak/>
        <w:t>Медвежьи</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медведи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(бурый,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белый).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Кошачьи</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снежный барс,</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рысь,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лев,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тигр.</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Сравнительные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характеристики.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Пушные звери: </w:t>
      </w:r>
      <w:r>
        <w:rPr>
          <w:rFonts w:ascii="Times New Roman" w:hAnsi="Times New Roman" w:cs="Times New Roman"/>
          <w:color w:val="00000A"/>
          <w:sz w:val="28"/>
          <w:szCs w:val="28"/>
        </w:rPr>
        <w:t>соболь,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куница,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норка,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песец.</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Пушные звери в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Разведение на зверофермах.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Копытные  (парнокопытные,  непарнокопытные)  дикие  животные: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кабан, лось. Общие признаки, внешний вид и отличительные особенности.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Образ жизни, питание, места обитания. Охрана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Морские  животные.  </w:t>
      </w:r>
      <w:r>
        <w:rPr>
          <w:rFonts w:ascii="Times New Roman" w:hAnsi="Times New Roman" w:cs="Times New Roman"/>
          <w:color w:val="00000A"/>
          <w:sz w:val="28"/>
          <w:szCs w:val="28"/>
        </w:rPr>
        <w:t>Ластоногие: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тюлень,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морж.</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Общие  признаки,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3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внешний</w:t>
      </w:r>
      <w:r>
        <w:rPr>
          <w:rFonts w:ascii="Times New Roman" w:hAnsi="Times New Roman" w:cs="Times New Roman"/>
          <w:sz w:val="24"/>
          <w:szCs w:val="24"/>
        </w:rPr>
        <w:tab/>
      </w:r>
      <w:r>
        <w:rPr>
          <w:rFonts w:ascii="Times New Roman" w:hAnsi="Times New Roman" w:cs="Times New Roman"/>
          <w:color w:val="00000A"/>
          <w:sz w:val="28"/>
          <w:szCs w:val="28"/>
        </w:rPr>
        <w:t>вид,   среда   обитания,   питание,   размножение   и   развитие.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Отличительные особенности, распространение и 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Китообразные: кит, дельфин. Внешний вид, места обитания, питание.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Способ передвижения. Особенности вскармливания детенышей. Значение китообразных.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Охрана морских млекопитающих. Морские животные, занесенные в Красную книгу (нерпа, пятнистый тюлень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Приматы. </w:t>
      </w:r>
      <w:r>
        <w:rPr>
          <w:rFonts w:ascii="Times New Roman" w:hAnsi="Times New Roman" w:cs="Times New Roman"/>
          <w:color w:val="00000A"/>
          <w:sz w:val="28"/>
          <w:szCs w:val="28"/>
        </w:rPr>
        <w:t>Общая характеристика.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Знакомство с отличительными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особенностями различных групп. Питание. Уход за потомством. Места обитания.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w:t>
      </w:r>
      <w:r>
        <w:rPr>
          <w:rFonts w:ascii="Times New Roman" w:hAnsi="Times New Roman" w:cs="Times New Roman"/>
          <w:color w:val="00000A"/>
          <w:sz w:val="28"/>
          <w:szCs w:val="28"/>
        </w:rPr>
        <w:t>видеофильмов о жизни млекопитающих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Экскурсия  </w:t>
      </w:r>
      <w:r>
        <w:rPr>
          <w:rFonts w:ascii="Times New Roman" w:hAnsi="Times New Roman" w:cs="Times New Roman"/>
          <w:color w:val="00000A"/>
          <w:sz w:val="28"/>
          <w:szCs w:val="28"/>
        </w:rPr>
        <w:t>в  зоопарк,</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краеведческий  музей</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(дельфинарий,</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морской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аквариум).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Практические работы. </w:t>
      </w:r>
      <w:r>
        <w:rPr>
          <w:rFonts w:ascii="Times New Roman" w:hAnsi="Times New Roman" w:cs="Times New Roman"/>
          <w:color w:val="00000A"/>
          <w:sz w:val="28"/>
          <w:szCs w:val="28"/>
        </w:rPr>
        <w:t>Зарисовки в тетрадях.</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Игры</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(зоологическое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лото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bCs/>
          <w:i/>
          <w:iCs/>
          <w:color w:val="00000A"/>
          <w:sz w:val="28"/>
          <w:szCs w:val="28"/>
        </w:rPr>
        <w:t>Сельскохозяйственные животные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Кролик. </w:t>
      </w:r>
      <w:r>
        <w:rPr>
          <w:rFonts w:ascii="Times New Roman" w:hAnsi="Times New Roman" w:cs="Times New Roman"/>
          <w:color w:val="00000A"/>
          <w:sz w:val="28"/>
          <w:szCs w:val="28"/>
        </w:rPr>
        <w:t>Внешний вид и характерные особенности кроликов.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Содержание кроликов. Разведение.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Корова. </w:t>
      </w:r>
      <w:r>
        <w:rPr>
          <w:rFonts w:ascii="Times New Roman" w:hAnsi="Times New Roman" w:cs="Times New Roman"/>
          <w:color w:val="00000A"/>
          <w:sz w:val="28"/>
          <w:szCs w:val="28"/>
        </w:rPr>
        <w:t>Отличительные особенности внешнего строения.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Особенности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lastRenderedPageBreak/>
        <w:t>питания. Корма для коров. Молочная продуктивность коров. Вскармливание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173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телят. Некоторые местные породы. Современные фермы: содержание коров,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телят.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Овца. </w:t>
      </w:r>
      <w:r>
        <w:rPr>
          <w:rFonts w:ascii="Times New Roman" w:hAnsi="Times New Roman" w:cs="Times New Roman"/>
          <w:color w:val="00000A"/>
          <w:sz w:val="28"/>
          <w:szCs w:val="28"/>
        </w:rPr>
        <w:t>Характерные особенности внешнего вида.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Распространение овец.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Питание. Способность </w:t>
      </w:r>
      <w:r>
        <w:rPr>
          <w:rFonts w:ascii="Times New Roman" w:hAnsi="Times New Roman" w:cs="Times New Roman"/>
          <w:b/>
          <w:bCs/>
          <w:color w:val="00000A"/>
          <w:sz w:val="28"/>
          <w:szCs w:val="28"/>
        </w:rPr>
        <w:t>к</w:t>
      </w:r>
      <w:r>
        <w:rPr>
          <w:rFonts w:ascii="Times New Roman" w:hAnsi="Times New Roman" w:cs="Times New Roman"/>
          <w:color w:val="00000A"/>
          <w:sz w:val="28"/>
          <w:szCs w:val="28"/>
        </w:rPr>
        <w:t xml:space="preserve"> поеданию низкорослых растений, а также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имеющих  горький  и  соленый  вкус.  Значение  овец  в  экономике  страны.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Некоторые породы овец. Содержание овец в зимний и летний периоды.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Свинья. </w:t>
      </w:r>
      <w:r>
        <w:rPr>
          <w:rFonts w:ascii="Times New Roman" w:hAnsi="Times New Roman" w:cs="Times New Roman"/>
          <w:color w:val="00000A"/>
          <w:sz w:val="28"/>
          <w:szCs w:val="28"/>
        </w:rPr>
        <w:t>Внешнее строение.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Особенности внешнего вида,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кожного</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покрова (жировая прослойка). Уход и кормление (откорм). Свиноводческие фермы.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Лошадь.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особенности.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Уход и кормление.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Значение 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народном хозяйстве. Верховые лошади, тяжеловозы, рысаки.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Северный</w:t>
      </w:r>
      <w:r>
        <w:rPr>
          <w:rFonts w:ascii="Times New Roman" w:hAnsi="Times New Roman" w:cs="Times New Roman"/>
          <w:sz w:val="24"/>
          <w:szCs w:val="24"/>
        </w:rPr>
        <w:tab/>
      </w:r>
      <w:r>
        <w:rPr>
          <w:rFonts w:ascii="Times New Roman" w:hAnsi="Times New Roman" w:cs="Times New Roman"/>
          <w:i/>
          <w:iCs/>
          <w:color w:val="00000A"/>
          <w:sz w:val="28"/>
          <w:szCs w:val="28"/>
        </w:rPr>
        <w:t xml:space="preserve">олень.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Особенности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Приспособленность к условиям жизни. Значение. Оленеводство.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Верблюд. </w:t>
      </w:r>
      <w:r>
        <w:rPr>
          <w:rFonts w:ascii="Times New Roman" w:hAnsi="Times New Roman" w:cs="Times New Roman"/>
          <w:color w:val="00000A"/>
          <w:sz w:val="28"/>
          <w:szCs w:val="28"/>
        </w:rPr>
        <w:t>Внешний вид.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Особенности питания.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Приспособленность к</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условиям жизни. Значение для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w:t>
      </w:r>
      <w:r>
        <w:rPr>
          <w:rFonts w:ascii="Times New Roman" w:hAnsi="Times New Roman" w:cs="Times New Roman"/>
          <w:color w:val="00000A"/>
          <w:sz w:val="28"/>
          <w:szCs w:val="28"/>
        </w:rPr>
        <w:t>видеофильмов</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(для городских школ).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Экскурсия </w:t>
      </w:r>
      <w:r>
        <w:rPr>
          <w:rFonts w:ascii="Times New Roman" w:hAnsi="Times New Roman" w:cs="Times New Roman"/>
          <w:color w:val="00000A"/>
          <w:sz w:val="28"/>
          <w:szCs w:val="28"/>
        </w:rPr>
        <w:t>на ферму:</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участие в раздаче кормов,</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уборке помещения</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(для</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сельских школ).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40"/>
        <w:rPr>
          <w:rFonts w:ascii="Times New Roman" w:hAnsi="Times New Roman" w:cs="Times New Roman"/>
          <w:sz w:val="24"/>
          <w:szCs w:val="24"/>
        </w:rPr>
      </w:pPr>
      <w:r>
        <w:rPr>
          <w:rFonts w:ascii="Times New Roman" w:hAnsi="Times New Roman" w:cs="Times New Roman"/>
          <w:b/>
          <w:bCs/>
          <w:i/>
          <w:iCs/>
          <w:color w:val="00000A"/>
          <w:sz w:val="28"/>
          <w:szCs w:val="28"/>
        </w:rPr>
        <w:t>Домашние питомцы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Собаки.  </w:t>
      </w:r>
      <w:r>
        <w:rPr>
          <w:rFonts w:ascii="Times New Roman" w:hAnsi="Times New Roman" w:cs="Times New Roman"/>
          <w:color w:val="00000A"/>
          <w:sz w:val="28"/>
          <w:szCs w:val="28"/>
        </w:rPr>
        <w:t>Особенности  внешнего  вида.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Породы.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Содержание  и  уход.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Санитарно-гигиенические требования к их содержанию. Заболевания и оказание первой помощи животным.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Кошки.  </w:t>
      </w:r>
      <w:r>
        <w:rPr>
          <w:rFonts w:ascii="Times New Roman" w:hAnsi="Times New Roman" w:cs="Times New Roman"/>
          <w:color w:val="00000A"/>
          <w:sz w:val="28"/>
          <w:szCs w:val="28"/>
        </w:rPr>
        <w:t>Особенности  внешнего  вида.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Породы.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Содержание  и  уход.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Санитарно-гигиенические требования. Заболевания и оказание им первой помощи.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Животные в живом уголке </w:t>
      </w:r>
      <w:r>
        <w:rPr>
          <w:rFonts w:ascii="Times New Roman" w:hAnsi="Times New Roman" w:cs="Times New Roman"/>
          <w:color w:val="00000A"/>
          <w:sz w:val="28"/>
          <w:szCs w:val="28"/>
        </w:rPr>
        <w:t>(хомяки,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черепахи,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белые мыши,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белки 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др.). Образ жизни. Уход. Кормление. Уборка их жилища.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60"/>
        <w:rPr>
          <w:rFonts w:ascii="Times New Roman" w:hAnsi="Times New Roman" w:cs="Times New Roman"/>
          <w:sz w:val="24"/>
          <w:szCs w:val="24"/>
        </w:rPr>
      </w:pPr>
      <w:r>
        <w:rPr>
          <w:rFonts w:ascii="Times New Roman" w:hAnsi="Times New Roman" w:cs="Times New Roman"/>
          <w:b/>
          <w:bCs/>
          <w:color w:val="00000A"/>
          <w:sz w:val="28"/>
          <w:szCs w:val="28"/>
        </w:rPr>
        <w:t>ЧЕЛОВЕК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40"/>
        <w:rPr>
          <w:rFonts w:ascii="Times New Roman" w:hAnsi="Times New Roman" w:cs="Times New Roman"/>
          <w:sz w:val="24"/>
          <w:szCs w:val="24"/>
        </w:rPr>
      </w:pPr>
      <w:r>
        <w:rPr>
          <w:rFonts w:ascii="Times New Roman" w:hAnsi="Times New Roman" w:cs="Times New Roman"/>
          <w:b/>
          <w:bCs/>
          <w:color w:val="00000A"/>
          <w:sz w:val="28"/>
          <w:szCs w:val="28"/>
        </w:rPr>
        <w:t>Введение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174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Роль и место человека в природе. Значение знаний о своем организме и укреплении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360"/>
        <w:rPr>
          <w:rFonts w:ascii="Times New Roman" w:hAnsi="Times New Roman" w:cs="Times New Roman"/>
          <w:sz w:val="24"/>
          <w:szCs w:val="24"/>
        </w:rPr>
      </w:pPr>
      <w:r>
        <w:rPr>
          <w:rFonts w:ascii="Times New Roman" w:hAnsi="Times New Roman" w:cs="Times New Roman"/>
          <w:b/>
          <w:bCs/>
          <w:color w:val="00000A"/>
          <w:sz w:val="28"/>
          <w:szCs w:val="28"/>
        </w:rPr>
        <w:t xml:space="preserve">Общее знакомство </w:t>
      </w:r>
      <w:r>
        <w:rPr>
          <w:rFonts w:ascii="Times New Roman" w:hAnsi="Times New Roman" w:cs="Times New Roman"/>
          <w:color w:val="00000A"/>
          <w:sz w:val="28"/>
          <w:szCs w:val="28"/>
        </w:rPr>
        <w:t>с</w:t>
      </w:r>
      <w:r>
        <w:rPr>
          <w:rFonts w:ascii="Times New Roman" w:hAnsi="Times New Roman" w:cs="Times New Roman"/>
          <w:b/>
          <w:bCs/>
          <w:color w:val="00000A"/>
          <w:sz w:val="28"/>
          <w:szCs w:val="28"/>
        </w:rPr>
        <w:t xml:space="preserve"> организмом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Краткие сведения о клетке и тканях человека. Основные системы органов человека. Органы опоры и движения, дыхания, кровообращения,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пищеварения,  выделения,  размножения,  нервная  система,  органы  чувств.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Расположение внутренних органов в теле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60"/>
        <w:rPr>
          <w:rFonts w:ascii="Times New Roman" w:hAnsi="Times New Roman" w:cs="Times New Roman"/>
          <w:sz w:val="24"/>
          <w:szCs w:val="24"/>
        </w:rPr>
      </w:pPr>
      <w:r>
        <w:rPr>
          <w:rFonts w:ascii="Times New Roman" w:hAnsi="Times New Roman" w:cs="Times New Roman"/>
          <w:b/>
          <w:bCs/>
          <w:color w:val="00000A"/>
          <w:sz w:val="28"/>
          <w:szCs w:val="28"/>
        </w:rPr>
        <w:t>Опора и движение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00"/>
        <w:rPr>
          <w:rFonts w:ascii="Times New Roman" w:hAnsi="Times New Roman" w:cs="Times New Roman"/>
          <w:sz w:val="24"/>
          <w:szCs w:val="24"/>
        </w:rPr>
      </w:pPr>
      <w:r>
        <w:rPr>
          <w:rFonts w:ascii="Times New Roman" w:hAnsi="Times New Roman" w:cs="Times New Roman"/>
          <w:b/>
          <w:bCs/>
          <w:i/>
          <w:iCs/>
          <w:color w:val="00000A"/>
          <w:sz w:val="28"/>
          <w:szCs w:val="28"/>
        </w:rPr>
        <w:t>Скелет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Значение  опорных  систем  в  жизни  живых  организмов: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животных,  человека.  Значение  скелета  человека.  Развитие  и  рост  костей.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Основные части скелета: череп, скелет туловища (позвоночник, грудная клетка), кости верхних и нижних конечностей.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Череп.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Скелет туловища</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Строение позвоночника.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Роль правильной посадки 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осанки человека. Меры предупреждения искривления позвоночника. Грудная клетка и ее 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7"/>
          <w:szCs w:val="27"/>
        </w:rPr>
        <w:t>Кости верхних и нижних конечностей</w:t>
      </w:r>
      <w:r>
        <w:rPr>
          <w:rFonts w:ascii="Times New Roman" w:hAnsi="Times New Roman" w:cs="Times New Roman"/>
          <w:color w:val="00000A"/>
          <w:sz w:val="27"/>
          <w:szCs w:val="27"/>
        </w:rPr>
        <w:t>.</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Соединения костей:</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подвижные,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полуподвижные</w:t>
      </w:r>
      <w:proofErr w:type="spellEnd"/>
      <w:r>
        <w:rPr>
          <w:rFonts w:ascii="Times New Roman" w:hAnsi="Times New Roman" w:cs="Times New Roman"/>
          <w:color w:val="00000A"/>
          <w:sz w:val="28"/>
          <w:szCs w:val="28"/>
        </w:rPr>
        <w:t>, неподвижные.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Сустав, его строение. Связки и их значение. Растяжение связок, вывих сустава, перелом костей. Первая доврачебная помощь при этих травмах.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Практические работы. </w:t>
      </w:r>
      <w:r>
        <w:rPr>
          <w:rFonts w:ascii="Times New Roman" w:hAnsi="Times New Roman" w:cs="Times New Roman"/>
          <w:color w:val="00000A"/>
          <w:sz w:val="28"/>
          <w:szCs w:val="28"/>
        </w:rPr>
        <w:t>Определение правильной осанки.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Изучение внешнего вида позвонков и отдельных костей (ребра, кости черепа, рук, ног). Наложение шин, повязок.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20"/>
        <w:rPr>
          <w:rFonts w:ascii="Times New Roman" w:hAnsi="Times New Roman" w:cs="Times New Roman"/>
          <w:sz w:val="24"/>
          <w:szCs w:val="24"/>
        </w:rPr>
      </w:pPr>
      <w:r>
        <w:rPr>
          <w:rFonts w:ascii="Times New Roman" w:hAnsi="Times New Roman" w:cs="Times New Roman"/>
          <w:b/>
          <w:bCs/>
          <w:i/>
          <w:iCs/>
          <w:color w:val="00000A"/>
          <w:sz w:val="28"/>
          <w:szCs w:val="28"/>
        </w:rPr>
        <w:t>Мышцы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Движение</w:t>
      </w:r>
      <w:r>
        <w:rPr>
          <w:rFonts w:ascii="Times New Roman" w:hAnsi="Times New Roman" w:cs="Times New Roman"/>
          <w:sz w:val="24"/>
          <w:szCs w:val="24"/>
        </w:rPr>
        <w:tab/>
      </w:r>
      <w:r>
        <w:rPr>
          <w:rFonts w:ascii="Times New Roman" w:hAnsi="Times New Roman" w:cs="Times New Roman"/>
          <w:color w:val="00000A"/>
          <w:sz w:val="28"/>
          <w:szCs w:val="28"/>
        </w:rPr>
        <w:t>—    важнейшая    особенность    живых    организмов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(двигательные реакции растений, движение животных 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Основные группы мышц в теле человека: мышцы конечностей, мышцы шеи и спины, мышцы груди и живота, мышцы головы и лица.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Работа мышц: сгибание, разгибание, удерживание. Утомление мышц.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175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Влияние физкультуры и спорта на формирование  и развитие мышц.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3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Значение</w:t>
      </w:r>
      <w:r>
        <w:rPr>
          <w:rFonts w:ascii="Times New Roman" w:hAnsi="Times New Roman" w:cs="Times New Roman"/>
          <w:sz w:val="24"/>
          <w:szCs w:val="24"/>
        </w:rPr>
        <w:tab/>
      </w:r>
      <w:r>
        <w:rPr>
          <w:rFonts w:ascii="Times New Roman" w:hAnsi="Times New Roman" w:cs="Times New Roman"/>
          <w:color w:val="00000A"/>
          <w:sz w:val="28"/>
          <w:szCs w:val="28"/>
        </w:rPr>
        <w:t xml:space="preserve">физического   труда   в   правильном   формировании   </w:t>
      </w:r>
      <w:proofErr w:type="spellStart"/>
      <w:r>
        <w:rPr>
          <w:rFonts w:ascii="Times New Roman" w:hAnsi="Times New Roman" w:cs="Times New Roman"/>
          <w:color w:val="00000A"/>
          <w:sz w:val="28"/>
          <w:szCs w:val="28"/>
        </w:rPr>
        <w:t>опорно</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двигательной системы. Пластика и красота человеческого тела.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Наблюдения и практическая работа. </w:t>
      </w:r>
      <w:r>
        <w:rPr>
          <w:rFonts w:ascii="Times New Roman" w:hAnsi="Times New Roman" w:cs="Times New Roman"/>
          <w:color w:val="00000A"/>
          <w:sz w:val="28"/>
          <w:szCs w:val="28"/>
        </w:rPr>
        <w:t>Определение при внешнем</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60"/>
        <w:rPr>
          <w:rFonts w:ascii="Times New Roman" w:hAnsi="Times New Roman" w:cs="Times New Roman"/>
          <w:sz w:val="24"/>
          <w:szCs w:val="24"/>
        </w:rPr>
      </w:pPr>
      <w:r>
        <w:rPr>
          <w:rFonts w:ascii="Times New Roman" w:hAnsi="Times New Roman" w:cs="Times New Roman"/>
          <w:b/>
          <w:bCs/>
          <w:color w:val="00000A"/>
          <w:sz w:val="28"/>
          <w:szCs w:val="28"/>
        </w:rPr>
        <w:t>Кровообращение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Передвижение веществ в организме растений и животных. Кровеносная система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Кровь, </w:t>
      </w:r>
      <w:r>
        <w:rPr>
          <w:rFonts w:ascii="Times New Roman" w:hAnsi="Times New Roman" w:cs="Times New Roman"/>
          <w:color w:val="00000A"/>
          <w:sz w:val="28"/>
          <w:szCs w:val="28"/>
        </w:rPr>
        <w:t>ее состав и значение.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Кровеносные сосуды.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Сердце.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Внешний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вид, величина, положение сердца в грудной клетке. Работа сердца. Пульс.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Кровяное давление. Движение крови по сосудам. Группы крови.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Заболевания сердца </w:t>
      </w:r>
      <w:r>
        <w:rPr>
          <w:rFonts w:ascii="Times New Roman" w:hAnsi="Times New Roman" w:cs="Times New Roman"/>
          <w:color w:val="00000A"/>
          <w:sz w:val="28"/>
          <w:szCs w:val="28"/>
        </w:rPr>
        <w:t>(инфаркт,</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ишемическая болезнь,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сердечная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 xml:space="preserve">недостаточность). Профилактика </w:t>
      </w:r>
      <w:proofErr w:type="spellStart"/>
      <w:r>
        <w:rPr>
          <w:rFonts w:ascii="Times New Roman" w:hAnsi="Times New Roman" w:cs="Times New Roman"/>
          <w:color w:val="00000A"/>
          <w:sz w:val="28"/>
          <w:szCs w:val="28"/>
        </w:rPr>
        <w:t>сердечно-сосудистых</w:t>
      </w:r>
      <w:proofErr w:type="spellEnd"/>
      <w:r>
        <w:rPr>
          <w:rFonts w:ascii="Times New Roman" w:hAnsi="Times New Roman" w:cs="Times New Roman"/>
          <w:color w:val="00000A"/>
          <w:sz w:val="28"/>
          <w:szCs w:val="28"/>
        </w:rPr>
        <w:t xml:space="preserve"> заболеваний.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Значение физкультуры и спорта </w:t>
      </w:r>
      <w:r>
        <w:rPr>
          <w:rFonts w:ascii="Times New Roman" w:hAnsi="Times New Roman" w:cs="Times New Roman"/>
          <w:color w:val="00000A"/>
          <w:sz w:val="28"/>
          <w:szCs w:val="28"/>
        </w:rPr>
        <w:t>для укрепления сердца.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Сердце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тренированного и нетренированного человека. Правила тренировки сердца,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постепенное увеличение нагрузки.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Вредное влияние </w:t>
      </w:r>
      <w:r>
        <w:rPr>
          <w:rFonts w:ascii="Times New Roman" w:hAnsi="Times New Roman" w:cs="Times New Roman"/>
          <w:color w:val="00000A"/>
          <w:sz w:val="28"/>
          <w:szCs w:val="28"/>
        </w:rPr>
        <w:t>никотина,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спиртных напитков,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наркотических средств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на сердечно - сосудистую систему.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i/>
          <w:iCs/>
          <w:color w:val="00000A"/>
          <w:sz w:val="28"/>
          <w:szCs w:val="28"/>
        </w:rPr>
        <w:t xml:space="preserve">Первая помощь </w:t>
      </w:r>
      <w:r>
        <w:rPr>
          <w:rFonts w:ascii="Times New Roman" w:hAnsi="Times New Roman" w:cs="Times New Roman"/>
          <w:color w:val="00000A"/>
          <w:sz w:val="28"/>
          <w:szCs w:val="28"/>
        </w:rPr>
        <w:t>при кровотечении.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Донорство</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это почетно.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Наблюдения и практические работы. </w:t>
      </w:r>
      <w:r>
        <w:rPr>
          <w:rFonts w:ascii="Times New Roman" w:hAnsi="Times New Roman" w:cs="Times New Roman"/>
          <w:color w:val="00000A"/>
          <w:sz w:val="28"/>
          <w:szCs w:val="28"/>
        </w:rPr>
        <w:t>Подсчет частоты пульса и</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измерение кровяного давления с помощью учителя в спокойном состоянии и после дозированных гимнастических упражнений. Обработка царапин йодом.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Наложение повязок на раны. Элементарное чтение анализа крови. Запись нормативных показателей РОЭ, лейкоцитов, тромбоцитов. Запись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«Блокноте на память» своей группы крови, резус-фактора, кровяного давления.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9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Демонстрация</w:t>
      </w:r>
      <w:r>
        <w:rPr>
          <w:rFonts w:ascii="Times New Roman" w:hAnsi="Times New Roman" w:cs="Times New Roman"/>
          <w:sz w:val="24"/>
          <w:szCs w:val="24"/>
        </w:rPr>
        <w:tab/>
      </w:r>
      <w:r>
        <w:rPr>
          <w:rFonts w:ascii="Times New Roman" w:hAnsi="Times New Roman" w:cs="Times New Roman"/>
          <w:color w:val="00000A"/>
          <w:sz w:val="28"/>
          <w:szCs w:val="28"/>
        </w:rPr>
        <w:t>примеров    первой    доврачебной    помощи    при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кровотечении.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176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4460"/>
        <w:rPr>
          <w:rFonts w:ascii="Times New Roman" w:hAnsi="Times New Roman" w:cs="Times New Roman"/>
          <w:sz w:val="24"/>
          <w:szCs w:val="24"/>
        </w:rPr>
      </w:pPr>
      <w:r>
        <w:rPr>
          <w:rFonts w:ascii="Times New Roman" w:hAnsi="Times New Roman" w:cs="Times New Roman"/>
          <w:b/>
          <w:bCs/>
          <w:color w:val="00000A"/>
          <w:sz w:val="28"/>
          <w:szCs w:val="28"/>
        </w:rPr>
        <w:lastRenderedPageBreak/>
        <w:t>Дыхание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Значение дыхания для растений, животных,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Органы дыхания человека</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носовая и ротовая полости,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гортань,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трахея,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бронхи, легкие.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Состав вдыхаемого и выдыхаемого воздуха. Газообмен в легких и тканях.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Гигиена</w:t>
      </w:r>
      <w:r>
        <w:rPr>
          <w:rFonts w:ascii="Times New Roman" w:hAnsi="Times New Roman" w:cs="Times New Roman"/>
          <w:sz w:val="24"/>
          <w:szCs w:val="24"/>
        </w:rPr>
        <w:tab/>
      </w:r>
      <w:r>
        <w:rPr>
          <w:rFonts w:ascii="Times New Roman" w:hAnsi="Times New Roman" w:cs="Times New Roman"/>
          <w:i/>
          <w:iCs/>
          <w:color w:val="00000A"/>
          <w:sz w:val="28"/>
          <w:szCs w:val="28"/>
        </w:rPr>
        <w:t>дыхания</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Необходимость  чистого  воздуха  для  дыхания.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Передача болезней через воздух (пыль, кашель, чихание). Болезни органов дыхания и их предупреждение (ОРЗ, гайморит, тонзиллит, бронхит,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туберкулез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Влияние </w:t>
      </w:r>
      <w:r>
        <w:rPr>
          <w:rFonts w:ascii="Times New Roman" w:hAnsi="Times New Roman" w:cs="Times New Roman"/>
          <w:color w:val="00000A"/>
          <w:sz w:val="28"/>
          <w:szCs w:val="28"/>
        </w:rPr>
        <w:t>никотина на органы дыхания.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Гигиенические  требования  </w:t>
      </w:r>
      <w:r>
        <w:rPr>
          <w:rFonts w:ascii="Times New Roman" w:hAnsi="Times New Roman" w:cs="Times New Roman"/>
          <w:color w:val="00000A"/>
          <w:sz w:val="28"/>
          <w:szCs w:val="28"/>
        </w:rPr>
        <w:t>к  составу  воздуха  в  жилых  помещениях.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Загрязнение атмосферы. Запыленность и загазованность воздуха, их вредное влияние.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Озеленение городов</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значение зеленых насаждений,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комнатных</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растений для здоровья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опыта. </w:t>
      </w:r>
      <w:r>
        <w:rPr>
          <w:rFonts w:ascii="Times New Roman" w:hAnsi="Times New Roman" w:cs="Times New Roman"/>
          <w:color w:val="00000A"/>
          <w:sz w:val="28"/>
          <w:szCs w:val="28"/>
        </w:rPr>
        <w:t>Обнаружение в составе выдыхаемого воздуха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углекислого газа.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Демонстрация</w:t>
      </w:r>
      <w:r>
        <w:rPr>
          <w:rFonts w:ascii="Times New Roman" w:hAnsi="Times New Roman" w:cs="Times New Roman"/>
          <w:sz w:val="24"/>
          <w:szCs w:val="24"/>
        </w:rPr>
        <w:tab/>
      </w:r>
      <w:r>
        <w:rPr>
          <w:rFonts w:ascii="Times New Roman" w:hAnsi="Times New Roman" w:cs="Times New Roman"/>
          <w:b/>
          <w:bCs/>
          <w:i/>
          <w:iCs/>
          <w:color w:val="00000A"/>
          <w:sz w:val="28"/>
          <w:szCs w:val="28"/>
        </w:rPr>
        <w:t xml:space="preserve">доврачебной   помощи   </w:t>
      </w:r>
      <w:r>
        <w:rPr>
          <w:rFonts w:ascii="Times New Roman" w:hAnsi="Times New Roman" w:cs="Times New Roman"/>
          <w:color w:val="00000A"/>
          <w:sz w:val="28"/>
          <w:szCs w:val="28"/>
        </w:rPr>
        <w:t>при   нарушении   дыхания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(искусственное дыхание, кислородная подушка и т. 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80"/>
        <w:rPr>
          <w:rFonts w:ascii="Times New Roman" w:hAnsi="Times New Roman" w:cs="Times New Roman"/>
          <w:sz w:val="24"/>
          <w:szCs w:val="24"/>
        </w:rPr>
      </w:pPr>
      <w:r>
        <w:rPr>
          <w:rFonts w:ascii="Times New Roman" w:hAnsi="Times New Roman" w:cs="Times New Roman"/>
          <w:b/>
          <w:bCs/>
          <w:color w:val="00000A"/>
          <w:sz w:val="28"/>
          <w:szCs w:val="28"/>
        </w:rPr>
        <w:t>Питание и пищеварение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Особенности питания растений, животных,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Значение </w:t>
      </w:r>
      <w:r>
        <w:rPr>
          <w:rFonts w:ascii="Times New Roman" w:hAnsi="Times New Roman" w:cs="Times New Roman"/>
          <w:color w:val="00000A"/>
          <w:sz w:val="28"/>
          <w:szCs w:val="28"/>
        </w:rPr>
        <w:t>питания для человека.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Пища растительная и животная.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Состав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пищи: белки, жиры, углеводы, вода, минеральные соли. Витамины. Значение овощей и фруктов для здоровья человека. Авитаминоз.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Органы</w:t>
      </w:r>
      <w:r>
        <w:rPr>
          <w:rFonts w:ascii="Times New Roman" w:hAnsi="Times New Roman" w:cs="Times New Roman"/>
          <w:sz w:val="24"/>
          <w:szCs w:val="24"/>
        </w:rPr>
        <w:tab/>
      </w:r>
      <w:r>
        <w:rPr>
          <w:rFonts w:ascii="Times New Roman" w:hAnsi="Times New Roman" w:cs="Times New Roman"/>
          <w:i/>
          <w:iCs/>
          <w:color w:val="00000A"/>
          <w:sz w:val="28"/>
          <w:szCs w:val="28"/>
        </w:rPr>
        <w:t>пищеварения</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ротовая    полость,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пищевод,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желудок,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поджелудочная железа, печень, кишечник.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Здоровые  зубы  —  здоровое  тело  (строение  и  значение  зубов,  уход,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лечение).  Значение  пережевывания  пищи.  Отделение  слюны.  Изменение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177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пищи во рту под действием слюны. Глотание. Изменение пищи в желудке.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Пищеварение в кишечнике.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Гигиена  питания.  </w:t>
      </w:r>
      <w:r>
        <w:rPr>
          <w:rFonts w:ascii="Times New Roman" w:hAnsi="Times New Roman" w:cs="Times New Roman"/>
          <w:color w:val="00000A"/>
          <w:sz w:val="28"/>
          <w:szCs w:val="28"/>
        </w:rPr>
        <w:t>Значение  приготовления  пищи.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Нормы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Пища народов разных стран. Культура поведения во время 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Заболевания</w:t>
      </w:r>
      <w:r>
        <w:rPr>
          <w:rFonts w:ascii="Times New Roman" w:hAnsi="Times New Roman" w:cs="Times New Roman"/>
          <w:sz w:val="24"/>
          <w:szCs w:val="24"/>
        </w:rPr>
        <w:tab/>
      </w:r>
      <w:r>
        <w:rPr>
          <w:rFonts w:ascii="Times New Roman" w:hAnsi="Times New Roman" w:cs="Times New Roman"/>
          <w:i/>
          <w:iCs/>
          <w:color w:val="00000A"/>
          <w:sz w:val="28"/>
          <w:szCs w:val="28"/>
        </w:rPr>
        <w:t xml:space="preserve">пищеварительной   системы    </w:t>
      </w:r>
      <w:r>
        <w:rPr>
          <w:rFonts w:ascii="Times New Roman" w:hAnsi="Times New Roman" w:cs="Times New Roman"/>
          <w:color w:val="00000A"/>
          <w:sz w:val="28"/>
          <w:szCs w:val="28"/>
        </w:rPr>
        <w:t>и   их   профилактика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(аппендицит, дизентерия, холера, гастрит). Причины и признаки пищевых отравлений. </w:t>
      </w:r>
      <w:r>
        <w:rPr>
          <w:rFonts w:ascii="Times New Roman" w:hAnsi="Times New Roman" w:cs="Times New Roman"/>
          <w:i/>
          <w:iCs/>
          <w:color w:val="00000A"/>
          <w:sz w:val="28"/>
          <w:szCs w:val="28"/>
        </w:rPr>
        <w:t>Влияние вредных привычек</w:t>
      </w:r>
      <w:r>
        <w:rPr>
          <w:rFonts w:ascii="Times New Roman" w:hAnsi="Times New Roman" w:cs="Times New Roman"/>
          <w:color w:val="00000A"/>
          <w:sz w:val="28"/>
          <w:szCs w:val="28"/>
        </w:rPr>
        <w:t xml:space="preserve"> на пищеварительную систему.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i/>
          <w:iCs/>
          <w:color w:val="00000A"/>
          <w:sz w:val="28"/>
          <w:szCs w:val="28"/>
        </w:rPr>
        <w:t xml:space="preserve">Доврачебная помощь </w:t>
      </w:r>
      <w:r>
        <w:rPr>
          <w:rFonts w:ascii="Times New Roman" w:hAnsi="Times New Roman" w:cs="Times New Roman"/>
          <w:color w:val="00000A"/>
          <w:sz w:val="28"/>
          <w:szCs w:val="28"/>
        </w:rPr>
        <w:t>при нарушениях пищеварения.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опытов. </w:t>
      </w:r>
      <w:r>
        <w:rPr>
          <w:rFonts w:ascii="Times New Roman" w:hAnsi="Times New Roman" w:cs="Times New Roman"/>
          <w:color w:val="00000A"/>
          <w:sz w:val="28"/>
          <w:szCs w:val="28"/>
        </w:rPr>
        <w:t>Обнаружение крахмала в хлебе,</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картофеле.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Действие слюны на крахмал.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правильного поведения </w:t>
      </w:r>
      <w:r>
        <w:rPr>
          <w:rFonts w:ascii="Times New Roman" w:hAnsi="Times New Roman" w:cs="Times New Roman"/>
          <w:color w:val="00000A"/>
          <w:sz w:val="28"/>
          <w:szCs w:val="28"/>
        </w:rPr>
        <w:t>за столом во время приема</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пищи, умения есть красиво.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340"/>
        <w:rPr>
          <w:rFonts w:ascii="Times New Roman" w:hAnsi="Times New Roman" w:cs="Times New Roman"/>
          <w:sz w:val="24"/>
          <w:szCs w:val="24"/>
        </w:rPr>
      </w:pPr>
      <w:r>
        <w:rPr>
          <w:rFonts w:ascii="Times New Roman" w:hAnsi="Times New Roman" w:cs="Times New Roman"/>
          <w:b/>
          <w:bCs/>
          <w:color w:val="00000A"/>
          <w:sz w:val="28"/>
          <w:szCs w:val="28"/>
        </w:rPr>
        <w:t>Выделение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i/>
          <w:iCs/>
          <w:color w:val="00000A"/>
          <w:sz w:val="28"/>
          <w:szCs w:val="28"/>
        </w:rPr>
        <w:t xml:space="preserve">Роль выделения </w:t>
      </w:r>
      <w:r>
        <w:rPr>
          <w:rFonts w:ascii="Times New Roman" w:hAnsi="Times New Roman" w:cs="Times New Roman"/>
          <w:color w:val="00000A"/>
          <w:sz w:val="28"/>
          <w:szCs w:val="28"/>
        </w:rPr>
        <w:t>в процессе жизнедеятельности организмов.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Органы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образования и выделения мочи (почки, мочеточник, мочевой пузырь,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мочеиспускательный канал).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i/>
          <w:iCs/>
          <w:color w:val="00000A"/>
          <w:sz w:val="28"/>
          <w:szCs w:val="28"/>
        </w:rPr>
        <w:t>Внешний вид почек</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их расположение в организме человека.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Значение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выделения мочи.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Предупреждение </w:t>
      </w:r>
      <w:r>
        <w:rPr>
          <w:rFonts w:ascii="Times New Roman" w:hAnsi="Times New Roman" w:cs="Times New Roman"/>
          <w:color w:val="00000A"/>
          <w:sz w:val="28"/>
          <w:szCs w:val="28"/>
        </w:rPr>
        <w:t>почечных заболеваний.</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Профилактика цистита.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Практические работы. </w:t>
      </w:r>
      <w:r>
        <w:rPr>
          <w:rFonts w:ascii="Times New Roman" w:hAnsi="Times New Roman" w:cs="Times New Roman"/>
          <w:color w:val="00000A"/>
          <w:sz w:val="28"/>
          <w:szCs w:val="28"/>
        </w:rPr>
        <w:t>Зарисовка почки в разрезе.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Простейшее  чтение  с  помощью  учителя   результатов  анализа  мочи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(цвет, прозрачность, сахар).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80"/>
        <w:rPr>
          <w:rFonts w:ascii="Times New Roman" w:hAnsi="Times New Roman" w:cs="Times New Roman"/>
          <w:sz w:val="24"/>
          <w:szCs w:val="24"/>
        </w:rPr>
      </w:pPr>
      <w:r>
        <w:rPr>
          <w:rFonts w:ascii="Times New Roman" w:hAnsi="Times New Roman" w:cs="Times New Roman"/>
          <w:b/>
          <w:bCs/>
          <w:color w:val="00000A"/>
          <w:sz w:val="28"/>
          <w:szCs w:val="28"/>
        </w:rPr>
        <w:t>Размножение и развитие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Особенности </w:t>
      </w:r>
      <w:r>
        <w:rPr>
          <w:rFonts w:ascii="Times New Roman" w:hAnsi="Times New Roman" w:cs="Times New Roman"/>
          <w:color w:val="00000A"/>
          <w:sz w:val="28"/>
          <w:szCs w:val="28"/>
        </w:rPr>
        <w:t>мужского и женского организма.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i/>
          <w:iCs/>
          <w:color w:val="00000A"/>
          <w:sz w:val="28"/>
          <w:szCs w:val="28"/>
        </w:rPr>
        <w:t xml:space="preserve">Культура межличностных отношений </w:t>
      </w:r>
      <w:r>
        <w:rPr>
          <w:rFonts w:ascii="Times New Roman" w:hAnsi="Times New Roman" w:cs="Times New Roman"/>
          <w:color w:val="00000A"/>
          <w:sz w:val="28"/>
          <w:szCs w:val="28"/>
        </w:rPr>
        <w:t>(дружба и любовь;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культура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поведения влюбленных; добрачное поведение; выбор спутника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готовность к браку; планирование семьи).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7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Биологическое</w:t>
      </w:r>
      <w:r>
        <w:rPr>
          <w:rFonts w:ascii="Times New Roman" w:hAnsi="Times New Roman" w:cs="Times New Roman"/>
          <w:sz w:val="24"/>
          <w:szCs w:val="24"/>
        </w:rPr>
        <w:tab/>
      </w:r>
      <w:r>
        <w:rPr>
          <w:rFonts w:ascii="Times New Roman" w:hAnsi="Times New Roman" w:cs="Times New Roman"/>
          <w:i/>
          <w:iCs/>
          <w:color w:val="00000A"/>
          <w:sz w:val="28"/>
          <w:szCs w:val="28"/>
        </w:rPr>
        <w:t>значение   размножения</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Размножение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животных,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178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lastRenderedPageBreak/>
        <w:t xml:space="preserve">Система органов </w:t>
      </w:r>
      <w:r>
        <w:rPr>
          <w:rFonts w:ascii="Times New Roman" w:hAnsi="Times New Roman" w:cs="Times New Roman"/>
          <w:color w:val="00000A"/>
          <w:sz w:val="28"/>
          <w:szCs w:val="28"/>
        </w:rPr>
        <w:t>размножения человека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(строение,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функции,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гигиена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юношей и девушек в подростковом возрасте). Половые железы и половые клетки.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Оплодотворение</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Беременность.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Внутриутробное   развитие.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Материнство. Уход за новорожденным.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Рост и развитие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Последствия  ранних  половых  связей</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вред  ранней  беременности.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Предупреждение нежелательной беременности. Современные средства контрацепции. Аборт.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Пороки развития плода </w:t>
      </w:r>
      <w:r>
        <w:rPr>
          <w:rFonts w:ascii="Times New Roman" w:hAnsi="Times New Roman" w:cs="Times New Roman"/>
          <w:color w:val="00000A"/>
          <w:sz w:val="28"/>
          <w:szCs w:val="28"/>
        </w:rPr>
        <w:t>как следствие действия алкоголя и наркотиков,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воздействий инфекционных и вирусных заболеваний.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Венерические заболевания</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СПИД.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Их профилактика.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color w:val="00000A"/>
          <w:sz w:val="28"/>
          <w:szCs w:val="28"/>
        </w:rPr>
        <w:t>Покровы тела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7"/>
          <w:szCs w:val="27"/>
        </w:rPr>
        <w:t xml:space="preserve">Кожа </w:t>
      </w:r>
      <w:r>
        <w:rPr>
          <w:rFonts w:ascii="Times New Roman" w:hAnsi="Times New Roman" w:cs="Times New Roman"/>
          <w:color w:val="00000A"/>
          <w:sz w:val="27"/>
          <w:szCs w:val="27"/>
        </w:rPr>
        <w:t>и ее роль в жизни человека.</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Значение кожи для защиты,</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осязания,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выделения пота и жира, терморегуляции.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Производные кожи: волосы, ногти.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Закаливание организма </w:t>
      </w:r>
      <w:r>
        <w:rPr>
          <w:rFonts w:ascii="Times New Roman" w:hAnsi="Times New Roman" w:cs="Times New Roman"/>
          <w:color w:val="00000A"/>
          <w:sz w:val="28"/>
          <w:szCs w:val="28"/>
        </w:rPr>
        <w:t>(солнечные и воздушные ванны,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водные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процедуры, влажные обтирания).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Оказание</w:t>
      </w:r>
      <w:r>
        <w:rPr>
          <w:rFonts w:ascii="Times New Roman" w:hAnsi="Times New Roman" w:cs="Times New Roman"/>
          <w:sz w:val="24"/>
          <w:szCs w:val="24"/>
        </w:rPr>
        <w:tab/>
      </w:r>
      <w:r>
        <w:rPr>
          <w:rFonts w:ascii="Times New Roman" w:hAnsi="Times New Roman" w:cs="Times New Roman"/>
          <w:i/>
          <w:iCs/>
          <w:color w:val="00000A"/>
          <w:sz w:val="28"/>
          <w:szCs w:val="28"/>
        </w:rPr>
        <w:t xml:space="preserve">первой   помощи   </w:t>
      </w:r>
      <w:r>
        <w:rPr>
          <w:rFonts w:ascii="Times New Roman" w:hAnsi="Times New Roman" w:cs="Times New Roman"/>
          <w:color w:val="00000A"/>
          <w:sz w:val="28"/>
          <w:szCs w:val="28"/>
        </w:rPr>
        <w:t>при   тепловом   и   солнечном   ударах,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термических и химических ожогах, обморожении, поражении электрическим током.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Кожные заболевания </w:t>
      </w:r>
      <w:r>
        <w:rPr>
          <w:rFonts w:ascii="Times New Roman" w:hAnsi="Times New Roman" w:cs="Times New Roman"/>
          <w:color w:val="00000A"/>
          <w:sz w:val="28"/>
          <w:szCs w:val="28"/>
        </w:rPr>
        <w:t>и их профилактика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(педикулез,</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чесотка,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лишай,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Практическая работа. </w:t>
      </w:r>
      <w:r>
        <w:rPr>
          <w:rFonts w:ascii="Times New Roman" w:hAnsi="Times New Roman" w:cs="Times New Roman"/>
          <w:color w:val="00000A"/>
          <w:sz w:val="28"/>
          <w:szCs w:val="28"/>
        </w:rPr>
        <w:t>Выполнение различных приемов наложения</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повязок на условно пораженный участок кожи.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40"/>
        <w:rPr>
          <w:rFonts w:ascii="Times New Roman" w:hAnsi="Times New Roman" w:cs="Times New Roman"/>
          <w:sz w:val="24"/>
          <w:szCs w:val="24"/>
        </w:rPr>
      </w:pPr>
      <w:r>
        <w:rPr>
          <w:rFonts w:ascii="Times New Roman" w:hAnsi="Times New Roman" w:cs="Times New Roman"/>
          <w:b/>
          <w:bCs/>
          <w:color w:val="00000A"/>
          <w:sz w:val="28"/>
          <w:szCs w:val="28"/>
        </w:rPr>
        <w:t>Нервная система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Значение  </w:t>
      </w:r>
      <w:r>
        <w:rPr>
          <w:rFonts w:ascii="Times New Roman" w:hAnsi="Times New Roman" w:cs="Times New Roman"/>
          <w:color w:val="00000A"/>
          <w:sz w:val="28"/>
          <w:szCs w:val="28"/>
        </w:rPr>
        <w:t>и  строение  нервной  системы</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(спинной  и  головной  мозг,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нервы).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179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lastRenderedPageBreak/>
        <w:t xml:space="preserve">Гигиена </w:t>
      </w:r>
      <w:r>
        <w:rPr>
          <w:rFonts w:ascii="Times New Roman" w:hAnsi="Times New Roman" w:cs="Times New Roman"/>
          <w:color w:val="00000A"/>
          <w:sz w:val="28"/>
          <w:szCs w:val="28"/>
        </w:rPr>
        <w:t>умственного и физического труда.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Режим дня.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Сон и 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Сновидения. Гигиена сна. Предупреждение перегрузок, чередование труда и отдыха.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Отрицательное влияние </w:t>
      </w:r>
      <w:r>
        <w:rPr>
          <w:rFonts w:ascii="Times New Roman" w:hAnsi="Times New Roman" w:cs="Times New Roman"/>
          <w:color w:val="00000A"/>
          <w:sz w:val="28"/>
          <w:szCs w:val="28"/>
        </w:rPr>
        <w:t>алкоголя,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никотина,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наркотических веществ на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нервную систему.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Заболевания</w:t>
      </w:r>
      <w:r>
        <w:rPr>
          <w:rFonts w:ascii="Times New Roman" w:hAnsi="Times New Roman" w:cs="Times New Roman"/>
          <w:sz w:val="24"/>
          <w:szCs w:val="24"/>
        </w:rPr>
        <w:tab/>
      </w:r>
      <w:r>
        <w:rPr>
          <w:rFonts w:ascii="Times New Roman" w:hAnsi="Times New Roman" w:cs="Times New Roman"/>
          <w:i/>
          <w:iCs/>
          <w:color w:val="00000A"/>
          <w:sz w:val="28"/>
          <w:szCs w:val="28"/>
        </w:rPr>
        <w:t xml:space="preserve">нервной   системы   </w:t>
      </w:r>
      <w:r>
        <w:rPr>
          <w:rFonts w:ascii="Times New Roman" w:hAnsi="Times New Roman" w:cs="Times New Roman"/>
          <w:color w:val="00000A"/>
          <w:sz w:val="28"/>
          <w:szCs w:val="28"/>
        </w:rPr>
        <w:t>(менингит,</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энцефалит,</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радикулит,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невралгия). Профилактика травматизма и заболеваний нервной системы.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w:t>
      </w:r>
      <w:r>
        <w:rPr>
          <w:rFonts w:ascii="Times New Roman" w:hAnsi="Times New Roman" w:cs="Times New Roman"/>
          <w:color w:val="00000A"/>
          <w:sz w:val="28"/>
          <w:szCs w:val="28"/>
        </w:rPr>
        <w:t>модели головного мозга.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60"/>
        <w:rPr>
          <w:rFonts w:ascii="Times New Roman" w:hAnsi="Times New Roman" w:cs="Times New Roman"/>
          <w:sz w:val="24"/>
          <w:szCs w:val="24"/>
        </w:rPr>
      </w:pPr>
      <w:r>
        <w:rPr>
          <w:rFonts w:ascii="Times New Roman" w:hAnsi="Times New Roman" w:cs="Times New Roman"/>
          <w:b/>
          <w:bCs/>
          <w:color w:val="00000A"/>
          <w:sz w:val="28"/>
          <w:szCs w:val="28"/>
        </w:rPr>
        <w:t>Органы чувств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Значение </w:t>
      </w:r>
      <w:r>
        <w:rPr>
          <w:rFonts w:ascii="Times New Roman" w:hAnsi="Times New Roman" w:cs="Times New Roman"/>
          <w:color w:val="00000A"/>
          <w:sz w:val="28"/>
          <w:szCs w:val="28"/>
        </w:rPr>
        <w:t>органов чувств у животных 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Орган зрения человека</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Строение,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функции и значение.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Болезни органов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зрения, их профилактика. Гигиена зрения. Первая помощь при повреждении глаз.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Орган слуха человека. </w:t>
      </w:r>
      <w:r>
        <w:rPr>
          <w:rFonts w:ascii="Times New Roman" w:hAnsi="Times New Roman" w:cs="Times New Roman"/>
          <w:color w:val="00000A"/>
          <w:sz w:val="28"/>
          <w:szCs w:val="28"/>
        </w:rPr>
        <w:t>Строение и значение.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Заболевания органа слуха,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предупреждение нарушений слуха. Гигиена.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Органы осязания, обоняния, вкуса </w:t>
      </w:r>
      <w:r>
        <w:rPr>
          <w:rFonts w:ascii="Times New Roman" w:hAnsi="Times New Roman" w:cs="Times New Roman"/>
          <w:color w:val="00000A"/>
          <w:sz w:val="28"/>
          <w:szCs w:val="28"/>
        </w:rPr>
        <w:t>(слизистая оболочка языка и полости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носа, кожная чувствительность: болевая, температурная и тактильная).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Расположение и значение этих органов.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Охрана </w:t>
      </w:r>
      <w:r>
        <w:rPr>
          <w:rFonts w:ascii="Times New Roman" w:hAnsi="Times New Roman" w:cs="Times New Roman"/>
          <w:color w:val="00000A"/>
          <w:sz w:val="28"/>
          <w:szCs w:val="28"/>
        </w:rPr>
        <w:t>всех органов чувств.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 xml:space="preserve">Демонстрация </w:t>
      </w:r>
      <w:r>
        <w:rPr>
          <w:rFonts w:ascii="Times New Roman" w:hAnsi="Times New Roman" w:cs="Times New Roman"/>
          <w:color w:val="00000A"/>
          <w:sz w:val="28"/>
          <w:szCs w:val="28"/>
        </w:rPr>
        <w:t>муляжей глаза и уха.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60"/>
        <w:rPr>
          <w:rFonts w:ascii="Times New Roman" w:hAnsi="Times New Roman" w:cs="Times New Roman"/>
          <w:sz w:val="24"/>
          <w:szCs w:val="24"/>
        </w:rPr>
      </w:pPr>
      <w:r>
        <w:rPr>
          <w:rFonts w:ascii="Times New Roman" w:hAnsi="Times New Roman" w:cs="Times New Roman"/>
          <w:b/>
          <w:bCs/>
          <w:sz w:val="28"/>
          <w:szCs w:val="28"/>
        </w:rPr>
        <w:t>ГЕОГРАФИЯ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4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8"/>
          <w:szCs w:val="28"/>
        </w:rPr>
        <w:t xml:space="preserve">География — учебный предмет, синтезирующий многие компоненты общественно-научного и </w:t>
      </w:r>
      <w:proofErr w:type="spellStart"/>
      <w:r>
        <w:rPr>
          <w:rFonts w:ascii="Times New Roman" w:hAnsi="Times New Roman" w:cs="Times New Roman"/>
          <w:sz w:val="28"/>
          <w:szCs w:val="28"/>
        </w:rPr>
        <w:t>естественно-научного</w:t>
      </w:r>
      <w:proofErr w:type="spellEnd"/>
      <w:r>
        <w:rPr>
          <w:rFonts w:ascii="Times New Roman" w:hAnsi="Times New Roman" w:cs="Times New Roman"/>
          <w:sz w:val="28"/>
          <w:szCs w:val="28"/>
        </w:rPr>
        <w:t xml:space="preserve"> знания. Вследствие этого содержание разных разделов курса географии, насыщенное экологическими,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этом проявляется образовательное, развивающее и воспитательное значение географии.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180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bCs/>
          <w:sz w:val="28"/>
          <w:szCs w:val="28"/>
        </w:rPr>
        <w:lastRenderedPageBreak/>
        <w:t xml:space="preserve">Основная цель обучения географии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сформировать у обучающихся</w:t>
      </w:r>
      <w:r>
        <w:rPr>
          <w:rFonts w:ascii="Times New Roman" w:hAnsi="Times New Roman" w:cs="Times New Roman"/>
          <w:b/>
          <w:bCs/>
          <w:sz w:val="28"/>
          <w:szCs w:val="28"/>
        </w:rPr>
        <w:t xml:space="preserve"> </w:t>
      </w:r>
      <w:r>
        <w:rPr>
          <w:rFonts w:ascii="Times New Roman" w:hAnsi="Times New Roman" w:cs="Times New Roman"/>
          <w:sz w:val="28"/>
          <w:szCs w:val="28"/>
        </w:rPr>
        <w:t>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b/>
          <w:bCs/>
          <w:sz w:val="28"/>
          <w:szCs w:val="28"/>
        </w:rPr>
        <w:t xml:space="preserve">Задачами изучения географии </w:t>
      </w:r>
      <w:r>
        <w:rPr>
          <w:rFonts w:ascii="Times New Roman" w:hAnsi="Times New Roman" w:cs="Times New Roman"/>
          <w:sz w:val="28"/>
          <w:szCs w:val="28"/>
        </w:rPr>
        <w:t>являются: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4"/>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 географии и ее роли в понимании природных и социально-экономических процессов и их взаимосвязей;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4"/>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особенностях  природы,  жизни,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культуры  и  хозяйственной  деятельности  людей,  экологических  проблемах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России, разных материков и отдельных стран.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умения выделять, описывать и объяснять существенные признаки географических объектов и явлений;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умений и навыков использования географических знаний в повседневной жизни для объяснения явлений и процессов,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адаптации</w:t>
      </w:r>
      <w:r>
        <w:rPr>
          <w:rFonts w:ascii="Times New Roman" w:hAnsi="Times New Roman" w:cs="Times New Roman"/>
          <w:sz w:val="24"/>
          <w:szCs w:val="24"/>
        </w:rPr>
        <w:tab/>
      </w:r>
      <w:r>
        <w:rPr>
          <w:rFonts w:ascii="Times New Roman" w:hAnsi="Times New Roman" w:cs="Times New Roman"/>
          <w:sz w:val="28"/>
          <w:szCs w:val="28"/>
        </w:rPr>
        <w:t>к   условиям   территории   проживания,   соблюдения   мер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безопасности в случаях стихийных бедствий и техногенных катастроф</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20"/>
        </w:numPr>
        <w:tabs>
          <w:tab w:val="num" w:pos="1058"/>
        </w:tabs>
        <w:overflowPunct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20"/>
        </w:numPr>
        <w:tabs>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формирование умения вести наблюдения за объектами, процессами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0"/>
        </w:numPr>
        <w:tabs>
          <w:tab w:val="clear" w:pos="720"/>
          <w:tab w:val="num" w:pos="240"/>
        </w:tabs>
        <w:overflowPunct w:val="0"/>
        <w:autoSpaceDE w:val="0"/>
        <w:autoSpaceDN w:val="0"/>
        <w:adjustRightInd w:val="0"/>
        <w:spacing w:after="0" w:line="240" w:lineRule="auto"/>
        <w:ind w:left="240" w:hanging="238"/>
        <w:jc w:val="both"/>
        <w:rPr>
          <w:rFonts w:ascii="Times New Roman" w:hAnsi="Times New Roman" w:cs="Times New Roman"/>
          <w:sz w:val="28"/>
          <w:szCs w:val="28"/>
        </w:rPr>
      </w:pPr>
      <w:r>
        <w:rPr>
          <w:rFonts w:ascii="Times New Roman" w:hAnsi="Times New Roman" w:cs="Times New Roman"/>
          <w:sz w:val="28"/>
          <w:szCs w:val="28"/>
        </w:rPr>
        <w:t xml:space="preserve">явлениями географической среды, их изменениями в результате природных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0"/>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cs="Times New Roman"/>
          <w:sz w:val="28"/>
          <w:szCs w:val="28"/>
        </w:rPr>
      </w:pPr>
      <w:r>
        <w:rPr>
          <w:rFonts w:ascii="Times New Roman" w:hAnsi="Times New Roman" w:cs="Times New Roman"/>
          <w:sz w:val="28"/>
          <w:szCs w:val="28"/>
        </w:rPr>
        <w:t xml:space="preserve">антропогенных воздействий.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40"/>
        <w:rPr>
          <w:rFonts w:ascii="Times New Roman" w:hAnsi="Times New Roman" w:cs="Times New Roman"/>
          <w:sz w:val="24"/>
          <w:szCs w:val="24"/>
        </w:rPr>
      </w:pPr>
      <w:r>
        <w:rPr>
          <w:rFonts w:ascii="Times New Roman" w:hAnsi="Times New Roman" w:cs="Times New Roman"/>
          <w:sz w:val="28"/>
          <w:szCs w:val="28"/>
        </w:rPr>
        <w:t>Содержание курса географии позволяет формировать широкий спектр видов учебной деятельности, таких, как умение классифицировать,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наблюдать, делать выводы, объяснять, доказывать, давать определения понятиям.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181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8"/>
          <w:szCs w:val="28"/>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60"/>
        <w:rPr>
          <w:rFonts w:ascii="Times New Roman" w:hAnsi="Times New Roman" w:cs="Times New Roman"/>
          <w:sz w:val="24"/>
          <w:szCs w:val="24"/>
        </w:rPr>
      </w:pPr>
      <w:r>
        <w:rPr>
          <w:rFonts w:ascii="Times New Roman" w:hAnsi="Times New Roman" w:cs="Times New Roman"/>
          <w:b/>
          <w:bCs/>
          <w:sz w:val="28"/>
          <w:szCs w:val="28"/>
        </w:rPr>
        <w:t>Начальный курс физической географии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Понятие о географии как науке. Явления природы: ветер, дождь, гроза.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Географические сведения о своей местности и труде населения.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Ориентирование  на местности. Горизонт, линии, стороны горизонта.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Компас и правила пользования 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Формы поверхности земли. Рельеф местности, его основные формы.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Равнины, холмы, горы. Понятие о землетрясениях и вулканах. Овраги и их образование.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Вода  на  земле.  Река  и  ее  части.  Горные  и  равнинные  реки.  Озера,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водохранилища, пруды. Болота и их осушение. Родник и его образование.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Колодец. Водопровод. Океаны и моря. Ураганы и штормы. Острова и полуострова. Водоемы нашей местности. Охрана воды от загрязнения.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Земной шар. Краткие сведения о Земле, Солнце и Луне. Планеты. Земля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 </w:t>
      </w:r>
      <w:r>
        <w:rPr>
          <w:rFonts w:ascii="Times New Roman" w:hAnsi="Times New Roman" w:cs="Times New Roman"/>
          <w:sz w:val="28"/>
          <w:szCs w:val="28"/>
        </w:rPr>
        <w:t>планета.</w:t>
      </w:r>
      <w:r>
        <w:rPr>
          <w:rFonts w:ascii="Times New Roman" w:hAnsi="Times New Roman" w:cs="Times New Roman"/>
          <w:color w:val="00000A"/>
          <w:sz w:val="28"/>
          <w:szCs w:val="28"/>
        </w:rPr>
        <w:t xml:space="preserve"> </w:t>
      </w:r>
      <w:r>
        <w:rPr>
          <w:rFonts w:ascii="Times New Roman" w:hAnsi="Times New Roman" w:cs="Times New Roman"/>
          <w:sz w:val="28"/>
          <w:szCs w:val="28"/>
        </w:rPr>
        <w:t>Освоение космоса.</w:t>
      </w:r>
      <w:r>
        <w:rPr>
          <w:rFonts w:ascii="Times New Roman" w:hAnsi="Times New Roman" w:cs="Times New Roman"/>
          <w:color w:val="00000A"/>
          <w:sz w:val="28"/>
          <w:szCs w:val="28"/>
        </w:rPr>
        <w:t xml:space="preserve"> </w:t>
      </w:r>
      <w:r>
        <w:rPr>
          <w:rFonts w:ascii="Times New Roman" w:hAnsi="Times New Roman" w:cs="Times New Roman"/>
          <w:sz w:val="28"/>
          <w:szCs w:val="28"/>
        </w:rPr>
        <w:t>Глобус</w:t>
      </w:r>
      <w:r>
        <w:rPr>
          <w:rFonts w:ascii="Times New Roman" w:hAnsi="Times New Roman" w:cs="Times New Roman"/>
          <w:color w:val="00000A"/>
          <w:sz w:val="28"/>
          <w:szCs w:val="28"/>
        </w:rPr>
        <w:t xml:space="preserve"> </w:t>
      </w:r>
      <w:r>
        <w:rPr>
          <w:rFonts w:ascii="Times New Roman" w:hAnsi="Times New Roman" w:cs="Times New Roman"/>
          <w:sz w:val="28"/>
          <w:szCs w:val="28"/>
        </w:rPr>
        <w:t>–</w:t>
      </w:r>
      <w:r>
        <w:rPr>
          <w:rFonts w:ascii="Times New Roman" w:hAnsi="Times New Roman" w:cs="Times New Roman"/>
          <w:color w:val="00000A"/>
          <w:sz w:val="28"/>
          <w:szCs w:val="28"/>
        </w:rPr>
        <w:t xml:space="preserve"> </w:t>
      </w:r>
      <w:r>
        <w:rPr>
          <w:rFonts w:ascii="Times New Roman" w:hAnsi="Times New Roman" w:cs="Times New Roman"/>
          <w:sz w:val="28"/>
          <w:szCs w:val="28"/>
        </w:rPr>
        <w:t>модель земного шара.</w:t>
      </w:r>
      <w:r>
        <w:rPr>
          <w:rFonts w:ascii="Times New Roman" w:hAnsi="Times New Roman" w:cs="Times New Roman"/>
          <w:color w:val="00000A"/>
          <w:sz w:val="28"/>
          <w:szCs w:val="28"/>
        </w:rPr>
        <w:t xml:space="preserve"> </w:t>
      </w:r>
      <w:r>
        <w:rPr>
          <w:rFonts w:ascii="Times New Roman" w:hAnsi="Times New Roman" w:cs="Times New Roman"/>
          <w:sz w:val="28"/>
          <w:szCs w:val="28"/>
        </w:rPr>
        <w:t>Земная ось,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182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lastRenderedPageBreak/>
        <w:t>Положение  России  на  глобусе,  карте  полушарий,  физической  карте.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Границы России. Океаны и моря, омывающие берега России. Острова и полуострова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80"/>
        <w:rPr>
          <w:rFonts w:ascii="Times New Roman" w:hAnsi="Times New Roman" w:cs="Times New Roman"/>
          <w:sz w:val="24"/>
          <w:szCs w:val="24"/>
        </w:rPr>
      </w:pPr>
      <w:r>
        <w:rPr>
          <w:rFonts w:ascii="Times New Roman" w:hAnsi="Times New Roman" w:cs="Times New Roman"/>
          <w:b/>
          <w:bCs/>
          <w:sz w:val="28"/>
          <w:szCs w:val="28"/>
        </w:rPr>
        <w:t>География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Общая характеристика природы и хозяйства России. Географическое положение России на карте мира. Морские и сухопутные границы.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Европейская и азиатская части России. Разнообразие рельефа. Острова и полуострова. Административное деление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Отрасли промышленности. Уровни развития европейской и азиатской частей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000"/>
        <w:rPr>
          <w:rFonts w:ascii="Times New Roman" w:hAnsi="Times New Roman" w:cs="Times New Roman"/>
          <w:sz w:val="24"/>
          <w:szCs w:val="24"/>
        </w:rPr>
      </w:pPr>
      <w:r>
        <w:rPr>
          <w:rFonts w:ascii="Times New Roman" w:hAnsi="Times New Roman" w:cs="Times New Roman"/>
          <w:b/>
          <w:bCs/>
          <w:sz w:val="28"/>
          <w:szCs w:val="28"/>
        </w:rPr>
        <w:t>География материков и океанов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Материки  и  океаны  на  глобусе  и  физической  карте  полушарий.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Атлантический океан. Северный Ледовитый океан. Тихий океан. Индийский океан. Хозяйственное значение. Судоходство.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Африка, Австралия, Антарктида, Северная Америка, Южная Америка,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00"/>
        <w:rPr>
          <w:rFonts w:ascii="Times New Roman" w:hAnsi="Times New Roman" w:cs="Times New Roman"/>
          <w:sz w:val="24"/>
          <w:szCs w:val="24"/>
        </w:rPr>
      </w:pPr>
      <w:r>
        <w:rPr>
          <w:rFonts w:ascii="Times New Roman" w:hAnsi="Times New Roman" w:cs="Times New Roman"/>
          <w:b/>
          <w:bCs/>
          <w:sz w:val="28"/>
          <w:szCs w:val="28"/>
        </w:rPr>
        <w:t>Государства Евразии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Политическая карта Евразии. Государства Евразии. Западная Европа,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Южная  Европа,  Северная  Европа,  Восточная  Европа.  Центральная  Азия.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Юго-Западная Азия. Южная Азия. Восточная Азия. Юго-Восточная Азия.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Россия.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183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6"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Свой  край.  История  возникновения.  Положение  на  карте,  границы.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Рельеф.  Полезные  ископаемые  и  почвы  нашей  местности.  Климат.  Реки,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Специализация сельского хозяйства. Транспорт нашего края. Архитектурно-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исторические и культурные памятники нашего края.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20"/>
        <w:rPr>
          <w:rFonts w:ascii="Times New Roman" w:hAnsi="Times New Roman" w:cs="Times New Roman"/>
          <w:sz w:val="24"/>
          <w:szCs w:val="24"/>
        </w:rPr>
      </w:pPr>
      <w:r>
        <w:rPr>
          <w:rFonts w:ascii="Times New Roman" w:hAnsi="Times New Roman" w:cs="Times New Roman"/>
          <w:b/>
          <w:bCs/>
          <w:sz w:val="28"/>
          <w:szCs w:val="28"/>
        </w:rPr>
        <w:t>ОСНОВЫ СОЦИАЛЬНОЙ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Учебный  предмет  «Основы  социальной  жизни»  имеет  своей  </w:t>
      </w:r>
      <w:r>
        <w:rPr>
          <w:rFonts w:ascii="Times New Roman" w:hAnsi="Times New Roman" w:cs="Times New Roman"/>
          <w:b/>
          <w:bCs/>
          <w:sz w:val="28"/>
          <w:szCs w:val="28"/>
        </w:rPr>
        <w:t>целью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практическую</w:t>
      </w:r>
      <w:r>
        <w:rPr>
          <w:rFonts w:ascii="Times New Roman" w:hAnsi="Times New Roman" w:cs="Times New Roman"/>
          <w:sz w:val="24"/>
          <w:szCs w:val="24"/>
        </w:rPr>
        <w:tab/>
      </w:r>
      <w:r>
        <w:rPr>
          <w:rFonts w:ascii="Times New Roman" w:hAnsi="Times New Roman" w:cs="Times New Roman"/>
          <w:sz w:val="28"/>
          <w:szCs w:val="28"/>
        </w:rPr>
        <w:t>подготовку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к самостоятельной жизни и трудовой деятельности в ближайшем и более отдаленном социуме.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Основные  задачи,  которые  призван  решать  этот  учебный  предмет,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состоят в следующем: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sz w:val="28"/>
          <w:szCs w:val="28"/>
        </w:rPr>
        <w:t xml:space="preserve">расширение кругозора обучающихся в процессе ознакомления с различными сторонами повседневной жизни;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и развитие навыков самообслуживания и </w:t>
      </w:r>
      <w:r>
        <w:rPr>
          <w:rFonts w:ascii="Times New Roman" w:hAnsi="Times New Roman" w:cs="Times New Roman"/>
          <w:sz w:val="28"/>
          <w:szCs w:val="28"/>
        </w:rPr>
        <w:t>трудовых</w:t>
      </w:r>
      <w:r>
        <w:rPr>
          <w:rFonts w:ascii="Times New Roman" w:hAnsi="Times New Roman" w:cs="Times New Roman"/>
          <w:color w:val="00000A"/>
          <w:sz w:val="28"/>
          <w:szCs w:val="28"/>
        </w:rPr>
        <w:t xml:space="preserve"> </w:t>
      </w:r>
      <w:r>
        <w:rPr>
          <w:rFonts w:ascii="Times New Roman" w:hAnsi="Times New Roman" w:cs="Times New Roman"/>
          <w:sz w:val="28"/>
          <w:szCs w:val="28"/>
        </w:rPr>
        <w:t xml:space="preserve">навыков, связанных с ведением домашнего хозяйства;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ознакомление с основами экономики ведения домашнего хозяйства и формирование необходимых умений;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усвоение морально-этических норм поведения, выработка навыков общения (в том числе с использованием деловых бумаг);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навыков здорового образа жизни; положительных качеств и свойств личности.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184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3300"/>
        <w:rPr>
          <w:rFonts w:ascii="Times New Roman" w:hAnsi="Times New Roman" w:cs="Times New Roman"/>
          <w:sz w:val="24"/>
          <w:szCs w:val="24"/>
        </w:rPr>
      </w:pPr>
      <w:r>
        <w:rPr>
          <w:rFonts w:ascii="Times New Roman" w:hAnsi="Times New Roman" w:cs="Times New Roman"/>
          <w:b/>
          <w:bCs/>
          <w:sz w:val="28"/>
          <w:szCs w:val="28"/>
        </w:rPr>
        <w:lastRenderedPageBreak/>
        <w:t>Личная гигиена и здоровье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Значение личной гигиены для здоровья и жизни человека</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Утренний и вечерний туалет</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содержание,</w:t>
      </w:r>
      <w:r>
        <w:rPr>
          <w:rFonts w:ascii="Times New Roman" w:hAnsi="Times New Roman" w:cs="Times New Roman"/>
          <w:i/>
          <w:iCs/>
          <w:sz w:val="28"/>
          <w:szCs w:val="28"/>
        </w:rPr>
        <w:t xml:space="preserve"> </w:t>
      </w:r>
      <w:r>
        <w:rPr>
          <w:rFonts w:ascii="Times New Roman" w:hAnsi="Times New Roman" w:cs="Times New Roman"/>
          <w:sz w:val="28"/>
          <w:szCs w:val="28"/>
        </w:rPr>
        <w:t>правила и приемы</w:t>
      </w:r>
      <w:r>
        <w:rPr>
          <w:rFonts w:ascii="Times New Roman" w:hAnsi="Times New Roman" w:cs="Times New Roman"/>
          <w:i/>
          <w:iCs/>
          <w:sz w:val="28"/>
          <w:szCs w:val="28"/>
        </w:rPr>
        <w:t xml:space="preserve"> </w:t>
      </w:r>
      <w:r>
        <w:rPr>
          <w:rFonts w:ascii="Times New Roman" w:hAnsi="Times New Roman" w:cs="Times New Roman"/>
          <w:sz w:val="28"/>
          <w:szCs w:val="28"/>
        </w:rPr>
        <w:t>выполнения, значение. Личные (индивидуальные) вещи для совершения туалета (зубная щетка, мочалка, расческа, полотенце): правила хранения,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уход. Правила содержания личных вещей.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Гигиена тела. </w:t>
      </w:r>
      <w:r>
        <w:rPr>
          <w:rFonts w:ascii="Times New Roman" w:hAnsi="Times New Roman" w:cs="Times New Roman"/>
          <w:sz w:val="28"/>
          <w:szCs w:val="28"/>
        </w:rPr>
        <w:t>Уход за телом.</w:t>
      </w:r>
      <w:r>
        <w:rPr>
          <w:rFonts w:ascii="Times New Roman" w:hAnsi="Times New Roman" w:cs="Times New Roman"/>
          <w:i/>
          <w:iCs/>
          <w:sz w:val="28"/>
          <w:szCs w:val="28"/>
        </w:rPr>
        <w:t xml:space="preserve"> </w:t>
      </w:r>
      <w:r>
        <w:rPr>
          <w:rFonts w:ascii="Times New Roman" w:hAnsi="Times New Roman" w:cs="Times New Roman"/>
          <w:sz w:val="28"/>
          <w:szCs w:val="28"/>
        </w:rPr>
        <w:t>Уход за кожей рук и ногтями:</w:t>
      </w:r>
      <w:r>
        <w:rPr>
          <w:rFonts w:ascii="Times New Roman" w:hAnsi="Times New Roman" w:cs="Times New Roman"/>
          <w:i/>
          <w:iCs/>
          <w:sz w:val="28"/>
          <w:szCs w:val="28"/>
        </w:rPr>
        <w:t xml:space="preserve"> </w:t>
      </w:r>
      <w:r>
        <w:rPr>
          <w:rFonts w:ascii="Times New Roman" w:hAnsi="Times New Roman" w:cs="Times New Roman"/>
          <w:sz w:val="28"/>
          <w:szCs w:val="28"/>
        </w:rPr>
        <w:t>значение</w:t>
      </w:r>
      <w:r>
        <w:rPr>
          <w:rFonts w:ascii="Times New Roman" w:hAnsi="Times New Roman" w:cs="Times New Roman"/>
          <w:i/>
          <w:iCs/>
          <w:sz w:val="28"/>
          <w:szCs w:val="28"/>
        </w:rPr>
        <w:t xml:space="preserve"> </w:t>
      </w:r>
      <w:r>
        <w:rPr>
          <w:rFonts w:ascii="Times New Roman" w:hAnsi="Times New Roman" w:cs="Times New Roman"/>
          <w:sz w:val="28"/>
          <w:szCs w:val="28"/>
        </w:rPr>
        <w:t>чистоты рук; приемы обрезания ногтей на руках. Косметические средства для ухода кожей рук. Уход за кожей ног: необходимость ежедневного мытья ног;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приемы обрезания ногтей на ногах.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Гигиенические требования к использованию личного белья (нижнее белье, носки, колготки).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Закаливание организма. </w:t>
      </w:r>
      <w:r>
        <w:rPr>
          <w:rFonts w:ascii="Times New Roman" w:hAnsi="Times New Roman" w:cs="Times New Roman"/>
          <w:sz w:val="28"/>
          <w:szCs w:val="28"/>
        </w:rPr>
        <w:t>Значение закаливания организма для</w:t>
      </w:r>
      <w:r>
        <w:rPr>
          <w:rFonts w:ascii="Times New Roman" w:hAnsi="Times New Roman" w:cs="Times New Roman"/>
          <w:i/>
          <w:iCs/>
          <w:sz w:val="28"/>
          <w:szCs w:val="28"/>
        </w:rPr>
        <w:t xml:space="preserve"> </w:t>
      </w:r>
      <w:r>
        <w:rPr>
          <w:rFonts w:ascii="Times New Roman" w:hAnsi="Times New Roman" w:cs="Times New Roman"/>
          <w:sz w:val="28"/>
          <w:szCs w:val="28"/>
        </w:rPr>
        <w:t>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Утренняя гимнастика. Составление комплексов утренней гимнастики.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Уход</w:t>
      </w:r>
      <w:r>
        <w:rPr>
          <w:rFonts w:ascii="Times New Roman" w:hAnsi="Times New Roman" w:cs="Times New Roman"/>
          <w:sz w:val="24"/>
          <w:szCs w:val="24"/>
        </w:rPr>
        <w:tab/>
      </w:r>
      <w:r>
        <w:rPr>
          <w:rFonts w:ascii="Times New Roman" w:hAnsi="Times New Roman" w:cs="Times New Roman"/>
          <w:sz w:val="28"/>
          <w:szCs w:val="28"/>
        </w:rPr>
        <w:t>за  волосами.  Средства  для  ухода  за  волосами:  шампуни,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кондиционеры, </w:t>
      </w:r>
      <w:proofErr w:type="spellStart"/>
      <w:r>
        <w:rPr>
          <w:rFonts w:ascii="Times New Roman" w:hAnsi="Times New Roman" w:cs="Times New Roman"/>
          <w:sz w:val="28"/>
          <w:szCs w:val="28"/>
        </w:rPr>
        <w:t>ополаскиватели</w:t>
      </w:r>
      <w:proofErr w:type="spellEnd"/>
      <w:r>
        <w:rPr>
          <w:rFonts w:ascii="Times New Roman" w:hAnsi="Times New Roman" w:cs="Times New Roman"/>
          <w:sz w:val="28"/>
          <w:szCs w:val="28"/>
        </w:rPr>
        <w:t>. Виды шампуней в зависимости от типов волос. Средства для борьбы с перхотью и выпадением волос.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Гигиена  зрения.  </w:t>
      </w:r>
      <w:r>
        <w:rPr>
          <w:rFonts w:ascii="Times New Roman" w:hAnsi="Times New Roman" w:cs="Times New Roman"/>
          <w:sz w:val="28"/>
          <w:szCs w:val="28"/>
        </w:rPr>
        <w:t>Значение  зрения  в  жизни  и  деятельности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Правила бережного отношения к зрению при выполнении различных видов деятельности: чтения, письма, просмотре телепередач, работы с компьютером.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Особенности соблюдения личной гигиены подростком</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Правила и</w:t>
      </w:r>
      <w:r>
        <w:rPr>
          <w:rFonts w:ascii="Times New Roman" w:hAnsi="Times New Roman" w:cs="Times New Roman"/>
          <w:i/>
          <w:iCs/>
          <w:sz w:val="28"/>
          <w:szCs w:val="28"/>
        </w:rPr>
        <w:t xml:space="preserve"> </w:t>
      </w:r>
      <w:r>
        <w:rPr>
          <w:rFonts w:ascii="Times New Roman" w:hAnsi="Times New Roman" w:cs="Times New Roman"/>
          <w:sz w:val="28"/>
          <w:szCs w:val="28"/>
        </w:rPr>
        <w:t>приемы соблюдения личной гигиены подростками (отдельно для девочек и мальчиков).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185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lastRenderedPageBreak/>
        <w:t>Негативное влияние на организм человека вредных веществ</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табака,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алкоголя, токсических и наркотических веществ. Вредные привычки и способы предотвращения их появления.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xml:space="preserve"> и вред, наносимый здоровью человека. Наркотики и их разрушительное действие на организм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60"/>
        <w:rPr>
          <w:rFonts w:ascii="Times New Roman" w:hAnsi="Times New Roman" w:cs="Times New Roman"/>
          <w:sz w:val="24"/>
          <w:szCs w:val="24"/>
        </w:rPr>
      </w:pPr>
      <w:r>
        <w:rPr>
          <w:rFonts w:ascii="Times New Roman" w:hAnsi="Times New Roman" w:cs="Times New Roman"/>
          <w:b/>
          <w:bCs/>
          <w:sz w:val="28"/>
          <w:szCs w:val="28"/>
        </w:rPr>
        <w:t>Охрана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Виды медицинской помощи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доврачебная и врачебная.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Виды  доврачебной  помощи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Способы  измерения  температуры  тела.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Обработка  ран,  порезов  и  ссадин  с  применением  специальных  средств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(раствора йода, бриллиантового зеленого («зеленки»). Профилактические средства для предупреждения вирусных и простудных заболеваний.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sz w:val="28"/>
          <w:szCs w:val="28"/>
        </w:rPr>
        <w:t>Виды,</w:t>
      </w:r>
      <w:r>
        <w:rPr>
          <w:rFonts w:ascii="Times New Roman" w:hAnsi="Times New Roman" w:cs="Times New Roman"/>
          <w:i/>
          <w:iCs/>
          <w:sz w:val="28"/>
          <w:szCs w:val="28"/>
        </w:rPr>
        <w:t xml:space="preserve"> </w:t>
      </w:r>
      <w:r>
        <w:rPr>
          <w:rFonts w:ascii="Times New Roman" w:hAnsi="Times New Roman" w:cs="Times New Roman"/>
          <w:sz w:val="28"/>
          <w:szCs w:val="28"/>
        </w:rPr>
        <w:t>названия,</w:t>
      </w:r>
      <w:r>
        <w:rPr>
          <w:rFonts w:ascii="Times New Roman" w:hAnsi="Times New Roman" w:cs="Times New Roman"/>
          <w:i/>
          <w:iCs/>
          <w:sz w:val="28"/>
          <w:szCs w:val="28"/>
        </w:rPr>
        <w:t xml:space="preserve"> </w:t>
      </w:r>
      <w:r>
        <w:rPr>
          <w:rFonts w:ascii="Times New Roman" w:hAnsi="Times New Roman" w:cs="Times New Roman"/>
          <w:sz w:val="28"/>
          <w:szCs w:val="28"/>
        </w:rPr>
        <w:t>способы хранения.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Самолечение и его негативные последствия.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Первая помощь. </w:t>
      </w:r>
      <w:r>
        <w:rPr>
          <w:rFonts w:ascii="Times New Roman" w:hAnsi="Times New Roman" w:cs="Times New Roman"/>
          <w:sz w:val="28"/>
          <w:szCs w:val="28"/>
        </w:rPr>
        <w:t>Первая помощь при ушибах и травмах.</w:t>
      </w:r>
      <w:r>
        <w:rPr>
          <w:rFonts w:ascii="Times New Roman" w:hAnsi="Times New Roman" w:cs="Times New Roman"/>
          <w:i/>
          <w:iCs/>
          <w:sz w:val="28"/>
          <w:szCs w:val="28"/>
        </w:rPr>
        <w:t xml:space="preserve"> </w:t>
      </w:r>
      <w:r>
        <w:rPr>
          <w:rFonts w:ascii="Times New Roman" w:hAnsi="Times New Roman" w:cs="Times New Roman"/>
          <w:sz w:val="28"/>
          <w:szCs w:val="28"/>
        </w:rPr>
        <w:t>Первая помощь</w:t>
      </w:r>
      <w:r>
        <w:rPr>
          <w:rFonts w:ascii="Times New Roman" w:hAnsi="Times New Roman" w:cs="Times New Roman"/>
          <w:i/>
          <w:iCs/>
          <w:sz w:val="28"/>
          <w:szCs w:val="28"/>
        </w:rPr>
        <w:t xml:space="preserve"> </w:t>
      </w:r>
      <w:r>
        <w:rPr>
          <w:rFonts w:ascii="Times New Roman" w:hAnsi="Times New Roman" w:cs="Times New Roman"/>
          <w:sz w:val="28"/>
          <w:szCs w:val="28"/>
        </w:rPr>
        <w:t>при обморожениях, отравлениях, солнечном ударе. Меры по предупреждению несчастных случаев в быту.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Уход за больным на дому</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переодевание,</w:t>
      </w:r>
      <w:r>
        <w:rPr>
          <w:rFonts w:ascii="Times New Roman" w:hAnsi="Times New Roman" w:cs="Times New Roman"/>
          <w:i/>
          <w:iCs/>
          <w:sz w:val="28"/>
          <w:szCs w:val="28"/>
        </w:rPr>
        <w:t xml:space="preserve"> </w:t>
      </w:r>
      <w:r>
        <w:rPr>
          <w:rFonts w:ascii="Times New Roman" w:hAnsi="Times New Roman" w:cs="Times New Roman"/>
          <w:sz w:val="28"/>
          <w:szCs w:val="28"/>
        </w:rPr>
        <w:t>умывание,</w:t>
      </w:r>
      <w:r>
        <w:rPr>
          <w:rFonts w:ascii="Times New Roman" w:hAnsi="Times New Roman" w:cs="Times New Roman"/>
          <w:i/>
          <w:iCs/>
          <w:sz w:val="28"/>
          <w:szCs w:val="28"/>
        </w:rPr>
        <w:t xml:space="preserve"> </w:t>
      </w:r>
      <w:r>
        <w:rPr>
          <w:rFonts w:ascii="Times New Roman" w:hAnsi="Times New Roman" w:cs="Times New Roman"/>
          <w:sz w:val="28"/>
          <w:szCs w:val="28"/>
        </w:rPr>
        <w:t>кормление</w:t>
      </w:r>
      <w:r>
        <w:rPr>
          <w:rFonts w:ascii="Times New Roman" w:hAnsi="Times New Roman" w:cs="Times New Roman"/>
          <w:i/>
          <w:iCs/>
          <w:sz w:val="28"/>
          <w:szCs w:val="28"/>
        </w:rPr>
        <w:t xml:space="preserve"> </w:t>
      </w:r>
      <w:r>
        <w:rPr>
          <w:rFonts w:ascii="Times New Roman" w:hAnsi="Times New Roman" w:cs="Times New Roman"/>
          <w:sz w:val="28"/>
          <w:szCs w:val="28"/>
        </w:rPr>
        <w:t>больного.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7"/>
          <w:szCs w:val="27"/>
        </w:rPr>
        <w:t>Виды врачебной помощи на дому</w:t>
      </w:r>
      <w:r>
        <w:rPr>
          <w:rFonts w:ascii="Times New Roman" w:hAnsi="Times New Roman" w:cs="Times New Roman"/>
          <w:sz w:val="27"/>
          <w:szCs w:val="27"/>
        </w:rPr>
        <w:t>.</w:t>
      </w:r>
      <w:r>
        <w:rPr>
          <w:rFonts w:ascii="Times New Roman" w:hAnsi="Times New Roman" w:cs="Times New Roman"/>
          <w:i/>
          <w:iCs/>
          <w:sz w:val="27"/>
          <w:szCs w:val="27"/>
        </w:rPr>
        <w:t xml:space="preserve"> </w:t>
      </w:r>
      <w:r>
        <w:rPr>
          <w:rFonts w:ascii="Times New Roman" w:hAnsi="Times New Roman" w:cs="Times New Roman"/>
          <w:sz w:val="27"/>
          <w:szCs w:val="27"/>
        </w:rPr>
        <w:t>Вызов врача на дом.</w:t>
      </w:r>
      <w:r>
        <w:rPr>
          <w:rFonts w:ascii="Times New Roman" w:hAnsi="Times New Roman" w:cs="Times New Roman"/>
          <w:i/>
          <w:iCs/>
          <w:sz w:val="27"/>
          <w:szCs w:val="27"/>
        </w:rPr>
        <w:t xml:space="preserve"> </w:t>
      </w:r>
      <w:r>
        <w:rPr>
          <w:rFonts w:ascii="Times New Roman" w:hAnsi="Times New Roman" w:cs="Times New Roman"/>
          <w:sz w:val="27"/>
          <w:szCs w:val="27"/>
        </w:rPr>
        <w:t>Медицинские</w:t>
      </w:r>
      <w:r>
        <w:rPr>
          <w:rFonts w:ascii="Times New Roman" w:hAnsi="Times New Roman" w:cs="Times New Roman"/>
          <w:i/>
          <w:iCs/>
          <w:sz w:val="27"/>
          <w:szCs w:val="27"/>
        </w:rPr>
        <w:t xml:space="preserve"> </w:t>
      </w:r>
      <w:r>
        <w:rPr>
          <w:rFonts w:ascii="Times New Roman" w:hAnsi="Times New Roman" w:cs="Times New Roman"/>
          <w:sz w:val="27"/>
          <w:szCs w:val="27"/>
        </w:rPr>
        <w:t>показания для вызова врача на дом. Вызов «скорой» или неотложной помощи.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Госпитализация. Амбулаторный прием.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Документы, подтверждающие нетрудоспособность: </w:t>
      </w:r>
      <w:r>
        <w:rPr>
          <w:rFonts w:ascii="Times New Roman" w:hAnsi="Times New Roman" w:cs="Times New Roman"/>
          <w:sz w:val="28"/>
          <w:szCs w:val="28"/>
        </w:rPr>
        <w:t>справка и листок</w:t>
      </w:r>
      <w:r>
        <w:rPr>
          <w:rFonts w:ascii="Times New Roman" w:hAnsi="Times New Roman" w:cs="Times New Roman"/>
          <w:i/>
          <w:iCs/>
          <w:sz w:val="28"/>
          <w:szCs w:val="28"/>
        </w:rPr>
        <w:t xml:space="preserve"> </w:t>
      </w:r>
      <w:r>
        <w:rPr>
          <w:rFonts w:ascii="Times New Roman" w:hAnsi="Times New Roman" w:cs="Times New Roman"/>
          <w:sz w:val="28"/>
          <w:szCs w:val="28"/>
        </w:rPr>
        <w:t>нетрудоспособности.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80"/>
        <w:rPr>
          <w:rFonts w:ascii="Times New Roman" w:hAnsi="Times New Roman" w:cs="Times New Roman"/>
          <w:sz w:val="24"/>
          <w:szCs w:val="24"/>
        </w:rPr>
      </w:pPr>
      <w:r>
        <w:rPr>
          <w:rFonts w:ascii="Times New Roman" w:hAnsi="Times New Roman" w:cs="Times New Roman"/>
          <w:b/>
          <w:bCs/>
          <w:sz w:val="28"/>
          <w:szCs w:val="28"/>
        </w:rPr>
        <w:t>Жилище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Общее представление о доме. </w:t>
      </w:r>
      <w:r>
        <w:rPr>
          <w:rFonts w:ascii="Times New Roman" w:hAnsi="Times New Roman" w:cs="Times New Roman"/>
          <w:sz w:val="28"/>
          <w:szCs w:val="28"/>
        </w:rPr>
        <w:t>Типы жилых помещений в городе и</w:t>
      </w:r>
      <w:r>
        <w:rPr>
          <w:rFonts w:ascii="Times New Roman" w:hAnsi="Times New Roman" w:cs="Times New Roman"/>
          <w:i/>
          <w:iCs/>
          <w:sz w:val="28"/>
          <w:szCs w:val="28"/>
        </w:rPr>
        <w:t xml:space="preserve"> </w:t>
      </w:r>
      <w:r>
        <w:rPr>
          <w:rFonts w:ascii="Times New Roman" w:hAnsi="Times New Roman" w:cs="Times New Roman"/>
          <w:sz w:val="28"/>
          <w:szCs w:val="28"/>
        </w:rPr>
        <w:t>сельской местности. Виды жилья: собственное и государственное. Домашний почтовый адрес. Коммунальные удобства в городе и сельской местности.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1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Общие</w:t>
      </w:r>
      <w:r>
        <w:rPr>
          <w:rFonts w:ascii="Times New Roman" w:hAnsi="Times New Roman" w:cs="Times New Roman"/>
          <w:sz w:val="24"/>
          <w:szCs w:val="24"/>
        </w:rPr>
        <w:tab/>
      </w:r>
      <w:r>
        <w:rPr>
          <w:rFonts w:ascii="Times New Roman" w:hAnsi="Times New Roman" w:cs="Times New Roman"/>
          <w:sz w:val="28"/>
          <w:szCs w:val="28"/>
        </w:rPr>
        <w:t>коммунальные   удобства   в   многоквартирных   домах   (лифт,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186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 xml:space="preserve">мусоропровод, </w:t>
      </w:r>
      <w:proofErr w:type="spellStart"/>
      <w:r>
        <w:rPr>
          <w:rFonts w:ascii="Times New Roman" w:hAnsi="Times New Roman" w:cs="Times New Roman"/>
          <w:sz w:val="28"/>
          <w:szCs w:val="28"/>
        </w:rPr>
        <w:t>домофон</w:t>
      </w:r>
      <w:proofErr w:type="spellEnd"/>
      <w:r>
        <w:rPr>
          <w:rFonts w:ascii="Times New Roman" w:hAnsi="Times New Roman" w:cs="Times New Roman"/>
          <w:sz w:val="28"/>
          <w:szCs w:val="28"/>
        </w:rPr>
        <w:t xml:space="preserve">, почтовые ящики). </w:t>
      </w:r>
      <w:r>
        <w:rPr>
          <w:rFonts w:ascii="Times New Roman" w:hAnsi="Times New Roman" w:cs="Times New Roman"/>
          <w:i/>
          <w:iCs/>
          <w:sz w:val="28"/>
          <w:szCs w:val="28"/>
        </w:rPr>
        <w:t>Комнатные растения</w:t>
      </w:r>
      <w:r>
        <w:rPr>
          <w:rFonts w:ascii="Times New Roman" w:hAnsi="Times New Roman" w:cs="Times New Roman"/>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Домашние животные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Содержание животных</w:t>
      </w:r>
      <w:r>
        <w:rPr>
          <w:rFonts w:ascii="Times New Roman" w:hAnsi="Times New Roman" w:cs="Times New Roman"/>
          <w:i/>
          <w:iCs/>
          <w:sz w:val="28"/>
          <w:szCs w:val="28"/>
        </w:rPr>
        <w:t xml:space="preserve"> </w:t>
      </w:r>
      <w:r>
        <w:rPr>
          <w:rFonts w:ascii="Times New Roman" w:hAnsi="Times New Roman" w:cs="Times New Roman"/>
          <w:sz w:val="28"/>
          <w:szCs w:val="28"/>
        </w:rPr>
        <w:t>(собак,</w:t>
      </w:r>
      <w:r>
        <w:rPr>
          <w:rFonts w:ascii="Times New Roman" w:hAnsi="Times New Roman" w:cs="Times New Roman"/>
          <w:i/>
          <w:iCs/>
          <w:sz w:val="28"/>
          <w:szCs w:val="28"/>
        </w:rPr>
        <w:t xml:space="preserve"> </w:t>
      </w:r>
      <w:r>
        <w:rPr>
          <w:rFonts w:ascii="Times New Roman" w:hAnsi="Times New Roman" w:cs="Times New Roman"/>
          <w:sz w:val="28"/>
          <w:szCs w:val="28"/>
        </w:rPr>
        <w:t>кошек,</w:t>
      </w:r>
      <w:r>
        <w:rPr>
          <w:rFonts w:ascii="Times New Roman" w:hAnsi="Times New Roman" w:cs="Times New Roman"/>
          <w:i/>
          <w:iCs/>
          <w:sz w:val="28"/>
          <w:szCs w:val="28"/>
        </w:rPr>
        <w:t xml:space="preserve"> </w:t>
      </w:r>
      <w:r>
        <w:rPr>
          <w:rFonts w:ascii="Times New Roman" w:hAnsi="Times New Roman" w:cs="Times New Roman"/>
          <w:sz w:val="28"/>
          <w:szCs w:val="28"/>
        </w:rPr>
        <w:t>птиц)</w:t>
      </w:r>
      <w:r>
        <w:rPr>
          <w:rFonts w:ascii="Times New Roman" w:hAnsi="Times New Roman" w:cs="Times New Roman"/>
          <w:i/>
          <w:iCs/>
          <w:sz w:val="28"/>
          <w:szCs w:val="28"/>
        </w:rPr>
        <w:t xml:space="preserve"> </w:t>
      </w:r>
      <w:r>
        <w:rPr>
          <w:rFonts w:ascii="Times New Roman" w:hAnsi="Times New Roman" w:cs="Times New Roman"/>
          <w:sz w:val="28"/>
          <w:szCs w:val="28"/>
        </w:rPr>
        <w:t>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городской квартире: кормление, выгул, уход за внешним видом и здоровьем домашнего питомца. Домашние животные и птицы в сельской местности: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виды домашних животных, особенности содержания и уход. Наиболее распространенные болезни некоторых животных. Ветеринарная служба.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Планировка жилища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жилых комнат:</w:t>
      </w:r>
      <w:r>
        <w:rPr>
          <w:rFonts w:ascii="Times New Roman" w:hAnsi="Times New Roman" w:cs="Times New Roman"/>
          <w:i/>
          <w:iCs/>
          <w:sz w:val="28"/>
          <w:szCs w:val="28"/>
        </w:rPr>
        <w:t xml:space="preserve"> </w:t>
      </w:r>
      <w:r>
        <w:rPr>
          <w:rFonts w:ascii="Times New Roman" w:hAnsi="Times New Roman" w:cs="Times New Roman"/>
          <w:sz w:val="28"/>
          <w:szCs w:val="28"/>
        </w:rPr>
        <w:t>гостиная,</w:t>
      </w:r>
      <w:r>
        <w:rPr>
          <w:rFonts w:ascii="Times New Roman" w:hAnsi="Times New Roman" w:cs="Times New Roman"/>
          <w:i/>
          <w:iCs/>
          <w:sz w:val="28"/>
          <w:szCs w:val="28"/>
        </w:rPr>
        <w:t xml:space="preserve"> </w:t>
      </w:r>
      <w:r>
        <w:rPr>
          <w:rFonts w:ascii="Times New Roman" w:hAnsi="Times New Roman" w:cs="Times New Roman"/>
          <w:sz w:val="28"/>
          <w:szCs w:val="28"/>
        </w:rPr>
        <w:t>спальня,</w:t>
      </w:r>
      <w:r>
        <w:rPr>
          <w:rFonts w:ascii="Times New Roman" w:hAnsi="Times New Roman" w:cs="Times New Roman"/>
          <w:i/>
          <w:iCs/>
          <w:sz w:val="28"/>
          <w:szCs w:val="28"/>
        </w:rPr>
        <w:t xml:space="preserve"> </w:t>
      </w:r>
      <w:r>
        <w:rPr>
          <w:rFonts w:ascii="Times New Roman" w:hAnsi="Times New Roman" w:cs="Times New Roman"/>
          <w:sz w:val="28"/>
          <w:szCs w:val="28"/>
        </w:rPr>
        <w:t>детская</w:t>
      </w:r>
      <w:r>
        <w:rPr>
          <w:rFonts w:ascii="Times New Roman" w:hAnsi="Times New Roman" w:cs="Times New Roman"/>
          <w:i/>
          <w:iCs/>
          <w:sz w:val="28"/>
          <w:szCs w:val="28"/>
        </w:rPr>
        <w:t xml:space="preserve"> </w:t>
      </w:r>
      <w:r>
        <w:rPr>
          <w:rFonts w:ascii="Times New Roman" w:hAnsi="Times New Roman" w:cs="Times New Roman"/>
          <w:sz w:val="28"/>
          <w:szCs w:val="28"/>
        </w:rPr>
        <w:t>комната. Виды нежилых помещений: кухня, ванная комната, санузел.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Назначение жилых комнат и нежилых (подсобных) помещений.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Кухня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Нагревательные приборы:</w:t>
      </w:r>
      <w:r>
        <w:rPr>
          <w:rFonts w:ascii="Times New Roman" w:hAnsi="Times New Roman" w:cs="Times New Roman"/>
          <w:i/>
          <w:iCs/>
          <w:sz w:val="28"/>
          <w:szCs w:val="28"/>
        </w:rPr>
        <w:t xml:space="preserve"> </w:t>
      </w:r>
      <w:r>
        <w:rPr>
          <w:rFonts w:ascii="Times New Roman" w:hAnsi="Times New Roman" w:cs="Times New Roman"/>
          <w:sz w:val="28"/>
          <w:szCs w:val="28"/>
        </w:rPr>
        <w:t>виды плит в городской квартире;</w:t>
      </w:r>
      <w:r>
        <w:rPr>
          <w:rFonts w:ascii="Times New Roman" w:hAnsi="Times New Roman" w:cs="Times New Roman"/>
          <w:i/>
          <w:iCs/>
          <w:sz w:val="28"/>
          <w:szCs w:val="28"/>
        </w:rPr>
        <w:t xml:space="preserve"> </w:t>
      </w:r>
      <w:r>
        <w:rPr>
          <w:rFonts w:ascii="Times New Roman" w:hAnsi="Times New Roman" w:cs="Times New Roman"/>
          <w:sz w:val="28"/>
          <w:szCs w:val="28"/>
        </w:rPr>
        <w:t>печь</w:t>
      </w:r>
      <w:r>
        <w:rPr>
          <w:rFonts w:ascii="Times New Roman" w:hAnsi="Times New Roman" w:cs="Times New Roman"/>
          <w:i/>
          <w:iCs/>
          <w:sz w:val="28"/>
          <w:szCs w:val="28"/>
        </w:rPr>
        <w:t xml:space="preserve"> </w:t>
      </w:r>
      <w:r>
        <w:rPr>
          <w:rFonts w:ascii="Times New Roman" w:hAnsi="Times New Roman" w:cs="Times New Roman"/>
          <w:sz w:val="28"/>
          <w:szCs w:val="28"/>
        </w:rPr>
        <w:t>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назначение, правила использования и ухода, техника безопасности.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Кухонная утварь</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Правила гигиены и хранения.</w:t>
      </w:r>
      <w:r>
        <w:rPr>
          <w:rFonts w:ascii="Times New Roman" w:hAnsi="Times New Roman" w:cs="Times New Roman"/>
          <w:i/>
          <w:iCs/>
          <w:sz w:val="28"/>
          <w:szCs w:val="28"/>
        </w:rPr>
        <w:t xml:space="preserve"> </w:t>
      </w:r>
      <w:r>
        <w:rPr>
          <w:rFonts w:ascii="Times New Roman" w:hAnsi="Times New Roman" w:cs="Times New Roman"/>
          <w:sz w:val="28"/>
          <w:szCs w:val="28"/>
        </w:rPr>
        <w:t>Деревянный инвентарь.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Уход за деревянными изделиями. Кухонная посуда: виды, функциональное назначение, правила ухода. Предметы для сервировки стола: назначение,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уход. Посуда для сыпучих продуктов и уход за ней.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Кухонное белье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полотенца,</w:t>
      </w:r>
      <w:r>
        <w:rPr>
          <w:rFonts w:ascii="Times New Roman" w:hAnsi="Times New Roman" w:cs="Times New Roman"/>
          <w:i/>
          <w:iCs/>
          <w:sz w:val="28"/>
          <w:szCs w:val="28"/>
        </w:rPr>
        <w:t xml:space="preserve"> </w:t>
      </w:r>
      <w:r>
        <w:rPr>
          <w:rFonts w:ascii="Times New Roman" w:hAnsi="Times New Roman" w:cs="Times New Roman"/>
          <w:sz w:val="28"/>
          <w:szCs w:val="28"/>
        </w:rPr>
        <w:t>скатерти,</w:t>
      </w:r>
      <w:r>
        <w:rPr>
          <w:rFonts w:ascii="Times New Roman" w:hAnsi="Times New Roman" w:cs="Times New Roman"/>
          <w:i/>
          <w:iCs/>
          <w:sz w:val="28"/>
          <w:szCs w:val="28"/>
        </w:rPr>
        <w:t xml:space="preserve"> </w:t>
      </w:r>
      <w:r>
        <w:rPr>
          <w:rFonts w:ascii="Times New Roman" w:hAnsi="Times New Roman" w:cs="Times New Roman"/>
          <w:sz w:val="28"/>
          <w:szCs w:val="28"/>
        </w:rPr>
        <w:t>салфетки.</w:t>
      </w:r>
      <w:r>
        <w:rPr>
          <w:rFonts w:ascii="Times New Roman" w:hAnsi="Times New Roman" w:cs="Times New Roman"/>
          <w:i/>
          <w:iCs/>
          <w:sz w:val="28"/>
          <w:szCs w:val="28"/>
        </w:rPr>
        <w:t xml:space="preserve"> </w:t>
      </w:r>
      <w:r>
        <w:rPr>
          <w:rFonts w:ascii="Times New Roman" w:hAnsi="Times New Roman" w:cs="Times New Roman"/>
          <w:sz w:val="28"/>
          <w:szCs w:val="28"/>
        </w:rPr>
        <w:t>Материал,</w:t>
      </w:r>
      <w:r>
        <w:rPr>
          <w:rFonts w:ascii="Times New Roman" w:hAnsi="Times New Roman" w:cs="Times New Roman"/>
          <w:i/>
          <w:iCs/>
          <w:sz w:val="28"/>
          <w:szCs w:val="28"/>
        </w:rPr>
        <w:t xml:space="preserve"> </w:t>
      </w:r>
      <w:r>
        <w:rPr>
          <w:rFonts w:ascii="Times New Roman" w:hAnsi="Times New Roman" w:cs="Times New Roman"/>
          <w:sz w:val="28"/>
          <w:szCs w:val="28"/>
        </w:rPr>
        <w:t>из которого</w:t>
      </w:r>
      <w:r>
        <w:rPr>
          <w:rFonts w:ascii="Times New Roman" w:hAnsi="Times New Roman" w:cs="Times New Roman"/>
          <w:i/>
          <w:iCs/>
          <w:sz w:val="28"/>
          <w:szCs w:val="28"/>
        </w:rPr>
        <w:t xml:space="preserve"> </w:t>
      </w:r>
      <w:r>
        <w:rPr>
          <w:rFonts w:ascii="Times New Roman" w:hAnsi="Times New Roman" w:cs="Times New Roman"/>
          <w:sz w:val="28"/>
          <w:szCs w:val="28"/>
        </w:rPr>
        <w:t>изготовлено кухонное белье (льняной, хлопчатобумажный, смесовая ткань).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Правила ухода и хранения.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Кухонная мебель</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названия,</w:t>
      </w:r>
      <w:r>
        <w:rPr>
          <w:rFonts w:ascii="Times New Roman" w:hAnsi="Times New Roman" w:cs="Times New Roman"/>
          <w:i/>
          <w:iCs/>
          <w:sz w:val="28"/>
          <w:szCs w:val="28"/>
        </w:rPr>
        <w:t xml:space="preserve"> </w:t>
      </w:r>
      <w:r>
        <w:rPr>
          <w:rFonts w:ascii="Times New Roman" w:hAnsi="Times New Roman" w:cs="Times New Roman"/>
          <w:sz w:val="28"/>
          <w:szCs w:val="28"/>
        </w:rPr>
        <w:t>назначение.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Санузел и ванная комната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Оборудование ванной комнаты и санузла,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его назначение. Правила безопасного поведения в ванной комнате.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Электробытовые  приборы  в  ванной  комнате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стиральные  машины,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фены  для  сушки  волос.  Правила  пользования  стиральными  машинами;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стиральные  средства  для  машин  (порошки,  отбеливатели,  кондиционеры),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условные  обозначения  на  упаковках.  Правила  пользования  стиральными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187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машинами.  Техника  безопасности.  Ручная  стирка  белья:  замачивание,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Мебель в жилых помещениях</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мебели в жилых помещениях и их</w:t>
      </w:r>
      <w:r>
        <w:rPr>
          <w:rFonts w:ascii="Times New Roman" w:hAnsi="Times New Roman" w:cs="Times New Roman"/>
          <w:i/>
          <w:iCs/>
          <w:sz w:val="28"/>
          <w:szCs w:val="28"/>
        </w:rPr>
        <w:t xml:space="preserve"> </w:t>
      </w:r>
      <w:r>
        <w:rPr>
          <w:rFonts w:ascii="Times New Roman" w:hAnsi="Times New Roman" w:cs="Times New Roman"/>
          <w:sz w:val="28"/>
          <w:szCs w:val="28"/>
        </w:rPr>
        <w:t>назначение (мягкая, корпусная). Уход за мебелью: средства и правила ухода за различными видами мебели. Магазины по продаже различных видов мебели.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Убранство  жилых  комнат</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зеркала,</w:t>
      </w:r>
      <w:r>
        <w:rPr>
          <w:rFonts w:ascii="Times New Roman" w:hAnsi="Times New Roman" w:cs="Times New Roman"/>
          <w:i/>
          <w:iCs/>
          <w:sz w:val="28"/>
          <w:szCs w:val="28"/>
        </w:rPr>
        <w:t xml:space="preserve">  </w:t>
      </w:r>
      <w:r>
        <w:rPr>
          <w:rFonts w:ascii="Times New Roman" w:hAnsi="Times New Roman" w:cs="Times New Roman"/>
          <w:sz w:val="28"/>
          <w:szCs w:val="28"/>
        </w:rPr>
        <w:t>картины,</w:t>
      </w:r>
      <w:r>
        <w:rPr>
          <w:rFonts w:ascii="Times New Roman" w:hAnsi="Times New Roman" w:cs="Times New Roman"/>
          <w:i/>
          <w:iCs/>
          <w:sz w:val="28"/>
          <w:szCs w:val="28"/>
        </w:rPr>
        <w:t xml:space="preserve">  </w:t>
      </w:r>
      <w:r>
        <w:rPr>
          <w:rFonts w:ascii="Times New Roman" w:hAnsi="Times New Roman" w:cs="Times New Roman"/>
          <w:sz w:val="28"/>
          <w:szCs w:val="28"/>
        </w:rPr>
        <w:t>фотографии;</w:t>
      </w:r>
      <w:r>
        <w:rPr>
          <w:rFonts w:ascii="Times New Roman" w:hAnsi="Times New Roman" w:cs="Times New Roman"/>
          <w:i/>
          <w:iCs/>
          <w:sz w:val="28"/>
          <w:szCs w:val="28"/>
        </w:rPr>
        <w:t xml:space="preserve">  </w:t>
      </w:r>
      <w:r>
        <w:rPr>
          <w:rFonts w:ascii="Times New Roman" w:hAnsi="Times New Roman" w:cs="Times New Roman"/>
          <w:sz w:val="28"/>
          <w:szCs w:val="28"/>
        </w:rPr>
        <w:t>ковры,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паласы; светильники. Правила ухода за убранством жилых комнат.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Уход за жилищем</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Гигиенические требования к жилому помещению и</w:t>
      </w:r>
      <w:r>
        <w:rPr>
          <w:rFonts w:ascii="Times New Roman" w:hAnsi="Times New Roman" w:cs="Times New Roman"/>
          <w:i/>
          <w:iCs/>
          <w:sz w:val="28"/>
          <w:szCs w:val="28"/>
        </w:rPr>
        <w:t xml:space="preserve"> </w:t>
      </w:r>
      <w:r>
        <w:rPr>
          <w:rFonts w:ascii="Times New Roman" w:hAnsi="Times New Roman" w:cs="Times New Roman"/>
          <w:sz w:val="28"/>
          <w:szCs w:val="28"/>
        </w:rPr>
        <w:t>меры по их обеспечению. Виды уборки жилища (сухая, влажная), инвентарь,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Насекомые и грызуны в доме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w:t>
      </w:r>
      <w:r>
        <w:rPr>
          <w:rFonts w:ascii="Times New Roman" w:hAnsi="Times New Roman" w:cs="Times New Roman"/>
          <w:i/>
          <w:iCs/>
          <w:sz w:val="28"/>
          <w:szCs w:val="28"/>
        </w:rPr>
        <w:t xml:space="preserve"> </w:t>
      </w:r>
      <w:r>
        <w:rPr>
          <w:rFonts w:ascii="Times New Roman" w:hAnsi="Times New Roman" w:cs="Times New Roman"/>
          <w:sz w:val="28"/>
          <w:szCs w:val="28"/>
        </w:rPr>
        <w:t>вред,</w:t>
      </w:r>
      <w:r>
        <w:rPr>
          <w:rFonts w:ascii="Times New Roman" w:hAnsi="Times New Roman" w:cs="Times New Roman"/>
          <w:i/>
          <w:iCs/>
          <w:sz w:val="28"/>
          <w:szCs w:val="28"/>
        </w:rPr>
        <w:t xml:space="preserve"> </w:t>
      </w:r>
      <w:r>
        <w:rPr>
          <w:rFonts w:ascii="Times New Roman" w:hAnsi="Times New Roman" w:cs="Times New Roman"/>
          <w:sz w:val="28"/>
          <w:szCs w:val="28"/>
        </w:rPr>
        <w:t>приносимый грызунами и</w:t>
      </w:r>
      <w:r>
        <w:rPr>
          <w:rFonts w:ascii="Times New Roman" w:hAnsi="Times New Roman" w:cs="Times New Roman"/>
          <w:i/>
          <w:iCs/>
          <w:sz w:val="28"/>
          <w:szCs w:val="28"/>
        </w:rPr>
        <w:t xml:space="preserve"> </w:t>
      </w:r>
      <w:r>
        <w:rPr>
          <w:rFonts w:ascii="Times New Roman" w:hAnsi="Times New Roman" w:cs="Times New Roman"/>
          <w:sz w:val="28"/>
          <w:szCs w:val="28"/>
        </w:rPr>
        <w:t>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Городские службы по борьбе с грызунами и насекомыми.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40"/>
        <w:rPr>
          <w:rFonts w:ascii="Times New Roman" w:hAnsi="Times New Roman" w:cs="Times New Roman"/>
          <w:sz w:val="24"/>
          <w:szCs w:val="24"/>
        </w:rPr>
      </w:pPr>
      <w:r>
        <w:rPr>
          <w:rFonts w:ascii="Times New Roman" w:hAnsi="Times New Roman" w:cs="Times New Roman"/>
          <w:b/>
          <w:bCs/>
          <w:sz w:val="28"/>
          <w:szCs w:val="28"/>
        </w:rPr>
        <w:t>Одежда и обувь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Одежда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одежды в зависимости от пола и возраста,</w:t>
      </w:r>
      <w:r>
        <w:rPr>
          <w:rFonts w:ascii="Times New Roman" w:hAnsi="Times New Roman" w:cs="Times New Roman"/>
          <w:i/>
          <w:iCs/>
          <w:sz w:val="28"/>
          <w:szCs w:val="28"/>
        </w:rPr>
        <w:t xml:space="preserve"> </w:t>
      </w:r>
      <w:r>
        <w:rPr>
          <w:rFonts w:ascii="Times New Roman" w:hAnsi="Times New Roman" w:cs="Times New Roman"/>
          <w:sz w:val="28"/>
          <w:szCs w:val="28"/>
        </w:rPr>
        <w:t>назначения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(деловая,  праздничная,  спортивная  и  т.д.),  способа  ношения  (верхняя,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нижняя), сезона (летняя, зимняя, демисезонная), вида тканей. Особенности разных видов одежды. Головные уборы: виды и назначение. Роль одежды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188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головных уборов для сохранения здоровья человека. Магазины по продаже различных видов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Значение опрятного вида человека</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Уход за одеждой</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Хранение одежды:</w:t>
      </w:r>
      <w:r>
        <w:rPr>
          <w:rFonts w:ascii="Times New Roman" w:hAnsi="Times New Roman" w:cs="Times New Roman"/>
          <w:i/>
          <w:iCs/>
          <w:sz w:val="28"/>
          <w:szCs w:val="28"/>
        </w:rPr>
        <w:t xml:space="preserve"> </w:t>
      </w:r>
      <w:r>
        <w:rPr>
          <w:rFonts w:ascii="Times New Roman" w:hAnsi="Times New Roman" w:cs="Times New Roman"/>
          <w:sz w:val="28"/>
          <w:szCs w:val="28"/>
        </w:rPr>
        <w:t>места для хранения разных видов</w:t>
      </w:r>
      <w:r>
        <w:rPr>
          <w:rFonts w:ascii="Times New Roman" w:hAnsi="Times New Roman" w:cs="Times New Roman"/>
          <w:i/>
          <w:iCs/>
          <w:sz w:val="28"/>
          <w:szCs w:val="28"/>
        </w:rPr>
        <w:t xml:space="preserve"> </w:t>
      </w:r>
      <w:r>
        <w:rPr>
          <w:rFonts w:ascii="Times New Roman" w:hAnsi="Times New Roman" w:cs="Times New Roman"/>
          <w:sz w:val="28"/>
          <w:szCs w:val="28"/>
        </w:rPr>
        <w:t>одежды; правила хранения. Предупреждение появление вредителей на одежде (моли). Правила и приемы повседневного ухода за одеждой: стирка,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зашивание распоровшегося шва Продление срока службы одежды: штопка,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наложение заплат. Выведение пятен в домашних условиях. Виды пятновыводителей. Правила выведение мелких пятен в домашних условиях.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Санитарно-гигиенические требования и правила техники безопасности при пользовании средствами для выведения пятен.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Предприятия</w:t>
      </w:r>
      <w:r>
        <w:rPr>
          <w:rFonts w:ascii="Times New Roman" w:hAnsi="Times New Roman" w:cs="Times New Roman"/>
          <w:sz w:val="24"/>
          <w:szCs w:val="24"/>
        </w:rPr>
        <w:tab/>
      </w:r>
      <w:r>
        <w:rPr>
          <w:rFonts w:ascii="Times New Roman" w:hAnsi="Times New Roman" w:cs="Times New Roman"/>
          <w:i/>
          <w:iCs/>
          <w:sz w:val="28"/>
          <w:szCs w:val="28"/>
        </w:rPr>
        <w:t>бытового   обслуживания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Прачечная.</w:t>
      </w:r>
      <w:r>
        <w:rPr>
          <w:rFonts w:ascii="Times New Roman" w:hAnsi="Times New Roman" w:cs="Times New Roman"/>
          <w:i/>
          <w:iCs/>
          <w:sz w:val="28"/>
          <w:szCs w:val="28"/>
        </w:rPr>
        <w:t xml:space="preserve">   </w:t>
      </w:r>
      <w:r>
        <w:rPr>
          <w:rFonts w:ascii="Times New Roman" w:hAnsi="Times New Roman" w:cs="Times New Roman"/>
          <w:sz w:val="28"/>
          <w:szCs w:val="28"/>
        </w:rPr>
        <w:t>Виды   услуг.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Выбор и покупка одежды</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Выбор одежды при покупке в соответствии с</w:t>
      </w:r>
      <w:r>
        <w:rPr>
          <w:rFonts w:ascii="Times New Roman" w:hAnsi="Times New Roman" w:cs="Times New Roman"/>
          <w:i/>
          <w:iCs/>
          <w:sz w:val="28"/>
          <w:szCs w:val="28"/>
        </w:rPr>
        <w:t xml:space="preserve"> </w:t>
      </w:r>
      <w:r>
        <w:rPr>
          <w:rFonts w:ascii="Times New Roman" w:hAnsi="Times New Roman" w:cs="Times New Roman"/>
          <w:sz w:val="28"/>
          <w:szCs w:val="28"/>
        </w:rPr>
        <w:t>назначением и необходимыми размерами. Подбор одежды в соответствии с индивидуальными особенностями.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Магазины по продаже одежды. </w:t>
      </w:r>
      <w:r>
        <w:rPr>
          <w:rFonts w:ascii="Times New Roman" w:hAnsi="Times New Roman" w:cs="Times New Roman"/>
          <w:sz w:val="28"/>
          <w:szCs w:val="28"/>
        </w:rPr>
        <w:t>Специализированные магазины по</w:t>
      </w:r>
      <w:r>
        <w:rPr>
          <w:rFonts w:ascii="Times New Roman" w:hAnsi="Times New Roman" w:cs="Times New Roman"/>
          <w:i/>
          <w:iCs/>
          <w:sz w:val="28"/>
          <w:szCs w:val="28"/>
        </w:rPr>
        <w:t xml:space="preserve"> </w:t>
      </w:r>
      <w:r>
        <w:rPr>
          <w:rFonts w:ascii="Times New Roman" w:hAnsi="Times New Roman" w:cs="Times New Roman"/>
          <w:sz w:val="28"/>
          <w:szCs w:val="28"/>
        </w:rPr>
        <w:t>продаже одежды. Правила возврата или обмена купленного товара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Хранение чека. Гарантийные средства носки.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189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lastRenderedPageBreak/>
        <w:t>Обувь</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обуви:</w:t>
      </w:r>
      <w:r>
        <w:rPr>
          <w:rFonts w:ascii="Times New Roman" w:hAnsi="Times New Roman" w:cs="Times New Roman"/>
          <w:i/>
          <w:iCs/>
          <w:sz w:val="28"/>
          <w:szCs w:val="28"/>
        </w:rPr>
        <w:t xml:space="preserve">  </w:t>
      </w:r>
      <w:r>
        <w:rPr>
          <w:rFonts w:ascii="Times New Roman" w:hAnsi="Times New Roman" w:cs="Times New Roman"/>
          <w:sz w:val="28"/>
          <w:szCs w:val="28"/>
        </w:rPr>
        <w:t>в  зависимости  от  времени  года;</w:t>
      </w:r>
      <w:r>
        <w:rPr>
          <w:rFonts w:ascii="Times New Roman" w:hAnsi="Times New Roman" w:cs="Times New Roman"/>
          <w:i/>
          <w:iCs/>
          <w:sz w:val="28"/>
          <w:szCs w:val="28"/>
        </w:rPr>
        <w:t xml:space="preserve">  </w:t>
      </w:r>
      <w:r>
        <w:rPr>
          <w:rFonts w:ascii="Times New Roman" w:hAnsi="Times New Roman" w:cs="Times New Roman"/>
          <w:sz w:val="28"/>
          <w:szCs w:val="28"/>
        </w:rPr>
        <w:t>назначения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(спортивная,  домашняя,  выходная  и  т.д.);  вида  материалов  (кожаная,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резиновая, текстильная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7"/>
          <w:szCs w:val="27"/>
        </w:rPr>
        <w:t>Магазины по продаже различных видов обуви</w:t>
      </w:r>
      <w:r>
        <w:rPr>
          <w:rFonts w:ascii="Times New Roman" w:hAnsi="Times New Roman" w:cs="Times New Roman"/>
          <w:sz w:val="27"/>
          <w:szCs w:val="27"/>
        </w:rPr>
        <w:t>.</w:t>
      </w:r>
      <w:r>
        <w:rPr>
          <w:rFonts w:ascii="Times New Roman" w:hAnsi="Times New Roman" w:cs="Times New Roman"/>
          <w:i/>
          <w:iCs/>
          <w:sz w:val="27"/>
          <w:szCs w:val="27"/>
        </w:rPr>
        <w:t xml:space="preserve"> </w:t>
      </w:r>
      <w:r>
        <w:rPr>
          <w:rFonts w:ascii="Times New Roman" w:hAnsi="Times New Roman" w:cs="Times New Roman"/>
          <w:sz w:val="27"/>
          <w:szCs w:val="27"/>
        </w:rPr>
        <w:t>Порядок приобретения</w:t>
      </w:r>
      <w:r>
        <w:rPr>
          <w:rFonts w:ascii="Times New Roman" w:hAnsi="Times New Roman" w:cs="Times New Roman"/>
          <w:i/>
          <w:iCs/>
          <w:sz w:val="27"/>
          <w:szCs w:val="27"/>
        </w:rPr>
        <w:t xml:space="preserve"> </w:t>
      </w:r>
      <w:r>
        <w:rPr>
          <w:rFonts w:ascii="Times New Roman" w:hAnsi="Times New Roman" w:cs="Times New Roman"/>
          <w:sz w:val="27"/>
          <w:szCs w:val="27"/>
        </w:rPr>
        <w:t>обуви в магазине: выбор, примерка, оплата. Гарантийный срок службы обуви;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хранение чека или его копии.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Уход за обувью</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Хранение обуви:</w:t>
      </w:r>
      <w:r>
        <w:rPr>
          <w:rFonts w:ascii="Times New Roman" w:hAnsi="Times New Roman" w:cs="Times New Roman"/>
          <w:i/>
          <w:iCs/>
          <w:sz w:val="28"/>
          <w:szCs w:val="28"/>
        </w:rPr>
        <w:t xml:space="preserve"> </w:t>
      </w:r>
      <w:r>
        <w:rPr>
          <w:rFonts w:ascii="Times New Roman" w:hAnsi="Times New Roman" w:cs="Times New Roman"/>
          <w:sz w:val="28"/>
          <w:szCs w:val="28"/>
        </w:rPr>
        <w:t>способы и правила.</w:t>
      </w:r>
      <w:r>
        <w:rPr>
          <w:rFonts w:ascii="Times New Roman" w:hAnsi="Times New Roman" w:cs="Times New Roman"/>
          <w:i/>
          <w:iCs/>
          <w:sz w:val="28"/>
          <w:szCs w:val="28"/>
        </w:rPr>
        <w:t xml:space="preserve"> </w:t>
      </w:r>
      <w:r>
        <w:rPr>
          <w:rFonts w:ascii="Times New Roman" w:hAnsi="Times New Roman" w:cs="Times New Roman"/>
          <w:sz w:val="28"/>
          <w:szCs w:val="28"/>
        </w:rPr>
        <w:t>Чистка обуви.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Предприятия  бытового  обслуживания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Ремонт  обуви.</w:t>
      </w:r>
      <w:r>
        <w:rPr>
          <w:rFonts w:ascii="Times New Roman" w:hAnsi="Times New Roman" w:cs="Times New Roman"/>
          <w:i/>
          <w:iCs/>
          <w:sz w:val="28"/>
          <w:szCs w:val="28"/>
        </w:rPr>
        <w:t xml:space="preserve">  </w:t>
      </w:r>
      <w:r>
        <w:rPr>
          <w:rFonts w:ascii="Times New Roman" w:hAnsi="Times New Roman" w:cs="Times New Roman"/>
          <w:sz w:val="28"/>
          <w:szCs w:val="28"/>
        </w:rPr>
        <w:t>Виды  услуг.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Прейскурант. Правила подготовки обуви для сдачи в ремонт. Правила приема и выдачи обуви.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Обувь и здоровье человека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Значение правильного выбора обуви для</w:t>
      </w:r>
      <w:r>
        <w:rPr>
          <w:rFonts w:ascii="Times New Roman" w:hAnsi="Times New Roman" w:cs="Times New Roman"/>
          <w:i/>
          <w:iCs/>
          <w:sz w:val="28"/>
          <w:szCs w:val="28"/>
        </w:rPr>
        <w:t xml:space="preserve"> </w:t>
      </w:r>
      <w:r>
        <w:rPr>
          <w:rFonts w:ascii="Times New Roman" w:hAnsi="Times New Roman" w:cs="Times New Roman"/>
          <w:sz w:val="28"/>
          <w:szCs w:val="28"/>
        </w:rPr>
        <w:t>здоровья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80"/>
        <w:rPr>
          <w:rFonts w:ascii="Times New Roman" w:hAnsi="Times New Roman" w:cs="Times New Roman"/>
          <w:sz w:val="24"/>
          <w:szCs w:val="24"/>
        </w:rPr>
      </w:pPr>
      <w:r>
        <w:rPr>
          <w:rFonts w:ascii="Times New Roman" w:hAnsi="Times New Roman" w:cs="Times New Roman"/>
          <w:b/>
          <w:bCs/>
          <w:sz w:val="28"/>
          <w:szCs w:val="28"/>
        </w:rPr>
        <w:t>Питание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Организация питания семьи. </w:t>
      </w:r>
      <w:r>
        <w:rPr>
          <w:rFonts w:ascii="Times New Roman" w:hAnsi="Times New Roman" w:cs="Times New Roman"/>
          <w:sz w:val="28"/>
          <w:szCs w:val="28"/>
        </w:rPr>
        <w:t>Значение питания в жизни и деятельности</w:t>
      </w:r>
      <w:r>
        <w:rPr>
          <w:rFonts w:ascii="Times New Roman" w:hAnsi="Times New Roman" w:cs="Times New Roman"/>
          <w:i/>
          <w:iCs/>
          <w:sz w:val="28"/>
          <w:szCs w:val="28"/>
        </w:rPr>
        <w:t xml:space="preserve"> </w:t>
      </w:r>
      <w:r>
        <w:rPr>
          <w:rFonts w:ascii="Times New Roman" w:hAnsi="Times New Roman" w:cs="Times New Roman"/>
          <w:sz w:val="28"/>
          <w:szCs w:val="28"/>
        </w:rPr>
        <w:t>людей. Влияние правильного питания на здоровье человека. Режим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Разнообразие продуктов, составляющих рацион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Приготовление пищи. </w:t>
      </w:r>
      <w:r>
        <w:rPr>
          <w:rFonts w:ascii="Times New Roman" w:hAnsi="Times New Roman" w:cs="Times New Roman"/>
          <w:sz w:val="28"/>
          <w:szCs w:val="28"/>
        </w:rPr>
        <w:t>Место для приготовления пищи и его</w:t>
      </w:r>
      <w:r>
        <w:rPr>
          <w:rFonts w:ascii="Times New Roman" w:hAnsi="Times New Roman" w:cs="Times New Roman"/>
          <w:i/>
          <w:iCs/>
          <w:sz w:val="28"/>
          <w:szCs w:val="28"/>
        </w:rPr>
        <w:t xml:space="preserve"> </w:t>
      </w:r>
      <w:r>
        <w:rPr>
          <w:rFonts w:ascii="Times New Roman" w:hAnsi="Times New Roman" w:cs="Times New Roman"/>
          <w:sz w:val="28"/>
          <w:szCs w:val="28"/>
        </w:rPr>
        <w:t>оборудование. Гигиена приготовления пищи.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Виды  продуктов  питания.  </w:t>
      </w:r>
      <w:r>
        <w:rPr>
          <w:rFonts w:ascii="Times New Roman" w:hAnsi="Times New Roman" w:cs="Times New Roman"/>
          <w:sz w:val="28"/>
          <w:szCs w:val="28"/>
        </w:rPr>
        <w:t>Молоко  и  молочные  продукты:</w:t>
      </w:r>
      <w:r>
        <w:rPr>
          <w:rFonts w:ascii="Times New Roman" w:hAnsi="Times New Roman" w:cs="Times New Roman"/>
          <w:i/>
          <w:iCs/>
          <w:sz w:val="28"/>
          <w:szCs w:val="28"/>
        </w:rPr>
        <w:t xml:space="preserve">  </w:t>
      </w:r>
      <w:r>
        <w:rPr>
          <w:rFonts w:ascii="Times New Roman" w:hAnsi="Times New Roman" w:cs="Times New Roman"/>
          <w:sz w:val="28"/>
          <w:szCs w:val="28"/>
        </w:rPr>
        <w:t>виды,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правила хранения. Значение кипячения молока. Виды блюд, приготовляемых на основе молока (каши, молочный суп).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Хлеб и хлебобулочные изделия. Виды хлебной продукции. Правила хранения хлебобулочных изделий. Вторичное использование черствого хлеба.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Приготовление простых и сложных бутербродов и канапе.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Мясо</w:t>
      </w:r>
      <w:r>
        <w:rPr>
          <w:rFonts w:ascii="Times New Roman" w:hAnsi="Times New Roman" w:cs="Times New Roman"/>
          <w:sz w:val="24"/>
          <w:szCs w:val="24"/>
        </w:rPr>
        <w:tab/>
      </w:r>
      <w:r>
        <w:rPr>
          <w:rFonts w:ascii="Times New Roman" w:hAnsi="Times New Roman" w:cs="Times New Roman"/>
          <w:sz w:val="28"/>
          <w:szCs w:val="28"/>
        </w:rPr>
        <w:t>и  мясопродукты;  первичная  обработка,  правила  хранения.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Глубокая заморозка мяса. Размораживание мяса с помощью микроволновой печи.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190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Яйца, жиры. Виды жиров растительного и животного происхождения.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Виды растительного масла (подсолнечное, оливковое, рапсовое). Правила хранения. Места для хранения жиров и яиц.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Овощи, плоды, ягоды и грибы. Правила хранения. Первичная обработка: мытье, чистка, резка. Свежие и замороженные продукты.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Соль, сахар, пряности и приправы. Соль и ее значение для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Использование соли при приготовлении блюд. Сахар: его польза и вред. Виды пряностей и приправ. Хранение приправ и пряностей.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Чай и кофе. Виды чая. Способы заварки чая. Виды кофе. Польза и негативные последствия чрезмерного употребления чая и кофе.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7"/>
          <w:szCs w:val="27"/>
        </w:rPr>
        <w:t xml:space="preserve">Магазины по продаже продуктов питания. </w:t>
      </w:r>
      <w:r>
        <w:rPr>
          <w:rFonts w:ascii="Times New Roman" w:hAnsi="Times New Roman" w:cs="Times New Roman"/>
          <w:sz w:val="27"/>
          <w:szCs w:val="27"/>
        </w:rPr>
        <w:t>Основные отделы в</w:t>
      </w:r>
      <w:r>
        <w:rPr>
          <w:rFonts w:ascii="Times New Roman" w:hAnsi="Times New Roman" w:cs="Times New Roman"/>
          <w:i/>
          <w:iCs/>
          <w:sz w:val="27"/>
          <w:szCs w:val="27"/>
        </w:rPr>
        <w:t xml:space="preserve"> </w:t>
      </w:r>
      <w:r>
        <w:rPr>
          <w:rFonts w:ascii="Times New Roman" w:hAnsi="Times New Roman" w:cs="Times New Roman"/>
          <w:sz w:val="27"/>
          <w:szCs w:val="27"/>
        </w:rPr>
        <w:t>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Рынки.   </w:t>
      </w:r>
      <w:r>
        <w:rPr>
          <w:rFonts w:ascii="Times New Roman" w:hAnsi="Times New Roman" w:cs="Times New Roman"/>
          <w:sz w:val="28"/>
          <w:szCs w:val="28"/>
        </w:rPr>
        <w:t>Виды   продовольственных   рынков:</w:t>
      </w:r>
      <w:r>
        <w:rPr>
          <w:rFonts w:ascii="Times New Roman" w:hAnsi="Times New Roman" w:cs="Times New Roman"/>
          <w:i/>
          <w:iCs/>
          <w:sz w:val="28"/>
          <w:szCs w:val="28"/>
        </w:rPr>
        <w:t xml:space="preserve">   </w:t>
      </w:r>
      <w:r>
        <w:rPr>
          <w:rFonts w:ascii="Times New Roman" w:hAnsi="Times New Roman" w:cs="Times New Roman"/>
          <w:sz w:val="28"/>
          <w:szCs w:val="28"/>
        </w:rPr>
        <w:t>крытые   и   закрытые,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постоянно действующие и сезонные. Основное отличие рынка от магазина.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Прием пищи. </w:t>
      </w:r>
      <w:r>
        <w:rPr>
          <w:rFonts w:ascii="Times New Roman" w:hAnsi="Times New Roman" w:cs="Times New Roman"/>
          <w:sz w:val="28"/>
          <w:szCs w:val="28"/>
        </w:rPr>
        <w:t>Первые,</w:t>
      </w:r>
      <w:r>
        <w:rPr>
          <w:rFonts w:ascii="Times New Roman" w:hAnsi="Times New Roman" w:cs="Times New Roman"/>
          <w:i/>
          <w:iCs/>
          <w:sz w:val="28"/>
          <w:szCs w:val="28"/>
        </w:rPr>
        <w:t xml:space="preserve"> </w:t>
      </w:r>
      <w:r>
        <w:rPr>
          <w:rFonts w:ascii="Times New Roman" w:hAnsi="Times New Roman" w:cs="Times New Roman"/>
          <w:sz w:val="28"/>
          <w:szCs w:val="28"/>
        </w:rPr>
        <w:t>вторые и третьи блюда:</w:t>
      </w:r>
      <w:r>
        <w:rPr>
          <w:rFonts w:ascii="Times New Roman" w:hAnsi="Times New Roman" w:cs="Times New Roman"/>
          <w:i/>
          <w:iCs/>
          <w:sz w:val="28"/>
          <w:szCs w:val="28"/>
        </w:rPr>
        <w:t xml:space="preserve"> </w:t>
      </w:r>
      <w:r>
        <w:rPr>
          <w:rFonts w:ascii="Times New Roman" w:hAnsi="Times New Roman" w:cs="Times New Roman"/>
          <w:sz w:val="28"/>
          <w:szCs w:val="28"/>
        </w:rPr>
        <w:t>виды,</w:t>
      </w:r>
      <w:r>
        <w:rPr>
          <w:rFonts w:ascii="Times New Roman" w:hAnsi="Times New Roman" w:cs="Times New Roman"/>
          <w:i/>
          <w:iCs/>
          <w:sz w:val="28"/>
          <w:szCs w:val="28"/>
        </w:rPr>
        <w:t xml:space="preserve"> </w:t>
      </w:r>
      <w:r>
        <w:rPr>
          <w:rFonts w:ascii="Times New Roman" w:hAnsi="Times New Roman" w:cs="Times New Roman"/>
          <w:sz w:val="28"/>
          <w:szCs w:val="28"/>
        </w:rPr>
        <w:t>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Завтрак.   Блюда   для   завтрака;   горячий   и   холодный   завтраки.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Бутерброды.  Каши.  Блюда  из  яиц  (яйца  отварные;  яичница-глазунья).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Сервировка стола.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191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Обед. Питательная ценность овощей, мяса, рыбы, фруктов. Овощные салаты: виды, способы приготовления. Супы (виды, способы приготовления).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Мясные  блюда  (виды,  способы  приготовления).  Рыбные  блюда  (виды,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способы приготовления). Гарниры: овощные, из круп, макаронных изделий.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Изделия из теста. </w:t>
      </w:r>
      <w:r>
        <w:rPr>
          <w:rFonts w:ascii="Times New Roman" w:hAnsi="Times New Roman" w:cs="Times New Roman"/>
          <w:sz w:val="28"/>
          <w:szCs w:val="28"/>
        </w:rPr>
        <w:t>Виды теста:</w:t>
      </w:r>
      <w:r>
        <w:rPr>
          <w:rFonts w:ascii="Times New Roman" w:hAnsi="Times New Roman" w:cs="Times New Roman"/>
          <w:i/>
          <w:iCs/>
          <w:sz w:val="28"/>
          <w:szCs w:val="28"/>
        </w:rPr>
        <w:t xml:space="preserve"> </w:t>
      </w:r>
      <w:r>
        <w:rPr>
          <w:rFonts w:ascii="Times New Roman" w:hAnsi="Times New Roman" w:cs="Times New Roman"/>
          <w:sz w:val="28"/>
          <w:szCs w:val="28"/>
        </w:rPr>
        <w:t>дрожжевое,</w:t>
      </w:r>
      <w:r>
        <w:rPr>
          <w:rFonts w:ascii="Times New Roman" w:hAnsi="Times New Roman" w:cs="Times New Roman"/>
          <w:i/>
          <w:iCs/>
          <w:sz w:val="28"/>
          <w:szCs w:val="28"/>
        </w:rPr>
        <w:t xml:space="preserve"> </w:t>
      </w:r>
      <w:r>
        <w:rPr>
          <w:rFonts w:ascii="Times New Roman" w:hAnsi="Times New Roman" w:cs="Times New Roman"/>
          <w:sz w:val="28"/>
          <w:szCs w:val="28"/>
        </w:rPr>
        <w:t>слоеное,</w:t>
      </w:r>
      <w:r>
        <w:rPr>
          <w:rFonts w:ascii="Times New Roman" w:hAnsi="Times New Roman" w:cs="Times New Roman"/>
          <w:i/>
          <w:iCs/>
          <w:sz w:val="28"/>
          <w:szCs w:val="28"/>
        </w:rPr>
        <w:t xml:space="preserve"> </w:t>
      </w:r>
      <w:r>
        <w:rPr>
          <w:rFonts w:ascii="Times New Roman" w:hAnsi="Times New Roman" w:cs="Times New Roman"/>
          <w:sz w:val="28"/>
          <w:szCs w:val="28"/>
        </w:rPr>
        <w:t>песочное.</w:t>
      </w:r>
      <w:r>
        <w:rPr>
          <w:rFonts w:ascii="Times New Roman" w:hAnsi="Times New Roman" w:cs="Times New Roman"/>
          <w:i/>
          <w:iCs/>
          <w:sz w:val="28"/>
          <w:szCs w:val="28"/>
        </w:rPr>
        <w:t xml:space="preserve"> </w:t>
      </w:r>
      <w:r>
        <w:rPr>
          <w:rFonts w:ascii="Times New Roman" w:hAnsi="Times New Roman" w:cs="Times New Roman"/>
          <w:sz w:val="28"/>
          <w:szCs w:val="28"/>
        </w:rPr>
        <w:t>Виды</w:t>
      </w:r>
      <w:r>
        <w:rPr>
          <w:rFonts w:ascii="Times New Roman" w:hAnsi="Times New Roman" w:cs="Times New Roman"/>
          <w:i/>
          <w:iCs/>
          <w:sz w:val="28"/>
          <w:szCs w:val="28"/>
        </w:rPr>
        <w:t xml:space="preserve"> </w:t>
      </w:r>
      <w:r>
        <w:rPr>
          <w:rFonts w:ascii="Times New Roman" w:hAnsi="Times New Roman" w:cs="Times New Roman"/>
          <w:sz w:val="28"/>
          <w:szCs w:val="28"/>
        </w:rPr>
        <w:t>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Домашние</w:t>
      </w:r>
      <w:r>
        <w:rPr>
          <w:rFonts w:ascii="Times New Roman" w:hAnsi="Times New Roman" w:cs="Times New Roman"/>
          <w:sz w:val="24"/>
          <w:szCs w:val="24"/>
        </w:rPr>
        <w:tab/>
      </w:r>
      <w:r>
        <w:rPr>
          <w:rFonts w:ascii="Times New Roman" w:hAnsi="Times New Roman" w:cs="Times New Roman"/>
          <w:i/>
          <w:iCs/>
          <w:sz w:val="28"/>
          <w:szCs w:val="28"/>
        </w:rPr>
        <w:t xml:space="preserve">заготовки.  </w:t>
      </w:r>
      <w:r>
        <w:rPr>
          <w:rFonts w:ascii="Times New Roman" w:hAnsi="Times New Roman" w:cs="Times New Roman"/>
          <w:sz w:val="28"/>
          <w:szCs w:val="28"/>
        </w:rPr>
        <w:t>Виды  домашних  заготовок:</w:t>
      </w:r>
      <w:r>
        <w:rPr>
          <w:rFonts w:ascii="Times New Roman" w:hAnsi="Times New Roman" w:cs="Times New Roman"/>
          <w:i/>
          <w:iCs/>
          <w:sz w:val="28"/>
          <w:szCs w:val="28"/>
        </w:rPr>
        <w:t xml:space="preserve">  </w:t>
      </w:r>
      <w:r>
        <w:rPr>
          <w:rFonts w:ascii="Times New Roman" w:hAnsi="Times New Roman" w:cs="Times New Roman"/>
          <w:sz w:val="28"/>
          <w:szCs w:val="28"/>
        </w:rPr>
        <w:t>варка,</w:t>
      </w:r>
      <w:r>
        <w:rPr>
          <w:rFonts w:ascii="Times New Roman" w:hAnsi="Times New Roman" w:cs="Times New Roman"/>
          <w:i/>
          <w:iCs/>
          <w:sz w:val="28"/>
          <w:szCs w:val="28"/>
        </w:rPr>
        <w:t xml:space="preserve">  </w:t>
      </w:r>
      <w:r>
        <w:rPr>
          <w:rFonts w:ascii="Times New Roman" w:hAnsi="Times New Roman" w:cs="Times New Roman"/>
          <w:sz w:val="28"/>
          <w:szCs w:val="28"/>
        </w:rPr>
        <w:t>сушка,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360"/>
        <w:rPr>
          <w:rFonts w:ascii="Times New Roman" w:hAnsi="Times New Roman" w:cs="Times New Roman"/>
          <w:sz w:val="24"/>
          <w:szCs w:val="24"/>
        </w:rPr>
      </w:pPr>
      <w:r>
        <w:rPr>
          <w:rFonts w:ascii="Times New Roman" w:hAnsi="Times New Roman" w:cs="Times New Roman"/>
          <w:b/>
          <w:bCs/>
          <w:sz w:val="28"/>
          <w:szCs w:val="28"/>
        </w:rPr>
        <w:t>Транспорт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Городской транспорт</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городского транспорта.</w:t>
      </w:r>
      <w:r>
        <w:rPr>
          <w:rFonts w:ascii="Times New Roman" w:hAnsi="Times New Roman" w:cs="Times New Roman"/>
          <w:i/>
          <w:iCs/>
          <w:sz w:val="28"/>
          <w:szCs w:val="28"/>
        </w:rPr>
        <w:t xml:space="preserve"> </w:t>
      </w:r>
      <w:r>
        <w:rPr>
          <w:rFonts w:ascii="Times New Roman" w:hAnsi="Times New Roman" w:cs="Times New Roman"/>
          <w:sz w:val="28"/>
          <w:szCs w:val="28"/>
        </w:rPr>
        <w:t>Оплата проезда на</w:t>
      </w:r>
      <w:r>
        <w:rPr>
          <w:rFonts w:ascii="Times New Roman" w:hAnsi="Times New Roman" w:cs="Times New Roman"/>
          <w:i/>
          <w:iCs/>
          <w:sz w:val="28"/>
          <w:szCs w:val="28"/>
        </w:rPr>
        <w:t xml:space="preserve"> </w:t>
      </w:r>
      <w:r>
        <w:rPr>
          <w:rFonts w:ascii="Times New Roman" w:hAnsi="Times New Roman" w:cs="Times New Roman"/>
          <w:sz w:val="28"/>
          <w:szCs w:val="28"/>
        </w:rPr>
        <w:t>всех видах городского транспорта. Правила поведения в городском транспорте.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Проезд из дома в школу</w:t>
      </w:r>
      <w:r>
        <w:rPr>
          <w:rFonts w:ascii="Times New Roman" w:hAnsi="Times New Roman" w:cs="Times New Roman"/>
          <w:i/>
          <w:iCs/>
          <w:sz w:val="28"/>
          <w:szCs w:val="28"/>
        </w:rPr>
        <w:t>.</w:t>
      </w:r>
      <w:r>
        <w:rPr>
          <w:rFonts w:ascii="Times New Roman" w:hAnsi="Times New Roman" w:cs="Times New Roman"/>
          <w:sz w:val="28"/>
          <w:szCs w:val="28"/>
        </w:rPr>
        <w:t xml:space="preserve"> Выбор рационального маршрута проезда из дома в разные точки населенного пункта. Расчет стоимости проезда.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7"/>
          <w:szCs w:val="27"/>
        </w:rPr>
        <w:t xml:space="preserve">Пригородный  транспорт.  </w:t>
      </w:r>
      <w:r>
        <w:rPr>
          <w:rFonts w:ascii="Times New Roman" w:hAnsi="Times New Roman" w:cs="Times New Roman"/>
          <w:sz w:val="27"/>
          <w:szCs w:val="27"/>
        </w:rPr>
        <w:t>Виды:</w:t>
      </w:r>
      <w:r>
        <w:rPr>
          <w:rFonts w:ascii="Times New Roman" w:hAnsi="Times New Roman" w:cs="Times New Roman"/>
          <w:i/>
          <w:iCs/>
          <w:sz w:val="27"/>
          <w:szCs w:val="27"/>
        </w:rPr>
        <w:t xml:space="preserve">  </w:t>
      </w:r>
      <w:r>
        <w:rPr>
          <w:rFonts w:ascii="Times New Roman" w:hAnsi="Times New Roman" w:cs="Times New Roman"/>
          <w:sz w:val="27"/>
          <w:szCs w:val="27"/>
        </w:rPr>
        <w:t>автобусы  пригородного  сообщения,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электрички. Стоимость проезда. Расписание.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192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lastRenderedPageBreak/>
        <w:t xml:space="preserve">Междугородний железнодорожный транспорт. </w:t>
      </w:r>
      <w:r>
        <w:rPr>
          <w:rFonts w:ascii="Times New Roman" w:hAnsi="Times New Roman" w:cs="Times New Roman"/>
          <w:sz w:val="28"/>
          <w:szCs w:val="28"/>
        </w:rPr>
        <w:t>Вокзалы:</w:t>
      </w:r>
      <w:r>
        <w:rPr>
          <w:rFonts w:ascii="Times New Roman" w:hAnsi="Times New Roman" w:cs="Times New Roman"/>
          <w:i/>
          <w:iCs/>
          <w:sz w:val="28"/>
          <w:szCs w:val="28"/>
        </w:rPr>
        <w:t xml:space="preserve"> </w:t>
      </w:r>
      <w:r>
        <w:rPr>
          <w:rFonts w:ascii="Times New Roman" w:hAnsi="Times New Roman" w:cs="Times New Roman"/>
          <w:sz w:val="28"/>
          <w:szCs w:val="28"/>
        </w:rPr>
        <w:t>назначение,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основные службы. Платформа, перрон, путь. Меры предосторожности по предотвращению чрезвычайных ситуаций на вокзале. Расписание поездов.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Виды пассажирских вагонов.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30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Междугородний</w:t>
      </w:r>
      <w:r>
        <w:rPr>
          <w:rFonts w:ascii="Times New Roman" w:hAnsi="Times New Roman" w:cs="Times New Roman"/>
          <w:sz w:val="24"/>
          <w:szCs w:val="24"/>
        </w:rPr>
        <w:tab/>
      </w:r>
      <w:r>
        <w:rPr>
          <w:rFonts w:ascii="Times New Roman" w:hAnsi="Times New Roman" w:cs="Times New Roman"/>
          <w:i/>
          <w:iCs/>
          <w:sz w:val="28"/>
          <w:szCs w:val="28"/>
        </w:rPr>
        <w:t xml:space="preserve">автотранспорт.   </w:t>
      </w:r>
      <w:r>
        <w:rPr>
          <w:rFonts w:ascii="Times New Roman" w:hAnsi="Times New Roman" w:cs="Times New Roman"/>
          <w:sz w:val="28"/>
          <w:szCs w:val="28"/>
        </w:rPr>
        <w:t>Автовокзал,</w:t>
      </w:r>
      <w:r>
        <w:rPr>
          <w:rFonts w:ascii="Times New Roman" w:hAnsi="Times New Roman" w:cs="Times New Roman"/>
          <w:i/>
          <w:iCs/>
          <w:sz w:val="28"/>
          <w:szCs w:val="28"/>
        </w:rPr>
        <w:t xml:space="preserve">   </w:t>
      </w:r>
      <w:r>
        <w:rPr>
          <w:rFonts w:ascii="Times New Roman" w:hAnsi="Times New Roman" w:cs="Times New Roman"/>
          <w:sz w:val="28"/>
          <w:szCs w:val="28"/>
        </w:rPr>
        <w:t>его   назначение.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Основные автобусные маршруты. Расписание, порядок приобретения билетов, стоимость проезда.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Водный транспорт. </w:t>
      </w:r>
      <w:r>
        <w:rPr>
          <w:rFonts w:ascii="Times New Roman" w:hAnsi="Times New Roman" w:cs="Times New Roman"/>
          <w:sz w:val="28"/>
          <w:szCs w:val="28"/>
        </w:rPr>
        <w:t>Значение водного транспорта.</w:t>
      </w:r>
      <w:r>
        <w:rPr>
          <w:rFonts w:ascii="Times New Roman" w:hAnsi="Times New Roman" w:cs="Times New Roman"/>
          <w:i/>
          <w:iCs/>
          <w:sz w:val="28"/>
          <w:szCs w:val="28"/>
        </w:rPr>
        <w:t xml:space="preserve"> </w:t>
      </w:r>
      <w:r>
        <w:rPr>
          <w:rFonts w:ascii="Times New Roman" w:hAnsi="Times New Roman" w:cs="Times New Roman"/>
          <w:sz w:val="28"/>
          <w:szCs w:val="28"/>
        </w:rPr>
        <w:t>Пристань.</w:t>
      </w:r>
      <w:r>
        <w:rPr>
          <w:rFonts w:ascii="Times New Roman" w:hAnsi="Times New Roman" w:cs="Times New Roman"/>
          <w:i/>
          <w:iCs/>
          <w:sz w:val="28"/>
          <w:szCs w:val="28"/>
        </w:rPr>
        <w:t xml:space="preserve"> </w:t>
      </w:r>
      <w:r>
        <w:rPr>
          <w:rFonts w:ascii="Times New Roman" w:hAnsi="Times New Roman" w:cs="Times New Roman"/>
          <w:sz w:val="28"/>
          <w:szCs w:val="28"/>
        </w:rPr>
        <w:t>Порт.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Авиационный транспорт. </w:t>
      </w:r>
      <w:r>
        <w:rPr>
          <w:rFonts w:ascii="Times New Roman" w:hAnsi="Times New Roman" w:cs="Times New Roman"/>
          <w:sz w:val="28"/>
          <w:szCs w:val="28"/>
        </w:rPr>
        <w:t>Аэропорты,</w:t>
      </w:r>
      <w:r>
        <w:rPr>
          <w:rFonts w:ascii="Times New Roman" w:hAnsi="Times New Roman" w:cs="Times New Roman"/>
          <w:i/>
          <w:iCs/>
          <w:sz w:val="28"/>
          <w:szCs w:val="28"/>
        </w:rPr>
        <w:t xml:space="preserve"> </w:t>
      </w:r>
      <w:r>
        <w:rPr>
          <w:rFonts w:ascii="Times New Roman" w:hAnsi="Times New Roman" w:cs="Times New Roman"/>
          <w:sz w:val="28"/>
          <w:szCs w:val="28"/>
        </w:rPr>
        <w:t>аэровокзалы</w:t>
      </w:r>
      <w:r>
        <w:rPr>
          <w:rFonts w:ascii="Times New Roman" w:hAnsi="Times New Roman" w:cs="Times New Roman"/>
          <w:i/>
          <w:i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60"/>
        <w:rPr>
          <w:rFonts w:ascii="Times New Roman" w:hAnsi="Times New Roman" w:cs="Times New Roman"/>
          <w:sz w:val="24"/>
          <w:szCs w:val="24"/>
        </w:rPr>
      </w:pPr>
      <w:r>
        <w:rPr>
          <w:rFonts w:ascii="Times New Roman" w:hAnsi="Times New Roman" w:cs="Times New Roman"/>
          <w:b/>
          <w:bCs/>
          <w:sz w:val="28"/>
          <w:szCs w:val="28"/>
        </w:rPr>
        <w:t>Средства связи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Основные</w:t>
      </w:r>
      <w:r>
        <w:rPr>
          <w:rFonts w:ascii="Times New Roman" w:hAnsi="Times New Roman" w:cs="Times New Roman"/>
          <w:sz w:val="24"/>
          <w:szCs w:val="24"/>
        </w:rPr>
        <w:tab/>
      </w:r>
      <w:r>
        <w:rPr>
          <w:rFonts w:ascii="Times New Roman" w:hAnsi="Times New Roman" w:cs="Times New Roman"/>
          <w:i/>
          <w:iCs/>
          <w:sz w:val="28"/>
          <w:szCs w:val="28"/>
        </w:rPr>
        <w:t>средства   связи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почта,</w:t>
      </w:r>
      <w:r>
        <w:rPr>
          <w:rFonts w:ascii="Times New Roman" w:hAnsi="Times New Roman" w:cs="Times New Roman"/>
          <w:i/>
          <w:iCs/>
          <w:sz w:val="28"/>
          <w:szCs w:val="28"/>
        </w:rPr>
        <w:t xml:space="preserve">   </w:t>
      </w:r>
      <w:r>
        <w:rPr>
          <w:rFonts w:ascii="Times New Roman" w:hAnsi="Times New Roman" w:cs="Times New Roman"/>
          <w:sz w:val="28"/>
          <w:szCs w:val="28"/>
        </w:rPr>
        <w:t>телефон,</w:t>
      </w:r>
      <w:r>
        <w:rPr>
          <w:rFonts w:ascii="Times New Roman" w:hAnsi="Times New Roman" w:cs="Times New Roman"/>
          <w:i/>
          <w:iCs/>
          <w:sz w:val="28"/>
          <w:szCs w:val="28"/>
        </w:rPr>
        <w:t xml:space="preserve">   </w:t>
      </w:r>
      <w:r>
        <w:rPr>
          <w:rFonts w:ascii="Times New Roman" w:hAnsi="Times New Roman" w:cs="Times New Roman"/>
          <w:sz w:val="28"/>
          <w:szCs w:val="28"/>
        </w:rPr>
        <w:t>телевидение,</w:t>
      </w:r>
      <w:r>
        <w:rPr>
          <w:rFonts w:ascii="Times New Roman" w:hAnsi="Times New Roman" w:cs="Times New Roman"/>
          <w:i/>
          <w:iCs/>
          <w:sz w:val="28"/>
          <w:szCs w:val="28"/>
        </w:rPr>
        <w:t xml:space="preserve">   </w:t>
      </w:r>
      <w:r>
        <w:rPr>
          <w:rFonts w:ascii="Times New Roman" w:hAnsi="Times New Roman" w:cs="Times New Roman"/>
          <w:sz w:val="28"/>
          <w:szCs w:val="28"/>
        </w:rPr>
        <w:t>радио,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компьютер. Назначение, особенности использования.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Почта. </w:t>
      </w:r>
      <w:r>
        <w:rPr>
          <w:rFonts w:ascii="Times New Roman" w:hAnsi="Times New Roman" w:cs="Times New Roman"/>
          <w:sz w:val="28"/>
          <w:szCs w:val="28"/>
        </w:rPr>
        <w:t>Работа почтового отделения связи</w:t>
      </w:r>
      <w:r>
        <w:rPr>
          <w:rFonts w:ascii="Times New Roman" w:hAnsi="Times New Roman" w:cs="Times New Roman"/>
          <w:i/>
          <w:iCs/>
          <w:sz w:val="28"/>
          <w:szCs w:val="28"/>
        </w:rPr>
        <w:t xml:space="preserve"> </w:t>
      </w:r>
      <w:r>
        <w:rPr>
          <w:rFonts w:ascii="Times New Roman" w:hAnsi="Times New Roman" w:cs="Times New Roman"/>
          <w:sz w:val="28"/>
          <w:szCs w:val="28"/>
        </w:rPr>
        <w:t>«Почта России».</w:t>
      </w:r>
      <w:r>
        <w:rPr>
          <w:rFonts w:ascii="Times New Roman" w:hAnsi="Times New Roman" w:cs="Times New Roman"/>
          <w:i/>
          <w:iCs/>
          <w:sz w:val="28"/>
          <w:szCs w:val="28"/>
        </w:rPr>
        <w:t xml:space="preserve"> </w:t>
      </w:r>
      <w:r>
        <w:rPr>
          <w:rFonts w:ascii="Times New Roman" w:hAnsi="Times New Roman" w:cs="Times New Roman"/>
          <w:sz w:val="28"/>
          <w:szCs w:val="28"/>
        </w:rPr>
        <w:t>Виды</w:t>
      </w:r>
      <w:r>
        <w:rPr>
          <w:rFonts w:ascii="Times New Roman" w:hAnsi="Times New Roman" w:cs="Times New Roman"/>
          <w:i/>
          <w:iCs/>
          <w:sz w:val="28"/>
          <w:szCs w:val="28"/>
        </w:rPr>
        <w:t xml:space="preserve"> </w:t>
      </w:r>
      <w:r>
        <w:rPr>
          <w:rFonts w:ascii="Times New Roman" w:hAnsi="Times New Roman" w:cs="Times New Roman"/>
          <w:sz w:val="28"/>
          <w:szCs w:val="28"/>
        </w:rPr>
        <w:t>почтовых отправлений: письмо, бандероль, посылка.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Письма. Деловые письма: заказное, с уведомлением. Личные письма.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Порядок отправления писем различного вида. Стоимость пересылки.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Бандероли.   Виды   бандеролей:   простая,   заказная,   ценная,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уведомлением. Порядок отправления. Упаковка. Стоимость пересылки.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Посылки. Виды упаковок. Правила и стоимость отправления.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7"/>
          <w:szCs w:val="27"/>
        </w:rPr>
        <w:t xml:space="preserve">Телефонная связь. </w:t>
      </w:r>
      <w:r>
        <w:rPr>
          <w:rFonts w:ascii="Times New Roman" w:hAnsi="Times New Roman" w:cs="Times New Roman"/>
          <w:sz w:val="27"/>
          <w:szCs w:val="27"/>
        </w:rPr>
        <w:t>Виды телефонной связи:</w:t>
      </w:r>
      <w:r>
        <w:rPr>
          <w:rFonts w:ascii="Times New Roman" w:hAnsi="Times New Roman" w:cs="Times New Roman"/>
          <w:i/>
          <w:iCs/>
          <w:sz w:val="27"/>
          <w:szCs w:val="27"/>
        </w:rPr>
        <w:t xml:space="preserve"> </w:t>
      </w:r>
      <w:r>
        <w:rPr>
          <w:rFonts w:ascii="Times New Roman" w:hAnsi="Times New Roman" w:cs="Times New Roman"/>
          <w:sz w:val="27"/>
          <w:szCs w:val="27"/>
        </w:rPr>
        <w:t>проводная</w:t>
      </w:r>
      <w:r>
        <w:rPr>
          <w:rFonts w:ascii="Times New Roman" w:hAnsi="Times New Roman" w:cs="Times New Roman"/>
          <w:i/>
          <w:iCs/>
          <w:sz w:val="27"/>
          <w:szCs w:val="27"/>
        </w:rPr>
        <w:t xml:space="preserve"> </w:t>
      </w:r>
      <w:r>
        <w:rPr>
          <w:rFonts w:ascii="Times New Roman" w:hAnsi="Times New Roman" w:cs="Times New Roman"/>
          <w:sz w:val="27"/>
          <w:szCs w:val="27"/>
        </w:rPr>
        <w:t>(фиксированная),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Интернет-связь.     </w:t>
      </w:r>
      <w:r>
        <w:rPr>
          <w:rFonts w:ascii="Times New Roman" w:hAnsi="Times New Roman" w:cs="Times New Roman"/>
          <w:sz w:val="28"/>
          <w:szCs w:val="28"/>
        </w:rPr>
        <w:t>Электронная     почта.</w:t>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Видео-связь</w:t>
      </w:r>
      <w:proofErr w:type="spellEnd"/>
      <w:r>
        <w:rPr>
          <w:rFonts w:ascii="Times New Roman" w:hAnsi="Times New Roman" w:cs="Times New Roman"/>
          <w:i/>
          <w:iCs/>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скайп</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Особенности, значение в современной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Денежные переводы. </w:t>
      </w:r>
      <w:r>
        <w:rPr>
          <w:rFonts w:ascii="Times New Roman" w:hAnsi="Times New Roman" w:cs="Times New Roman"/>
          <w:sz w:val="28"/>
          <w:szCs w:val="28"/>
        </w:rPr>
        <w:t>Виды денежных переводов.</w:t>
      </w:r>
      <w:r>
        <w:rPr>
          <w:rFonts w:ascii="Times New Roman" w:hAnsi="Times New Roman" w:cs="Times New Roman"/>
          <w:i/>
          <w:iCs/>
          <w:sz w:val="28"/>
          <w:szCs w:val="28"/>
        </w:rPr>
        <w:t xml:space="preserve"> </w:t>
      </w:r>
      <w:r>
        <w:rPr>
          <w:rFonts w:ascii="Times New Roman" w:hAnsi="Times New Roman" w:cs="Times New Roman"/>
          <w:sz w:val="28"/>
          <w:szCs w:val="28"/>
        </w:rPr>
        <w:t>Стоимость</w:t>
      </w:r>
      <w:r>
        <w:rPr>
          <w:rFonts w:ascii="Times New Roman" w:hAnsi="Times New Roman" w:cs="Times New Roman"/>
          <w:i/>
          <w:iCs/>
          <w:sz w:val="28"/>
          <w:szCs w:val="28"/>
        </w:rPr>
        <w:t xml:space="preserve"> </w:t>
      </w:r>
      <w:r>
        <w:rPr>
          <w:rFonts w:ascii="Times New Roman" w:hAnsi="Times New Roman" w:cs="Times New Roman"/>
          <w:sz w:val="28"/>
          <w:szCs w:val="28"/>
        </w:rPr>
        <w:t>отправления.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460"/>
        <w:rPr>
          <w:rFonts w:ascii="Times New Roman" w:hAnsi="Times New Roman" w:cs="Times New Roman"/>
          <w:sz w:val="24"/>
          <w:szCs w:val="24"/>
        </w:rPr>
      </w:pPr>
      <w:r>
        <w:rPr>
          <w:rFonts w:ascii="Times New Roman" w:hAnsi="Times New Roman" w:cs="Times New Roman"/>
          <w:b/>
          <w:bCs/>
          <w:sz w:val="28"/>
          <w:szCs w:val="28"/>
        </w:rPr>
        <w:lastRenderedPageBreak/>
        <w:t>Предприятия, организации, учреждения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193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 xml:space="preserve">Образовательные учреждения. </w:t>
      </w:r>
      <w:r>
        <w:rPr>
          <w:rFonts w:ascii="Times New Roman" w:hAnsi="Times New Roman" w:cs="Times New Roman"/>
          <w:sz w:val="28"/>
          <w:szCs w:val="28"/>
        </w:rPr>
        <w:t>Дошкольные образовательные</w:t>
      </w:r>
      <w:r>
        <w:rPr>
          <w:rFonts w:ascii="Times New Roman" w:hAnsi="Times New Roman" w:cs="Times New Roman"/>
          <w:i/>
          <w:iCs/>
          <w:sz w:val="28"/>
          <w:szCs w:val="28"/>
        </w:rPr>
        <w:t xml:space="preserve"> </w:t>
      </w:r>
      <w:r>
        <w:rPr>
          <w:rFonts w:ascii="Times New Roman" w:hAnsi="Times New Roman" w:cs="Times New Roman"/>
          <w:sz w:val="28"/>
          <w:szCs w:val="28"/>
        </w:rPr>
        <w:t>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Местные  и  промышленные  и  сельскохозяйственные  предприятия</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Названия предприятия, вид деятельности, основные виды выпускаемой продукции, профессии рабочих и служащих.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Исполнительные  органы  государственной  власти  </w:t>
      </w:r>
      <w:r>
        <w:rPr>
          <w:rFonts w:ascii="Times New Roman" w:hAnsi="Times New Roman" w:cs="Times New Roman"/>
          <w:sz w:val="28"/>
          <w:szCs w:val="28"/>
        </w:rPr>
        <w:t>(города,</w:t>
      </w:r>
      <w:r>
        <w:rPr>
          <w:rFonts w:ascii="Times New Roman" w:hAnsi="Times New Roman" w:cs="Times New Roman"/>
          <w:i/>
          <w:iCs/>
          <w:sz w:val="28"/>
          <w:szCs w:val="28"/>
        </w:rPr>
        <w:t xml:space="preserve">  </w:t>
      </w:r>
      <w:r>
        <w:rPr>
          <w:rFonts w:ascii="Times New Roman" w:hAnsi="Times New Roman" w:cs="Times New Roman"/>
          <w:sz w:val="28"/>
          <w:szCs w:val="28"/>
        </w:rPr>
        <w:t>района).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Муниципальные власти. Структура, назначение.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20"/>
        <w:rPr>
          <w:rFonts w:ascii="Times New Roman" w:hAnsi="Times New Roman" w:cs="Times New Roman"/>
          <w:sz w:val="24"/>
          <w:szCs w:val="24"/>
        </w:rPr>
      </w:pPr>
      <w:r>
        <w:rPr>
          <w:rFonts w:ascii="Times New Roman" w:hAnsi="Times New Roman" w:cs="Times New Roman"/>
          <w:b/>
          <w:bCs/>
          <w:sz w:val="28"/>
          <w:szCs w:val="28"/>
        </w:rPr>
        <w:t>Семья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Родственные  отношения  в  семье.  </w:t>
      </w:r>
      <w:r>
        <w:rPr>
          <w:rFonts w:ascii="Times New Roman" w:hAnsi="Times New Roman" w:cs="Times New Roman"/>
          <w:sz w:val="28"/>
          <w:szCs w:val="28"/>
        </w:rPr>
        <w:t>Состав  семьи.</w:t>
      </w:r>
      <w:r>
        <w:rPr>
          <w:rFonts w:ascii="Times New Roman" w:hAnsi="Times New Roman" w:cs="Times New Roman"/>
          <w:i/>
          <w:iCs/>
          <w:sz w:val="28"/>
          <w:szCs w:val="28"/>
        </w:rPr>
        <w:t xml:space="preserve">  </w:t>
      </w:r>
      <w:r>
        <w:rPr>
          <w:rFonts w:ascii="Times New Roman" w:hAnsi="Times New Roman" w:cs="Times New Roman"/>
          <w:sz w:val="28"/>
          <w:szCs w:val="28"/>
        </w:rPr>
        <w:t>Фамилии,</w:t>
      </w:r>
      <w:r>
        <w:rPr>
          <w:rFonts w:ascii="Times New Roman" w:hAnsi="Times New Roman" w:cs="Times New Roman"/>
          <w:i/>
          <w:iCs/>
          <w:sz w:val="28"/>
          <w:szCs w:val="28"/>
        </w:rPr>
        <w:t xml:space="preserve">  </w:t>
      </w:r>
      <w:r>
        <w:rPr>
          <w:rFonts w:ascii="Times New Roman" w:hAnsi="Times New Roman" w:cs="Times New Roman"/>
          <w:sz w:val="28"/>
          <w:szCs w:val="28"/>
        </w:rPr>
        <w:t>имена,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Семейный  досуг.   </w:t>
      </w:r>
      <w:r>
        <w:rPr>
          <w:rFonts w:ascii="Times New Roman" w:hAnsi="Times New Roman" w:cs="Times New Roman"/>
          <w:sz w:val="28"/>
          <w:szCs w:val="28"/>
        </w:rPr>
        <w:t>Виды  досуга:</w:t>
      </w:r>
      <w:r>
        <w:rPr>
          <w:rFonts w:ascii="Times New Roman" w:hAnsi="Times New Roman" w:cs="Times New Roman"/>
          <w:i/>
          <w:iCs/>
          <w:sz w:val="28"/>
          <w:szCs w:val="28"/>
        </w:rPr>
        <w:t xml:space="preserve">  </w:t>
      </w:r>
      <w:r>
        <w:rPr>
          <w:rFonts w:ascii="Times New Roman" w:hAnsi="Times New Roman" w:cs="Times New Roman"/>
          <w:sz w:val="28"/>
          <w:szCs w:val="28"/>
        </w:rPr>
        <w:t>чтение  книг,</w:t>
      </w:r>
      <w:r>
        <w:rPr>
          <w:rFonts w:ascii="Times New Roman" w:hAnsi="Times New Roman" w:cs="Times New Roman"/>
          <w:i/>
          <w:iCs/>
          <w:sz w:val="28"/>
          <w:szCs w:val="28"/>
        </w:rPr>
        <w:t xml:space="preserve">  </w:t>
      </w:r>
      <w:r>
        <w:rPr>
          <w:rFonts w:ascii="Times New Roman" w:hAnsi="Times New Roman" w:cs="Times New Roman"/>
          <w:sz w:val="28"/>
          <w:szCs w:val="28"/>
        </w:rPr>
        <w:t>просмотр  телепередач,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прогулки и др. правильная, рациональная организация досуга. Любимые и нелюбимые занятия в свободное время.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Досуг  как  источник  получения  новых  знаний:  экскурсии,  прогулки,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посещения музеев, театров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Досуг  как  средство  укрепления  здоровья:  туристические  походы;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посещение спортивных секций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Отдых. </w:t>
      </w:r>
      <w:r>
        <w:rPr>
          <w:rFonts w:ascii="Times New Roman" w:hAnsi="Times New Roman" w:cs="Times New Roman"/>
          <w:sz w:val="28"/>
          <w:szCs w:val="28"/>
        </w:rPr>
        <w:t>Отдых и его разновидности.</w:t>
      </w:r>
      <w:r>
        <w:rPr>
          <w:rFonts w:ascii="Times New Roman" w:hAnsi="Times New Roman" w:cs="Times New Roman"/>
          <w:i/>
          <w:iCs/>
          <w:sz w:val="28"/>
          <w:szCs w:val="28"/>
        </w:rPr>
        <w:t xml:space="preserve"> </w:t>
      </w:r>
      <w:r>
        <w:rPr>
          <w:rFonts w:ascii="Times New Roman" w:hAnsi="Times New Roman" w:cs="Times New Roman"/>
          <w:sz w:val="28"/>
          <w:szCs w:val="28"/>
        </w:rPr>
        <w:t>Необходимость разумной смены</w:t>
      </w:r>
      <w:r>
        <w:rPr>
          <w:rFonts w:ascii="Times New Roman" w:hAnsi="Times New Roman" w:cs="Times New Roman"/>
          <w:i/>
          <w:iCs/>
          <w:sz w:val="28"/>
          <w:szCs w:val="28"/>
        </w:rPr>
        <w:t xml:space="preserve"> </w:t>
      </w:r>
      <w:r>
        <w:rPr>
          <w:rFonts w:ascii="Times New Roman" w:hAnsi="Times New Roman" w:cs="Times New Roman"/>
          <w:sz w:val="28"/>
          <w:szCs w:val="28"/>
        </w:rPr>
        <w:t>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194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 xml:space="preserve">Экономика домашнего хозяйства. </w:t>
      </w:r>
      <w:r>
        <w:rPr>
          <w:rFonts w:ascii="Times New Roman" w:hAnsi="Times New Roman" w:cs="Times New Roman"/>
          <w:sz w:val="28"/>
          <w:szCs w:val="28"/>
        </w:rPr>
        <w:t>Бюджет семьи.</w:t>
      </w:r>
      <w:r>
        <w:rPr>
          <w:rFonts w:ascii="Times New Roman" w:hAnsi="Times New Roman" w:cs="Times New Roman"/>
          <w:i/>
          <w:iCs/>
          <w:sz w:val="28"/>
          <w:szCs w:val="28"/>
        </w:rPr>
        <w:t xml:space="preserve"> </w:t>
      </w:r>
      <w:r>
        <w:rPr>
          <w:rFonts w:ascii="Times New Roman" w:hAnsi="Times New Roman" w:cs="Times New Roman"/>
          <w:sz w:val="28"/>
          <w:szCs w:val="28"/>
        </w:rPr>
        <w:t>Виды и источники</w:t>
      </w:r>
      <w:r>
        <w:rPr>
          <w:rFonts w:ascii="Times New Roman" w:hAnsi="Times New Roman" w:cs="Times New Roman"/>
          <w:i/>
          <w:iCs/>
          <w:sz w:val="28"/>
          <w:szCs w:val="28"/>
        </w:rPr>
        <w:t xml:space="preserve"> </w:t>
      </w:r>
      <w:r>
        <w:rPr>
          <w:rFonts w:ascii="Times New Roman" w:hAnsi="Times New Roman" w:cs="Times New Roman"/>
          <w:sz w:val="28"/>
          <w:szCs w:val="28"/>
        </w:rPr>
        <w:t>дохода. Определение суммы доходов семьи на месяц. Основные статьи расходов. Планирование расходов на месяц по отдельным статьям.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Планирование дорогостоящих покупок.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76" style="position:absolute;z-index:-251499520" from="-83.35pt,-3.1pt" to="-83.35pt,339.5pt" o:allowincell="f" strokecolor="#93746b" strokeweight=".64mm"/>
        </w:pict>
      </w:r>
    </w:p>
    <w:p w:rsidR="00A109AE" w:rsidRDefault="00A109AE" w:rsidP="00D249DC">
      <w:pPr>
        <w:pStyle w:val="a0"/>
        <w:widowControl w:val="0"/>
        <w:autoSpaceDE w:val="0"/>
        <w:autoSpaceDN w:val="0"/>
        <w:adjustRightInd w:val="0"/>
        <w:spacing w:after="0" w:line="240" w:lineRule="auto"/>
        <w:ind w:left="3960"/>
        <w:rPr>
          <w:rFonts w:ascii="Times New Roman" w:hAnsi="Times New Roman" w:cs="Times New Roman"/>
          <w:sz w:val="24"/>
          <w:szCs w:val="24"/>
        </w:rPr>
      </w:pPr>
      <w:r>
        <w:rPr>
          <w:rFonts w:ascii="Times New Roman" w:hAnsi="Times New Roman" w:cs="Times New Roman"/>
          <w:b/>
          <w:bCs/>
          <w:sz w:val="28"/>
          <w:szCs w:val="28"/>
        </w:rPr>
        <w:t>МИР ИСТОРИИ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В основу изучения предмета «Мир истории» положен принцип </w:t>
      </w:r>
      <w:proofErr w:type="spellStart"/>
      <w:r>
        <w:rPr>
          <w:rFonts w:ascii="Times New Roman" w:hAnsi="Times New Roman" w:cs="Times New Roman"/>
          <w:color w:val="00000A"/>
          <w:sz w:val="28"/>
          <w:szCs w:val="28"/>
        </w:rPr>
        <w:t>цивилизационного</w:t>
      </w:r>
      <w:proofErr w:type="spellEnd"/>
      <w:r>
        <w:rPr>
          <w:rFonts w:ascii="Times New Roman" w:hAnsi="Times New Roman" w:cs="Times New Roman"/>
          <w:color w:val="00000A"/>
          <w:sz w:val="28"/>
          <w:szCs w:val="28"/>
        </w:rPr>
        <w:t xml:space="preserve">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Цель </w:t>
      </w:r>
      <w:r>
        <w:rPr>
          <w:rFonts w:ascii="Times New Roman" w:hAnsi="Times New Roman" w:cs="Times New Roman"/>
          <w:color w:val="00000A"/>
          <w:sz w:val="28"/>
          <w:szCs w:val="28"/>
        </w:rPr>
        <w:t>изучения предмета</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«Мир истории»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заключается в подготовке</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 xml:space="preserve">обучающихся к усвоению курса «История Отечества» в VII-XI классах. Для достижения поставленной цели необходимо решить следующие </w:t>
      </w:r>
      <w:r>
        <w:rPr>
          <w:rFonts w:ascii="Times New Roman" w:hAnsi="Times New Roman" w:cs="Times New Roman"/>
          <w:b/>
          <w:bCs/>
          <w:color w:val="00000A"/>
          <w:sz w:val="28"/>
          <w:szCs w:val="28"/>
        </w:rPr>
        <w:t>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первоначальных представлений об особенностях жизни, быта, труда человека на различных исторических этапах его развития;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8"/>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первоначальных   исторических   представлений   о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«историческом времени» и «историческом пространстве»;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исторических понятий: «век», «эпоха», «община» и некоторых других;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9"/>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умения работать с «лентой времени»;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9"/>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формирование умения анализировать и сопоставлять исторические факты; делать простейшие выводы и обобщения;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9"/>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воспитание интереса к изучению истории.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40"/>
        <w:rPr>
          <w:rFonts w:ascii="Times New Roman" w:hAnsi="Times New Roman" w:cs="Times New Roman"/>
          <w:sz w:val="24"/>
          <w:szCs w:val="24"/>
        </w:rPr>
      </w:pPr>
      <w:r>
        <w:rPr>
          <w:rFonts w:ascii="Times New Roman" w:hAnsi="Times New Roman" w:cs="Times New Roman"/>
          <w:b/>
          <w:bCs/>
          <w:sz w:val="28"/>
          <w:szCs w:val="28"/>
        </w:rPr>
        <w:t>Введение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340"/>
        <w:rPr>
          <w:rFonts w:ascii="Times New Roman" w:hAnsi="Times New Roman" w:cs="Times New Roman"/>
          <w:sz w:val="24"/>
          <w:szCs w:val="24"/>
        </w:rPr>
      </w:pPr>
      <w:r>
        <w:rPr>
          <w:rFonts w:ascii="Times New Roman" w:hAnsi="Times New Roman" w:cs="Times New Roman"/>
          <w:b/>
          <w:bCs/>
          <w:i/>
          <w:iCs/>
          <w:sz w:val="28"/>
          <w:szCs w:val="28"/>
        </w:rPr>
        <w:t>Представление о себе и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Твое  имя,  отчество,  фамилия.  История  имени.  Возникновение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значение имен. Отчество </w:t>
      </w:r>
      <w:r>
        <w:rPr>
          <w:rFonts w:ascii="Times New Roman" w:hAnsi="Times New Roman" w:cs="Times New Roman"/>
          <w:color w:val="00000A"/>
          <w:sz w:val="28"/>
          <w:szCs w:val="28"/>
        </w:rPr>
        <w:t>в имени человека.</w:t>
      </w:r>
      <w:r>
        <w:rPr>
          <w:rFonts w:ascii="Times New Roman" w:hAnsi="Times New Roman" w:cs="Times New Roman"/>
          <w:sz w:val="28"/>
          <w:szCs w:val="28"/>
        </w:rPr>
        <w:t xml:space="preserve"> </w:t>
      </w:r>
      <w:r>
        <w:rPr>
          <w:rFonts w:ascii="Times New Roman" w:hAnsi="Times New Roman" w:cs="Times New Roman"/>
          <w:color w:val="00000A"/>
          <w:sz w:val="28"/>
          <w:szCs w:val="28"/>
        </w:rPr>
        <w:t>Происхождение</w:t>
      </w:r>
      <w:r>
        <w:rPr>
          <w:rFonts w:ascii="Times New Roman" w:hAnsi="Times New Roman" w:cs="Times New Roman"/>
          <w:sz w:val="28"/>
          <w:szCs w:val="28"/>
        </w:rPr>
        <w:t xml:space="preserve"> фамилий. Семья: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195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близкие и дальние родственники. Поколения, предки, потомки, родословная.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Даты жизни. Понятие о биографии. Твоя биография.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Дом, в котором ты живешь. Место нахождения твоего дома (регион,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город, поселок, село), кто и когда его построил. Твои соседи.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Пословицы и поговорки о доме, семье, соседях.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История улицы. Названия улиц, их происхождение. Улица твоего дома,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твоей школы.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Россия  ―  страна,  в  которой  мы  живем:  ее  столица,  население,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национальный</w:t>
      </w:r>
      <w:r>
        <w:rPr>
          <w:rFonts w:ascii="Times New Roman" w:hAnsi="Times New Roman" w:cs="Times New Roman"/>
          <w:sz w:val="24"/>
          <w:szCs w:val="24"/>
        </w:rPr>
        <w:tab/>
      </w:r>
      <w:r>
        <w:rPr>
          <w:rFonts w:ascii="Times New Roman" w:hAnsi="Times New Roman" w:cs="Times New Roman"/>
          <w:sz w:val="28"/>
          <w:szCs w:val="28"/>
        </w:rPr>
        <w:t>состав.   Республики   в   составе   Российской   Федерации.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Государственные символы РФ. Руководитель страны (президент РФ).</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Большая и малая родина.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Другие страны мира (обзорно, с примерами). Планета, на которой мы живем.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40"/>
        <w:rPr>
          <w:rFonts w:ascii="Times New Roman" w:hAnsi="Times New Roman" w:cs="Times New Roman"/>
          <w:sz w:val="24"/>
          <w:szCs w:val="24"/>
        </w:rPr>
      </w:pPr>
      <w:r>
        <w:rPr>
          <w:rFonts w:ascii="Times New Roman" w:hAnsi="Times New Roman" w:cs="Times New Roman"/>
          <w:b/>
          <w:bCs/>
          <w:i/>
          <w:iCs/>
          <w:sz w:val="28"/>
          <w:szCs w:val="28"/>
        </w:rPr>
        <w:t>Представления о времени в истории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Представление  о  времени  как  о  прошлом,  настоящем  и  будущем.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Понятия:  </w:t>
      </w:r>
      <w:r>
        <w:rPr>
          <w:rFonts w:ascii="Times New Roman" w:hAnsi="Times New Roman" w:cs="Times New Roman"/>
          <w:i/>
          <w:iCs/>
          <w:sz w:val="28"/>
          <w:szCs w:val="28"/>
        </w:rPr>
        <w:t>вчера,</w:t>
      </w:r>
      <w:r>
        <w:rPr>
          <w:rFonts w:ascii="Times New Roman" w:hAnsi="Times New Roman" w:cs="Times New Roman"/>
          <w:sz w:val="28"/>
          <w:szCs w:val="28"/>
        </w:rPr>
        <w:t xml:space="preserve">  </w:t>
      </w:r>
      <w:r>
        <w:rPr>
          <w:rFonts w:ascii="Times New Roman" w:hAnsi="Times New Roman" w:cs="Times New Roman"/>
          <w:i/>
          <w:iCs/>
          <w:sz w:val="28"/>
          <w:szCs w:val="28"/>
        </w:rPr>
        <w:t>сегодня,</w:t>
      </w:r>
      <w:r>
        <w:rPr>
          <w:rFonts w:ascii="Times New Roman" w:hAnsi="Times New Roman" w:cs="Times New Roman"/>
          <w:sz w:val="28"/>
          <w:szCs w:val="28"/>
        </w:rPr>
        <w:t xml:space="preserve">  </w:t>
      </w:r>
      <w:r>
        <w:rPr>
          <w:rFonts w:ascii="Times New Roman" w:hAnsi="Times New Roman" w:cs="Times New Roman"/>
          <w:i/>
          <w:iCs/>
          <w:sz w:val="28"/>
          <w:szCs w:val="28"/>
        </w:rPr>
        <w:t>завтра.</w:t>
      </w:r>
      <w:r>
        <w:rPr>
          <w:rFonts w:ascii="Times New Roman" w:hAnsi="Times New Roman" w:cs="Times New Roman"/>
          <w:sz w:val="28"/>
          <w:szCs w:val="28"/>
        </w:rPr>
        <w:t xml:space="preserve">  Меры  времени.  Измерение  времени.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Календарь (происхождение, виды).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Представление</w:t>
      </w:r>
      <w:r>
        <w:rPr>
          <w:rFonts w:ascii="Times New Roman" w:hAnsi="Times New Roman" w:cs="Times New Roman"/>
          <w:sz w:val="24"/>
          <w:szCs w:val="24"/>
        </w:rPr>
        <w:tab/>
      </w:r>
      <w:r>
        <w:rPr>
          <w:rFonts w:ascii="Times New Roman" w:hAnsi="Times New Roman" w:cs="Times New Roman"/>
          <w:sz w:val="28"/>
          <w:szCs w:val="28"/>
        </w:rPr>
        <w:t xml:space="preserve">об    историческом    времени:    </w:t>
      </w:r>
      <w:r>
        <w:rPr>
          <w:rFonts w:ascii="Times New Roman" w:hAnsi="Times New Roman" w:cs="Times New Roman"/>
          <w:i/>
          <w:iCs/>
          <w:sz w:val="28"/>
          <w:szCs w:val="28"/>
        </w:rPr>
        <w:t>век,    (столетие),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 xml:space="preserve">тысячелетие, историческая эпоха </w:t>
      </w:r>
      <w:r>
        <w:rPr>
          <w:rFonts w:ascii="Times New Roman" w:hAnsi="Times New Roman" w:cs="Times New Roman"/>
          <w:sz w:val="28"/>
          <w:szCs w:val="28"/>
        </w:rPr>
        <w:t>(общее представление)</w:t>
      </w:r>
      <w:r>
        <w:rPr>
          <w:rFonts w:ascii="Times New Roman" w:hAnsi="Times New Roman" w:cs="Times New Roman"/>
          <w:i/>
          <w:iCs/>
          <w:sz w:val="28"/>
          <w:szCs w:val="28"/>
        </w:rPr>
        <w:t xml:space="preserve">. </w:t>
      </w:r>
      <w:r>
        <w:rPr>
          <w:rFonts w:ascii="Times New Roman" w:hAnsi="Times New Roman" w:cs="Times New Roman"/>
          <w:sz w:val="28"/>
          <w:szCs w:val="28"/>
        </w:rPr>
        <w:t>«Лента времени».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Краткие  исторические  сведения  о  названии  месяцев  (римский  календарь,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7"/>
          <w:szCs w:val="27"/>
        </w:rPr>
        <w:t>русский земледельческий календарь).  Части века: начало века, середина 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конец  века,  граница  двух  веков  (конец  одного  века  и  начало  другого);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2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текущий</w:t>
      </w:r>
      <w:r>
        <w:rPr>
          <w:rFonts w:ascii="Times New Roman" w:hAnsi="Times New Roman" w:cs="Times New Roman"/>
          <w:sz w:val="24"/>
          <w:szCs w:val="24"/>
        </w:rPr>
        <w:tab/>
      </w:r>
      <w:r>
        <w:rPr>
          <w:rFonts w:ascii="Times New Roman" w:hAnsi="Times New Roman" w:cs="Times New Roman"/>
          <w:sz w:val="28"/>
          <w:szCs w:val="28"/>
        </w:rPr>
        <w:t>век,  тысячелетие.  Основные  события  ХХ  века  (обзорно,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примерами). Новое тысячелетие (XXI век).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196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2620"/>
        <w:rPr>
          <w:rFonts w:ascii="Times New Roman" w:hAnsi="Times New Roman" w:cs="Times New Roman"/>
          <w:sz w:val="24"/>
          <w:szCs w:val="24"/>
        </w:rPr>
      </w:pPr>
      <w:r>
        <w:rPr>
          <w:rFonts w:ascii="Times New Roman" w:hAnsi="Times New Roman" w:cs="Times New Roman"/>
          <w:b/>
          <w:bCs/>
          <w:i/>
          <w:iCs/>
          <w:sz w:val="28"/>
          <w:szCs w:val="28"/>
        </w:rPr>
        <w:lastRenderedPageBreak/>
        <w:t>Начальные представления об истории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История </w:t>
      </w: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6.5pt">
            <v:imagedata r:id="rId6" o:title=""/>
          </v:shape>
        </w:pict>
      </w:r>
      <w:r>
        <w:rPr>
          <w:rFonts w:ascii="Times New Roman" w:hAnsi="Times New Roman" w:cs="Times New Roman"/>
          <w:sz w:val="28"/>
          <w:szCs w:val="28"/>
        </w:rPr>
        <w:t xml:space="preserve"> наука о прошлом (о жизни и деятельности людей в прошлом). Значение исторических знаний для людей. Историческая память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Науки,  помогающие  добывать  исторические  сведения:  археология,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этно</w:t>
      </w:r>
      <w:r>
        <w:rPr>
          <w:rFonts w:ascii="Times New Roman" w:hAnsi="Times New Roman" w:cs="Times New Roman"/>
          <w:color w:val="00000A"/>
          <w:sz w:val="28"/>
          <w:szCs w:val="28"/>
        </w:rPr>
        <w:t>г</w:t>
      </w:r>
      <w:r>
        <w:rPr>
          <w:rFonts w:ascii="Times New Roman" w:hAnsi="Times New Roman" w:cs="Times New Roman"/>
          <w:sz w:val="28"/>
          <w:szCs w:val="28"/>
        </w:rPr>
        <w:t>рафия, геральдика, нумизматика и др. (элементарные представления на конкретных примерах).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Источники</w:t>
      </w:r>
      <w:r>
        <w:rPr>
          <w:rFonts w:ascii="Times New Roman" w:hAnsi="Times New Roman" w:cs="Times New Roman"/>
          <w:sz w:val="24"/>
          <w:szCs w:val="24"/>
        </w:rPr>
        <w:tab/>
      </w:r>
      <w:r>
        <w:rPr>
          <w:rFonts w:ascii="Times New Roman" w:hAnsi="Times New Roman" w:cs="Times New Roman"/>
          <w:sz w:val="28"/>
          <w:szCs w:val="28"/>
        </w:rPr>
        <w:t>исторических  знаний:  вещественные  (предметы  быта;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77" style="position:absolute;z-index:-251498496" from="-84.65pt,-10.95pt" to="-84.65pt,392.15pt" o:allowincell="f" strokecolor="#a88383" strokeweight=".38997mm"/>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памятники зодчества, строительства и архитектуры; живопись и т.д.), устные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 xml:space="preserve">(фольклор), письменные (летописи, старинные книги, надписи и рисунки и т.д.). Архивы и музеи (виды </w:t>
      </w:r>
      <w:r>
        <w:rPr>
          <w:rFonts w:ascii="Times New Roman" w:hAnsi="Times New Roman" w:cs="Times New Roman"/>
          <w:color w:val="00000A"/>
          <w:sz w:val="28"/>
          <w:szCs w:val="28"/>
        </w:rPr>
        <w:t>музеев</w:t>
      </w:r>
      <w:r>
        <w:rPr>
          <w:rFonts w:ascii="Times New Roman" w:hAnsi="Times New Roman" w:cs="Times New Roman"/>
          <w:sz w:val="28"/>
          <w:szCs w:val="28"/>
        </w:rPr>
        <w:t>). Б</w:t>
      </w:r>
      <w:r>
        <w:rPr>
          <w:rFonts w:ascii="Times New Roman" w:hAnsi="Times New Roman" w:cs="Times New Roman"/>
          <w:color w:val="00000A"/>
          <w:sz w:val="28"/>
          <w:szCs w:val="28"/>
        </w:rPr>
        <w:t>иблиотеки.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w:t>
      </w:r>
      <w:r>
        <w:rPr>
          <w:rFonts w:ascii="Times New Roman" w:hAnsi="Times New Roman" w:cs="Times New Roman"/>
          <w:sz w:val="28"/>
          <w:szCs w:val="28"/>
        </w:rPr>
        <w:t>сторическо</w:t>
      </w:r>
      <w:r>
        <w:rPr>
          <w:rFonts w:ascii="Times New Roman" w:hAnsi="Times New Roman" w:cs="Times New Roman"/>
          <w:color w:val="00000A"/>
          <w:sz w:val="28"/>
          <w:szCs w:val="28"/>
        </w:rPr>
        <w:t xml:space="preserve">е </w:t>
      </w:r>
      <w:r>
        <w:rPr>
          <w:rFonts w:ascii="Times New Roman" w:hAnsi="Times New Roman" w:cs="Times New Roman"/>
          <w:sz w:val="28"/>
          <w:szCs w:val="28"/>
        </w:rPr>
        <w:t>п</w:t>
      </w:r>
      <w:r>
        <w:rPr>
          <w:rFonts w:ascii="Times New Roman" w:hAnsi="Times New Roman" w:cs="Times New Roman"/>
          <w:color w:val="00000A"/>
          <w:sz w:val="28"/>
          <w:szCs w:val="28"/>
        </w:rPr>
        <w:t>ространство. Историческая карта</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История Древнего мира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Версии  о  появлении  человека  на  Земле  (научные,  религиозные).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Отличие человека от животного.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Время появления первобытных людей, их внешний вид, среда обитания, </w:t>
      </w:r>
      <w:r>
        <w:rPr>
          <w:rFonts w:ascii="Times New Roman" w:hAnsi="Times New Roman" w:cs="Times New Roman"/>
          <w:color w:val="00000A"/>
          <w:sz w:val="28"/>
          <w:szCs w:val="28"/>
        </w:rPr>
        <w:t>отличие</w:t>
      </w:r>
      <w:r>
        <w:rPr>
          <w:rFonts w:ascii="Times New Roman" w:hAnsi="Times New Roman" w:cs="Times New Roman"/>
          <w:sz w:val="28"/>
          <w:szCs w:val="28"/>
        </w:rPr>
        <w:t xml:space="preserve"> от современных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Стадный образ жизни древних людей. Занятия. Древние орудия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Каменный </w:t>
      </w:r>
      <w:r>
        <w:rPr>
          <w:rFonts w:ascii="Times New Roman" w:hAnsi="Times New Roman" w:cs="Times New Roman"/>
          <w:sz w:val="28"/>
          <w:szCs w:val="28"/>
        </w:rPr>
        <w:t>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Постепенные</w:t>
      </w:r>
      <w:r>
        <w:rPr>
          <w:rFonts w:ascii="Times New Roman" w:hAnsi="Times New Roman" w:cs="Times New Roman"/>
          <w:sz w:val="24"/>
          <w:szCs w:val="24"/>
        </w:rPr>
        <w:tab/>
      </w:r>
      <w:r>
        <w:rPr>
          <w:rFonts w:ascii="Times New Roman" w:hAnsi="Times New Roman" w:cs="Times New Roman"/>
          <w:sz w:val="28"/>
          <w:szCs w:val="28"/>
        </w:rPr>
        <w:t>изменения  во  внешнем  облике.  Зарождение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Совершенствование орудий труда и занятий. Защита от опасностей. Образ жизни и виды деятельности. Причины зарождения религиозных верований.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Язычество.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cs="Times New Roman"/>
          <w:color w:val="00000A"/>
          <w:sz w:val="28"/>
          <w:szCs w:val="28"/>
        </w:rPr>
        <w:t>Спосо</w:t>
      </w:r>
      <w:r>
        <w:rPr>
          <w:rFonts w:ascii="Times New Roman" w:hAnsi="Times New Roman" w:cs="Times New Roman"/>
          <w:sz w:val="28"/>
          <w:szCs w:val="28"/>
        </w:rPr>
        <w:t>бы охоты на диких животных. Приручение диких животных. Пища и одежда древнего человека</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Конец ледникового периода и расселение людей по миру. Влияние различных климатических условий на изменения во внешнем облике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Развитие земледелия, скотоводства. Появление новых орудий труда. Начало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197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2"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бронзового века. Оседлый образ жизни. Коллективы древних людей: семья,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община, род, племя.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Возникновение имущественного и социального неравенства, выделение знати.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180"/>
        <w:rPr>
          <w:rFonts w:ascii="Times New Roman" w:hAnsi="Times New Roman" w:cs="Times New Roman"/>
          <w:sz w:val="24"/>
          <w:szCs w:val="24"/>
        </w:rPr>
      </w:pPr>
      <w:r>
        <w:rPr>
          <w:rFonts w:ascii="Times New Roman" w:hAnsi="Times New Roman" w:cs="Times New Roman"/>
          <w:b/>
          <w:bCs/>
          <w:sz w:val="28"/>
          <w:szCs w:val="28"/>
        </w:rPr>
        <w:t>История вещей и дел человека (от древности до наших дней)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360"/>
        <w:rPr>
          <w:rFonts w:ascii="Times New Roman" w:hAnsi="Times New Roman" w:cs="Times New Roman"/>
          <w:sz w:val="24"/>
          <w:szCs w:val="24"/>
        </w:rPr>
      </w:pPr>
      <w:r>
        <w:rPr>
          <w:rFonts w:ascii="Times New Roman" w:hAnsi="Times New Roman" w:cs="Times New Roman"/>
          <w:b/>
          <w:bCs/>
          <w:i/>
          <w:iCs/>
          <w:sz w:val="28"/>
          <w:szCs w:val="28"/>
        </w:rPr>
        <w:t>История освоения человеком огня, энергии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Источники огня в природе. Способы добычи огня древним человеком.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Очаг.   Причины   сохранения   огня   древним   человеком,   культ   огня.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Использование огня для жизни: тепло, пища, защита от диких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Использование огня в производстве: изготовление посуды, орудий труда, выплавка металлов, приготовление пищи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Огонь в военном деле. Изобретение пороха. Последствия этого изобретения в истории войн.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78" style="position:absolute;z-index:-251497472" from="-83.85pt,.15pt" to="-83.85pt,358.95pt" o:allowincell="f" strokecolor="#c3afa8" strokeweight=".12mm"/>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Огонь  и  энергия.  Виды  энергии:  электрическая,  тепловая,  атомная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(общие представления). Изобретение электричества как новый этап в жизни людей. Современные способы получения большого количества энергии.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40"/>
        <w:rPr>
          <w:rFonts w:ascii="Times New Roman" w:hAnsi="Times New Roman" w:cs="Times New Roman"/>
          <w:sz w:val="24"/>
          <w:szCs w:val="24"/>
        </w:rPr>
      </w:pPr>
      <w:r>
        <w:rPr>
          <w:rFonts w:ascii="Times New Roman" w:hAnsi="Times New Roman" w:cs="Times New Roman"/>
          <w:b/>
          <w:bCs/>
          <w:i/>
          <w:iCs/>
          <w:sz w:val="28"/>
          <w:szCs w:val="28"/>
        </w:rPr>
        <w:t>История использования человеком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800" w:firstLine="708"/>
        <w:rPr>
          <w:rFonts w:ascii="Times New Roman" w:hAnsi="Times New Roman" w:cs="Times New Roman"/>
          <w:sz w:val="24"/>
          <w:szCs w:val="24"/>
        </w:rPr>
      </w:pPr>
      <w:r>
        <w:rPr>
          <w:rFonts w:ascii="Times New Roman" w:hAnsi="Times New Roman" w:cs="Times New Roman"/>
          <w:sz w:val="28"/>
          <w:szCs w:val="28"/>
        </w:rPr>
        <w:t>Вода в природе. Значение воды в жизни человека. Охрана водных угодий.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Причины поселения  древнего человека  на  берегах  рек, озер,  морей.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Рыболовство. Передвижение человека по воде. Судоходство, история мореплавания, открытие новых земель (общие представления).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Вода и земледелие. Поливное земледелие, причины его возникновения.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Роль поливного земледелия, в истории человечества.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198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lastRenderedPageBreak/>
        <w:t>Использование человеком воды для получения энергии: водяное колесо,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гидроэлектростанция. Использование воды при добыче полезных ископаемых.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Профессии людей, связанные с освоением энергии и водных ресурсов.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20"/>
        <w:rPr>
          <w:rFonts w:ascii="Times New Roman" w:hAnsi="Times New Roman" w:cs="Times New Roman"/>
          <w:sz w:val="24"/>
          <w:szCs w:val="24"/>
        </w:rPr>
      </w:pPr>
      <w:r>
        <w:rPr>
          <w:rFonts w:ascii="Times New Roman" w:hAnsi="Times New Roman" w:cs="Times New Roman"/>
          <w:b/>
          <w:bCs/>
          <w:i/>
          <w:iCs/>
          <w:sz w:val="28"/>
          <w:szCs w:val="28"/>
        </w:rPr>
        <w:t>История жилища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Понятие о жилище. История появления жилища человека. Первые жилища: пещеры, шалаш, земляные укрытия. Сборно-разборные жилища.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Материалы, используемые для строительства жилья у разных народов (чумы,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яранги, вигвамы, юрты и др.). История совершенствования жилища. Влияние климата и национальных традиций на строительство жилья и других зданий.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Архитектурные памятники в строительстве, их значение для изучения истории.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20"/>
        <w:rPr>
          <w:rFonts w:ascii="Times New Roman" w:hAnsi="Times New Roman" w:cs="Times New Roman"/>
          <w:sz w:val="24"/>
          <w:szCs w:val="24"/>
        </w:rPr>
      </w:pPr>
      <w:r>
        <w:rPr>
          <w:rFonts w:ascii="Times New Roman" w:hAnsi="Times New Roman" w:cs="Times New Roman"/>
          <w:b/>
          <w:bCs/>
          <w:i/>
          <w:iCs/>
          <w:sz w:val="28"/>
          <w:szCs w:val="28"/>
        </w:rPr>
        <w:t>История появления мебели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Назначение и виды мебели, материалы для ее изготовления.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История </w:t>
      </w:r>
      <w:r>
        <w:rPr>
          <w:rFonts w:ascii="Times New Roman" w:hAnsi="Times New Roman" w:cs="Times New Roman"/>
          <w:color w:val="00000A"/>
          <w:sz w:val="28"/>
          <w:szCs w:val="28"/>
        </w:rPr>
        <w:t>появления первой мебели.</w:t>
      </w:r>
      <w:r>
        <w:rPr>
          <w:rFonts w:ascii="Times New Roman" w:hAnsi="Times New Roman" w:cs="Times New Roman"/>
          <w:sz w:val="28"/>
          <w:szCs w:val="28"/>
        </w:rPr>
        <w:t xml:space="preserve"> </w:t>
      </w:r>
      <w:r>
        <w:rPr>
          <w:rFonts w:ascii="Times New Roman" w:hAnsi="Times New Roman" w:cs="Times New Roman"/>
          <w:color w:val="00000A"/>
          <w:sz w:val="28"/>
          <w:szCs w:val="28"/>
        </w:rPr>
        <w:t>Влияние</w:t>
      </w:r>
      <w:r>
        <w:rPr>
          <w:rFonts w:ascii="Times New Roman" w:hAnsi="Times New Roman" w:cs="Times New Roman"/>
          <w:sz w:val="28"/>
          <w:szCs w:val="28"/>
        </w:rPr>
        <w:t xml:space="preserve"> исторических и национальных традиций на изготовление мебели</w:t>
      </w:r>
      <w:r>
        <w:rPr>
          <w:rFonts w:ascii="Times New Roman" w:hAnsi="Times New Roman" w:cs="Times New Roman"/>
          <w:color w:val="00000A"/>
          <w:sz w:val="28"/>
          <w:szCs w:val="28"/>
        </w:rPr>
        <w:t>.</w:t>
      </w:r>
      <w:r>
        <w:rPr>
          <w:rFonts w:ascii="Times New Roman" w:hAnsi="Times New Roman" w:cs="Times New Roman"/>
          <w:sz w:val="28"/>
          <w:szCs w:val="28"/>
        </w:rPr>
        <w:t xml:space="preserve"> Изготовление мебели как искусство. Современная мебель. Профессии людей, связанные с изготовлением мебели.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79" style="position:absolute;z-index:-251496448" from="-83.85pt,-83.9pt" to="-83.85pt,78.15pt" o:allowincell="f" strokecolor="#bfaca8" strokeweight=".12mm"/>
        </w:pict>
      </w:r>
    </w:p>
    <w:p w:rsidR="00A109AE" w:rsidRDefault="00A109AE" w:rsidP="00D249DC">
      <w:pPr>
        <w:pStyle w:val="a0"/>
        <w:widowControl w:val="0"/>
        <w:autoSpaceDE w:val="0"/>
        <w:autoSpaceDN w:val="0"/>
        <w:adjustRightInd w:val="0"/>
        <w:spacing w:after="0" w:line="240" w:lineRule="auto"/>
        <w:ind w:left="3300"/>
        <w:rPr>
          <w:rFonts w:ascii="Times New Roman" w:hAnsi="Times New Roman" w:cs="Times New Roman"/>
          <w:sz w:val="24"/>
          <w:szCs w:val="24"/>
        </w:rPr>
      </w:pPr>
      <w:r>
        <w:rPr>
          <w:rFonts w:ascii="Times New Roman" w:hAnsi="Times New Roman" w:cs="Times New Roman"/>
          <w:b/>
          <w:bCs/>
          <w:i/>
          <w:iCs/>
          <w:sz w:val="28"/>
          <w:szCs w:val="28"/>
        </w:rPr>
        <w:t>История питания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Питание  как  главное  условие  жизни  любого  живого  организма.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80" style="position:absolute;z-index:-251495424" from="-82.45pt,-1.55pt" to="-82.45pt,36.6pt" o:allowincell="f" strokecolor="#c8afa3" strokeweight=".51mm"/>
        </w:pict>
      </w: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Уточнение представлений о пище человека в разные периоды развития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Добывание  пищи  древним  человеком  как  борьба  за  его  выживание.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Способы  добывания:  собирательство,  бортничество,  рыболовство,  охота,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земледелие, скотоводство. Приручение человеком животных. Значение домашних животных в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История хлеба и хлебопечения.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Способы </w:t>
      </w:r>
      <w:r>
        <w:rPr>
          <w:rFonts w:ascii="Times New Roman" w:hAnsi="Times New Roman" w:cs="Times New Roman"/>
          <w:color w:val="00000A"/>
          <w:sz w:val="28"/>
          <w:szCs w:val="28"/>
        </w:rPr>
        <w:t>хранения и</w:t>
      </w:r>
      <w:r>
        <w:rPr>
          <w:rFonts w:ascii="Times New Roman" w:hAnsi="Times New Roman" w:cs="Times New Roman"/>
          <w:sz w:val="28"/>
          <w:szCs w:val="28"/>
        </w:rPr>
        <w:t xml:space="preserve"> накопления продуктов питания</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199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Представления древних людей об окружающем мире. Освоение человеком морей и океанов, открытие новых земель, изменение представлений о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Истоки</w:t>
      </w:r>
      <w:r>
        <w:rPr>
          <w:rFonts w:ascii="Times New Roman" w:hAnsi="Times New Roman" w:cs="Times New Roman"/>
          <w:sz w:val="24"/>
          <w:szCs w:val="24"/>
        </w:rPr>
        <w:tab/>
      </w:r>
      <w:r>
        <w:rPr>
          <w:rFonts w:ascii="Times New Roman" w:hAnsi="Times New Roman" w:cs="Times New Roman"/>
          <w:sz w:val="28"/>
          <w:szCs w:val="28"/>
        </w:rPr>
        <w:t>возникновения  мировых  религий:  иудаизм,  христианство,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буддизм, ислам. Значение религии для духовной жизни человечества.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Зарождение науки, важнейшие человеческие изобретения</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Направления</w:t>
      </w:r>
      <w:r>
        <w:rPr>
          <w:rFonts w:ascii="Times New Roman" w:hAnsi="Times New Roman" w:cs="Times New Roman"/>
          <w:sz w:val="24"/>
          <w:szCs w:val="24"/>
        </w:rPr>
        <w:tab/>
      </w:r>
      <w:r>
        <w:rPr>
          <w:rFonts w:ascii="Times New Roman" w:hAnsi="Times New Roman" w:cs="Times New Roman"/>
          <w:sz w:val="28"/>
          <w:szCs w:val="28"/>
        </w:rPr>
        <w:t>в  науке:  астрономия,  математика,  география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Изменение среды и общества в ходе развития науки.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Значение устного творчества для истории: сказания, легенды, песни,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пословицы,  поговорки.  История  возникновения  письма.  Виды  письма: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предметное письмо, клинопись, иероглифическое письмо</w:t>
      </w:r>
      <w:r>
        <w:rPr>
          <w:rFonts w:ascii="Times New Roman" w:hAnsi="Times New Roman" w:cs="Times New Roman"/>
          <w:color w:val="00000A"/>
          <w:sz w:val="28"/>
          <w:szCs w:val="28"/>
        </w:rPr>
        <w:t>.</w:t>
      </w:r>
      <w:r>
        <w:rPr>
          <w:rFonts w:ascii="Times New Roman" w:hAnsi="Times New Roman" w:cs="Times New Roman"/>
          <w:sz w:val="28"/>
          <w:szCs w:val="28"/>
        </w:rPr>
        <w:t xml:space="preserve"> </w:t>
      </w:r>
      <w:r>
        <w:rPr>
          <w:rFonts w:ascii="Times New Roman" w:hAnsi="Times New Roman" w:cs="Times New Roman"/>
          <w:color w:val="00000A"/>
          <w:sz w:val="28"/>
          <w:szCs w:val="28"/>
        </w:rPr>
        <w:t>Л</w:t>
      </w:r>
      <w:r>
        <w:rPr>
          <w:rFonts w:ascii="Times New Roman" w:hAnsi="Times New Roman" w:cs="Times New Roman"/>
          <w:sz w:val="28"/>
          <w:szCs w:val="28"/>
        </w:rPr>
        <w:t>ати</w:t>
      </w:r>
      <w:r>
        <w:rPr>
          <w:rFonts w:ascii="Times New Roman" w:hAnsi="Times New Roman" w:cs="Times New Roman"/>
          <w:color w:val="00000A"/>
          <w:sz w:val="28"/>
          <w:szCs w:val="28"/>
        </w:rPr>
        <w:t>нский</w:t>
      </w:r>
      <w:r>
        <w:rPr>
          <w:rFonts w:ascii="Times New Roman" w:hAnsi="Times New Roman" w:cs="Times New Roman"/>
          <w:sz w:val="28"/>
          <w:szCs w:val="28"/>
        </w:rPr>
        <w:t xml:space="preserve"> и сла</w:t>
      </w:r>
      <w:r>
        <w:rPr>
          <w:rFonts w:ascii="Times New Roman" w:hAnsi="Times New Roman" w:cs="Times New Roman"/>
          <w:color w:val="00000A"/>
          <w:sz w:val="28"/>
          <w:szCs w:val="28"/>
        </w:rPr>
        <w:t>вянский алфавит</w:t>
      </w:r>
      <w:r>
        <w:rPr>
          <w:rFonts w:ascii="Times New Roman" w:hAnsi="Times New Roman" w:cs="Times New Roman"/>
          <w:sz w:val="28"/>
          <w:szCs w:val="28"/>
        </w:rPr>
        <w:t>. История книги и книгопечатания.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Культура </w:t>
      </w:r>
      <w:r>
        <w:rPr>
          <w:rFonts w:ascii="Times New Roman" w:hAnsi="Times New Roman" w:cs="Times New Roman"/>
          <w:sz w:val="28"/>
          <w:szCs w:val="28"/>
        </w:rPr>
        <w:t>и</w:t>
      </w:r>
      <w:r>
        <w:rPr>
          <w:rFonts w:ascii="Times New Roman" w:hAnsi="Times New Roman" w:cs="Times New Roman"/>
          <w:color w:val="00000A"/>
          <w:sz w:val="28"/>
          <w:szCs w:val="28"/>
        </w:rPr>
        <w:t xml:space="preserve"> человек </w:t>
      </w:r>
      <w:r>
        <w:rPr>
          <w:rFonts w:ascii="Times New Roman" w:hAnsi="Times New Roman" w:cs="Times New Roman"/>
          <w:sz w:val="28"/>
          <w:szCs w:val="28"/>
        </w:rPr>
        <w:t>как носит</w:t>
      </w:r>
      <w:r>
        <w:rPr>
          <w:rFonts w:ascii="Times New Roman" w:hAnsi="Times New Roman" w:cs="Times New Roman"/>
          <w:color w:val="00000A"/>
          <w:sz w:val="28"/>
          <w:szCs w:val="28"/>
        </w:rPr>
        <w:t xml:space="preserve">ель </w:t>
      </w:r>
      <w:r>
        <w:rPr>
          <w:rFonts w:ascii="Times New Roman" w:hAnsi="Times New Roman" w:cs="Times New Roman"/>
          <w:sz w:val="28"/>
          <w:szCs w:val="28"/>
        </w:rPr>
        <w:t>культуры.</w:t>
      </w:r>
      <w:r>
        <w:rPr>
          <w:rFonts w:ascii="Times New Roman" w:hAnsi="Times New Roman" w:cs="Times New Roman"/>
          <w:color w:val="00000A"/>
          <w:sz w:val="28"/>
          <w:szCs w:val="28"/>
        </w:rPr>
        <w:t xml:space="preserve"> </w:t>
      </w:r>
      <w:r>
        <w:rPr>
          <w:rFonts w:ascii="Times New Roman" w:hAnsi="Times New Roman" w:cs="Times New Roman"/>
          <w:sz w:val="28"/>
          <w:szCs w:val="28"/>
        </w:rPr>
        <w:t>Искусство как особая сфера</w:t>
      </w:r>
      <w:r>
        <w:rPr>
          <w:rFonts w:ascii="Times New Roman" w:hAnsi="Times New Roman" w:cs="Times New Roman"/>
          <w:color w:val="00000A"/>
          <w:sz w:val="28"/>
          <w:szCs w:val="28"/>
        </w:rPr>
        <w:t xml:space="preserve"> </w:t>
      </w:r>
      <w:r>
        <w:rPr>
          <w:rFonts w:ascii="Times New Roman" w:hAnsi="Times New Roman" w:cs="Times New Roman"/>
          <w:sz w:val="28"/>
          <w:szCs w:val="28"/>
        </w:rPr>
        <w:t>человеческой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Виды и </w:t>
      </w:r>
      <w:r>
        <w:rPr>
          <w:rFonts w:ascii="Times New Roman" w:hAnsi="Times New Roman" w:cs="Times New Roman"/>
          <w:color w:val="00000A"/>
          <w:sz w:val="28"/>
          <w:szCs w:val="28"/>
        </w:rPr>
        <w:t>направления искусства</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Условия для возникновения государства. Аппарат власти. Право, суд,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Экономика как показатель развития общества и государства. История денег, торговли. Государства богатые и бедные.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Войны. Причины возникновения войн. Исторические уроки войн.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Рекомендуемые виды практических заданий</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заполнение анкет;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рисование на темы: «Моя семья», «Мой дом», «Моя улица»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составление  устных  рассказов  о  себе,  членах  семьи,  родственниках,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друзьях;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автобиографии и биографий членов семьи (под руководством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составление родословного дерева (рисунок);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201</w:t>
      </w:r>
    </w:p>
    <w:p w:rsidR="00A109AE" w:rsidRDefault="00A109AE" w:rsidP="00D249DC">
      <w:pPr>
        <w:widowControl w:val="0"/>
        <w:autoSpaceDE w:val="0"/>
        <w:autoSpaceDN w:val="0"/>
        <w:adjustRightInd w:val="0"/>
        <w:spacing w:after="0" w:line="240" w:lineRule="auto"/>
        <w:rPr>
          <w:rFonts w:ascii="Times New Roman" w:hAnsi="Times New Roman" w:cs="Times New Roman"/>
          <w:sz w:val="24"/>
          <w:szCs w:val="24"/>
        </w:rPr>
        <w:sectPr w:rsidR="00A109AE" w:rsidSect="0073732E">
          <w:pgSz w:w="11906" w:h="16838"/>
          <w:pgMar w:top="1134" w:right="850" w:bottom="1134" w:left="1701" w:header="708" w:footer="708" w:gutter="0"/>
          <w:cols w:space="708"/>
          <w:docGrid w:linePitch="360"/>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рисование Государственного флага, прослушивание Государственного гимна;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w:t>
      </w:r>
      <w:r>
        <w:rPr>
          <w:rFonts w:ascii="Times New Roman" w:hAnsi="Times New Roman" w:cs="Times New Roman"/>
          <w:sz w:val="28"/>
          <w:szCs w:val="28"/>
        </w:rPr>
        <w:t>зображение схем сменяемости времен года;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календаря на неделю, месяц: изображение «ленты времени» одного столетия, одного тысячелетия; ориентировка на «ленте времени»;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объяснение смысла пословиц и поговорок о времени, временах года, 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человеке и времени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чтение и пересказы адаптированных текстов по </w:t>
      </w:r>
      <w:r>
        <w:rPr>
          <w:rFonts w:ascii="Times New Roman" w:hAnsi="Times New Roman" w:cs="Times New Roman"/>
          <w:color w:val="00000A"/>
          <w:sz w:val="28"/>
          <w:szCs w:val="28"/>
        </w:rPr>
        <w:t>изучаемым темам</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рассматривание и анализ иллюстраций, альбомов с изображениями гербов, монет, археологических находок, архитектурных сооружений,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относящихся к различным историческим эпохам;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экскурсии в краеведческий и исторический музеи;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ознакомление с историческими памятниками, архитектурными сооружениями;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просмотр фильмов о культурных памятниках;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викторин</w:t>
      </w:r>
      <w:r>
        <w:rPr>
          <w:rFonts w:ascii="Times New Roman" w:hAnsi="Times New Roman" w:cs="Times New Roman"/>
          <w:color w:val="00000A"/>
          <w:sz w:val="28"/>
          <w:szCs w:val="28"/>
        </w:rPr>
        <w:t>ы</w:t>
      </w:r>
      <w:r>
        <w:rPr>
          <w:rFonts w:ascii="Times New Roman" w:hAnsi="Times New Roman" w:cs="Times New Roman"/>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cs="Times New Roman"/>
          <w:color w:val="00000A"/>
          <w:sz w:val="28"/>
          <w:szCs w:val="28"/>
        </w:rPr>
        <w:t>,</w:t>
      </w:r>
      <w:r>
        <w:rPr>
          <w:rFonts w:ascii="Times New Roman" w:hAnsi="Times New Roman" w:cs="Times New Roman"/>
          <w:sz w:val="28"/>
          <w:szCs w:val="28"/>
        </w:rPr>
        <w:t xml:space="preserve"> «История одного памятника », «История в рассказах очевидцев», «Исторические памятники нашего города»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20"/>
        <w:rPr>
          <w:rFonts w:ascii="Times New Roman" w:hAnsi="Times New Roman" w:cs="Times New Roman"/>
          <w:sz w:val="24"/>
          <w:szCs w:val="24"/>
        </w:rPr>
      </w:pPr>
      <w:r>
        <w:rPr>
          <w:rFonts w:ascii="Times New Roman" w:hAnsi="Times New Roman" w:cs="Times New Roman"/>
          <w:b/>
          <w:bCs/>
          <w:sz w:val="28"/>
          <w:szCs w:val="28"/>
        </w:rPr>
        <w:t>ИСТОРИЯ ОТЕЧЕСТВА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78"/>
        <w:jc w:val="both"/>
        <w:rPr>
          <w:rFonts w:ascii="Times New Roman" w:hAnsi="Times New Roman" w:cs="Times New Roman"/>
          <w:sz w:val="24"/>
          <w:szCs w:val="24"/>
        </w:rPr>
      </w:pPr>
      <w:r>
        <w:rPr>
          <w:rFonts w:ascii="Times New Roman" w:hAnsi="Times New Roman" w:cs="Times New Roman"/>
          <w:sz w:val="28"/>
          <w:szCs w:val="28"/>
        </w:rPr>
        <w:t>Предмет «История Отечества» играет важную роль в процессе развития и воспитания личности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202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lastRenderedPageBreak/>
        <w:t xml:space="preserve">Основные цели изучения данного предмета ― </w:t>
      </w:r>
      <w:r>
        <w:rPr>
          <w:rFonts w:ascii="Times New Roman" w:hAnsi="Times New Roman" w:cs="Times New Roman"/>
          <w:sz w:val="28"/>
          <w:szCs w:val="28"/>
        </w:rPr>
        <w:t>формирование</w:t>
      </w:r>
      <w:r>
        <w:rPr>
          <w:rFonts w:ascii="Times New Roman" w:hAnsi="Times New Roman" w:cs="Times New Roman"/>
          <w:b/>
          <w:bCs/>
          <w:sz w:val="28"/>
          <w:szCs w:val="28"/>
        </w:rPr>
        <w:t xml:space="preserve"> </w:t>
      </w:r>
      <w:r>
        <w:rPr>
          <w:rFonts w:ascii="Times New Roman" w:hAnsi="Times New Roman" w:cs="Times New Roman"/>
          <w:sz w:val="28"/>
          <w:szCs w:val="28"/>
        </w:rPr>
        <w:t>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Достижение этих целей будет способствовать социализации учащихся с интеллектуальным недоразвитием.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Основные задачи изучения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овладение учащимися знаниями о выдающихся событиях и деятелях отечественной истории;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у учащихся представлений о жизни, быте, труде людей в разные исторические эпохи;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 развитии российской культуры, ее выдающихся достижениях, памятниках;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  постоянном  развитии  общества,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связи прошлого и настоящего;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усвоение  учащимися     терминов  и  понятий,  знание  которых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необходимо для понимания хода развития истории;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2"/>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интереса к истории как части общечеловеческой культуры, средству познания мира и самопознания.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2"/>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7"/>
          <w:szCs w:val="27"/>
        </w:rPr>
      </w:pPr>
      <w:r>
        <w:rPr>
          <w:rFonts w:ascii="Times New Roman" w:hAnsi="Times New Roman" w:cs="Times New Roman"/>
          <w:sz w:val="27"/>
          <w:szCs w:val="27"/>
        </w:rPr>
        <w:t xml:space="preserve">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w:t>
      </w:r>
      <w:proofErr w:type="spellStart"/>
      <w:r>
        <w:rPr>
          <w:rFonts w:ascii="Times New Roman" w:hAnsi="Times New Roman" w:cs="Times New Roman"/>
          <w:sz w:val="27"/>
          <w:szCs w:val="27"/>
        </w:rPr>
        <w:t>полиэтническом</w:t>
      </w:r>
      <w:proofErr w:type="spellEnd"/>
      <w:r>
        <w:rPr>
          <w:rFonts w:ascii="Times New Roman" w:hAnsi="Times New Roman" w:cs="Times New Roman"/>
          <w:sz w:val="27"/>
          <w:szCs w:val="27"/>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7"/>
          <w:szCs w:val="27"/>
        </w:rPr>
      </w:pPr>
    </w:p>
    <w:p w:rsidR="00A109AE" w:rsidRDefault="00A109AE" w:rsidP="00D249DC">
      <w:pPr>
        <w:pStyle w:val="a0"/>
        <w:widowControl w:val="0"/>
        <w:numPr>
          <w:ilvl w:val="0"/>
          <w:numId w:val="2"/>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cs="Times New Roman"/>
          <w:sz w:val="28"/>
          <w:szCs w:val="28"/>
        </w:rPr>
      </w:pPr>
      <w:proofErr w:type="spellStart"/>
      <w:r>
        <w:rPr>
          <w:rFonts w:ascii="Times New Roman" w:hAnsi="Times New Roman" w:cs="Times New Roman"/>
          <w:sz w:val="28"/>
          <w:szCs w:val="28"/>
        </w:rPr>
        <w:t>многоконфессиональном</w:t>
      </w:r>
      <w:proofErr w:type="spellEnd"/>
      <w:r>
        <w:rPr>
          <w:rFonts w:ascii="Times New Roman" w:hAnsi="Times New Roman" w:cs="Times New Roman"/>
          <w:sz w:val="28"/>
          <w:szCs w:val="28"/>
        </w:rPr>
        <w:t xml:space="preserve"> обществе;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2"/>
        </w:numPr>
        <w:tabs>
          <w:tab w:val="clear" w:pos="144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воспитание учащихся в духе патриотизма, уважения к своему Отечеству;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2"/>
        </w:numPr>
        <w:tabs>
          <w:tab w:val="clear" w:pos="144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воспитание гражданственности и толерантности;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2"/>
        </w:numPr>
        <w:tabs>
          <w:tab w:val="clear" w:pos="144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коррекция и развитие познавательных психических процессов.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203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3760"/>
        <w:rPr>
          <w:rFonts w:ascii="Times New Roman" w:hAnsi="Times New Roman" w:cs="Times New Roman"/>
          <w:sz w:val="24"/>
          <w:szCs w:val="24"/>
        </w:rPr>
      </w:pPr>
      <w:r>
        <w:rPr>
          <w:rFonts w:ascii="Times New Roman" w:hAnsi="Times New Roman" w:cs="Times New Roman"/>
          <w:b/>
          <w:bCs/>
          <w:sz w:val="28"/>
          <w:szCs w:val="28"/>
        </w:rPr>
        <w:lastRenderedPageBreak/>
        <w:t>Введение в историю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Что  такое  история.  Что  изучает  история  Отечества.  Вещественные,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устные и письменные памятники истории. Наша Родина </w:t>
      </w:r>
      <w:r>
        <w:rPr>
          <w:rFonts w:ascii="Times New Roman" w:hAnsi="Times New Roman" w:cs="Times New Roman"/>
          <w:color w:val="00000A"/>
          <w:sz w:val="28"/>
          <w:szCs w:val="28"/>
        </w:rPr>
        <w:t>―</w:t>
      </w:r>
      <w:r>
        <w:rPr>
          <w:rFonts w:ascii="Times New Roman" w:hAnsi="Times New Roman" w:cs="Times New Roman"/>
          <w:sz w:val="28"/>
          <w:szCs w:val="28"/>
        </w:rPr>
        <w:t xml:space="preserve"> Россия. Наша страна на карте. Государственные символы России. Глава нашей страны.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История края – часть истории России. Как изучается родословная людей. Моя родословная. Счет лет в истории. «Лента времени».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140"/>
        <w:rPr>
          <w:rFonts w:ascii="Times New Roman" w:hAnsi="Times New Roman" w:cs="Times New Roman"/>
          <w:sz w:val="24"/>
          <w:szCs w:val="24"/>
        </w:rPr>
      </w:pPr>
      <w:r>
        <w:rPr>
          <w:rFonts w:ascii="Times New Roman" w:hAnsi="Times New Roman" w:cs="Times New Roman"/>
          <w:b/>
          <w:bCs/>
          <w:sz w:val="28"/>
          <w:szCs w:val="28"/>
        </w:rPr>
        <w:t>История нашей страны древнейшего периода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Древнейшие поселения на территории Восточно-Европейской равнины.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6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Восточные</w:t>
      </w:r>
      <w:r>
        <w:rPr>
          <w:rFonts w:ascii="Times New Roman" w:hAnsi="Times New Roman" w:cs="Times New Roman"/>
          <w:sz w:val="24"/>
          <w:szCs w:val="24"/>
        </w:rPr>
        <w:tab/>
      </w:r>
      <w:r>
        <w:rPr>
          <w:rFonts w:ascii="Times New Roman" w:hAnsi="Times New Roman" w:cs="Times New Roman"/>
          <w:sz w:val="28"/>
          <w:szCs w:val="28"/>
        </w:rPr>
        <w:t>славяне   ―   предки   русских,   украинцев   и   белорусов.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Объединение восточных славян под властью </w:t>
      </w:r>
      <w:proofErr w:type="spellStart"/>
      <w:r>
        <w:rPr>
          <w:rFonts w:ascii="Times New Roman" w:hAnsi="Times New Roman" w:cs="Times New Roman"/>
          <w:sz w:val="28"/>
          <w:szCs w:val="28"/>
        </w:rPr>
        <w:t>Рюрика</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060"/>
        <w:rPr>
          <w:rFonts w:ascii="Times New Roman" w:hAnsi="Times New Roman" w:cs="Times New Roman"/>
          <w:sz w:val="24"/>
          <w:szCs w:val="24"/>
        </w:rPr>
      </w:pPr>
      <w:r>
        <w:rPr>
          <w:rFonts w:ascii="Times New Roman" w:hAnsi="Times New Roman" w:cs="Times New Roman"/>
          <w:b/>
          <w:bCs/>
          <w:sz w:val="28"/>
          <w:szCs w:val="28"/>
        </w:rPr>
        <w:t>Русь в IX – I половине XII 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 xml:space="preserve">Образование государства восточных славян </w:t>
      </w:r>
      <w:r>
        <w:rPr>
          <w:rFonts w:ascii="Times New Roman" w:hAnsi="Times New Roman" w:cs="Times New Roman"/>
          <w:color w:val="00000A"/>
          <w:sz w:val="27"/>
          <w:szCs w:val="27"/>
        </w:rPr>
        <w:t>―</w:t>
      </w:r>
      <w:r>
        <w:rPr>
          <w:rFonts w:ascii="Times New Roman" w:hAnsi="Times New Roman" w:cs="Times New Roman"/>
          <w:sz w:val="27"/>
          <w:szCs w:val="27"/>
        </w:rPr>
        <w:t xml:space="preserve"> Древней Руси. </w:t>
      </w:r>
      <w:proofErr w:type="spellStart"/>
      <w:r>
        <w:rPr>
          <w:rFonts w:ascii="Times New Roman" w:hAnsi="Times New Roman" w:cs="Times New Roman"/>
          <w:sz w:val="27"/>
          <w:szCs w:val="27"/>
        </w:rPr>
        <w:t>Формиро</w:t>
      </w:r>
      <w:proofErr w:type="spellEnd"/>
      <w:r>
        <w:rPr>
          <w:rFonts w:ascii="Times New Roman" w:hAnsi="Times New Roman" w:cs="Times New Roman"/>
          <w:sz w:val="27"/>
          <w:szCs w:val="27"/>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вание</w:t>
      </w:r>
      <w:proofErr w:type="spellEnd"/>
      <w:r>
        <w:rPr>
          <w:rFonts w:ascii="Times New Roman" w:hAnsi="Times New Roman" w:cs="Times New Roman"/>
          <w:sz w:val="28"/>
          <w:szCs w:val="28"/>
        </w:rPr>
        <w:t xml:space="preserve"> княжеской власти. Первые русские князья, их внутренняя и внешняя политика. Крещение Руси при князе Владимире: причины и 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Социально-экономический  и  политический  строй  Древней  Руси.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Земельные отношения. Жизнь и быт людей. Древнерусские города, развитие ремесел и торговли. Политика Ярослава Мудрого и Владимира Мономаха.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Древнерусская 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b/>
          <w:bCs/>
          <w:sz w:val="28"/>
          <w:szCs w:val="28"/>
        </w:rPr>
        <w:t>Распад Руси. Борьба с иноземными завоевателями (XII - XIII 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Причины распада единого государства Древняя Русь. Образование земель </w:t>
      </w:r>
      <w:r>
        <w:rPr>
          <w:rFonts w:ascii="Times New Roman" w:hAnsi="Times New Roman" w:cs="Times New Roman"/>
          <w:color w:val="00000A"/>
          <w:sz w:val="28"/>
          <w:szCs w:val="28"/>
        </w:rPr>
        <w:t>―</w:t>
      </w:r>
      <w:r>
        <w:rPr>
          <w:rFonts w:ascii="Times New Roman" w:hAnsi="Times New Roman" w:cs="Times New Roman"/>
          <w:sz w:val="28"/>
          <w:szCs w:val="28"/>
        </w:rPr>
        <w:t xml:space="preserve"> самостоятельных государств, особенности их социально-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политического  и  культурного  развития.  Киевское  княжество.  </w:t>
      </w:r>
      <w:proofErr w:type="spellStart"/>
      <w:r>
        <w:rPr>
          <w:rFonts w:ascii="Times New Roman" w:hAnsi="Times New Roman" w:cs="Times New Roman"/>
          <w:sz w:val="28"/>
          <w:szCs w:val="28"/>
        </w:rPr>
        <w:t>Владимиро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Суздальское княжество. Господин Великий Новгород. Культура Руси в XII-XIII веках.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Русь  между  Востоком  и  Западом.  Монгольские  кочевые  племена.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Сражение на Калке. Нашествие монголов на Русь. Походы войск Чингисхана и хана Батыя. Героическая оборона русских городов. 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204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противостояния Руси монгольскому завоеванию. Русь и Золотая Орда. Борьба населения русских земель против ордынского владычества.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Отношения  Новгорода  с  западными  соседями.  Борьба  с  рыцарями-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крестоносцами. Князь Александр Ярославич. Невская битва. Ледовое побоище.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680"/>
        <w:rPr>
          <w:rFonts w:ascii="Times New Roman" w:hAnsi="Times New Roman" w:cs="Times New Roman"/>
          <w:sz w:val="24"/>
          <w:szCs w:val="24"/>
        </w:rPr>
      </w:pPr>
      <w:r>
        <w:rPr>
          <w:rFonts w:ascii="Times New Roman" w:hAnsi="Times New Roman" w:cs="Times New Roman"/>
          <w:b/>
          <w:bCs/>
          <w:sz w:val="28"/>
          <w:szCs w:val="28"/>
        </w:rPr>
        <w:t>Начало объединения русских земель (XIV – XV 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Возвышение Москвы при князе Данииле Александровиче. Московский князь Иван </w:t>
      </w:r>
      <w:proofErr w:type="spellStart"/>
      <w:r>
        <w:rPr>
          <w:rFonts w:ascii="Times New Roman" w:hAnsi="Times New Roman" w:cs="Times New Roman"/>
          <w:sz w:val="28"/>
          <w:szCs w:val="28"/>
        </w:rPr>
        <w:t>Калита</w:t>
      </w:r>
      <w:proofErr w:type="spellEnd"/>
      <w:r>
        <w:rPr>
          <w:rFonts w:ascii="Times New Roman" w:hAnsi="Times New Roman" w:cs="Times New Roman"/>
          <w:sz w:val="28"/>
          <w:szCs w:val="28"/>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60"/>
        <w:rPr>
          <w:rFonts w:ascii="Times New Roman" w:hAnsi="Times New Roman" w:cs="Times New Roman"/>
          <w:sz w:val="24"/>
          <w:szCs w:val="24"/>
        </w:rPr>
      </w:pPr>
      <w:r>
        <w:rPr>
          <w:rFonts w:ascii="Times New Roman" w:hAnsi="Times New Roman" w:cs="Times New Roman"/>
          <w:b/>
          <w:bCs/>
          <w:sz w:val="28"/>
          <w:szCs w:val="28"/>
        </w:rPr>
        <w:t>Россия в XVI – XVII веках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Расширение государства Российского при Василии III. Русская православная церковь в Российском государстве. Первый русский царь Иван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IV  Грозный.  Система  государственного  управления  при  Иване  Грозном.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Москва ― столица Российского государства. Московский Кремль при Иване Грозном. Развитие просвещения, книгопечатания, зодчества,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живописи. Быт, нравы, обычаи.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Россия  на  рубеже  XVI-XVII  веков.  Царствование  Бориса  Годунова.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Смутное время. Самозванцы. Восстание под предводительством И. </w:t>
      </w:r>
      <w:proofErr w:type="spellStart"/>
      <w:r>
        <w:rPr>
          <w:rFonts w:ascii="Times New Roman" w:hAnsi="Times New Roman" w:cs="Times New Roman"/>
          <w:sz w:val="28"/>
          <w:szCs w:val="28"/>
        </w:rPr>
        <w:t>Болотникова</w:t>
      </w:r>
      <w:proofErr w:type="spellEnd"/>
      <w:r>
        <w:rPr>
          <w:rFonts w:ascii="Times New Roman" w:hAnsi="Times New Roman" w:cs="Times New Roman"/>
          <w:sz w:val="28"/>
          <w:szCs w:val="28"/>
        </w:rPr>
        <w:t>. Освободительная борьба против интервентов. Ополчение К. Минина и Д. Пожарского. Подвиг И. Сусанина. Освобождение Москвы.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Начало царствования династии Романовых.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205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веке.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80"/>
        <w:rPr>
          <w:rFonts w:ascii="Times New Roman" w:hAnsi="Times New Roman" w:cs="Times New Roman"/>
          <w:sz w:val="24"/>
          <w:szCs w:val="24"/>
        </w:rPr>
      </w:pPr>
      <w:r>
        <w:rPr>
          <w:rFonts w:ascii="Times New Roman" w:hAnsi="Times New Roman" w:cs="Times New Roman"/>
          <w:b/>
          <w:bCs/>
          <w:sz w:val="28"/>
          <w:szCs w:val="28"/>
        </w:rPr>
        <w:t>Россия в XVIII веке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Дворцовые перевороты: внутренняя и внешняя политика преемников Петра I. Российская Академия наук и деятельность М. В. Ломоносова.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 И. Шувалов </w:t>
      </w:r>
      <w:r>
        <w:rPr>
          <w:rFonts w:ascii="Times New Roman" w:hAnsi="Times New Roman" w:cs="Times New Roman"/>
          <w:color w:val="00000A"/>
          <w:sz w:val="28"/>
          <w:szCs w:val="28"/>
        </w:rPr>
        <w:t>―</w:t>
      </w:r>
      <w:r>
        <w:rPr>
          <w:rFonts w:ascii="Times New Roman" w:hAnsi="Times New Roman" w:cs="Times New Roman"/>
          <w:sz w:val="28"/>
          <w:szCs w:val="28"/>
        </w:rPr>
        <w:t xml:space="preserve"> покровитель просвещения, наук и искусства. Основание первого Российского университета и Академии художеств.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Присоединение Крыма и освоение </w:t>
      </w:r>
      <w:proofErr w:type="spellStart"/>
      <w:r>
        <w:rPr>
          <w:rFonts w:ascii="Times New Roman" w:hAnsi="Times New Roman" w:cs="Times New Roman"/>
          <w:sz w:val="28"/>
          <w:szCs w:val="28"/>
        </w:rPr>
        <w:t>Новороссии</w:t>
      </w:r>
      <w:proofErr w:type="spellEnd"/>
      <w:r>
        <w:rPr>
          <w:rFonts w:ascii="Times New Roman" w:hAnsi="Times New Roman" w:cs="Times New Roman"/>
          <w:sz w:val="28"/>
          <w:szCs w:val="28"/>
        </w:rPr>
        <w:t>. А. В. Суворов, Ф. Ф. Ушаков.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Культура и быт России во второй половине XVIII века. Русские изобретатели и умельцы, развитие исторической науки, литературы, искусства.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Правление Павла I.</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60"/>
        <w:rPr>
          <w:rFonts w:ascii="Times New Roman" w:hAnsi="Times New Roman" w:cs="Times New Roman"/>
          <w:sz w:val="24"/>
          <w:szCs w:val="24"/>
        </w:rPr>
      </w:pPr>
      <w:r>
        <w:rPr>
          <w:rFonts w:ascii="Times New Roman" w:hAnsi="Times New Roman" w:cs="Times New Roman"/>
          <w:b/>
          <w:bCs/>
          <w:sz w:val="28"/>
          <w:szCs w:val="28"/>
        </w:rPr>
        <w:t>Россия в первой половине XIX 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206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Россия в начале XIX века. Приход к власти Александра I. Внутренняя и внешняя политика России. Отечественная война 1812 г. Основные этапы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сражения</w:t>
      </w:r>
      <w:r>
        <w:rPr>
          <w:rFonts w:ascii="Times New Roman" w:hAnsi="Times New Roman" w:cs="Times New Roman"/>
          <w:sz w:val="24"/>
          <w:szCs w:val="24"/>
        </w:rPr>
        <w:tab/>
      </w:r>
      <w:r>
        <w:rPr>
          <w:rFonts w:ascii="Times New Roman" w:hAnsi="Times New Roman" w:cs="Times New Roman"/>
          <w:sz w:val="28"/>
          <w:szCs w:val="28"/>
        </w:rPr>
        <w:t>войны.   Бородинская   битва.   Герои   войны   (М. И. Кутузов,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 Б. Барклай-де-Толли, П. И. Багратион, Н. Н. Раевский, Д. В. Давыдов и др.). Причины победы России в Отечественной войне. Народная память о войне 1812 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Правление Александра I. Движение декабристов: создание тайных обществ в России, их участники. Вступление на престол Николая I.</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Восстание декабристов на Сенатской площади в Санкт-Петербурге. Суд над декабристами. Значение движения декабристов.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Правление Николая I. Преобразование и укрепление государственного аппарата. Введение военных порядков во все сферы жизни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Внешняя политика России. Крымская война 1853-1856 гг. Итоги и последствия войны.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«Золотой век» русской культуры первой половины XIX века. Развитие науки, техники, живописи, архитектуры, литературы, музыки. Выдающиеся деятели культуры (А. С. Пушкин, М. Ю. Лермонтов, Н. В. Гоголь,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М. И. Глинка, В. А. </w:t>
      </w:r>
      <w:proofErr w:type="spellStart"/>
      <w:r>
        <w:rPr>
          <w:rFonts w:ascii="Times New Roman" w:hAnsi="Times New Roman" w:cs="Times New Roman"/>
          <w:sz w:val="28"/>
          <w:szCs w:val="28"/>
        </w:rPr>
        <w:t>Тропинин</w:t>
      </w:r>
      <w:proofErr w:type="spellEnd"/>
      <w:r>
        <w:rPr>
          <w:rFonts w:ascii="Times New Roman" w:hAnsi="Times New Roman" w:cs="Times New Roman"/>
          <w:sz w:val="28"/>
          <w:szCs w:val="28"/>
        </w:rPr>
        <w:t>, К. И. Росси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860"/>
        <w:rPr>
          <w:rFonts w:ascii="Times New Roman" w:hAnsi="Times New Roman" w:cs="Times New Roman"/>
          <w:sz w:val="24"/>
          <w:szCs w:val="24"/>
        </w:rPr>
      </w:pPr>
      <w:r>
        <w:rPr>
          <w:rFonts w:ascii="Times New Roman" w:hAnsi="Times New Roman" w:cs="Times New Roman"/>
          <w:b/>
          <w:bCs/>
          <w:sz w:val="28"/>
          <w:szCs w:val="28"/>
        </w:rPr>
        <w:t>Россия во второй половине XIX – начале XX 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Правление  Александра  II.  Отмена  крепостного  права,  его  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Жизнь крестьян после отмены крепостного права. Социально-экономическое развитие России. Реформы, связанные с преобразованием жизни в стране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(городская, судебная, военная реформы, открытие начальных народных училищ). Убийство Александра II.</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городского и сельского населения. Наука и культура во второй половине XIX</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века.  Великие  имена:  И. С. Тургенев,  Ф.  М.  Достоевский,  Л. Н. Толстой,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 И. Суриков, П. И. Чайковский, А. С. Попов, А. Ф. Можайский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207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8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Начало</w:t>
      </w:r>
      <w:r>
        <w:rPr>
          <w:rFonts w:ascii="Times New Roman" w:hAnsi="Times New Roman" w:cs="Times New Roman"/>
          <w:sz w:val="24"/>
          <w:szCs w:val="24"/>
        </w:rPr>
        <w:tab/>
      </w:r>
      <w:r>
        <w:rPr>
          <w:rFonts w:ascii="Times New Roman" w:hAnsi="Times New Roman" w:cs="Times New Roman"/>
          <w:sz w:val="28"/>
          <w:szCs w:val="28"/>
        </w:rPr>
        <w:t>правления   Николая II.   Промышленное   развитие   страны.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Положение основных групп населения. Стачки и забастовки рабочих. </w:t>
      </w:r>
      <w:proofErr w:type="spellStart"/>
      <w:r>
        <w:rPr>
          <w:rFonts w:ascii="Times New Roman" w:hAnsi="Times New Roman" w:cs="Times New Roman"/>
          <w:sz w:val="28"/>
          <w:szCs w:val="28"/>
        </w:rPr>
        <w:t>Русско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японская война 1904-1905 гг.: основные сражения. Причины поражения России в войне. Воздействие войны на общественную и политическую жизнь страны.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Первая русская революция 1905-1907 гг. Кровавое воскресенье 9 января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1905 г. ― начало революции, основные ее события. «Манифест 17 октября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1905 года». Поражение революции, ее значение. Реформы П. А. Столыпина и их итоги.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«Серебряный век» русской культуры. Выдающиеся деятели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 М. Горький, В. А. Серов, Ф. И. Шаляпин, Анна Павлова и др. Появление первых кинофильмов в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Россия в Первой мировой войне. Героизм и самоотверженность русских солдат. Победы и поражения русской армии в ходе военных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Брусиловский прорыв. Подвиг летчика П. Н. Нестерова. Экономическое положение в стране. Отношение к войне в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80"/>
        <w:rPr>
          <w:rFonts w:ascii="Times New Roman" w:hAnsi="Times New Roman" w:cs="Times New Roman"/>
          <w:sz w:val="24"/>
          <w:szCs w:val="24"/>
        </w:rPr>
      </w:pPr>
      <w:r>
        <w:rPr>
          <w:rFonts w:ascii="Times New Roman" w:hAnsi="Times New Roman" w:cs="Times New Roman"/>
          <w:b/>
          <w:bCs/>
          <w:sz w:val="28"/>
          <w:szCs w:val="28"/>
        </w:rPr>
        <w:t>Россия в 1917-1921 годах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Революционные события 1917 года. Февральская революция и отречение царя от престола. Временное правительство. А. Ф. Керенский.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Создание</w:t>
      </w:r>
      <w:r>
        <w:rPr>
          <w:rFonts w:ascii="Times New Roman" w:hAnsi="Times New Roman" w:cs="Times New Roman"/>
          <w:sz w:val="24"/>
          <w:szCs w:val="24"/>
        </w:rPr>
        <w:tab/>
      </w:r>
      <w:r>
        <w:rPr>
          <w:rFonts w:ascii="Times New Roman" w:hAnsi="Times New Roman" w:cs="Times New Roman"/>
          <w:sz w:val="28"/>
          <w:szCs w:val="28"/>
        </w:rPr>
        <w:t>Петроградского   Совета   рабочих   депутатов.   Двоевластие.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Обстановка в стране в период двоевластия. Октябрь 1917 года в Петрограде.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II Всероссийский съезд Советов. Образование  Совета Народных Комиссаров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(СНК) во главе с В. И. Лениным. Принятие первых декретов «О мире» и «О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w:t>
      </w:r>
      <w:r>
        <w:rPr>
          <w:rFonts w:ascii="Times New Roman" w:hAnsi="Times New Roman" w:cs="Times New Roman"/>
          <w:color w:val="00000A"/>
          <w:sz w:val="28"/>
          <w:szCs w:val="28"/>
        </w:rPr>
        <w:t>―</w:t>
      </w:r>
      <w:r>
        <w:rPr>
          <w:rFonts w:ascii="Times New Roman" w:hAnsi="Times New Roman" w:cs="Times New Roman"/>
          <w:sz w:val="28"/>
          <w:szCs w:val="28"/>
        </w:rPr>
        <w:t xml:space="preserve"> Основного Закона РСФСР. Судьба семьи Николая II.</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208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(крестьянские восстания, восстание в Кронштадте). Переход к новой экономической политике, положительные и отрицательные результаты нэпа.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60"/>
        <w:rPr>
          <w:rFonts w:ascii="Times New Roman" w:hAnsi="Times New Roman" w:cs="Times New Roman"/>
          <w:sz w:val="24"/>
          <w:szCs w:val="24"/>
        </w:rPr>
      </w:pPr>
      <w:r>
        <w:rPr>
          <w:rFonts w:ascii="Times New Roman" w:hAnsi="Times New Roman" w:cs="Times New Roman"/>
          <w:b/>
          <w:bCs/>
          <w:sz w:val="28"/>
          <w:szCs w:val="28"/>
        </w:rPr>
        <w:t>СССР в 20-е – 30-е годы XX 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Образование СССР. Первая Конституция (Основной Закон) СССР 1924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Pr>
          <w:rFonts w:ascii="Times New Roman" w:hAnsi="Times New Roman" w:cs="Times New Roman"/>
          <w:sz w:val="28"/>
          <w:szCs w:val="28"/>
        </w:rPr>
        <w:t>ГУЛаг</w:t>
      </w:r>
      <w:proofErr w:type="spellEnd"/>
      <w:r>
        <w:rPr>
          <w:rFonts w:ascii="Times New Roman" w:hAnsi="Times New Roman" w:cs="Times New Roman"/>
          <w:sz w:val="28"/>
          <w:szCs w:val="28"/>
        </w:rPr>
        <w:t>. Последствия репрессий.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Индустриализация страны, первые пятилетние планы. Стройки первых пятилеток (Днепрогэс, Магнитка, </w:t>
      </w:r>
      <w:proofErr w:type="spellStart"/>
      <w:r>
        <w:rPr>
          <w:rFonts w:ascii="Times New Roman" w:hAnsi="Times New Roman" w:cs="Times New Roman"/>
          <w:sz w:val="28"/>
          <w:szCs w:val="28"/>
        </w:rPr>
        <w:t>Турксиб</w:t>
      </w:r>
      <w:proofErr w:type="spellEnd"/>
      <w:r>
        <w:rPr>
          <w:rFonts w:ascii="Times New Roman" w:hAnsi="Times New Roman" w:cs="Times New Roman"/>
          <w:sz w:val="28"/>
          <w:szCs w:val="28"/>
        </w:rPr>
        <w:t>, Комсомольск-на-Амуре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8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Роль</w:t>
      </w:r>
      <w:r>
        <w:rPr>
          <w:rFonts w:ascii="Times New Roman" w:hAnsi="Times New Roman" w:cs="Times New Roman"/>
          <w:sz w:val="24"/>
          <w:szCs w:val="24"/>
        </w:rPr>
        <w:tab/>
      </w:r>
      <w:r>
        <w:rPr>
          <w:rFonts w:ascii="Times New Roman" w:hAnsi="Times New Roman" w:cs="Times New Roman"/>
          <w:sz w:val="28"/>
          <w:szCs w:val="28"/>
        </w:rPr>
        <w:t>рабочего   класса   в   индустриализации.   Стахановское   движение.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Ударничество.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Основные направления внешней политики Советского государства в 1920-1930-е годы. Укрепление позиций страны на международной арене.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Идеологический</w:t>
      </w:r>
      <w:r>
        <w:rPr>
          <w:rFonts w:ascii="Times New Roman" w:hAnsi="Times New Roman" w:cs="Times New Roman"/>
          <w:sz w:val="24"/>
          <w:szCs w:val="24"/>
        </w:rPr>
        <w:tab/>
      </w:r>
      <w:r>
        <w:rPr>
          <w:rFonts w:ascii="Times New Roman" w:hAnsi="Times New Roman" w:cs="Times New Roman"/>
          <w:sz w:val="28"/>
          <w:szCs w:val="28"/>
        </w:rPr>
        <w:t>контроль   над   духовной   жизнью   общества.   Русская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209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эмиграция. Политика власти в отношении религии и церкви. Жизнь и быт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советских людей в 20-е – 30-е годы.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300"/>
        <w:rPr>
          <w:rFonts w:ascii="Times New Roman" w:hAnsi="Times New Roman" w:cs="Times New Roman"/>
          <w:sz w:val="24"/>
          <w:szCs w:val="24"/>
        </w:rPr>
      </w:pPr>
      <w:r>
        <w:rPr>
          <w:rFonts w:ascii="Times New Roman" w:hAnsi="Times New Roman" w:cs="Times New Roman"/>
          <w:b/>
          <w:bCs/>
          <w:sz w:val="28"/>
          <w:szCs w:val="28"/>
        </w:rPr>
        <w:t>СССР во Второй мировой и Великой Отечественной войне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60"/>
        <w:rPr>
          <w:rFonts w:ascii="Times New Roman" w:hAnsi="Times New Roman" w:cs="Times New Roman"/>
          <w:sz w:val="24"/>
          <w:szCs w:val="24"/>
        </w:rPr>
      </w:pPr>
      <w:r>
        <w:rPr>
          <w:rFonts w:ascii="Times New Roman" w:hAnsi="Times New Roman" w:cs="Times New Roman"/>
          <w:b/>
          <w:bCs/>
          <w:sz w:val="28"/>
          <w:szCs w:val="28"/>
        </w:rPr>
        <w:t>1941-1945 годов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Pr>
          <w:rFonts w:ascii="Times New Roman" w:hAnsi="Times New Roman" w:cs="Times New Roman"/>
          <w:color w:val="0000FF"/>
          <w:sz w:val="28"/>
          <w:szCs w:val="28"/>
        </w:rPr>
        <w:t>.</w:t>
      </w:r>
      <w:r>
        <w:rPr>
          <w:rFonts w:ascii="Times New Roman" w:hAnsi="Times New Roman" w:cs="Times New Roman"/>
          <w:sz w:val="28"/>
          <w:szCs w:val="28"/>
        </w:rPr>
        <w:t xml:space="preserve"> Начало Второй мировой войны, нападение Германии на Польшу и наступление на Запад, подготовка к нападению на СССР.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Героизм  тружеников  тыла.  «Все  для  фронта!  Все  для  победы!».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Создание новых вооружений советскими военными конструкторами. Блокада Ленинграда и мужество ленинградцев. Города-герои.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Сталинградская битва. Начало коренного перелома в ходе Великой Отечественной войны. Зверства фашистов на оккупированной территории,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в концентрационных лагерях. Подвиг генерала Д. М. </w:t>
      </w:r>
      <w:proofErr w:type="spellStart"/>
      <w:r>
        <w:rPr>
          <w:rFonts w:ascii="Times New Roman" w:hAnsi="Times New Roman" w:cs="Times New Roman"/>
          <w:sz w:val="28"/>
          <w:szCs w:val="28"/>
        </w:rPr>
        <w:t>Карбышева</w:t>
      </w:r>
      <w:proofErr w:type="spellEnd"/>
      <w:r>
        <w:rPr>
          <w:rFonts w:ascii="Times New Roman" w:hAnsi="Times New Roman" w:cs="Times New Roman"/>
          <w:sz w:val="28"/>
          <w:szCs w:val="28"/>
        </w:rPr>
        <w:t>. Борьба советских людей на оккупированной территории. Партизанское движение.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Герои-подпольщики и партизаны. Битва на Курской дуге. Мужество и героизм советских солдат. Отступление немецких войск по всем фронтам.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Наука и культура в годы войны.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Создание антигитлеровской коалиции. Открытие второго фронта в Европе в конце войны. Изгнание захватчиков с советской земли,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освобождение  народов  Европы</w:t>
      </w:r>
      <w:r>
        <w:rPr>
          <w:rFonts w:ascii="Times New Roman" w:hAnsi="Times New Roman" w:cs="Times New Roman"/>
          <w:color w:val="0000FF"/>
          <w:sz w:val="28"/>
          <w:szCs w:val="28"/>
        </w:rPr>
        <w:t>.</w:t>
      </w:r>
      <w:r>
        <w:rPr>
          <w:rFonts w:ascii="Times New Roman" w:hAnsi="Times New Roman" w:cs="Times New Roman"/>
          <w:sz w:val="28"/>
          <w:szCs w:val="28"/>
        </w:rPr>
        <w:t xml:space="preserve">  Битва  за  Берлин.  Капитуляция  Германии.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Решающий вклад СССР в разгром гитлеровской Германии. Завершение Великой Отечественной войны. День Победы ― 9 мая 1945 года.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210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Вступление СССР в войну с Японией. Военные действия США против Японии в 1945 г. Атомная бомбардировка Хиросимы и Нагасаки.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Капитуляция Японии. Окончание Второй мировой войны. Нюрнбергский процесс. Героические и трагические уроки войны. Причины победы </w:t>
      </w:r>
      <w:proofErr w:type="spellStart"/>
      <w:r>
        <w:rPr>
          <w:rFonts w:ascii="Times New Roman" w:hAnsi="Times New Roman" w:cs="Times New Roman"/>
          <w:sz w:val="28"/>
          <w:szCs w:val="28"/>
        </w:rPr>
        <w:t>советс</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7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кого</w:t>
      </w:r>
      <w:r>
        <w:rPr>
          <w:rFonts w:ascii="Times New Roman" w:hAnsi="Times New Roman" w:cs="Times New Roman"/>
          <w:sz w:val="24"/>
          <w:szCs w:val="24"/>
        </w:rPr>
        <w:tab/>
      </w:r>
      <w:r>
        <w:rPr>
          <w:rFonts w:ascii="Times New Roman" w:hAnsi="Times New Roman" w:cs="Times New Roman"/>
          <w:sz w:val="28"/>
          <w:szCs w:val="28"/>
        </w:rPr>
        <w:t>народа.   Советские   полководцы   (Г. К. Жуков,   К. К. Рокоссовский,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 М. Василевский, И. С. Конев и др.), герои войны. Великая Отечественная война 1941-1945 гг. в памяти народа, произведениях искусства.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60"/>
        <w:rPr>
          <w:rFonts w:ascii="Times New Roman" w:hAnsi="Times New Roman" w:cs="Times New Roman"/>
          <w:sz w:val="24"/>
          <w:szCs w:val="24"/>
        </w:rPr>
      </w:pPr>
      <w:r>
        <w:rPr>
          <w:rFonts w:ascii="Times New Roman" w:hAnsi="Times New Roman" w:cs="Times New Roman"/>
          <w:b/>
          <w:bCs/>
          <w:sz w:val="28"/>
          <w:szCs w:val="28"/>
        </w:rPr>
        <w:t>Советский Союз в 1945 – 1991 годах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Возрождение Советской страны после войны. Трудности послевоенной жизни. Восстановление разрушенных городов. Возрождение и развитие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промышленности.  Положение в сельском хозяйстве. Жизнь и быт людей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7"/>
          <w:szCs w:val="27"/>
        </w:rPr>
        <w:t>Формирование двух военно-политических блоков. Начало «холодной войны».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Политика укрепления социалистического лагеря.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Смерть</w:t>
      </w:r>
      <w:r>
        <w:rPr>
          <w:rFonts w:ascii="Times New Roman" w:hAnsi="Times New Roman" w:cs="Times New Roman"/>
          <w:sz w:val="24"/>
          <w:szCs w:val="24"/>
        </w:rPr>
        <w:tab/>
      </w:r>
      <w:r>
        <w:rPr>
          <w:rFonts w:ascii="Times New Roman" w:hAnsi="Times New Roman" w:cs="Times New Roman"/>
          <w:sz w:val="28"/>
          <w:szCs w:val="28"/>
        </w:rPr>
        <w:t>И. В. Сталина.   Борьба   за   власть.   Приход   к   власти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 С. Хрущева. Осуждение культа личности, начало реабилитации репрессированных. Реформы Н. С. Хрущева. Освоение целины. Жилищное строительство</w:t>
      </w:r>
      <w:r>
        <w:rPr>
          <w:rFonts w:ascii="Times New Roman" w:hAnsi="Times New Roman" w:cs="Times New Roman"/>
          <w:color w:val="0000FF"/>
          <w:sz w:val="28"/>
          <w:szCs w:val="28"/>
        </w:rPr>
        <w:t>.</w:t>
      </w:r>
      <w:r>
        <w:rPr>
          <w:rFonts w:ascii="Times New Roman" w:hAnsi="Times New Roman" w:cs="Times New Roman"/>
          <w:sz w:val="28"/>
          <w:szCs w:val="28"/>
        </w:rPr>
        <w:t xml:space="preserve"> Жизнь советских людей в годы правления Н. С. Хрущева. 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работка новых подходов к внешней политике. Достижения в науке и технике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  50-60-е  годы.  Исследование  атомной  энергии.  Выдающиеся  ученые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 В. Курчатов, М. В. Келдыш, А. Д. Сахаров и др. Освоение космоса и полет первого человека. Ю. А. Гагарин. Первая женщина космонавт В. В. </w:t>
      </w:r>
      <w:proofErr w:type="spellStart"/>
      <w:r>
        <w:rPr>
          <w:rFonts w:ascii="Times New Roman" w:hAnsi="Times New Roman" w:cs="Times New Roman"/>
          <w:sz w:val="28"/>
          <w:szCs w:val="28"/>
        </w:rPr>
        <w:t>Терешко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ва</w:t>
      </w:r>
      <w:proofErr w:type="spellEnd"/>
      <w:r>
        <w:rPr>
          <w:rFonts w:ascii="Times New Roman" w:hAnsi="Times New Roman" w:cs="Times New Roman"/>
          <w:sz w:val="28"/>
          <w:szCs w:val="28"/>
        </w:rPr>
        <w:t>. Хрущевская «оттепель». Противоречия внутриполитического курса Н. С. Хрущева, его отставка.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Экономическая и социальная политика Л.И. Брежнева. Экономический спад. Конституция СССР 1977 г. Внешняя политика Советского Союза в 70-е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годы.  Война  в  Афганистане.  XXII  летние  Олимпийские  игры  в  Москве.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Ухудшение  материального  положения  населения  и  морального  климата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211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 xml:space="preserve">стране. Советская культура, жизнь и быт советских людей в 70-е </w:t>
      </w:r>
      <w:r>
        <w:rPr>
          <w:rFonts w:ascii="Times New Roman" w:hAnsi="Times New Roman" w:cs="Times New Roman"/>
          <w:color w:val="00000A"/>
          <w:sz w:val="28"/>
          <w:szCs w:val="28"/>
        </w:rPr>
        <w:t>―</w:t>
      </w:r>
      <w:r>
        <w:rPr>
          <w:rFonts w:ascii="Times New Roman" w:hAnsi="Times New Roman" w:cs="Times New Roman"/>
          <w:sz w:val="28"/>
          <w:szCs w:val="28"/>
        </w:rPr>
        <w:t xml:space="preserve"> начале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80-х годов XX 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Pr>
          <w:rFonts w:ascii="Times New Roman" w:hAnsi="Times New Roman" w:cs="Times New Roman"/>
          <w:color w:val="0000FF"/>
          <w:sz w:val="27"/>
          <w:szCs w:val="27"/>
        </w:rPr>
        <w:t>.</w:t>
      </w:r>
      <w:r>
        <w:rPr>
          <w:rFonts w:ascii="Times New Roman" w:hAnsi="Times New Roman" w:cs="Times New Roman"/>
          <w:sz w:val="27"/>
          <w:szCs w:val="27"/>
        </w:rPr>
        <w:t xml:space="preserve"> Избрание первого президента СССР ― М.С. Горбачева.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Нарастание экономического кризиса и обострение межнациональных отношений в стране. Образование новых политических партий и движений.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800"/>
        <w:rPr>
          <w:rFonts w:ascii="Times New Roman" w:hAnsi="Times New Roman" w:cs="Times New Roman"/>
          <w:sz w:val="24"/>
          <w:szCs w:val="24"/>
        </w:rPr>
      </w:pPr>
      <w:r>
        <w:rPr>
          <w:rFonts w:ascii="Times New Roman" w:hAnsi="Times New Roman" w:cs="Times New Roman"/>
          <w:b/>
          <w:bCs/>
          <w:sz w:val="28"/>
          <w:szCs w:val="28"/>
        </w:rPr>
        <w:t>Россия (Российская Федерация) в 1991 – 2015 годах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укрепление государственности, обеспечение согласия и единства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Новые государственные символы России. Развитие экономики и социальной сферы. Политические лидеры и общественные деятели современной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Культура и духовная жизнь общества в начале XXI века. Русская православная церковь в новой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212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Президентские выборы 2008 г. Президент России ― Д. А. Медведев.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Президентские  выборы  2012  г.  Президент  России  ―  В.В.  Путин.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Сегодняшний  день России. Проведение зимних Олимпийских игр в Сочи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2014 г. Воссоединение Крыма с Россией. Празднование 70-летия Победы в Великой Отечественной войне.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40"/>
        <w:rPr>
          <w:rFonts w:ascii="Times New Roman" w:hAnsi="Times New Roman" w:cs="Times New Roman"/>
          <w:sz w:val="24"/>
          <w:szCs w:val="24"/>
        </w:rPr>
      </w:pPr>
      <w:r>
        <w:rPr>
          <w:rFonts w:ascii="Times New Roman" w:hAnsi="Times New Roman" w:cs="Times New Roman"/>
          <w:b/>
          <w:bCs/>
          <w:sz w:val="28"/>
          <w:szCs w:val="28"/>
        </w:rPr>
        <w:t>ФИЗИЧЕСКАЯ 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Программа по физической культуре для обучающихся </w:t>
      </w:r>
      <w:proofErr w:type="spellStart"/>
      <w:r>
        <w:rPr>
          <w:rFonts w:ascii="Times New Roman" w:hAnsi="Times New Roman" w:cs="Times New Roman"/>
          <w:color w:val="00000A"/>
          <w:sz w:val="28"/>
          <w:szCs w:val="28"/>
        </w:rPr>
        <w:t>V-IX-х</w:t>
      </w:r>
      <w:proofErr w:type="spellEnd"/>
      <w:r>
        <w:rPr>
          <w:rFonts w:ascii="Times New Roman" w:hAnsi="Times New Roman" w:cs="Times New Roman"/>
          <w:color w:val="00000A"/>
          <w:sz w:val="28"/>
          <w:szCs w:val="28"/>
        </w:rPr>
        <w:t xml:space="preserve"> классов является логическим продолжением соответствующей учебной программы дополнительного первого (I</w:t>
      </w:r>
      <w:r>
        <w:rPr>
          <w:rFonts w:ascii="Times New Roman" w:hAnsi="Times New Roman" w:cs="Times New Roman"/>
          <w:color w:val="00000A"/>
          <w:sz w:val="36"/>
          <w:szCs w:val="36"/>
          <w:vertAlign w:val="superscript"/>
        </w:rPr>
        <w:t>1</w:t>
      </w:r>
      <w:r>
        <w:rPr>
          <w:rFonts w:ascii="Times New Roman" w:hAnsi="Times New Roman" w:cs="Times New Roman"/>
          <w:color w:val="00000A"/>
          <w:sz w:val="28"/>
          <w:szCs w:val="28"/>
        </w:rPr>
        <w:t>) и I—IV классов.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Основная цель изучения физической культуры </w:t>
      </w:r>
      <w:r>
        <w:rPr>
          <w:rFonts w:ascii="Times New Roman" w:hAnsi="Times New Roman" w:cs="Times New Roman"/>
          <w:color w:val="00000A"/>
          <w:sz w:val="28"/>
          <w:szCs w:val="28"/>
        </w:rPr>
        <w:t>заключается во</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всестороннем развитии личности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Задачи, реализуемые в ходе уроков физической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3"/>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воспитание интереса к физической культуре и спорту;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3"/>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овладение  основами  доступных  видов  спорта  (легкой  атлетикой,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гимнастикой, лыжной подготовкой и др.) в соответствии с возрастными и психофизическими особенностями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 коррекция недостатков познавательной сферы и психомоторного раз-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Pr>
          <w:rFonts w:ascii="Times New Roman" w:hAnsi="Times New Roman" w:cs="Times New Roman"/>
          <w:color w:val="00000A"/>
          <w:sz w:val="28"/>
          <w:szCs w:val="28"/>
        </w:rPr>
        <w:t>самоагрессия</w:t>
      </w:r>
      <w:proofErr w:type="spellEnd"/>
      <w:r>
        <w:rPr>
          <w:rFonts w:ascii="Times New Roman" w:hAnsi="Times New Roman" w:cs="Times New Roman"/>
          <w:color w:val="00000A"/>
          <w:sz w:val="28"/>
          <w:szCs w:val="28"/>
        </w:rPr>
        <w:t>, стереотипии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в процессе уроков и во </w:t>
      </w:r>
      <w:proofErr w:type="spellStart"/>
      <w:r>
        <w:rPr>
          <w:rFonts w:ascii="Times New Roman" w:hAnsi="Times New Roman" w:cs="Times New Roman"/>
          <w:color w:val="00000A"/>
          <w:sz w:val="28"/>
          <w:szCs w:val="28"/>
        </w:rPr>
        <w:t>внеучебной</w:t>
      </w:r>
      <w:proofErr w:type="spellEnd"/>
      <w:r>
        <w:rPr>
          <w:rFonts w:ascii="Times New Roman" w:hAnsi="Times New Roman" w:cs="Times New Roman"/>
          <w:color w:val="00000A"/>
          <w:sz w:val="28"/>
          <w:szCs w:val="28"/>
        </w:rPr>
        <w:t xml:space="preserve">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213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 воспитание нравственных качеств и свойств личности; содействие военно-патриотической подготовке.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Содержание программы отражено в следующих разделах: «</w:t>
      </w:r>
      <w:r>
        <w:rPr>
          <w:rFonts w:ascii="Times New Roman" w:hAnsi="Times New Roman" w:cs="Times New Roman"/>
          <w:sz w:val="28"/>
          <w:szCs w:val="28"/>
        </w:rPr>
        <w:t>Гимнастика</w:t>
      </w:r>
      <w:r>
        <w:rPr>
          <w:rFonts w:ascii="Times New Roman" w:hAnsi="Times New Roman" w:cs="Times New Roman"/>
          <w:color w:val="00000A"/>
          <w:sz w:val="28"/>
          <w:szCs w:val="28"/>
        </w:rPr>
        <w:t xml:space="preserve">», </w:t>
      </w:r>
      <w:r>
        <w:rPr>
          <w:rFonts w:ascii="Times New Roman" w:hAnsi="Times New Roman" w:cs="Times New Roman"/>
          <w:sz w:val="28"/>
          <w:szCs w:val="28"/>
        </w:rPr>
        <w:t>«Легкая атлетика</w:t>
      </w:r>
      <w:r>
        <w:rPr>
          <w:rFonts w:ascii="Times New Roman" w:hAnsi="Times New Roman" w:cs="Times New Roman"/>
          <w:color w:val="00000A"/>
          <w:sz w:val="28"/>
          <w:szCs w:val="28"/>
        </w:rPr>
        <w:t>», «</w:t>
      </w:r>
      <w:r>
        <w:rPr>
          <w:rFonts w:ascii="Times New Roman" w:hAnsi="Times New Roman" w:cs="Times New Roman"/>
          <w:sz w:val="28"/>
          <w:szCs w:val="28"/>
        </w:rPr>
        <w:t>Лыжная и конькобежная подготовки</w:t>
      </w:r>
      <w:r>
        <w:rPr>
          <w:rFonts w:ascii="Times New Roman" w:hAnsi="Times New Roman" w:cs="Times New Roman"/>
          <w:color w:val="00000A"/>
          <w:sz w:val="28"/>
          <w:szCs w:val="28"/>
        </w:rPr>
        <w:t>»</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w:t>
      </w:r>
      <w:r>
        <w:rPr>
          <w:rFonts w:ascii="Times New Roman" w:hAnsi="Times New Roman" w:cs="Times New Roman"/>
          <w:sz w:val="28"/>
          <w:szCs w:val="28"/>
        </w:rPr>
        <w:t>Подвижные игры</w:t>
      </w:r>
      <w:r>
        <w:rPr>
          <w:rFonts w:ascii="Times New Roman" w:hAnsi="Times New Roman" w:cs="Times New Roman"/>
          <w:color w:val="00000A"/>
          <w:sz w:val="28"/>
          <w:szCs w:val="28"/>
        </w:rPr>
        <w:t>», «</w:t>
      </w:r>
      <w:r>
        <w:rPr>
          <w:rFonts w:ascii="Times New Roman" w:hAnsi="Times New Roman" w:cs="Times New Roman"/>
          <w:sz w:val="28"/>
          <w:szCs w:val="28"/>
        </w:rPr>
        <w:t>Спортивные игры»</w:t>
      </w:r>
      <w:r>
        <w:rPr>
          <w:rFonts w:ascii="Times New Roman" w:hAnsi="Times New Roman" w:cs="Times New Roman"/>
          <w:color w:val="00000A"/>
          <w:sz w:val="28"/>
          <w:szCs w:val="28"/>
        </w:rPr>
        <w:t>.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гантелями и штангой; на преодоление сопротивления; упражнения для корпуса и ног; элементы акробатики.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В раздел «Легкая атлетика» включены традиционные виды: ходьба, бег,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прыжки, метание, которые способствуют развитию физических качеств обучающихся (силы, ловкости, быстроты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Освоение раздела «Лыжная и конькобежная подготовка» направлена на дальнейшее совершенствование навыков владения лыжами и коньками,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214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40"/>
        <w:rPr>
          <w:rFonts w:ascii="Times New Roman" w:hAnsi="Times New Roman" w:cs="Times New Roman"/>
          <w:sz w:val="24"/>
          <w:szCs w:val="24"/>
        </w:rPr>
      </w:pPr>
      <w:r>
        <w:rPr>
          <w:rFonts w:ascii="Times New Roman" w:hAnsi="Times New Roman" w:cs="Times New Roman"/>
          <w:i/>
          <w:iCs/>
          <w:color w:val="00000A"/>
          <w:sz w:val="28"/>
          <w:szCs w:val="28"/>
        </w:rPr>
        <w:t>Теоретические сведения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Личная гигиена, солнечные и воздушные ванны. Значение физических упражнений в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Подвижные игры. Роль физкультуры в подготовке к труду. Значение физической культуры в жизни человека. </w:t>
      </w:r>
      <w:proofErr w:type="spellStart"/>
      <w:r>
        <w:rPr>
          <w:rFonts w:ascii="Times New Roman" w:hAnsi="Times New Roman" w:cs="Times New Roman"/>
          <w:sz w:val="28"/>
          <w:szCs w:val="28"/>
        </w:rPr>
        <w:t>Самостраховка</w:t>
      </w:r>
      <w:proofErr w:type="spellEnd"/>
      <w:r>
        <w:rPr>
          <w:rFonts w:ascii="Times New Roman" w:hAnsi="Times New Roman" w:cs="Times New Roman"/>
          <w:sz w:val="28"/>
          <w:szCs w:val="28"/>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Физическая  культура  и  спорт  в  России.  Специальные  олимпийские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Здоровый образ жизни и занятия спортом после окончания школы.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60"/>
        <w:rPr>
          <w:rFonts w:ascii="Times New Roman" w:hAnsi="Times New Roman" w:cs="Times New Roman"/>
          <w:sz w:val="24"/>
          <w:szCs w:val="24"/>
        </w:rPr>
      </w:pPr>
      <w:r>
        <w:rPr>
          <w:rFonts w:ascii="Times New Roman" w:hAnsi="Times New Roman" w:cs="Times New Roman"/>
          <w:b/>
          <w:bCs/>
          <w:i/>
          <w:iCs/>
          <w:color w:val="00000A"/>
          <w:sz w:val="28"/>
          <w:szCs w:val="28"/>
        </w:rPr>
        <w:t>Гимнастика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Теоретические сведения.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Элементарные сведения о передвижениях по ориентирам.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Правила поведения на занятиях по гимнастике. Значение утренней гимнастики.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Построения и перестроения</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81" style="position:absolute;z-index:-251493376" from="35.5pt,-1pt" to="207pt,-1pt" o:allowincell="f" strokeweight=".25397mm"/>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Упражнения без предметов </w:t>
      </w:r>
      <w:r>
        <w:rPr>
          <w:rFonts w:ascii="Times New Roman" w:hAnsi="Times New Roman" w:cs="Times New Roman"/>
          <w:sz w:val="28"/>
          <w:szCs w:val="28"/>
        </w:rPr>
        <w:t>(</w:t>
      </w:r>
      <w:r>
        <w:rPr>
          <w:rFonts w:ascii="Times New Roman" w:hAnsi="Times New Roman" w:cs="Times New Roman"/>
          <w:i/>
          <w:iCs/>
          <w:sz w:val="28"/>
          <w:szCs w:val="28"/>
        </w:rPr>
        <w:t xml:space="preserve">корригирующие и </w:t>
      </w:r>
      <w:proofErr w:type="spellStart"/>
      <w:r>
        <w:rPr>
          <w:rFonts w:ascii="Times New Roman" w:hAnsi="Times New Roman" w:cs="Times New Roman"/>
          <w:i/>
          <w:iCs/>
          <w:sz w:val="28"/>
          <w:szCs w:val="28"/>
        </w:rPr>
        <w:t>общеразвивающие</w:t>
      </w:r>
      <w:proofErr w:type="spellEnd"/>
      <w:r>
        <w:rPr>
          <w:rFonts w:ascii="Times New Roman" w:hAnsi="Times New Roman" w:cs="Times New Roman"/>
          <w:i/>
          <w:iCs/>
          <w:sz w:val="28"/>
          <w:szCs w:val="28"/>
        </w:rPr>
        <w:t xml:space="preserve"> упражнения</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82" style="position:absolute;z-index:-251492352" from="35.5pt,-29.8pt" to="230pt,-29.8pt" o:allowincell="f" strokeweight=".25397mm"/>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упражнения на дыхание; </w:t>
      </w:r>
      <w:r>
        <w:rPr>
          <w:rFonts w:ascii="Times New Roman" w:hAnsi="Times New Roman" w:cs="Times New Roman"/>
          <w:sz w:val="28"/>
          <w:szCs w:val="28"/>
        </w:rPr>
        <w:t>для развития мышц кистей рук и пальцев;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мышц шеи; расслабления мышц; укрепления голеностопных суставов и стоп;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215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укрепления мышц туловища, рук и ног; для формирования и укрепления правильной осанки.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Упражнения с предметами: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83" style="position:absolute;z-index:-251491328" from="35.5pt,-1.05pt" to="198.45pt,-1.05pt" o:allowincell="f" strokeweight=".25397mm"/>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  гимнастическими  палками;  большими  обручами;  малыми  мячами;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большим мячом; набивными мячами; со скакалками; гантелями и штангой;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лазанье  и  </w:t>
      </w:r>
      <w:proofErr w:type="spellStart"/>
      <w:r>
        <w:rPr>
          <w:rFonts w:ascii="Times New Roman" w:hAnsi="Times New Roman" w:cs="Times New Roman"/>
          <w:sz w:val="28"/>
          <w:szCs w:val="28"/>
        </w:rPr>
        <w:t>перелезание</w:t>
      </w:r>
      <w:proofErr w:type="spellEnd"/>
      <w:r>
        <w:rPr>
          <w:rFonts w:ascii="Times New Roman" w:hAnsi="Times New Roman" w:cs="Times New Roman"/>
          <w:sz w:val="28"/>
          <w:szCs w:val="28"/>
        </w:rPr>
        <w:t>;  упражнения  на  равновесие;  опорный  прыжок;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40"/>
        <w:rPr>
          <w:rFonts w:ascii="Times New Roman" w:hAnsi="Times New Roman" w:cs="Times New Roman"/>
          <w:sz w:val="24"/>
          <w:szCs w:val="24"/>
        </w:rPr>
      </w:pPr>
      <w:r>
        <w:rPr>
          <w:rFonts w:ascii="Times New Roman" w:hAnsi="Times New Roman" w:cs="Times New Roman"/>
          <w:b/>
          <w:bCs/>
          <w:i/>
          <w:iCs/>
          <w:sz w:val="28"/>
          <w:szCs w:val="28"/>
        </w:rPr>
        <w:t>Легкая атлетика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Теоретические сведения.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Подготовка суставов и мышечно-сухожильного аппарата к предстоящей деятельности. Техника безопасности при прыжках в длину.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Фазы прыжка в высоту с разбега. Подготовка суставов и </w:t>
      </w:r>
      <w:proofErr w:type="spellStart"/>
      <w:r>
        <w:rPr>
          <w:rFonts w:ascii="Times New Roman" w:hAnsi="Times New Roman" w:cs="Times New Roman"/>
          <w:sz w:val="28"/>
          <w:szCs w:val="28"/>
        </w:rPr>
        <w:t>мышечно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сухожильного аппарата к предстоящей деятельности. Техника безопасности при выполнении прыжков в высоту.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Правила судейства по бегу, прыжкам, метанию; правила передачи эстафетной палочки в легкоатлетических эстафетах.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Ходьба</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Ходьба в разном темпе;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 изменением направления;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ускорением</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и замедлением; преодолением препятствий и т. 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Бег</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Медленный бег с равномерной скоростью.</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Бег с варьированием</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скорости. Скоростной бег. Эстафетный бег. Бег с преодолением препятствий.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Бег на короткие, средние и длинные дистанции. Кроссовый бег по слабопересеченной местности.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Прыжки</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Отработка  выпрыгивания  и  спрыгивания  с  препятствий.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Прыжки в длину (способами «оттолкнув ноги», «перешагивание»). Прыжки в высоту способом «перекат».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Метание</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Метание малого мяча на дальность.</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Метание мяча в</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вертикальную цель. Метание в движущую цель.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216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80"/>
        <w:rPr>
          <w:rFonts w:ascii="Times New Roman" w:hAnsi="Times New Roman" w:cs="Times New Roman"/>
          <w:sz w:val="24"/>
          <w:szCs w:val="24"/>
        </w:rPr>
      </w:pPr>
      <w:r>
        <w:rPr>
          <w:rFonts w:ascii="Times New Roman" w:hAnsi="Times New Roman" w:cs="Times New Roman"/>
          <w:b/>
          <w:bCs/>
          <w:i/>
          <w:iCs/>
          <w:sz w:val="28"/>
          <w:szCs w:val="28"/>
        </w:rPr>
        <w:t>Лыжная и конькобежная подготовки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80"/>
        <w:rPr>
          <w:rFonts w:ascii="Times New Roman" w:hAnsi="Times New Roman" w:cs="Times New Roman"/>
          <w:sz w:val="24"/>
          <w:szCs w:val="24"/>
        </w:rPr>
      </w:pPr>
      <w:r>
        <w:rPr>
          <w:rFonts w:ascii="Times New Roman" w:hAnsi="Times New Roman" w:cs="Times New Roman"/>
          <w:i/>
          <w:iCs/>
          <w:sz w:val="28"/>
          <w:szCs w:val="28"/>
        </w:rPr>
        <w:t>Лыжная подготовка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color w:val="00000A"/>
          <w:sz w:val="28"/>
          <w:szCs w:val="28"/>
        </w:rPr>
        <w:t>Сведения о применении лыж в быту.</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Занятия</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на лыжах как средство закаливания организма.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7"/>
          <w:szCs w:val="27"/>
        </w:rPr>
        <w:t>Прокладка учебной лыжни; санитарно-гигиенические требования к занятиям на лыжах. Виды лыжного спорта; сведения о технике лыжных ходов.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Стойка лыжника. Виды лыжных ходов (попеременный </w:t>
      </w:r>
      <w:proofErr w:type="spellStart"/>
      <w:r>
        <w:rPr>
          <w:rFonts w:ascii="Times New Roman" w:hAnsi="Times New Roman" w:cs="Times New Roman"/>
          <w:color w:val="00000A"/>
          <w:sz w:val="28"/>
          <w:szCs w:val="28"/>
        </w:rPr>
        <w:t>двухшажный</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одновременный </w:t>
      </w:r>
      <w:proofErr w:type="spellStart"/>
      <w:r>
        <w:rPr>
          <w:rFonts w:ascii="Times New Roman" w:hAnsi="Times New Roman" w:cs="Times New Roman"/>
          <w:color w:val="00000A"/>
          <w:sz w:val="28"/>
          <w:szCs w:val="28"/>
        </w:rPr>
        <w:t>бесшажный</w:t>
      </w:r>
      <w:proofErr w:type="spellEnd"/>
      <w:r>
        <w:rPr>
          <w:rFonts w:ascii="Times New Roman" w:hAnsi="Times New Roman" w:cs="Times New Roman"/>
          <w:color w:val="00000A"/>
          <w:sz w:val="28"/>
          <w:szCs w:val="28"/>
        </w:rPr>
        <w:t xml:space="preserve">; одновременный </w:t>
      </w:r>
      <w:proofErr w:type="spellStart"/>
      <w:r>
        <w:rPr>
          <w:rFonts w:ascii="Times New Roman" w:hAnsi="Times New Roman" w:cs="Times New Roman"/>
          <w:color w:val="00000A"/>
          <w:sz w:val="28"/>
          <w:szCs w:val="28"/>
        </w:rPr>
        <w:t>одношажный</w:t>
      </w:r>
      <w:proofErr w:type="spellEnd"/>
      <w:r>
        <w:rPr>
          <w:rFonts w:ascii="Times New Roman" w:hAnsi="Times New Roman" w:cs="Times New Roman"/>
          <w:color w:val="00000A"/>
          <w:sz w:val="28"/>
          <w:szCs w:val="28"/>
        </w:rPr>
        <w:t>). Совершенство-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вание</w:t>
      </w:r>
      <w:proofErr w:type="spellEnd"/>
      <w:r>
        <w:rPr>
          <w:rFonts w:ascii="Times New Roman" w:hAnsi="Times New Roman" w:cs="Times New Roman"/>
          <w:color w:val="00000A"/>
          <w:sz w:val="28"/>
          <w:szCs w:val="28"/>
        </w:rPr>
        <w:t xml:space="preserve"> разных видов подъемов и спусков. Повороты.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20"/>
        <w:rPr>
          <w:rFonts w:ascii="Times New Roman" w:hAnsi="Times New Roman" w:cs="Times New Roman"/>
          <w:sz w:val="24"/>
          <w:szCs w:val="24"/>
        </w:rPr>
      </w:pPr>
      <w:r>
        <w:rPr>
          <w:rFonts w:ascii="Times New Roman" w:hAnsi="Times New Roman" w:cs="Times New Roman"/>
          <w:i/>
          <w:iCs/>
          <w:color w:val="00000A"/>
          <w:sz w:val="28"/>
          <w:szCs w:val="28"/>
        </w:rPr>
        <w:t>Конькобежная подготовка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Теоретические сведения.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Занятия на коньках как средство закаливания организма.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r>
        <w:rPr>
          <w:rFonts w:ascii="Times New Roman" w:hAnsi="Times New Roman" w:cs="Times New Roman"/>
          <w:b/>
          <w:bCs/>
          <w:color w:val="FF0000"/>
          <w:sz w:val="28"/>
          <w:szCs w:val="28"/>
        </w:rPr>
        <w:t>.</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Стойка конькобежца</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Бег по прямой.</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Бег по</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прямой и на поворотах. Вход в поворот. Свободное катание. Бег на время.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40"/>
        <w:rPr>
          <w:rFonts w:ascii="Times New Roman" w:hAnsi="Times New Roman" w:cs="Times New Roman"/>
          <w:sz w:val="24"/>
          <w:szCs w:val="24"/>
        </w:rPr>
      </w:pPr>
      <w:r>
        <w:rPr>
          <w:rFonts w:ascii="Times New Roman" w:hAnsi="Times New Roman" w:cs="Times New Roman"/>
          <w:b/>
          <w:bCs/>
          <w:i/>
          <w:iCs/>
          <w:color w:val="00000A"/>
          <w:sz w:val="28"/>
          <w:szCs w:val="28"/>
        </w:rPr>
        <w:t>Подвижные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Коррекционные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Игры  с  элементами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упражнений:  игры  с  бегом;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прыжками; лазанием; метанием и ловлей мяча; построениями и перестроениями; бросанием, ловлей, метанием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00"/>
        <w:rPr>
          <w:rFonts w:ascii="Times New Roman" w:hAnsi="Times New Roman" w:cs="Times New Roman"/>
          <w:sz w:val="24"/>
          <w:szCs w:val="24"/>
        </w:rPr>
      </w:pPr>
      <w:r>
        <w:rPr>
          <w:rFonts w:ascii="Times New Roman" w:hAnsi="Times New Roman" w:cs="Times New Roman"/>
          <w:b/>
          <w:bCs/>
          <w:i/>
          <w:iCs/>
          <w:sz w:val="28"/>
          <w:szCs w:val="28"/>
        </w:rPr>
        <w:t>Спортивные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00"/>
        <w:rPr>
          <w:rFonts w:ascii="Times New Roman" w:hAnsi="Times New Roman" w:cs="Times New Roman"/>
          <w:sz w:val="24"/>
          <w:szCs w:val="24"/>
        </w:rPr>
      </w:pPr>
      <w:r>
        <w:rPr>
          <w:rFonts w:ascii="Times New Roman" w:hAnsi="Times New Roman" w:cs="Times New Roman"/>
          <w:i/>
          <w:iCs/>
          <w:sz w:val="28"/>
          <w:szCs w:val="28"/>
        </w:rPr>
        <w:t>Баскетбол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sz w:val="28"/>
          <w:szCs w:val="28"/>
        </w:rPr>
        <w:t>Правила игры в баскетбол,</w:t>
      </w:r>
      <w:r>
        <w:rPr>
          <w:rFonts w:ascii="Times New Roman" w:hAnsi="Times New Roman" w:cs="Times New Roman"/>
          <w:b/>
          <w:bCs/>
          <w:color w:val="00000A"/>
          <w:sz w:val="28"/>
          <w:szCs w:val="28"/>
        </w:rPr>
        <w:t xml:space="preserve"> </w:t>
      </w:r>
      <w:r>
        <w:rPr>
          <w:rFonts w:ascii="Times New Roman" w:hAnsi="Times New Roman" w:cs="Times New Roman"/>
          <w:sz w:val="28"/>
          <w:szCs w:val="28"/>
        </w:rPr>
        <w:t>правила</w:t>
      </w:r>
      <w:r>
        <w:rPr>
          <w:rFonts w:ascii="Times New Roman" w:hAnsi="Times New Roman" w:cs="Times New Roman"/>
          <w:b/>
          <w:bCs/>
          <w:color w:val="00000A"/>
          <w:sz w:val="28"/>
          <w:szCs w:val="28"/>
        </w:rPr>
        <w:t xml:space="preserve"> </w:t>
      </w:r>
      <w:r>
        <w:rPr>
          <w:rFonts w:ascii="Times New Roman" w:hAnsi="Times New Roman" w:cs="Times New Roman"/>
          <w:sz w:val="28"/>
          <w:szCs w:val="28"/>
        </w:rPr>
        <w:t>поведения учащихся при выполнении упражнений с мячом.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Влияние занятий баскетболом на организм учащихся.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Стойка баскетболиста. Передвижение в стойке вправо, влево, вперед,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назад. Остановка по свистку. Передача мяча от груди с места и в движении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217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44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Подвижные игры на основе баскетбола. Эстафеты с ведением мяча.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80"/>
        <w:rPr>
          <w:rFonts w:ascii="Times New Roman" w:hAnsi="Times New Roman" w:cs="Times New Roman"/>
          <w:sz w:val="24"/>
          <w:szCs w:val="24"/>
        </w:rPr>
      </w:pPr>
      <w:r>
        <w:rPr>
          <w:rFonts w:ascii="Times New Roman" w:hAnsi="Times New Roman" w:cs="Times New Roman"/>
          <w:i/>
          <w:iCs/>
          <w:color w:val="00000A"/>
          <w:sz w:val="28"/>
          <w:szCs w:val="28"/>
        </w:rPr>
        <w:t>Волейбол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sz w:val="28"/>
          <w:szCs w:val="28"/>
        </w:rPr>
        <w:t>Общие  сведения  об  игре  в  волейбол,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простейшие правила игры, расстановка и перемещение игроков на площадке.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Права и обязанности игроков, предупреждение травматизма при игре в волейбол.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Pr>
          <w:rFonts w:ascii="Times New Roman" w:hAnsi="Times New Roman" w:cs="Times New Roman"/>
          <w:sz w:val="27"/>
          <w:szCs w:val="27"/>
        </w:rPr>
        <w:t>Многоскоки</w:t>
      </w:r>
      <w:proofErr w:type="spellEnd"/>
      <w:r>
        <w:rPr>
          <w:rFonts w:ascii="Times New Roman" w:hAnsi="Times New Roman" w:cs="Times New Roman"/>
          <w:sz w:val="27"/>
          <w:szCs w:val="27"/>
        </w:rPr>
        <w:t>. Верхняя прямая передача мяча после перемещения вперед,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вправо, влево.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Учебные игры на основе волейбола. Игры (эстафеты) с мячами.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00"/>
        <w:rPr>
          <w:rFonts w:ascii="Times New Roman" w:hAnsi="Times New Roman" w:cs="Times New Roman"/>
          <w:sz w:val="24"/>
          <w:szCs w:val="24"/>
        </w:rPr>
      </w:pPr>
      <w:r>
        <w:rPr>
          <w:rFonts w:ascii="Times New Roman" w:hAnsi="Times New Roman" w:cs="Times New Roman"/>
          <w:i/>
          <w:iCs/>
          <w:color w:val="00000A"/>
          <w:sz w:val="28"/>
          <w:szCs w:val="28"/>
        </w:rPr>
        <w:t>Настольный теннис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Теоретические</w:t>
      </w:r>
      <w:r>
        <w:rPr>
          <w:rFonts w:ascii="Times New Roman" w:hAnsi="Times New Roman" w:cs="Times New Roman"/>
          <w:sz w:val="24"/>
          <w:szCs w:val="24"/>
        </w:rPr>
        <w:tab/>
      </w:r>
      <w:r>
        <w:rPr>
          <w:rFonts w:ascii="Times New Roman" w:hAnsi="Times New Roman" w:cs="Times New Roman"/>
          <w:b/>
          <w:bCs/>
          <w:color w:val="00000A"/>
          <w:sz w:val="28"/>
          <w:szCs w:val="28"/>
        </w:rPr>
        <w:t xml:space="preserve">сведения.  </w:t>
      </w:r>
      <w:r>
        <w:rPr>
          <w:rFonts w:ascii="Times New Roman" w:hAnsi="Times New Roman" w:cs="Times New Roman"/>
          <w:color w:val="00000A"/>
          <w:sz w:val="28"/>
          <w:szCs w:val="28"/>
        </w:rPr>
        <w:t>Парные  игры.</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Правила  соревнований.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Тактика парных игр.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Практический материал. </w:t>
      </w:r>
      <w:r>
        <w:rPr>
          <w:rFonts w:ascii="Times New Roman" w:hAnsi="Times New Roman" w:cs="Times New Roman"/>
          <w:sz w:val="28"/>
          <w:szCs w:val="28"/>
        </w:rPr>
        <w:t>Подача мяча слева и справа,</w:t>
      </w:r>
      <w:r>
        <w:rPr>
          <w:rFonts w:ascii="Times New Roman" w:hAnsi="Times New Roman" w:cs="Times New Roman"/>
          <w:b/>
          <w:bCs/>
          <w:color w:val="00000A"/>
          <w:sz w:val="28"/>
          <w:szCs w:val="28"/>
        </w:rPr>
        <w:t xml:space="preserve"> </w:t>
      </w:r>
      <w:r>
        <w:rPr>
          <w:rFonts w:ascii="Times New Roman" w:hAnsi="Times New Roman" w:cs="Times New Roman"/>
          <w:sz w:val="28"/>
          <w:szCs w:val="28"/>
        </w:rPr>
        <w:t>удары слева,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справа, прямые с вращением мяча. Одиночные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i/>
          <w:iCs/>
          <w:sz w:val="28"/>
          <w:szCs w:val="28"/>
        </w:rPr>
        <w:t>Хоккей на полу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sz w:val="28"/>
          <w:szCs w:val="28"/>
        </w:rPr>
        <w:t>Правила безопасной игры в хоккей на полу.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6"/>
          <w:szCs w:val="26"/>
        </w:rPr>
        <w:t xml:space="preserve">Практический материал. </w:t>
      </w:r>
      <w:r>
        <w:rPr>
          <w:rFonts w:ascii="Times New Roman" w:hAnsi="Times New Roman" w:cs="Times New Roman"/>
          <w:sz w:val="26"/>
          <w:szCs w:val="26"/>
        </w:rPr>
        <w:t>Передвижение по площадке в стойке хоккеиста</w:t>
      </w:r>
      <w:r>
        <w:rPr>
          <w:rFonts w:ascii="Times New Roman" w:hAnsi="Times New Roman" w:cs="Times New Roman"/>
          <w:b/>
          <w:bCs/>
          <w:sz w:val="26"/>
          <w:szCs w:val="26"/>
        </w:rPr>
        <w:t xml:space="preserve"> </w:t>
      </w:r>
      <w:r>
        <w:rPr>
          <w:rFonts w:ascii="Times New Roman" w:hAnsi="Times New Roman" w:cs="Times New Roman"/>
          <w:sz w:val="26"/>
          <w:szCs w:val="26"/>
        </w:rPr>
        <w:t>влево, вправо, назад, вперед. Способы владения клюшкой, ведение шайбы.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Учебные игры с учетом ранее изученных правил.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60"/>
        <w:rPr>
          <w:rFonts w:ascii="Times New Roman" w:hAnsi="Times New Roman" w:cs="Times New Roman"/>
          <w:sz w:val="24"/>
          <w:szCs w:val="24"/>
        </w:rPr>
      </w:pPr>
      <w:r>
        <w:rPr>
          <w:rFonts w:ascii="Times New Roman" w:hAnsi="Times New Roman" w:cs="Times New Roman"/>
          <w:b/>
          <w:bCs/>
          <w:sz w:val="28"/>
          <w:szCs w:val="28"/>
        </w:rPr>
        <w:t>ПРОФИЛЬНЫЙ ТРУД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Среди различных видов деятельности человека ведущее место занимает </w:t>
      </w:r>
      <w:r>
        <w:rPr>
          <w:rFonts w:ascii="Times New Roman" w:hAnsi="Times New Roman" w:cs="Times New Roman"/>
          <w:sz w:val="28"/>
          <w:szCs w:val="28"/>
        </w:rPr>
        <w:lastRenderedPageBreak/>
        <w:t>труд; он служит важным средством развития духовных, нравственных,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218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фактором социального прогресса.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bCs/>
          <w:sz w:val="28"/>
          <w:szCs w:val="28"/>
        </w:rPr>
        <w:t xml:space="preserve"> </w:t>
      </w:r>
      <w:r>
        <w:rPr>
          <w:rFonts w:ascii="Times New Roman" w:hAnsi="Times New Roman" w:cs="Times New Roman"/>
          <w:sz w:val="28"/>
          <w:szCs w:val="28"/>
        </w:rPr>
        <w:t>«Профильный труд»</w:t>
      </w:r>
      <w:r>
        <w:rPr>
          <w:rFonts w:ascii="Times New Roman" w:hAnsi="Times New Roman" w:cs="Times New Roman"/>
          <w:b/>
          <w:bCs/>
          <w:sz w:val="28"/>
          <w:szCs w:val="28"/>
        </w:rPr>
        <w:t xml:space="preserve"> </w:t>
      </w:r>
      <w:r>
        <w:rPr>
          <w:rFonts w:ascii="Times New Roman" w:hAnsi="Times New Roman" w:cs="Times New Roman"/>
          <w:sz w:val="28"/>
          <w:szCs w:val="28"/>
        </w:rPr>
        <w:t>заключается во</w:t>
      </w:r>
      <w:r>
        <w:rPr>
          <w:rFonts w:ascii="Times New Roman" w:hAnsi="Times New Roman" w:cs="Times New Roman"/>
          <w:b/>
          <w:bCs/>
          <w:sz w:val="28"/>
          <w:szCs w:val="28"/>
        </w:rPr>
        <w:t xml:space="preserve"> </w:t>
      </w:r>
      <w:r>
        <w:rPr>
          <w:rFonts w:ascii="Times New Roman" w:hAnsi="Times New Roman" w:cs="Times New Roman"/>
          <w:sz w:val="28"/>
          <w:szCs w:val="28"/>
        </w:rPr>
        <w:t>всестороннем развитии личности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    старшего    возраста    в    процессе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формирования их трудовой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Изучение этого учебного предмета в </w:t>
      </w:r>
      <w:proofErr w:type="spellStart"/>
      <w:r>
        <w:rPr>
          <w:rFonts w:ascii="Times New Roman" w:hAnsi="Times New Roman" w:cs="Times New Roman"/>
          <w:sz w:val="28"/>
          <w:szCs w:val="28"/>
        </w:rPr>
        <w:t>V-IX-х</w:t>
      </w:r>
      <w:proofErr w:type="spellEnd"/>
      <w:r>
        <w:rPr>
          <w:rFonts w:ascii="Times New Roman" w:hAnsi="Times New Roman" w:cs="Times New Roman"/>
          <w:sz w:val="28"/>
          <w:szCs w:val="28"/>
        </w:rPr>
        <w:t xml:space="preserve">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состояния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Учебный</w:t>
      </w:r>
      <w:r>
        <w:rPr>
          <w:rFonts w:ascii="Times New Roman" w:hAnsi="Times New Roman" w:cs="Times New Roman"/>
          <w:sz w:val="24"/>
          <w:szCs w:val="24"/>
        </w:rPr>
        <w:tab/>
      </w:r>
      <w:r>
        <w:rPr>
          <w:rFonts w:ascii="Times New Roman" w:hAnsi="Times New Roman" w:cs="Times New Roman"/>
          <w:sz w:val="28"/>
          <w:szCs w:val="28"/>
        </w:rPr>
        <w:t>предмет   «Профильный   труд»   должен   способствовать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решению следующих </w:t>
      </w:r>
      <w:r>
        <w:rPr>
          <w:rFonts w:ascii="Times New Roman" w:hAnsi="Times New Roman" w:cs="Times New Roman"/>
          <w:b/>
          <w:bCs/>
          <w:sz w:val="28"/>
          <w:szCs w:val="28"/>
        </w:rPr>
        <w:t>задач</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развитие социально ценных качеств личности (потребности в труде,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трудолюбия, уважения к людям труда, общественной активности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3000"/>
          <w:tab w:val="left" w:pos="5600"/>
          <w:tab w:val="left" w:pos="80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обучение</w:t>
      </w:r>
      <w:r>
        <w:rPr>
          <w:rFonts w:ascii="Times New Roman" w:hAnsi="Times New Roman" w:cs="Times New Roman"/>
          <w:sz w:val="24"/>
          <w:szCs w:val="24"/>
        </w:rPr>
        <w:tab/>
      </w:r>
      <w:r>
        <w:rPr>
          <w:rFonts w:ascii="Times New Roman" w:hAnsi="Times New Roman" w:cs="Times New Roman"/>
          <w:sz w:val="28"/>
          <w:szCs w:val="28"/>
        </w:rPr>
        <w:t>обязательному</w:t>
      </w:r>
      <w:r>
        <w:rPr>
          <w:rFonts w:ascii="Times New Roman" w:hAnsi="Times New Roman" w:cs="Times New Roman"/>
          <w:sz w:val="24"/>
          <w:szCs w:val="24"/>
        </w:rPr>
        <w:tab/>
      </w:r>
      <w:r>
        <w:rPr>
          <w:rFonts w:ascii="Times New Roman" w:hAnsi="Times New Roman" w:cs="Times New Roman"/>
          <w:sz w:val="28"/>
          <w:szCs w:val="28"/>
        </w:rPr>
        <w:t>общественно</w:t>
      </w:r>
      <w:r>
        <w:rPr>
          <w:rFonts w:ascii="Times New Roman" w:hAnsi="Times New Roman" w:cs="Times New Roman"/>
          <w:sz w:val="24"/>
          <w:szCs w:val="24"/>
        </w:rPr>
        <w:tab/>
      </w:r>
      <w:r>
        <w:rPr>
          <w:rFonts w:ascii="Times New Roman" w:hAnsi="Times New Roman" w:cs="Times New Roman"/>
          <w:sz w:val="27"/>
          <w:szCs w:val="27"/>
        </w:rPr>
        <w:t>полезному,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7"/>
          <w:szCs w:val="27"/>
        </w:rPr>
        <w:t>производительному труду; подготовка учащихся к выполнению необходимых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4"/>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cs="Times New Roman"/>
          <w:sz w:val="28"/>
          <w:szCs w:val="28"/>
        </w:rPr>
      </w:pPr>
      <w:r>
        <w:rPr>
          <w:rFonts w:ascii="Times New Roman" w:hAnsi="Times New Roman" w:cs="Times New Roman"/>
          <w:sz w:val="28"/>
          <w:szCs w:val="28"/>
        </w:rPr>
        <w:t xml:space="preserve">доступных видов труда дома, в семье и по месту жительства;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4"/>
        </w:numPr>
        <w:tabs>
          <w:tab w:val="num" w:pos="1058"/>
        </w:tabs>
        <w:overflowPunct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расширение знаний о материальной культуре как продукте творческой предметно-преобразующей деятельности человека;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4"/>
        </w:numPr>
        <w:tabs>
          <w:tab w:val="num" w:pos="1060"/>
        </w:tabs>
        <w:overflowPunct w:val="0"/>
        <w:autoSpaceDE w:val="0"/>
        <w:autoSpaceDN w:val="0"/>
        <w:adjustRightInd w:val="0"/>
        <w:spacing w:after="0" w:line="240" w:lineRule="auto"/>
        <w:ind w:left="1060" w:hanging="350"/>
        <w:jc w:val="both"/>
        <w:rPr>
          <w:rFonts w:ascii="Times New Roman" w:hAnsi="Times New Roman" w:cs="Times New Roman"/>
          <w:sz w:val="27"/>
          <w:szCs w:val="27"/>
        </w:rPr>
      </w:pPr>
      <w:r>
        <w:rPr>
          <w:rFonts w:ascii="Times New Roman" w:hAnsi="Times New Roman" w:cs="Times New Roman"/>
          <w:sz w:val="27"/>
          <w:szCs w:val="27"/>
        </w:rPr>
        <w:t xml:space="preserve">расширение культурного кругозора, обогащение знаний о культурно-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исторических традициях в мире вещей;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расширение знаний о материалах и их свойствах, технологиях использования;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ознакомление с ролью человека-труженика и его местом на современном производстве;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219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2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 производстве, структуре производственного процесса, деятельности производственного предприятия,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содержании и условиях труда по массовым профессиям и т. п., с которыми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связаны профили трудового обучения в школе;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7"/>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7"/>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формирование   трудовых   навыков   и   умений,   технических,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технологических, конструкторских и первоначальных экономических знаний,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необходимых для участия в общественно полезном, производительном труде;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5"/>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знаний о научной организации труда и рабочего места, планировании трудовой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5"/>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практических умений и навыков использования различных материалов в предметно-преобразующей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5"/>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коррекция  и  развитие  познавательных  психических  процессов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hanging="708"/>
        <w:rPr>
          <w:rFonts w:ascii="Times New Roman" w:hAnsi="Times New Roman" w:cs="Times New Roman"/>
          <w:sz w:val="24"/>
          <w:szCs w:val="24"/>
        </w:rPr>
      </w:pPr>
      <w:r>
        <w:rPr>
          <w:rFonts w:ascii="Times New Roman" w:hAnsi="Times New Roman" w:cs="Times New Roman"/>
          <w:sz w:val="28"/>
          <w:szCs w:val="28"/>
        </w:rPr>
        <w:t>(восприятия, памяти, воображения, мышления, речи); ― коррекция и развитие умственной деятельности (анализ, синтез,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сравнение, классификация, обобщение);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коррекция и развитие сенсомоторных процессов в процессе формирование практических умений;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развитие регулятивной функции деятельности (включающей </w:t>
      </w:r>
      <w:proofErr w:type="spellStart"/>
      <w:r>
        <w:rPr>
          <w:rFonts w:ascii="Times New Roman" w:hAnsi="Times New Roman" w:cs="Times New Roman"/>
          <w:sz w:val="28"/>
          <w:szCs w:val="28"/>
        </w:rPr>
        <w:t>целеполагание</w:t>
      </w:r>
      <w:proofErr w:type="spellEnd"/>
      <w:r>
        <w:rPr>
          <w:rFonts w:ascii="Times New Roman" w:hAnsi="Times New Roman" w:cs="Times New Roman"/>
          <w:sz w:val="28"/>
          <w:szCs w:val="28"/>
        </w:rPr>
        <w:t xml:space="preserve">, планирование, контроль и оценку действий и результатов деятельности в соответствии с поставленной целью);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220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57"/>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информационной грамотности, умения работать с различными источниками информации;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7"/>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формирование  коммуникативной  культуры,  развитие  активности,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целенаправленности, инициативности.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40"/>
        <w:rPr>
          <w:rFonts w:ascii="Times New Roman" w:hAnsi="Times New Roman" w:cs="Times New Roman"/>
          <w:sz w:val="24"/>
          <w:szCs w:val="24"/>
        </w:rPr>
      </w:pPr>
      <w:r>
        <w:rPr>
          <w:rFonts w:ascii="Times New Roman" w:hAnsi="Times New Roman" w:cs="Times New Roman"/>
          <w:b/>
          <w:bCs/>
          <w:sz w:val="28"/>
          <w:szCs w:val="28"/>
        </w:rPr>
        <w:t>Примерное содержание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Программа по профильному труду в </w:t>
      </w:r>
      <w:proofErr w:type="spellStart"/>
      <w:r>
        <w:rPr>
          <w:rFonts w:ascii="Times New Roman" w:hAnsi="Times New Roman" w:cs="Times New Roman"/>
          <w:sz w:val="28"/>
          <w:szCs w:val="28"/>
        </w:rPr>
        <w:t>V-IX-х</w:t>
      </w:r>
      <w:proofErr w:type="spellEnd"/>
      <w:r>
        <w:rPr>
          <w:rFonts w:ascii="Times New Roman" w:hAnsi="Times New Roman" w:cs="Times New Roman"/>
          <w:sz w:val="28"/>
          <w:szCs w:val="28"/>
        </w:rPr>
        <w:t xml:space="preserve"> классах определяет </w:t>
      </w:r>
      <w:proofErr w:type="spellStart"/>
      <w:r>
        <w:rPr>
          <w:rFonts w:ascii="Times New Roman" w:hAnsi="Times New Roman" w:cs="Times New Roman"/>
          <w:sz w:val="28"/>
          <w:szCs w:val="28"/>
        </w:rPr>
        <w:t>содер</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жание</w:t>
      </w:r>
      <w:proofErr w:type="spellEnd"/>
      <w:r>
        <w:rPr>
          <w:rFonts w:ascii="Times New Roman" w:hAnsi="Times New Roman" w:cs="Times New Roman"/>
          <w:sz w:val="28"/>
          <w:szCs w:val="28"/>
        </w:rPr>
        <w:t xml:space="preserve"> и уровень основных знаний и умений учащихся по технологии ручной и машинной обработки производственных материалов, в связи с чем </w:t>
      </w:r>
      <w:proofErr w:type="spellStart"/>
      <w:r>
        <w:rPr>
          <w:rFonts w:ascii="Times New Roman" w:hAnsi="Times New Roman" w:cs="Times New Roman"/>
          <w:sz w:val="28"/>
          <w:szCs w:val="28"/>
        </w:rPr>
        <w:t>опреде</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и др. Также в содержание программы включены первоначальные </w:t>
      </w:r>
      <w:proofErr w:type="spellStart"/>
      <w:r>
        <w:rPr>
          <w:rFonts w:ascii="Times New Roman" w:hAnsi="Times New Roman" w:cs="Times New Roman"/>
          <w:sz w:val="28"/>
          <w:szCs w:val="28"/>
        </w:rPr>
        <w:t>све</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дения</w:t>
      </w:r>
      <w:proofErr w:type="spellEnd"/>
      <w:r>
        <w:rPr>
          <w:rFonts w:ascii="Times New Roman" w:hAnsi="Times New Roman" w:cs="Times New Roman"/>
          <w:sz w:val="28"/>
          <w:szCs w:val="28"/>
        </w:rPr>
        <w:t xml:space="preserve"> об элементах организации уроков трудового профильного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Материалы</w:t>
      </w:r>
      <w:r>
        <w:rPr>
          <w:rFonts w:ascii="Times New Roman" w:hAnsi="Times New Roman" w:cs="Times New Roman"/>
          <w:sz w:val="28"/>
          <w:szCs w:val="28"/>
        </w:rPr>
        <w:t>,</w:t>
      </w:r>
      <w:r>
        <w:rPr>
          <w:rFonts w:ascii="Times New Roman" w:hAnsi="Times New Roman" w:cs="Times New Roman"/>
          <w:i/>
          <w:iCs/>
          <w:sz w:val="28"/>
          <w:szCs w:val="28"/>
        </w:rPr>
        <w:t xml:space="preserve"> используемые в трудовой деятельности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Перечень основ-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ных</w:t>
      </w:r>
      <w:proofErr w:type="spellEnd"/>
      <w:r>
        <w:rPr>
          <w:rFonts w:ascii="Times New Roman" w:hAnsi="Times New Roman" w:cs="Times New Roman"/>
          <w:sz w:val="28"/>
          <w:szCs w:val="28"/>
        </w:rPr>
        <w:t xml:space="preserve"> материалов используемых в трудовой деятельности, их основные свойства. Происхождение материалов (природные, производимые </w:t>
      </w:r>
      <w:proofErr w:type="spellStart"/>
      <w:r>
        <w:rPr>
          <w:rFonts w:ascii="Times New Roman" w:hAnsi="Times New Roman" w:cs="Times New Roman"/>
          <w:sz w:val="28"/>
          <w:szCs w:val="28"/>
        </w:rPr>
        <w:t>промыш</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ленностью</w:t>
      </w:r>
      <w:proofErr w:type="spellEnd"/>
      <w:r>
        <w:rPr>
          <w:rFonts w:ascii="Times New Roman" w:hAnsi="Times New Roman" w:cs="Times New Roman"/>
          <w:sz w:val="28"/>
          <w:szCs w:val="28"/>
        </w:rPr>
        <w:t xml:space="preserve"> и проч.).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Инструменты и оборудование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простейшие инструменты ручного тру-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Технологии изготовления предмета труда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предметы профильного</w:t>
      </w:r>
      <w:r>
        <w:rPr>
          <w:rFonts w:ascii="Times New Roman" w:hAnsi="Times New Roman" w:cs="Times New Roman"/>
          <w:i/>
          <w:iCs/>
          <w:sz w:val="28"/>
          <w:szCs w:val="28"/>
        </w:rPr>
        <w:t xml:space="preserve"> </w:t>
      </w:r>
      <w:r>
        <w:rPr>
          <w:rFonts w:ascii="Times New Roman" w:hAnsi="Times New Roman" w:cs="Times New Roman"/>
          <w:sz w:val="28"/>
          <w:szCs w:val="28"/>
        </w:rPr>
        <w:t xml:space="preserve">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color w:val="00000A"/>
          <w:sz w:val="28"/>
          <w:szCs w:val="28"/>
        </w:rPr>
        <w:t>Применение элементарных</w:t>
      </w:r>
      <w:r>
        <w:rPr>
          <w:rFonts w:ascii="Times New Roman" w:hAnsi="Times New Roman" w:cs="Times New Roman"/>
          <w:sz w:val="28"/>
          <w:szCs w:val="28"/>
        </w:rPr>
        <w:t xml:space="preserve"> </w:t>
      </w:r>
      <w:r>
        <w:rPr>
          <w:rFonts w:ascii="Times New Roman" w:hAnsi="Times New Roman" w:cs="Times New Roman"/>
          <w:color w:val="00000A"/>
          <w:sz w:val="28"/>
          <w:szCs w:val="28"/>
        </w:rPr>
        <w:t>фактических знаний и (или) ограниченного круга специальных знаний.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221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Этика и эстетика труда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правила использования инструментов и</w:t>
      </w:r>
      <w:r>
        <w:rPr>
          <w:rFonts w:ascii="Times New Roman" w:hAnsi="Times New Roman" w:cs="Times New Roman"/>
          <w:i/>
          <w:iCs/>
          <w:sz w:val="28"/>
          <w:szCs w:val="28"/>
        </w:rPr>
        <w:t xml:space="preserve"> </w:t>
      </w:r>
      <w:r>
        <w:rPr>
          <w:rFonts w:ascii="Times New Roman" w:hAnsi="Times New Roman" w:cs="Times New Roman"/>
          <w:sz w:val="28"/>
          <w:szCs w:val="28"/>
        </w:rPr>
        <w:t>материалов, запреты и ограничения. Инструкции по технике безопасности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(правила поведения при проведении работ). Требования к организации рабочего места. Правила профессионального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80"/>
        <w:rPr>
          <w:rFonts w:ascii="Times New Roman" w:hAnsi="Times New Roman" w:cs="Times New Roman"/>
          <w:sz w:val="24"/>
          <w:szCs w:val="24"/>
        </w:rPr>
      </w:pPr>
      <w:r>
        <w:rPr>
          <w:rFonts w:ascii="Times New Roman" w:hAnsi="Times New Roman" w:cs="Times New Roman"/>
          <w:b/>
          <w:bCs/>
          <w:sz w:val="28"/>
          <w:szCs w:val="28"/>
        </w:rPr>
        <w:t>X-XII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80"/>
        <w:rPr>
          <w:rFonts w:ascii="Times New Roman" w:hAnsi="Times New Roman" w:cs="Times New Roman"/>
          <w:sz w:val="24"/>
          <w:szCs w:val="24"/>
        </w:rPr>
      </w:pPr>
      <w:r>
        <w:rPr>
          <w:rFonts w:ascii="Times New Roman" w:hAnsi="Times New Roman" w:cs="Times New Roman"/>
          <w:b/>
          <w:bCs/>
          <w:sz w:val="28"/>
          <w:szCs w:val="28"/>
        </w:rPr>
        <w:t>РУССКИЙ ЯЗЫК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Цель </w:t>
      </w:r>
      <w:r>
        <w:rPr>
          <w:rFonts w:ascii="Times New Roman" w:hAnsi="Times New Roman" w:cs="Times New Roman"/>
          <w:color w:val="00000A"/>
          <w:sz w:val="28"/>
          <w:szCs w:val="28"/>
        </w:rPr>
        <w:t>изучения русского языка состоит в формировании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коммуникативной компетенции обучающихся, а также совершенствовании навыков грамотного письма как показателя общей культуры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расширение представлений о языке как важнейшем средстве человеческого общения;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5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ознакомление с некоторыми грамматическими понятиями и формирование на этой основе грамматических знаний и умений;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5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использование усвоенных грамматико-орфографических знаний и умений для решения практических (коммуникативно-речевых задач);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58"/>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коммуникативных умений и навыков 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58"/>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воспитание позитивного эмоционально-ценностного отношения к русскому языку, стремление совершенствовать свою речь.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58"/>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коррекция недостатков развития познавательной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8"/>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формирование мотивации к обучению и получению новых знаний,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пробуждение внутренней потребности в общении;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720"/>
        <w:rPr>
          <w:rFonts w:ascii="Times New Roman" w:hAnsi="Times New Roman" w:cs="Times New Roman"/>
          <w:sz w:val="24"/>
          <w:szCs w:val="24"/>
        </w:rPr>
      </w:pPr>
      <w:r>
        <w:rPr>
          <w:rFonts w:ascii="Times New Roman" w:hAnsi="Times New Roman" w:cs="Times New Roman"/>
          <w:b/>
          <w:bCs/>
          <w:color w:val="00000A"/>
          <w:sz w:val="28"/>
          <w:szCs w:val="28"/>
        </w:rPr>
        <w:t>Речевое общение. Речь и речевая деятельность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Углубление и расширение знаний о значении речи в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222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iCs/>
          <w:color w:val="00000A"/>
          <w:sz w:val="28"/>
          <w:szCs w:val="28"/>
        </w:rPr>
        <w:t>кому? –</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зачем? –</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о чѐм? –</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как?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00000A"/>
          <w:sz w:val="28"/>
          <w:szCs w:val="28"/>
        </w:rPr>
        <w:t>при каких условиях? я буду говорить (писать), слушать(читать).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Формы речи (внешняя и внутренняя речь).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Внешняя форма речи (устная и письменная речь; их сравнение).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Виды речевой деятельности (говорение, чтение, письмо, слушание).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Подготовленная</w:t>
      </w:r>
      <w:r>
        <w:rPr>
          <w:rFonts w:ascii="Times New Roman" w:hAnsi="Times New Roman" w:cs="Times New Roman"/>
          <w:sz w:val="24"/>
          <w:szCs w:val="24"/>
        </w:rPr>
        <w:tab/>
      </w:r>
      <w:r>
        <w:rPr>
          <w:rFonts w:ascii="Times New Roman" w:hAnsi="Times New Roman" w:cs="Times New Roman"/>
          <w:color w:val="00000A"/>
          <w:sz w:val="28"/>
          <w:szCs w:val="28"/>
        </w:rPr>
        <w:t>и   спонтанная   речь   (практические   упражнения).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Приѐмы подготовки речи (практические упражнения).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Краткая и развѐрнутая речь. Практические упражнения подготовки развѐрнутой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Речь как средство общения. Партнѐры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Задачи  общения  (спросить,  попросить,  отказаться,  узнать  и  т.  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Модель речевой коммуникации: адресант – адресат – сообщение.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Речевая ситуация. Основные компоненты речевой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Речевой этикет.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Выражение приветствия и прощания в устной и письменной формах.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Тексты поздравления. Правила поведения при устном поздравлении.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Благодарственные письма (сравнение писем разных по содержанию).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Выражение просьбы в устной и письменной формах.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Составление текстов о хороших манерах.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Тексты приглашения. Устное и письменное приглашения.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00"/>
        <w:rPr>
          <w:rFonts w:ascii="Times New Roman" w:hAnsi="Times New Roman" w:cs="Times New Roman"/>
          <w:sz w:val="24"/>
          <w:szCs w:val="24"/>
        </w:rPr>
      </w:pPr>
      <w:r>
        <w:rPr>
          <w:rFonts w:ascii="Times New Roman" w:hAnsi="Times New Roman" w:cs="Times New Roman"/>
          <w:b/>
          <w:bCs/>
          <w:color w:val="00000A"/>
          <w:sz w:val="28"/>
          <w:szCs w:val="28"/>
        </w:rPr>
        <w:t>Высказывание. Текст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Диалог и монолог ― основные формы речевых высказываний.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Текст как тематическое и смысловое единство. Диалог и монолог.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Диалог</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Составление диалогов в различных ситуациях общения;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их</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lastRenderedPageBreak/>
        <w:t>анализ. Сравнение диалогов, используемых в художественных произведениях, в повседневной жизни. Письменное оформление диалога.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223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Составление и запись диалогов с использованием разных предложений по цели высказывания.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Составление и запись диалогов с учетом речевых ситуаций и задач 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Составление и запись различных по содержанию диалогов в рамках одной речевой ситуации в зависимости от задач 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Монолог</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Практические упражнения в составлении монологов.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Заголовок текста. Соотнесение заголовка с темой и главной мыслью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Практические упражнения в определении общей темы текста и отдельных </w:t>
      </w:r>
      <w:proofErr w:type="spellStart"/>
      <w:r>
        <w:rPr>
          <w:rFonts w:ascii="Times New Roman" w:hAnsi="Times New Roman" w:cs="Times New Roman"/>
          <w:color w:val="00000A"/>
          <w:sz w:val="28"/>
          <w:szCs w:val="28"/>
        </w:rPr>
        <w:t>микротем</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Темы широкие и узкие.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Основные</w:t>
      </w:r>
      <w:r>
        <w:rPr>
          <w:rFonts w:ascii="Times New Roman" w:hAnsi="Times New Roman" w:cs="Times New Roman"/>
          <w:sz w:val="24"/>
          <w:szCs w:val="24"/>
        </w:rPr>
        <w:tab/>
      </w:r>
      <w:r>
        <w:rPr>
          <w:rFonts w:ascii="Times New Roman" w:hAnsi="Times New Roman" w:cs="Times New Roman"/>
          <w:color w:val="00000A"/>
          <w:sz w:val="28"/>
          <w:szCs w:val="28"/>
        </w:rPr>
        <w:t>типы    высказываний    (повествование,    рассуждение,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описание).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Смысловые связи между частями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Языковые средства связи частей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Практические упражнения в ознакомлении со структурой повествовательного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Использование глаголов, передающих последовательность совершаемых в текстах-повествованиях. Редактирование предложений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224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6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неверной</w:t>
      </w:r>
      <w:r>
        <w:rPr>
          <w:rFonts w:ascii="Times New Roman" w:hAnsi="Times New Roman" w:cs="Times New Roman"/>
          <w:sz w:val="24"/>
          <w:szCs w:val="24"/>
        </w:rPr>
        <w:tab/>
      </w:r>
      <w:r>
        <w:rPr>
          <w:rFonts w:ascii="Times New Roman" w:hAnsi="Times New Roman" w:cs="Times New Roman"/>
          <w:color w:val="00000A"/>
          <w:sz w:val="28"/>
          <w:szCs w:val="28"/>
        </w:rPr>
        <w:t>временной     соотнесѐнностью     глаголов     в     текстах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повествовательного типа.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Составление сложных предложений с союзами </w:t>
      </w:r>
      <w:r>
        <w:rPr>
          <w:rFonts w:ascii="Times New Roman" w:hAnsi="Times New Roman" w:cs="Times New Roman"/>
          <w:i/>
          <w:iCs/>
          <w:color w:val="00000A"/>
          <w:sz w:val="28"/>
          <w:szCs w:val="28"/>
        </w:rPr>
        <w:t>а,</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и,</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но</w:t>
      </w:r>
      <w:r>
        <w:rPr>
          <w:rFonts w:ascii="Times New Roman" w:hAnsi="Times New Roman" w:cs="Times New Roman"/>
          <w:color w:val="00000A"/>
          <w:sz w:val="28"/>
          <w:szCs w:val="28"/>
        </w:rPr>
        <w:t>; включение их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сравнительное описание двух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Составление  сложных  предложений  со  словами  </w:t>
      </w:r>
      <w:r>
        <w:rPr>
          <w:rFonts w:ascii="Times New Roman" w:hAnsi="Times New Roman" w:cs="Times New Roman"/>
          <w:i/>
          <w:iCs/>
          <w:color w:val="00000A"/>
          <w:sz w:val="28"/>
          <w:szCs w:val="28"/>
        </w:rPr>
        <w:t>дело  в  том,</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что;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00000A"/>
          <w:sz w:val="27"/>
          <w:szCs w:val="27"/>
        </w:rPr>
        <w:t xml:space="preserve">объясняется  это  тем,  что  </w:t>
      </w:r>
      <w:r>
        <w:rPr>
          <w:rFonts w:ascii="Times New Roman" w:hAnsi="Times New Roman" w:cs="Times New Roman"/>
          <w:color w:val="00000A"/>
          <w:sz w:val="27"/>
          <w:szCs w:val="27"/>
        </w:rPr>
        <w:t>и  т.д.;</w:t>
      </w:r>
      <w:r>
        <w:rPr>
          <w:rFonts w:ascii="Times New Roman" w:hAnsi="Times New Roman" w:cs="Times New Roman"/>
          <w:i/>
          <w:iCs/>
          <w:color w:val="00000A"/>
          <w:sz w:val="27"/>
          <w:szCs w:val="27"/>
        </w:rPr>
        <w:t xml:space="preserve">  </w:t>
      </w:r>
      <w:r>
        <w:rPr>
          <w:rFonts w:ascii="Times New Roman" w:hAnsi="Times New Roman" w:cs="Times New Roman"/>
          <w:color w:val="00000A"/>
          <w:sz w:val="27"/>
          <w:szCs w:val="27"/>
        </w:rPr>
        <w:t>включение  их  в  тексты-рассуждения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целью объяснения или доказательства.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Составление сложных предложений с союзами </w:t>
      </w:r>
      <w:r>
        <w:rPr>
          <w:rFonts w:ascii="Times New Roman" w:hAnsi="Times New Roman" w:cs="Times New Roman"/>
          <w:i/>
          <w:iCs/>
          <w:color w:val="00000A"/>
          <w:sz w:val="28"/>
          <w:szCs w:val="28"/>
        </w:rPr>
        <w:t>что,</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чтобы,</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так как,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00000A"/>
          <w:sz w:val="28"/>
          <w:szCs w:val="28"/>
        </w:rPr>
        <w:t xml:space="preserve">потому  что,  в  связи  с  тем,  что  </w:t>
      </w:r>
      <w:r>
        <w:rPr>
          <w:rFonts w:ascii="Times New Roman" w:hAnsi="Times New Roman" w:cs="Times New Roman"/>
          <w:color w:val="00000A"/>
          <w:sz w:val="28"/>
          <w:szCs w:val="28"/>
        </w:rPr>
        <w:t>и  т.</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д.</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Их  использование  в  текстах-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рассуждениях.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Составление повествовательных текстов. Сказки-повествования.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Структурные особенности описательного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Описание предмета, места, пейзажа.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Повествовательного текста с элементами описания.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Структурные особенности текста-рассуждения.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Практические упражнения в составлении текста-рассуждения.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Типы текстов: повествование, описание, рассуждение.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Структура текстов разных типов. Сопоставление текстов разных типов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5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w:t>
      </w:r>
      <w:r>
        <w:rPr>
          <w:rFonts w:ascii="Times New Roman" w:hAnsi="Times New Roman" w:cs="Times New Roman"/>
          <w:sz w:val="24"/>
          <w:szCs w:val="24"/>
        </w:rPr>
        <w:tab/>
      </w:r>
      <w:r>
        <w:rPr>
          <w:rFonts w:ascii="Times New Roman" w:hAnsi="Times New Roman" w:cs="Times New Roman"/>
          <w:color w:val="00000A"/>
          <w:sz w:val="28"/>
          <w:szCs w:val="28"/>
        </w:rPr>
        <w:t>содержанию  и  назначению.  Нахождение  в  текстах  литературных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произведений</w:t>
      </w:r>
      <w:r>
        <w:rPr>
          <w:rFonts w:ascii="Times New Roman" w:hAnsi="Times New Roman" w:cs="Times New Roman"/>
          <w:sz w:val="24"/>
          <w:szCs w:val="24"/>
        </w:rPr>
        <w:tab/>
      </w:r>
      <w:r>
        <w:rPr>
          <w:rFonts w:ascii="Times New Roman" w:hAnsi="Times New Roman" w:cs="Times New Roman"/>
          <w:color w:val="00000A"/>
          <w:sz w:val="28"/>
          <w:szCs w:val="28"/>
        </w:rPr>
        <w:t>фрагментов   текстов   определенного   типового   значения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(повествование, описание, рассуждение).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Изложение текста-описания внешнего вида героя  по  опорным словам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 предложенному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Изложение текста-описания характера героя с элементами рассуждения после предварительной отработки всех компонентов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Изложение текста сравнительного описания героев на основе анализа </w:t>
      </w:r>
      <w:r>
        <w:rPr>
          <w:rFonts w:ascii="Times New Roman" w:hAnsi="Times New Roman" w:cs="Times New Roman"/>
          <w:color w:val="00000A"/>
          <w:sz w:val="28"/>
          <w:szCs w:val="28"/>
        </w:rPr>
        <w:lastRenderedPageBreak/>
        <w:t>литературного произведения с предварительным анализом всех компонентов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Сочинение-описание характера человека с элементами рассуждения по опорным словам и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225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4300"/>
        <w:rPr>
          <w:rFonts w:ascii="Times New Roman" w:hAnsi="Times New Roman" w:cs="Times New Roman"/>
          <w:sz w:val="24"/>
          <w:szCs w:val="24"/>
        </w:rPr>
      </w:pPr>
      <w:r>
        <w:rPr>
          <w:rFonts w:ascii="Times New Roman" w:hAnsi="Times New Roman" w:cs="Times New Roman"/>
          <w:b/>
          <w:bCs/>
          <w:color w:val="00000A"/>
          <w:sz w:val="28"/>
          <w:szCs w:val="28"/>
        </w:rPr>
        <w:lastRenderedPageBreak/>
        <w:t>Стили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color w:val="00000A"/>
          <w:sz w:val="28"/>
          <w:szCs w:val="28"/>
        </w:rPr>
        <w:t>Анализ текстов различных стилей речи (представление о стилях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Разговорный стиль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Основные признаки текстов разговорного стиля речи (сфера применения, задача общения, участники 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Составление текстов в разговорном стиле.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Слова-приветствия и прощания.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Образование существительных и прилагательных с помощью суффиксов. Эмоционально-экспрессивные слова.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Выбор части речи (или еѐ грамматической формы) из нескольких предложенных, уместной при создании текста разговорного стиля.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Выбор  и  составление  предложений  разных  по  цели  высказывания,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используемых в непринуждѐнных разговорах, беседах.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Составление предложений с обращениями.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Практические упражнения в составлении различных видов записок в разговорном стиле (записки-приглашения, записки-напоминания, записки-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просьбы, записки-сообщения, записки-приглашения).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Составление и запись небольших рассказов разговорного стиля на основе личных впечатлений: о просмотренном кинофильме; видеоклипе;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прочитанной книге и т. д. (по предложенному или коллективно составленному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Наблюдение за самостоятельными и служебными частями речи в текстах разговорного стиля.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Использование частиц в текстах разговорного стиля.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Использование  вопросительных  частиц  (</w:t>
      </w:r>
      <w:r>
        <w:rPr>
          <w:rFonts w:ascii="Times New Roman" w:hAnsi="Times New Roman" w:cs="Times New Roman"/>
          <w:i/>
          <w:iCs/>
          <w:color w:val="00000A"/>
          <w:sz w:val="28"/>
          <w:szCs w:val="28"/>
        </w:rPr>
        <w:t>неужели,</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разве  ли</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ль</w:t>
      </w:r>
      <w:r>
        <w:rPr>
          <w:rFonts w:ascii="Times New Roman" w:hAnsi="Times New Roman" w:cs="Times New Roman"/>
          <w:color w:val="00000A"/>
          <w:sz w:val="28"/>
          <w:szCs w:val="28"/>
        </w:rPr>
        <w:t>)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восклицательных частиц (</w:t>
      </w:r>
      <w:r>
        <w:rPr>
          <w:rFonts w:ascii="Times New Roman" w:hAnsi="Times New Roman" w:cs="Times New Roman"/>
          <w:i/>
          <w:iCs/>
          <w:color w:val="00000A"/>
          <w:sz w:val="28"/>
          <w:szCs w:val="28"/>
        </w:rPr>
        <w:t>что за,</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как</w:t>
      </w:r>
      <w:r>
        <w:rPr>
          <w:rFonts w:ascii="Times New Roman" w:hAnsi="Times New Roman" w:cs="Times New Roman"/>
          <w:color w:val="00000A"/>
          <w:sz w:val="28"/>
          <w:szCs w:val="28"/>
        </w:rPr>
        <w:t>) в предложениях, различных по интонации.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Использование междометий с целью передачи различных чувств в текстах разговорного стиля.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226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lastRenderedPageBreak/>
        <w:t>Составление и запись простых и сложных предложений, используемых в текстах разговорного стиля.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Личные письма. Составление писем личного характера на различные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темы.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Личный дневник. Практические упражнения в оформлении дневниковой записи (об одном дне).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i/>
          <w:iCs/>
          <w:color w:val="00000A"/>
          <w:sz w:val="28"/>
          <w:szCs w:val="28"/>
        </w:rPr>
        <w:t>Деловой стиль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Основные признаки делового стиля речи (сфера применения, задача общения, участники общения) на основе сравнительного анализа текстов-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образцов в разговорном и деловом стилях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Деловое повествование речи: памятки, инструкции, рецепты. Связь предложений в деловых повествованиях.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Деловые бумаги: расписка, доверенность, заявление.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Отработка структуры, содержания и оформления на письме сложных предложений с союзами при составлении деловых бумаг (расписка,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доверенность, заявление).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Практические упражнения в составлении заявления о приеме на учебу,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работу; материальной помощи; отпуске по уходу (за ребенком, больным)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Составление доверенности на распоряжение имуществом.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Оформление бланков почтового перевода, посылки.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Деловое описание предмета: объявление о пропаже/находке животного.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Написание объявлений о покупке/продаже, находке/пропаже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(животных) с включением их описания в деловом стиле.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Разбор нейтрального значения слов, употребляемых в деловых бумагах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 помощью учителя). Формирование точности речи с использованием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образованных с помощь приставок и суффиксов.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lastRenderedPageBreak/>
        <w:t>Выбор слова из нескольких предложенных с точки зрения уместности его употребления в деловом стиле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227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Анализ образцов текстов делового стиля речи с точки зрения уместности использования различных частей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Выбор части речи (или еѐ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Составление</w:t>
      </w:r>
      <w:r>
        <w:rPr>
          <w:rFonts w:ascii="Times New Roman" w:hAnsi="Times New Roman" w:cs="Times New Roman"/>
          <w:sz w:val="24"/>
          <w:szCs w:val="24"/>
        </w:rPr>
        <w:tab/>
      </w:r>
      <w:r>
        <w:rPr>
          <w:rFonts w:ascii="Times New Roman" w:hAnsi="Times New Roman" w:cs="Times New Roman"/>
          <w:color w:val="00000A"/>
          <w:sz w:val="28"/>
          <w:szCs w:val="28"/>
        </w:rPr>
        <w:t>предложений   по   образцу   и   опорным   словам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использованием глаголов 3-го л., мн. числа; глаголов неопределѐнной формы; глаголов в повелительной форме).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Редактирование текстов, включающих неоправданное смешение разговорного и делового стилей.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Составление и запись правил, памяток, инструкций, рецептов по предложенной теме и по опорным словам.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Наблюдение за самостоятельными и служебными частями речи в текстах делового стиля.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Составление и запись простых и сложных предложений, используемых в текстах делового стиля.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Повествование  в  деловом  стиле:  аннотация  (без  введения  термина).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color w:val="00000A"/>
          <w:sz w:val="28"/>
          <w:szCs w:val="28"/>
        </w:rPr>
        <w:t>Аннотация на прочитанную книгу с элементами сжатого изложения по предложенному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Автобиография. Составление текста автобиографии в деловом стиле по образцу и коллективно составленному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Характеристика. Составление и запись деловых характеристик.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Практическое знакомство со структурой и оформлением деловых записок. Составление и запись деловых записок.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Практическое</w:t>
      </w:r>
      <w:r>
        <w:rPr>
          <w:rFonts w:ascii="Times New Roman" w:hAnsi="Times New Roman" w:cs="Times New Roman"/>
          <w:sz w:val="24"/>
          <w:szCs w:val="24"/>
        </w:rPr>
        <w:tab/>
      </w:r>
      <w:r>
        <w:rPr>
          <w:rFonts w:ascii="Times New Roman" w:hAnsi="Times New Roman" w:cs="Times New Roman"/>
          <w:color w:val="00000A"/>
          <w:sz w:val="28"/>
          <w:szCs w:val="28"/>
        </w:rPr>
        <w:t>знакомство  с  различными  видами  деловых  писем.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Языковые, композиционные и стилистические различия деловых и личных писем.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Практические упражнения в оформлении трудового договора на бланке.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Оформление служебной записки.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228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right="100" w:firstLine="708"/>
        <w:rPr>
          <w:rFonts w:ascii="Times New Roman" w:hAnsi="Times New Roman" w:cs="Times New Roman"/>
          <w:sz w:val="24"/>
          <w:szCs w:val="24"/>
        </w:rPr>
      </w:pPr>
      <w:r>
        <w:rPr>
          <w:rFonts w:ascii="Times New Roman" w:hAnsi="Times New Roman" w:cs="Times New Roman"/>
          <w:color w:val="00000A"/>
          <w:sz w:val="28"/>
          <w:szCs w:val="28"/>
        </w:rPr>
        <w:lastRenderedPageBreak/>
        <w:t>Практические упражнения в оформлении бланков отправления ценного письма, бандеролей.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Практические упражнения в оформлении бланков страхового случая.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Практические упражнения на формирование навыков работы с документами, опубликованными на сайтах городских служб (УФМС,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Пенсионный фонд, порталы городских услуг, доступных Интернет-ресурсов).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Художественный стиль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Анализ текстов художественных произведений (или отрывков из них).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Художественное повествование: сказки; рассказы на основе увиденного или услышанного.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Связь предложений и частей текста в художественных повествованиях.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Художественное описание: загадки.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Письмо  другу  с  включением  художественного  описания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(животного).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Наблюдение за самостоятельными и служебными частями речи в текстах художественного стиля.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Различение прямого и переносного значения слов. Нахождение в текстах художественных произведений (под руководством учителя) средств языковой выразительности: эпитет и метафор (без введения терминов).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Упражнения в образовании существительных и прилагательных с помощью суффиксов.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Нахождение в тексте контекстуальных синонимов.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Составление предложений с однородными членами в художественном описании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229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 xml:space="preserve">Составление сложных предложений (по образцу) в художественном описании предмета, признака, действия с использованием образных сравнений и союзов </w:t>
      </w:r>
      <w:r>
        <w:rPr>
          <w:rFonts w:ascii="Times New Roman" w:hAnsi="Times New Roman" w:cs="Times New Roman"/>
          <w:i/>
          <w:iCs/>
          <w:color w:val="00000A"/>
          <w:sz w:val="28"/>
          <w:szCs w:val="28"/>
        </w:rPr>
        <w:t>как,</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будто,</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словно</w:t>
      </w:r>
      <w:r>
        <w:rPr>
          <w:rFonts w:ascii="Times New Roman" w:hAnsi="Times New Roman" w:cs="Times New Roman"/>
          <w:b/>
          <w:bCs/>
          <w:i/>
          <w:iCs/>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Составление загадок на основе использования образных сравнений и сопоставлений.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Использование существительных для составления образных сравнений и определений.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Использование частиц в текстах художественного стиля.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Составление простых предложений с однородными членами и с союзами </w:t>
      </w:r>
      <w:r>
        <w:rPr>
          <w:rFonts w:ascii="Times New Roman" w:hAnsi="Times New Roman" w:cs="Times New Roman"/>
          <w:i/>
          <w:iCs/>
          <w:color w:val="00000A"/>
          <w:sz w:val="28"/>
          <w:szCs w:val="28"/>
        </w:rPr>
        <w:t>а,</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но</w:t>
      </w:r>
      <w:r>
        <w:rPr>
          <w:rFonts w:ascii="Times New Roman" w:hAnsi="Times New Roman" w:cs="Times New Roman"/>
          <w:color w:val="00000A"/>
          <w:sz w:val="28"/>
          <w:szCs w:val="28"/>
        </w:rPr>
        <w:t xml:space="preserve">; с повторяющимся союзом </w:t>
      </w:r>
      <w:r>
        <w:rPr>
          <w:rFonts w:ascii="Times New Roman" w:hAnsi="Times New Roman" w:cs="Times New Roman"/>
          <w:i/>
          <w:iCs/>
          <w:color w:val="00000A"/>
          <w:sz w:val="28"/>
          <w:szCs w:val="28"/>
        </w:rPr>
        <w:t>и</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Включение предложений сложносочиненных предложений в сравнительное описание в художественном стиле.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Продолжение сказки по данному началу и опорным словам с предварительным разбором содержания и языкового оформления.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Изложение текста художественного повествования.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Изложение текста художественного описания животного с предварительным разбором всех компонентов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Сочинения-описания животных с элементами художественного стиля по личным наблюдениям, опорным словам и предложенному плану.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Повествование в художественном стиле (рассказ о себе, рассказ о невыдуманных событиях).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Изложение текста автобиографии в художественном стиле по предложенному плану, опорным словам и словосочетаниям.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Описание места и человека в художественном стиле.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Сравнительное описание предмета в художественном стиле.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Отзыв о прочитанной книге с элементами рассуждения, по предложенному плану и опорным словам.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230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Составление текста характеристики в художественном стиле по предложенному плану, опорным словам и словосочетаниям.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color w:val="00000A"/>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40"/>
        <w:rPr>
          <w:rFonts w:ascii="Times New Roman" w:hAnsi="Times New Roman" w:cs="Times New Roman"/>
          <w:sz w:val="24"/>
          <w:szCs w:val="24"/>
        </w:rPr>
      </w:pPr>
      <w:r>
        <w:rPr>
          <w:rFonts w:ascii="Times New Roman" w:hAnsi="Times New Roman" w:cs="Times New Roman"/>
          <w:b/>
          <w:bCs/>
          <w:sz w:val="28"/>
          <w:szCs w:val="28"/>
        </w:rPr>
        <w:t>ЛИТЕРАТУРНОЕ ЧТЕНИЕ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color w:val="00000A"/>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7"/>
          <w:szCs w:val="27"/>
        </w:rPr>
        <w:t xml:space="preserve">Цель </w:t>
      </w:r>
      <w:r>
        <w:rPr>
          <w:rFonts w:ascii="Times New Roman" w:hAnsi="Times New Roman" w:cs="Times New Roman"/>
          <w:sz w:val="27"/>
          <w:szCs w:val="27"/>
        </w:rPr>
        <w:t>литературного чтения в</w:t>
      </w:r>
      <w:r>
        <w:rPr>
          <w:rFonts w:ascii="Times New Roman" w:hAnsi="Times New Roman" w:cs="Times New Roman"/>
          <w:b/>
          <w:bCs/>
          <w:sz w:val="27"/>
          <w:szCs w:val="27"/>
        </w:rPr>
        <w:t xml:space="preserve"> </w:t>
      </w:r>
      <w:r>
        <w:rPr>
          <w:rFonts w:ascii="Times New Roman" w:hAnsi="Times New Roman" w:cs="Times New Roman"/>
          <w:sz w:val="27"/>
          <w:szCs w:val="27"/>
        </w:rPr>
        <w:t>X-XII</w:t>
      </w:r>
      <w:r>
        <w:rPr>
          <w:rFonts w:ascii="Times New Roman" w:hAnsi="Times New Roman" w:cs="Times New Roman"/>
          <w:b/>
          <w:bCs/>
          <w:sz w:val="27"/>
          <w:szCs w:val="27"/>
        </w:rPr>
        <w:t xml:space="preserve"> </w:t>
      </w:r>
      <w:r>
        <w:rPr>
          <w:rFonts w:ascii="Times New Roman" w:hAnsi="Times New Roman" w:cs="Times New Roman"/>
          <w:sz w:val="27"/>
          <w:szCs w:val="27"/>
        </w:rPr>
        <w:t>классах состоит в последовательном</w:t>
      </w:r>
      <w:r>
        <w:rPr>
          <w:rFonts w:ascii="Times New Roman" w:hAnsi="Times New Roman" w:cs="Times New Roman"/>
          <w:b/>
          <w:bCs/>
          <w:sz w:val="27"/>
          <w:szCs w:val="27"/>
        </w:rPr>
        <w:t xml:space="preserve"> </w:t>
      </w:r>
      <w:r>
        <w:rPr>
          <w:rFonts w:ascii="Times New Roman" w:hAnsi="Times New Roman" w:cs="Times New Roman"/>
          <w:sz w:val="27"/>
          <w:szCs w:val="27"/>
        </w:rPr>
        <w:t>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 xml:space="preserve">Задачи </w:t>
      </w:r>
      <w:r>
        <w:rPr>
          <w:rFonts w:ascii="Times New Roman" w:hAnsi="Times New Roman" w:cs="Times New Roman"/>
          <w:sz w:val="28"/>
          <w:szCs w:val="28"/>
        </w:rPr>
        <w:t>изучения литературного чтения: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закрепить навыки правильного, осознанного, выразительного и беглого чтения; научить, понимать содержание, заключѐнное в художественных образах;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коррекция недостатков развития познавательной деятельности и эмоционально-личностной сферы;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совершенствование навыков связной устной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формирование потребности в чтении;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эстетическое и нравственно воспитание в процессе чтения произведений художественной литературы.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Содержание  чтения  (круг  чтения)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Устное  народное  творчество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(мифы,  легенды  и  сказки  народов  мира,  былины,  песни,  пословицы,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поговорки) как отражение культурных и этических ценностей народов.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Другие виды искусства. Живопись и музыка (народная и авторская),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предметы народных промыслов.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Русская литература XIX века. Биографические справки и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(полностью или законченные отрывки из прозаических произведений) 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Другие  виды  искусства.  Отрывки  из  опер  русских  композиторов,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романсы русских композиторов на стихи русских поэтов. Пейзажная и портретная живопись русских художников.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231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20" w:bottom="479" w:left="1700" w:header="720" w:footer="720" w:gutter="0"/>
          <w:cols w:space="720" w:equalWidth="0">
            <w:col w:w="938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Русская литература XX века. Биографические справки и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(полностью  или  законченные  отрывки  из  прозаических  произведений)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русских писателей и поэтов XX 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Другие виды искусства. Произведения живописи. Фотографии военных лет. Музыкальные произведения. Романсы, песни. Песни на военную тематику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Современные</w:t>
      </w:r>
      <w:r>
        <w:rPr>
          <w:rFonts w:ascii="Times New Roman" w:hAnsi="Times New Roman" w:cs="Times New Roman"/>
          <w:sz w:val="24"/>
          <w:szCs w:val="24"/>
        </w:rPr>
        <w:tab/>
      </w:r>
      <w:r>
        <w:rPr>
          <w:rFonts w:ascii="Times New Roman" w:hAnsi="Times New Roman" w:cs="Times New Roman"/>
          <w:sz w:val="28"/>
          <w:szCs w:val="28"/>
        </w:rPr>
        <w:t>писатели.  Биографические  справки  и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(полностью  или  законченные  отрывки  из  прозаических  произведений)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hanging="708"/>
        <w:jc w:val="both"/>
        <w:rPr>
          <w:rFonts w:ascii="Times New Roman" w:hAnsi="Times New Roman" w:cs="Times New Roman"/>
          <w:sz w:val="24"/>
          <w:szCs w:val="24"/>
        </w:rPr>
      </w:pPr>
      <w:r>
        <w:rPr>
          <w:rFonts w:ascii="Times New Roman" w:hAnsi="Times New Roman" w:cs="Times New Roman"/>
          <w:sz w:val="28"/>
          <w:szCs w:val="28"/>
        </w:rPr>
        <w:t>современных писателей и поэтов Другие виды искусства. Живопись, фотографии, музыка, песни 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стихи современных поэтов. Музыка к кинофильмам и спектаклям по произведениям современных писателей.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Зарубежная</w:t>
      </w:r>
      <w:r>
        <w:rPr>
          <w:rFonts w:ascii="Times New Roman" w:hAnsi="Times New Roman" w:cs="Times New Roman"/>
          <w:sz w:val="24"/>
          <w:szCs w:val="24"/>
        </w:rPr>
        <w:tab/>
      </w:r>
      <w:r>
        <w:rPr>
          <w:rFonts w:ascii="Times New Roman" w:hAnsi="Times New Roman" w:cs="Times New Roman"/>
          <w:sz w:val="28"/>
          <w:szCs w:val="28"/>
        </w:rPr>
        <w:t>литература.  Биографические  справки  и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(полностью  или  законченные  отрывки  из  прозаических  произведений)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зарубежных писателей и поэтов.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 xml:space="preserve">Теория  литературы.  </w:t>
      </w:r>
      <w:r>
        <w:rPr>
          <w:rFonts w:ascii="Times New Roman" w:hAnsi="Times New Roman" w:cs="Times New Roman"/>
          <w:sz w:val="28"/>
          <w:szCs w:val="28"/>
        </w:rPr>
        <w:t>Гипербола</w:t>
      </w:r>
      <w:r>
        <w:rPr>
          <w:rFonts w:ascii="Times New Roman" w:hAnsi="Times New Roman" w:cs="Times New Roman"/>
          <w:b/>
          <w:bCs/>
          <w:sz w:val="28"/>
          <w:szCs w:val="28"/>
        </w:rPr>
        <w:t xml:space="preserve">  </w:t>
      </w:r>
      <w:r>
        <w:rPr>
          <w:rFonts w:ascii="Times New Roman" w:hAnsi="Times New Roman" w:cs="Times New Roman"/>
          <w:sz w:val="28"/>
          <w:szCs w:val="28"/>
        </w:rPr>
        <w:t>(преувеличение),</w:t>
      </w:r>
      <w:r>
        <w:rPr>
          <w:rFonts w:ascii="Times New Roman" w:hAnsi="Times New Roman" w:cs="Times New Roman"/>
          <w:b/>
          <w:bCs/>
          <w:sz w:val="28"/>
          <w:szCs w:val="28"/>
        </w:rPr>
        <w:t xml:space="preserve">  </w:t>
      </w:r>
      <w:r>
        <w:rPr>
          <w:rFonts w:ascii="Times New Roman" w:hAnsi="Times New Roman" w:cs="Times New Roman"/>
          <w:sz w:val="28"/>
          <w:szCs w:val="28"/>
        </w:rPr>
        <w:t>эпитет,</w:t>
      </w:r>
      <w:r>
        <w:rPr>
          <w:rFonts w:ascii="Times New Roman" w:hAnsi="Times New Roman" w:cs="Times New Roman"/>
          <w:b/>
          <w:bCs/>
          <w:sz w:val="28"/>
          <w:szCs w:val="28"/>
        </w:rPr>
        <w:t xml:space="preserve">  </w:t>
      </w:r>
      <w:r>
        <w:rPr>
          <w:rFonts w:ascii="Times New Roman" w:hAnsi="Times New Roman" w:cs="Times New Roman"/>
          <w:sz w:val="28"/>
          <w:szCs w:val="28"/>
        </w:rPr>
        <w:t>метафора,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олицетворение, фразеологический (устойчивый) оборот в художественном произведении ― без называния терминов.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Рифма в стихотворении. Ритм в стихотворении.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Приѐм образного сравнения и определения, использование переносного значения слов и выражений в описании явлений, событий, характеристики героя.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Проза как вид художественных произведений. Признаки прозаических произведений: сюжет, герои. Сюжет произведения. Герой (персонаж)</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произведения. Роль пейзажа и интерьера в рассказе.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Поэзия как вид художественных произведений. Признаки поэтических произведений: рифма, ритм.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Пьеса как вид драматического искусства. Отличительные признаки пьес: герои (действующие лица), диалоги, структурные части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Автобиографические произведения. Воспоминания (мемуары).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232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lastRenderedPageBreak/>
        <w:t xml:space="preserve">Навыки чтения. </w:t>
      </w:r>
      <w:r>
        <w:rPr>
          <w:rFonts w:ascii="Times New Roman" w:hAnsi="Times New Roman" w:cs="Times New Roman"/>
          <w:sz w:val="28"/>
          <w:szCs w:val="28"/>
        </w:rPr>
        <w:t>Дальнейшее совершенствование навыков</w:t>
      </w:r>
      <w:r>
        <w:rPr>
          <w:rFonts w:ascii="Times New Roman" w:hAnsi="Times New Roman" w:cs="Times New Roman"/>
          <w:b/>
          <w:bCs/>
          <w:sz w:val="28"/>
          <w:szCs w:val="28"/>
        </w:rPr>
        <w:t xml:space="preserve"> </w:t>
      </w:r>
      <w:r>
        <w:rPr>
          <w:rFonts w:ascii="Times New Roman" w:hAnsi="Times New Roman" w:cs="Times New Roman"/>
          <w:sz w:val="28"/>
          <w:szCs w:val="28"/>
        </w:rPr>
        <w:t>правильного, беглого, сознательного и выразительного чтения в соответствии с нормами литературного произношения.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Сознательное чтение текста вслух и про себя.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Самостоятельная подготовка к выразительному чтению предварительно проанализированного текста или отрывка из него.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постановка пауз, тон, тембр, темп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Освоение разных видов чтения текста (выборочное, ознакомительное,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изучающее).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 xml:space="preserve">Работа с текстом. </w:t>
      </w:r>
      <w:r>
        <w:rPr>
          <w:rFonts w:ascii="Times New Roman" w:hAnsi="Times New Roman" w:cs="Times New Roman"/>
          <w:sz w:val="28"/>
          <w:szCs w:val="28"/>
        </w:rPr>
        <w:t>Самостоятельное определение темы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Выявление авторского замысла (самостоятельно или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Формулирование идеи произведения (самостоятельно или с помощью учителя). Соотнесение заглавия с темой и основной мыслью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(случаи соответствия и несоответствия).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Совершенствование умения устанавливать смысловые связи между событиями (в пределах одной части) и между частями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34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Совершенствование</w:t>
      </w:r>
      <w:r>
        <w:rPr>
          <w:rFonts w:ascii="Times New Roman" w:hAnsi="Times New Roman" w:cs="Times New Roman"/>
          <w:sz w:val="24"/>
          <w:szCs w:val="24"/>
        </w:rPr>
        <w:tab/>
      </w:r>
      <w:r>
        <w:rPr>
          <w:rFonts w:ascii="Times New Roman" w:hAnsi="Times New Roman" w:cs="Times New Roman"/>
          <w:color w:val="00000A"/>
          <w:sz w:val="28"/>
          <w:szCs w:val="28"/>
        </w:rPr>
        <w:t>представлений   о   типах   текстов   (описание,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рассуждение, повествование).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Сравнение</w:t>
      </w:r>
      <w:r>
        <w:rPr>
          <w:rFonts w:ascii="Times New Roman" w:hAnsi="Times New Roman" w:cs="Times New Roman"/>
          <w:sz w:val="24"/>
          <w:szCs w:val="24"/>
        </w:rPr>
        <w:tab/>
      </w:r>
      <w:r>
        <w:rPr>
          <w:rFonts w:ascii="Times New Roman" w:hAnsi="Times New Roman" w:cs="Times New Roman"/>
          <w:color w:val="00000A"/>
          <w:sz w:val="28"/>
          <w:szCs w:val="28"/>
        </w:rPr>
        <w:t>художественных,    деловых    (учебных)    и    научно-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познавательных текстов. Нахождение (с помощью учителя) необходимой информации в научно-познавательном тексте для подготовки сообщения.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233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Самостоятельное деление текста на законченные по смыслу части и </w:t>
      </w:r>
      <w:proofErr w:type="spellStart"/>
      <w:r>
        <w:rPr>
          <w:rFonts w:ascii="Times New Roman" w:hAnsi="Times New Roman" w:cs="Times New Roman"/>
          <w:sz w:val="28"/>
          <w:szCs w:val="28"/>
        </w:rPr>
        <w:t>озаглавливание</w:t>
      </w:r>
      <w:proofErr w:type="spellEnd"/>
      <w:r>
        <w:rPr>
          <w:rFonts w:ascii="Times New Roman" w:hAnsi="Times New Roman" w:cs="Times New Roman"/>
          <w:sz w:val="28"/>
          <w:szCs w:val="28"/>
        </w:rPr>
        <w:t xml:space="preserve"> частей в разной речевой форме (вопросительные,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повествовательные, назывные предложения). Составление с помощью учителя цитатного плана.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Составление различных видов пересказов.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Аргументированный  ответ  с  опорой  на  текст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Постановка вопросов по содержанию текста. Отбор в произведении материала, необходимого для составления рассказа на заданную тему.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Составление рассказов по предложенной теме на материале нескольких произведений.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Определение эмоционального характера текстов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Нахождение в стихотворных текстах с помощью учителя повторяющихся элементов, созвучных слов (на доступном материале).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Подбор слова, близкого по звучанию из ряда данных.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(фразеологизмы, эпитеты, сравнения, олицетворения). Объяснение значения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234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фразеологического оборотов (с помощью учителя). Различение прямого и переносного значения слов и выражений.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Определение (самостоятельно или с помощью учителя) вида произведения (проза, поэзия, драма). Выявление (с помощью учителя)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основных жанровых признаков произведения и их понимание.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Выделение в тексте описаний и рассуждений.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Формирование умения воссоздавать поэтические образы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(описание предмета, природы, места действия, героя, его эмоциональное состояние) на основе анализа словесной ткани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Составление отзыва на книгу, аннотацию. Составление высказывания-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рассуждения с опорой на иллюстрацию, алгоритм.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00"/>
        <w:rPr>
          <w:rFonts w:ascii="Times New Roman" w:hAnsi="Times New Roman" w:cs="Times New Roman"/>
          <w:sz w:val="24"/>
          <w:szCs w:val="24"/>
        </w:rPr>
      </w:pPr>
      <w:r>
        <w:rPr>
          <w:rFonts w:ascii="Times New Roman" w:hAnsi="Times New Roman" w:cs="Times New Roman"/>
          <w:b/>
          <w:bCs/>
          <w:sz w:val="28"/>
          <w:szCs w:val="28"/>
        </w:rPr>
        <w:t>МАТЕМАТИКА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60"/>
        <w:rPr>
          <w:rFonts w:ascii="Times New Roman" w:hAnsi="Times New Roman" w:cs="Times New Roman"/>
          <w:sz w:val="24"/>
          <w:szCs w:val="24"/>
        </w:rPr>
      </w:pPr>
      <w:r>
        <w:rPr>
          <w:rFonts w:ascii="Times New Roman" w:hAnsi="Times New Roman" w:cs="Times New Roman"/>
          <w:b/>
          <w:bCs/>
          <w:color w:val="00000A"/>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Целью </w:t>
      </w:r>
      <w:r>
        <w:rPr>
          <w:rFonts w:ascii="Times New Roman" w:hAnsi="Times New Roman" w:cs="Times New Roman"/>
          <w:color w:val="00000A"/>
          <w:sz w:val="28"/>
          <w:szCs w:val="28"/>
        </w:rPr>
        <w:t>обучения математике в</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X-XII</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классах является подготовка</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Содержание</w:t>
      </w:r>
      <w:r>
        <w:rPr>
          <w:rFonts w:ascii="Times New Roman" w:hAnsi="Times New Roman" w:cs="Times New Roman"/>
          <w:sz w:val="24"/>
          <w:szCs w:val="24"/>
        </w:rPr>
        <w:tab/>
      </w:r>
      <w:r>
        <w:rPr>
          <w:rFonts w:ascii="Times New Roman" w:hAnsi="Times New Roman" w:cs="Times New Roman"/>
          <w:color w:val="00000A"/>
          <w:sz w:val="28"/>
          <w:szCs w:val="28"/>
        </w:rPr>
        <w:t>представленного   учебного   материала   в   X-XII   классах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235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предполагает повторение ранее изученных основных разделов математики,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которое необходимо для решения задач измерительного, вычислительного,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экономического характера, а также задач, связанных с усвоением программы по профильному труду.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Задачи </w:t>
      </w:r>
      <w:r>
        <w:rPr>
          <w:rFonts w:ascii="Times New Roman" w:hAnsi="Times New Roman" w:cs="Times New Roman"/>
          <w:color w:val="00000A"/>
          <w:sz w:val="28"/>
          <w:szCs w:val="28"/>
        </w:rPr>
        <w:t>обучения математике на этом этапе получения образования</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обучающимися с умственной отсталостью (интеллектуальными нарушениями) состоят: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 совершенствовании ранее приобретенных доступных математических знаний, умений и навыков;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5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 применении математических знаний, умений и навыков для решения практико-ориентированных задач;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59"/>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 использовании процесса обучения математике для коррекции недостатков познавательной деятельности и личностных качеств 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Нумерация. </w:t>
      </w:r>
      <w:r>
        <w:rPr>
          <w:rFonts w:ascii="Times New Roman" w:hAnsi="Times New Roman" w:cs="Times New Roman"/>
          <w:color w:val="00000A"/>
          <w:sz w:val="28"/>
          <w:szCs w:val="28"/>
        </w:rPr>
        <w:t>Присчитывание и отсчитывание</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(устно)</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разрядных единиц</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 xml:space="preserve">и числовых групп (по 2, 20, 200, 2 000, 20 000, 200 000; 5, 50, 500, 5 000, 50 000)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Округление чисел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Единицы измерения и их соотношения. </w:t>
      </w:r>
      <w:r>
        <w:rPr>
          <w:rFonts w:ascii="Times New Roman" w:hAnsi="Times New Roman" w:cs="Times New Roman"/>
          <w:color w:val="00000A"/>
          <w:sz w:val="28"/>
          <w:szCs w:val="28"/>
        </w:rPr>
        <w:t>Величины</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(длина,</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стоимость,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Запись чисел, полученных при измерении площади и объема, в виде десятичной дроби и обратное преобразование.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7"/>
          <w:szCs w:val="27"/>
        </w:rPr>
        <w:t xml:space="preserve">Арифметические действия. </w:t>
      </w:r>
      <w:r>
        <w:rPr>
          <w:rFonts w:ascii="Times New Roman" w:hAnsi="Times New Roman" w:cs="Times New Roman"/>
          <w:color w:val="00000A"/>
          <w:sz w:val="27"/>
          <w:szCs w:val="27"/>
        </w:rPr>
        <w:t>Устные вычисления(сложение,</w:t>
      </w:r>
      <w:r>
        <w:rPr>
          <w:rFonts w:ascii="Times New Roman" w:hAnsi="Times New Roman" w:cs="Times New Roman"/>
          <w:b/>
          <w:bCs/>
          <w:color w:val="00000A"/>
          <w:sz w:val="27"/>
          <w:szCs w:val="27"/>
        </w:rPr>
        <w:t xml:space="preserve"> </w:t>
      </w:r>
      <w:r>
        <w:rPr>
          <w:rFonts w:ascii="Times New Roman" w:hAnsi="Times New Roman" w:cs="Times New Roman"/>
          <w:color w:val="00000A"/>
          <w:sz w:val="27"/>
          <w:szCs w:val="27"/>
        </w:rPr>
        <w:t>вычитание,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умножение, деление) с числами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(легкие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Письменное сложение и вычитание чисел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(все случаи). Проверка вычислений с помощью обратного арифметического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236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 xml:space="preserve">Сложение и вычитание чисел, полученных при измерении одной, двумя мерами, без преобразования и с преобразованием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Умножение и деление целых чисел, полученных при счете и при измерении,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 однозначное, двузначное и трехзначное число (несложные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Порядок</w:t>
      </w:r>
      <w:r>
        <w:rPr>
          <w:rFonts w:ascii="Times New Roman" w:hAnsi="Times New Roman" w:cs="Times New Roman"/>
          <w:sz w:val="24"/>
          <w:szCs w:val="24"/>
        </w:rPr>
        <w:tab/>
      </w:r>
      <w:r>
        <w:rPr>
          <w:rFonts w:ascii="Times New Roman" w:hAnsi="Times New Roman" w:cs="Times New Roman"/>
          <w:color w:val="00000A"/>
          <w:sz w:val="28"/>
          <w:szCs w:val="28"/>
        </w:rPr>
        <w:t>действий.   Нахождение   значения   числового   выражения,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состоящего из 3-5 арифметических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Использование микрокалькулятора для всех видов вычислений в пределах 1 000 </w:t>
      </w:r>
      <w:proofErr w:type="spellStart"/>
      <w:r>
        <w:rPr>
          <w:rFonts w:ascii="Times New Roman" w:hAnsi="Times New Roman" w:cs="Times New Roman"/>
          <w:color w:val="00000A"/>
          <w:sz w:val="28"/>
          <w:szCs w:val="28"/>
        </w:rPr>
        <w:t>000</w:t>
      </w:r>
      <w:proofErr w:type="spellEnd"/>
      <w:r>
        <w:rPr>
          <w:rFonts w:ascii="Times New Roman" w:hAnsi="Times New Roman" w:cs="Times New Roman"/>
          <w:color w:val="00000A"/>
          <w:sz w:val="28"/>
          <w:szCs w:val="28"/>
        </w:rPr>
        <w:t xml:space="preserve"> с целыми числами и числами, полученными при измерении, с проверкой результата повторным вычислением на микрокалькуляторе.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Дроби. </w:t>
      </w:r>
      <w:r>
        <w:rPr>
          <w:rFonts w:ascii="Times New Roman" w:hAnsi="Times New Roman" w:cs="Times New Roman"/>
          <w:color w:val="00000A"/>
          <w:sz w:val="28"/>
          <w:szCs w:val="28"/>
        </w:rPr>
        <w:t>Обыкновенные дроби: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элементарные представления о способах</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Нахождение числа по одной его части.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Десятичные</w:t>
      </w:r>
      <w:r>
        <w:rPr>
          <w:rFonts w:ascii="Times New Roman" w:hAnsi="Times New Roman" w:cs="Times New Roman"/>
          <w:sz w:val="24"/>
          <w:szCs w:val="24"/>
        </w:rPr>
        <w:tab/>
      </w:r>
      <w:r>
        <w:rPr>
          <w:rFonts w:ascii="Times New Roman" w:hAnsi="Times New Roman" w:cs="Times New Roman"/>
          <w:color w:val="00000A"/>
          <w:sz w:val="28"/>
          <w:szCs w:val="28"/>
        </w:rPr>
        <w:t>дроби:    получение,    запись,    чтение,    сравнение,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преобразования.  Сложение  и  вычитание  десятичных  дробей  (все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проверка вычислений с помощью обратного арифметического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right="200"/>
        <w:rPr>
          <w:rFonts w:ascii="Times New Roman" w:hAnsi="Times New Roman" w:cs="Times New Roman"/>
          <w:sz w:val="24"/>
          <w:szCs w:val="24"/>
        </w:rPr>
      </w:pPr>
      <w:r>
        <w:rPr>
          <w:rFonts w:ascii="Times New Roman" w:hAnsi="Times New Roman" w:cs="Times New Roman"/>
          <w:color w:val="00000A"/>
          <w:sz w:val="28"/>
          <w:szCs w:val="28"/>
        </w:rPr>
        <w:t>Умножение и деление десятичной дроби на однозначное, двузначное и трехзначное число (легкие случаи).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right="20"/>
        <w:rPr>
          <w:rFonts w:ascii="Times New Roman" w:hAnsi="Times New Roman" w:cs="Times New Roman"/>
          <w:sz w:val="24"/>
          <w:szCs w:val="24"/>
        </w:rPr>
      </w:pPr>
      <w:r>
        <w:rPr>
          <w:rFonts w:ascii="Times New Roman" w:hAnsi="Times New Roman" w:cs="Times New Roman"/>
          <w:color w:val="00000A"/>
          <w:sz w:val="28"/>
          <w:szCs w:val="28"/>
        </w:rPr>
        <w:t>Использование микрокалькулятора для выполнения арифметических действий с десятичными дробями с проверкой результата повторным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вычислением на микрокалькуляторе.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color w:val="00000A"/>
          <w:sz w:val="28"/>
          <w:szCs w:val="28"/>
        </w:rPr>
        <w:t>Процент. Нахождение одного и нескольких процентов от числа, в том числе с использованием микрокалькулятора.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Нахождение числа по одному проценту.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color w:val="00000A"/>
          <w:sz w:val="28"/>
          <w:szCs w:val="28"/>
        </w:rPr>
        <w:t>Использование дробей (обыкновенных и десятичных) и процентов в диаграммах (линейных, столбчатых, круговых).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237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lastRenderedPageBreak/>
        <w:t xml:space="preserve">Арифметические задачи. </w:t>
      </w:r>
      <w:r>
        <w:rPr>
          <w:rFonts w:ascii="Times New Roman" w:hAnsi="Times New Roman" w:cs="Times New Roman"/>
          <w:color w:val="00000A"/>
          <w:sz w:val="28"/>
          <w:szCs w:val="28"/>
        </w:rPr>
        <w:t>Простые</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(все виды,</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рассмотренные на</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предыдущих этапах обучения) и составные (в 3-5 арифметических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Задачи на движение в одном и противоположном направлении двух тел.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Задачи на нахождение целого по значению его доли.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t>Простые и составные задачи геометрического содержания, требующие вычисления периметра многоугольника, площади прямоугольника (квадрата),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объема прямоугольного параллелепипеда (куба).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Арифметические задачи, связанные с программой профильного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предоставляемыми населению.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Геометрический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Распознавание,  различение  геометрических  фигур    (точка,  линия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(кривая,  прямая),  отрезок,  ломаная,  угол,  многоугольник,  треугольник,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7"/>
          <w:szCs w:val="27"/>
        </w:rPr>
        <w:t>прямоугольник, квадрат, окружность, круг, параллелограмм, ромб) и тел (куб,</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шар, параллелепипед, пирамида, призма, цилиндр, конус).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Свойства  элементов  многоугольников  (треугольник,  прямоугольник,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параллелограмм), прямоугольного параллелепипеда.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Взаимное положение на плоскости геометрических фигур и линий.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Взаимное</w:t>
      </w:r>
      <w:r>
        <w:rPr>
          <w:rFonts w:ascii="Times New Roman" w:hAnsi="Times New Roman" w:cs="Times New Roman"/>
          <w:sz w:val="24"/>
          <w:szCs w:val="24"/>
        </w:rPr>
        <w:tab/>
      </w:r>
      <w:r>
        <w:rPr>
          <w:rFonts w:ascii="Times New Roman" w:hAnsi="Times New Roman" w:cs="Times New Roman"/>
          <w:color w:val="00000A"/>
          <w:sz w:val="28"/>
          <w:szCs w:val="28"/>
        </w:rPr>
        <w:t>положение    прямых    в    пространстве:    наклонные,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горизонтальные, вертикальные. Уровень, отвес.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Симметрия. Ось, центр симметрии.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Построение  с  помощью  линейки,  чертежного  угольника,  циркуля,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транспортира линий, углов, многоугольников, окружностей в разном положении на плоскости, в том числе симметричных относительно оси,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центра симметрии.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Вычисление  периметра  многоугольника,  площади  прямоугольника,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объема прямоугольного параллелепипеда (куба).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238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Вычисление длины окружности, площади круга. Сектор, сегмент.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Геометрические формы в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color w:val="00000A"/>
          <w:sz w:val="28"/>
          <w:szCs w:val="28"/>
        </w:rPr>
        <w:t>ИНФОРМАТИКА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60"/>
        <w:rPr>
          <w:rFonts w:ascii="Times New Roman" w:hAnsi="Times New Roman" w:cs="Times New Roman"/>
          <w:sz w:val="24"/>
          <w:szCs w:val="24"/>
        </w:rPr>
      </w:pPr>
      <w:r>
        <w:rPr>
          <w:rFonts w:ascii="Times New Roman" w:hAnsi="Times New Roman" w:cs="Times New Roman"/>
          <w:b/>
          <w:bCs/>
          <w:color w:val="00000A"/>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Курс информатики в X-XII классах является логическим продолжением изучения этого предмета в V-IX классах. Целью обучения информатики в X-XII классах является подготовка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i/>
          <w:iCs/>
          <w:color w:val="00000A"/>
          <w:sz w:val="28"/>
          <w:szCs w:val="28"/>
        </w:rPr>
        <w:t>Технология ввода информации в компьютер</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ввод текста,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запись звука,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w:t>
      </w:r>
      <w:proofErr w:type="spellStart"/>
      <w:r>
        <w:rPr>
          <w:rFonts w:ascii="Times New Roman" w:hAnsi="Times New Roman" w:cs="Times New Roman"/>
          <w:color w:val="00000A"/>
          <w:sz w:val="28"/>
          <w:szCs w:val="28"/>
        </w:rPr>
        <w:t>флэш-карт</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учѐт ограничений в объѐме записываемой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Поиск и обработка информации: </w:t>
      </w:r>
      <w:r>
        <w:rPr>
          <w:rFonts w:ascii="Times New Roman" w:hAnsi="Times New Roman" w:cs="Times New Roman"/>
          <w:color w:val="00000A"/>
          <w:sz w:val="28"/>
          <w:szCs w:val="28"/>
        </w:rPr>
        <w:t>информация,</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еѐ сбор,</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анализ 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систематизация. Способы получения, хранения, переработки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еѐ организация и представление в виде таблиц, схем, диаграмм и 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Общение в цифровой среде</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создание,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представление и передача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сообщений.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Гигиена работы с компьютером: </w:t>
      </w:r>
      <w:r>
        <w:rPr>
          <w:rFonts w:ascii="Times New Roman" w:hAnsi="Times New Roman" w:cs="Times New Roman"/>
          <w:color w:val="00000A"/>
          <w:sz w:val="28"/>
          <w:szCs w:val="28"/>
        </w:rPr>
        <w:t>использование эргономичных 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безопасных для здоровья приѐмов работы со средствами ИКТ. Выполнение компенсирующих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239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360"/>
        <w:rPr>
          <w:rFonts w:ascii="Times New Roman" w:hAnsi="Times New Roman" w:cs="Times New Roman"/>
          <w:sz w:val="24"/>
          <w:szCs w:val="24"/>
        </w:rPr>
      </w:pPr>
      <w:r>
        <w:rPr>
          <w:rFonts w:ascii="Times New Roman" w:hAnsi="Times New Roman" w:cs="Times New Roman"/>
          <w:b/>
          <w:bCs/>
          <w:sz w:val="28"/>
          <w:szCs w:val="28"/>
        </w:rPr>
        <w:t>ОСНОВЫ СОЦИАЛЬНОЙ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6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Цель </w:t>
      </w:r>
      <w:r>
        <w:rPr>
          <w:rFonts w:ascii="Times New Roman" w:hAnsi="Times New Roman" w:cs="Times New Roman"/>
          <w:sz w:val="28"/>
          <w:szCs w:val="28"/>
        </w:rPr>
        <w:t>учебного предмета</w:t>
      </w:r>
      <w:r>
        <w:rPr>
          <w:rFonts w:ascii="Times New Roman" w:hAnsi="Times New Roman" w:cs="Times New Roman"/>
          <w:b/>
          <w:bCs/>
          <w:sz w:val="28"/>
          <w:szCs w:val="28"/>
        </w:rPr>
        <w:t xml:space="preserve"> </w:t>
      </w:r>
      <w:r>
        <w:rPr>
          <w:rFonts w:ascii="Times New Roman" w:hAnsi="Times New Roman" w:cs="Times New Roman"/>
          <w:sz w:val="28"/>
          <w:szCs w:val="28"/>
        </w:rPr>
        <w:t>«Основы социальной жизни»</w:t>
      </w:r>
      <w:r>
        <w:rPr>
          <w:rFonts w:ascii="Times New Roman" w:hAnsi="Times New Roman" w:cs="Times New Roman"/>
          <w:b/>
          <w:bCs/>
          <w:sz w:val="28"/>
          <w:szCs w:val="28"/>
        </w:rPr>
        <w:t xml:space="preserve"> </w:t>
      </w:r>
      <w:r>
        <w:rPr>
          <w:rFonts w:ascii="Times New Roman" w:hAnsi="Times New Roman" w:cs="Times New Roman"/>
          <w:sz w:val="28"/>
          <w:szCs w:val="28"/>
        </w:rPr>
        <w:t>заключается в</w:t>
      </w:r>
      <w:r>
        <w:rPr>
          <w:rFonts w:ascii="Times New Roman" w:hAnsi="Times New Roman" w:cs="Times New Roman"/>
          <w:b/>
          <w:bCs/>
          <w:sz w:val="28"/>
          <w:szCs w:val="28"/>
        </w:rPr>
        <w:t xml:space="preserve"> </w:t>
      </w:r>
      <w:r>
        <w:rPr>
          <w:rFonts w:ascii="Times New Roman" w:hAnsi="Times New Roman" w:cs="Times New Roman"/>
          <w:sz w:val="28"/>
          <w:szCs w:val="28"/>
        </w:rPr>
        <w:t>дальнейшем развитии и совершенствовании социальной (жизненной)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компетенции; навыков самостоятельной, независимой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развитие и совершенствование навыков ведения домашнего хозяйства;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воспитание положительного отношения к домашнему труду;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развитие умений, связанных с решением бытовых экономических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формирование социально-нормативного поведения в семье и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умений, необходимых для выбора профессии и дальнейшего трудоустройства;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коррекция недостатков познавательной и эмоционально-волевой сфер;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развитие коммуникативной функции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60"/>
        <w:rPr>
          <w:rFonts w:ascii="Times New Roman" w:hAnsi="Times New Roman" w:cs="Times New Roman"/>
          <w:sz w:val="24"/>
          <w:szCs w:val="24"/>
        </w:rPr>
      </w:pPr>
      <w:r>
        <w:rPr>
          <w:rFonts w:ascii="Times New Roman" w:hAnsi="Times New Roman" w:cs="Times New Roman"/>
          <w:b/>
          <w:bCs/>
          <w:sz w:val="28"/>
          <w:szCs w:val="28"/>
        </w:rPr>
        <w:t>Личная гигиена и здоровье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Здоровый образ жизни ― требование современного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Значение здоровья в жизни и деятельности человека. </w:t>
      </w:r>
      <w:r>
        <w:rPr>
          <w:rFonts w:ascii="Times New Roman" w:hAnsi="Times New Roman" w:cs="Times New Roman"/>
          <w:sz w:val="28"/>
          <w:szCs w:val="28"/>
        </w:rPr>
        <w:t>Здоровое и</w:t>
      </w:r>
      <w:r>
        <w:rPr>
          <w:rFonts w:ascii="Times New Roman" w:hAnsi="Times New Roman" w:cs="Times New Roman"/>
          <w:i/>
          <w:iCs/>
          <w:sz w:val="28"/>
          <w:szCs w:val="28"/>
        </w:rPr>
        <w:t xml:space="preserve"> </w:t>
      </w:r>
      <w:r>
        <w:rPr>
          <w:rFonts w:ascii="Times New Roman" w:hAnsi="Times New Roman" w:cs="Times New Roman"/>
          <w:sz w:val="28"/>
          <w:szCs w:val="28"/>
        </w:rPr>
        <w:t>рациональное (сбалансированное) питание и его роль в укреплении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Значение физических упражнений в режиме дня. Соблюдение личной гигиены юношей и девушек при занятиях физическими упражнениями.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Негативное  воздействие  вредных  факторов  на  организм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7"/>
          <w:szCs w:val="27"/>
        </w:rPr>
        <w:t>(электромагнитные излучения от компьютера, сотового телефона, телевизора;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повышенный уровень шума, вибрация; загазованность воздуха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Негативное</w:t>
      </w:r>
      <w:r>
        <w:rPr>
          <w:rFonts w:ascii="Times New Roman" w:hAnsi="Times New Roman" w:cs="Times New Roman"/>
          <w:sz w:val="24"/>
          <w:szCs w:val="24"/>
        </w:rPr>
        <w:tab/>
      </w:r>
      <w:r>
        <w:rPr>
          <w:rFonts w:ascii="Times New Roman" w:hAnsi="Times New Roman" w:cs="Times New Roman"/>
          <w:sz w:val="28"/>
          <w:szCs w:val="28"/>
        </w:rPr>
        <w:t>воздействие  вредных  веществ  на  здоровье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последующие поколения.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240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44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Здоровье и красота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Средства по уходу за кожей лица для девушек и</w:t>
      </w:r>
      <w:r>
        <w:rPr>
          <w:rFonts w:ascii="Times New Roman" w:hAnsi="Times New Roman" w:cs="Times New Roman"/>
          <w:i/>
          <w:iCs/>
          <w:sz w:val="28"/>
          <w:szCs w:val="28"/>
        </w:rPr>
        <w:t xml:space="preserve"> </w:t>
      </w:r>
      <w:r>
        <w:rPr>
          <w:rFonts w:ascii="Times New Roman" w:hAnsi="Times New Roman" w:cs="Times New Roman"/>
          <w:sz w:val="28"/>
          <w:szCs w:val="28"/>
        </w:rPr>
        <w:t>юношей. Значение косметики для девушек и юношей. Правила и приемы ухода за кожей лица.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Гигиенические правила для девушек. Средства личной гигиены для девушек (виды, правила пользования).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Гигиенические правила для юношей.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60"/>
        <w:rPr>
          <w:rFonts w:ascii="Times New Roman" w:hAnsi="Times New Roman" w:cs="Times New Roman"/>
          <w:sz w:val="24"/>
          <w:szCs w:val="24"/>
        </w:rPr>
      </w:pPr>
      <w:r>
        <w:rPr>
          <w:rFonts w:ascii="Times New Roman" w:hAnsi="Times New Roman" w:cs="Times New Roman"/>
          <w:b/>
          <w:bCs/>
          <w:sz w:val="28"/>
          <w:szCs w:val="28"/>
        </w:rPr>
        <w:t>Охрана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Виды медицинских учреждений</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поликлиника,</w:t>
      </w:r>
      <w:r>
        <w:rPr>
          <w:rFonts w:ascii="Times New Roman" w:hAnsi="Times New Roman" w:cs="Times New Roman"/>
          <w:i/>
          <w:iCs/>
          <w:sz w:val="28"/>
          <w:szCs w:val="28"/>
        </w:rPr>
        <w:t xml:space="preserve"> </w:t>
      </w:r>
      <w:r>
        <w:rPr>
          <w:rFonts w:ascii="Times New Roman" w:hAnsi="Times New Roman" w:cs="Times New Roman"/>
          <w:sz w:val="28"/>
          <w:szCs w:val="28"/>
        </w:rPr>
        <w:t>амбулатория,</w:t>
      </w:r>
      <w:r>
        <w:rPr>
          <w:rFonts w:ascii="Times New Roman" w:hAnsi="Times New Roman" w:cs="Times New Roman"/>
          <w:i/>
          <w:iCs/>
          <w:sz w:val="28"/>
          <w:szCs w:val="28"/>
        </w:rPr>
        <w:t xml:space="preserve"> </w:t>
      </w:r>
      <w:r>
        <w:rPr>
          <w:rFonts w:ascii="Times New Roman" w:hAnsi="Times New Roman" w:cs="Times New Roman"/>
          <w:sz w:val="28"/>
          <w:szCs w:val="28"/>
        </w:rPr>
        <w:t>больница,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диспансер. Функции основных врачей-специалистов.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Виды страховой медицинской помощи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обязательная и дополнительная.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9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Полис</w:t>
      </w:r>
      <w:r>
        <w:rPr>
          <w:rFonts w:ascii="Times New Roman" w:hAnsi="Times New Roman" w:cs="Times New Roman"/>
          <w:sz w:val="24"/>
          <w:szCs w:val="24"/>
        </w:rPr>
        <w:tab/>
      </w:r>
      <w:r>
        <w:rPr>
          <w:rFonts w:ascii="Times New Roman" w:hAnsi="Times New Roman" w:cs="Times New Roman"/>
          <w:sz w:val="28"/>
          <w:szCs w:val="28"/>
        </w:rPr>
        <w:t>обязательного  медицинского  страхования.  Медицинские  услуги,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Документы, подтверждающие нетрудоспособность: </w:t>
      </w:r>
      <w:r>
        <w:rPr>
          <w:rFonts w:ascii="Times New Roman" w:hAnsi="Times New Roman" w:cs="Times New Roman"/>
          <w:sz w:val="28"/>
          <w:szCs w:val="28"/>
        </w:rPr>
        <w:t>справка и листок</w:t>
      </w:r>
      <w:r>
        <w:rPr>
          <w:rFonts w:ascii="Times New Roman" w:hAnsi="Times New Roman" w:cs="Times New Roman"/>
          <w:i/>
          <w:iCs/>
          <w:sz w:val="28"/>
          <w:szCs w:val="28"/>
        </w:rPr>
        <w:t xml:space="preserve"> </w:t>
      </w:r>
      <w:r>
        <w:rPr>
          <w:rFonts w:ascii="Times New Roman" w:hAnsi="Times New Roman" w:cs="Times New Roman"/>
          <w:sz w:val="28"/>
          <w:szCs w:val="28"/>
        </w:rPr>
        <w:t>нетрудоспособности. Особенности оплаты по листку временной нетрудоспособности страховыми компаниями.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80"/>
        <w:rPr>
          <w:rFonts w:ascii="Times New Roman" w:hAnsi="Times New Roman" w:cs="Times New Roman"/>
          <w:sz w:val="24"/>
          <w:szCs w:val="24"/>
        </w:rPr>
      </w:pPr>
      <w:r>
        <w:rPr>
          <w:rFonts w:ascii="Times New Roman" w:hAnsi="Times New Roman" w:cs="Times New Roman"/>
          <w:b/>
          <w:bCs/>
          <w:sz w:val="28"/>
          <w:szCs w:val="28"/>
        </w:rPr>
        <w:t>Жилище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Общее представление о доме. </w:t>
      </w:r>
      <w:r>
        <w:rPr>
          <w:rFonts w:ascii="Times New Roman" w:hAnsi="Times New Roman" w:cs="Times New Roman"/>
          <w:sz w:val="28"/>
          <w:szCs w:val="28"/>
        </w:rPr>
        <w:t>Правила пользования общей</w:t>
      </w:r>
      <w:r>
        <w:rPr>
          <w:rFonts w:ascii="Times New Roman" w:hAnsi="Times New Roman" w:cs="Times New Roman"/>
          <w:i/>
          <w:iCs/>
          <w:sz w:val="28"/>
          <w:szCs w:val="28"/>
        </w:rPr>
        <w:t xml:space="preserve"> </w:t>
      </w:r>
      <w:r>
        <w:rPr>
          <w:rFonts w:ascii="Times New Roman" w:hAnsi="Times New Roman" w:cs="Times New Roman"/>
          <w:sz w:val="28"/>
          <w:szCs w:val="28"/>
        </w:rPr>
        <w:t>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Планировка жилища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и назначение жилых комнат и нежилых</w:t>
      </w:r>
      <w:r>
        <w:rPr>
          <w:rFonts w:ascii="Times New Roman" w:hAnsi="Times New Roman" w:cs="Times New Roman"/>
          <w:i/>
          <w:iCs/>
          <w:sz w:val="28"/>
          <w:szCs w:val="28"/>
        </w:rPr>
        <w:t xml:space="preserve"> </w:t>
      </w:r>
      <w:r>
        <w:rPr>
          <w:rFonts w:ascii="Times New Roman" w:hAnsi="Times New Roman" w:cs="Times New Roman"/>
          <w:sz w:val="28"/>
          <w:szCs w:val="28"/>
        </w:rPr>
        <w:t>помещений.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Кухня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Нагревательные приборы и правила техники безопасности их</w:t>
      </w:r>
      <w:r>
        <w:rPr>
          <w:rFonts w:ascii="Times New Roman" w:hAnsi="Times New Roman" w:cs="Times New Roman"/>
          <w:i/>
          <w:iCs/>
          <w:sz w:val="28"/>
          <w:szCs w:val="28"/>
        </w:rPr>
        <w:t xml:space="preserve"> </w:t>
      </w:r>
      <w:r>
        <w:rPr>
          <w:rFonts w:ascii="Times New Roman" w:hAnsi="Times New Roman" w:cs="Times New Roman"/>
          <w:sz w:val="28"/>
          <w:szCs w:val="28"/>
        </w:rPr>
        <w:t>использования. Электробытовые приборы на кухне (холодильник,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морозильник, мясорубка, овощерезка и др.): назначение, правила использования и ухода, техника безопасности.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241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Кухонная утварь</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кухонной посуды в зависимости от</w:t>
      </w:r>
      <w:r>
        <w:rPr>
          <w:rFonts w:ascii="Times New Roman" w:hAnsi="Times New Roman" w:cs="Times New Roman"/>
          <w:i/>
          <w:iCs/>
          <w:sz w:val="28"/>
          <w:szCs w:val="28"/>
        </w:rPr>
        <w:t xml:space="preserve"> </w:t>
      </w:r>
      <w:r>
        <w:rPr>
          <w:rFonts w:ascii="Times New Roman" w:hAnsi="Times New Roman" w:cs="Times New Roman"/>
          <w:sz w:val="28"/>
          <w:szCs w:val="28"/>
        </w:rPr>
        <w:t>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назначение, правила ухода. Санитарные нормы и правила содержания и ухода за кухонной утварью.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Национальные виды кухонной посуды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История возникновения и развития кухонной утвари.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Кухонное  белье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w:t>
      </w:r>
      <w:r>
        <w:rPr>
          <w:rFonts w:ascii="Times New Roman" w:hAnsi="Times New Roman" w:cs="Times New Roman"/>
          <w:i/>
          <w:iCs/>
          <w:sz w:val="28"/>
          <w:szCs w:val="28"/>
        </w:rPr>
        <w:t xml:space="preserve">  </w:t>
      </w:r>
      <w:r>
        <w:rPr>
          <w:rFonts w:ascii="Times New Roman" w:hAnsi="Times New Roman" w:cs="Times New Roman"/>
          <w:sz w:val="28"/>
          <w:szCs w:val="28"/>
        </w:rPr>
        <w:t>(полотенца,</w:t>
      </w:r>
      <w:r>
        <w:rPr>
          <w:rFonts w:ascii="Times New Roman" w:hAnsi="Times New Roman" w:cs="Times New Roman"/>
          <w:i/>
          <w:iCs/>
          <w:sz w:val="28"/>
          <w:szCs w:val="28"/>
        </w:rPr>
        <w:t xml:space="preserve">  </w:t>
      </w:r>
      <w:r>
        <w:rPr>
          <w:rFonts w:ascii="Times New Roman" w:hAnsi="Times New Roman" w:cs="Times New Roman"/>
          <w:sz w:val="28"/>
          <w:szCs w:val="28"/>
        </w:rPr>
        <w:t>скатерти,</w:t>
      </w:r>
      <w:r>
        <w:rPr>
          <w:rFonts w:ascii="Times New Roman" w:hAnsi="Times New Roman" w:cs="Times New Roman"/>
          <w:i/>
          <w:iCs/>
          <w:sz w:val="28"/>
          <w:szCs w:val="28"/>
        </w:rPr>
        <w:t xml:space="preserve">  </w:t>
      </w:r>
      <w:r>
        <w:rPr>
          <w:rFonts w:ascii="Times New Roman" w:hAnsi="Times New Roman" w:cs="Times New Roman"/>
          <w:sz w:val="28"/>
          <w:szCs w:val="28"/>
        </w:rPr>
        <w:t>салфетки,</w:t>
      </w:r>
      <w:r>
        <w:rPr>
          <w:rFonts w:ascii="Times New Roman" w:hAnsi="Times New Roman" w:cs="Times New Roman"/>
          <w:i/>
          <w:iCs/>
          <w:sz w:val="28"/>
          <w:szCs w:val="28"/>
        </w:rPr>
        <w:t xml:space="preserve">  </w:t>
      </w:r>
      <w:r>
        <w:rPr>
          <w:rFonts w:ascii="Times New Roman" w:hAnsi="Times New Roman" w:cs="Times New Roman"/>
          <w:sz w:val="28"/>
          <w:szCs w:val="28"/>
        </w:rPr>
        <w:t>прихватки,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фартуки, передники), материалы, назначение. Практическое и эстетическое назначение кухонного белья.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7"/>
          <w:szCs w:val="27"/>
        </w:rPr>
        <w:t>Кухонная мебель</w:t>
      </w:r>
      <w:r>
        <w:rPr>
          <w:rFonts w:ascii="Times New Roman" w:hAnsi="Times New Roman" w:cs="Times New Roman"/>
          <w:sz w:val="27"/>
          <w:szCs w:val="27"/>
        </w:rPr>
        <w:t>.</w:t>
      </w:r>
      <w:r>
        <w:rPr>
          <w:rFonts w:ascii="Times New Roman" w:hAnsi="Times New Roman" w:cs="Times New Roman"/>
          <w:i/>
          <w:iCs/>
          <w:sz w:val="27"/>
          <w:szCs w:val="27"/>
        </w:rPr>
        <w:t xml:space="preserve"> </w:t>
      </w:r>
      <w:r>
        <w:rPr>
          <w:rFonts w:ascii="Times New Roman" w:hAnsi="Times New Roman" w:cs="Times New Roman"/>
          <w:sz w:val="27"/>
          <w:szCs w:val="27"/>
        </w:rPr>
        <w:t>Виды кухонной мебели.</w:t>
      </w:r>
      <w:r>
        <w:rPr>
          <w:rFonts w:ascii="Times New Roman" w:hAnsi="Times New Roman" w:cs="Times New Roman"/>
          <w:i/>
          <w:iCs/>
          <w:sz w:val="27"/>
          <w:szCs w:val="27"/>
        </w:rPr>
        <w:t xml:space="preserve"> </w:t>
      </w:r>
      <w:r>
        <w:rPr>
          <w:rFonts w:ascii="Times New Roman" w:hAnsi="Times New Roman" w:cs="Times New Roman"/>
          <w:sz w:val="27"/>
          <w:szCs w:val="27"/>
        </w:rPr>
        <w:t>Правила ухода и содержание.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Ванная</w:t>
      </w:r>
      <w:r>
        <w:rPr>
          <w:rFonts w:ascii="Times New Roman" w:hAnsi="Times New Roman" w:cs="Times New Roman"/>
          <w:sz w:val="24"/>
          <w:szCs w:val="24"/>
        </w:rPr>
        <w:tab/>
      </w:r>
      <w:r>
        <w:rPr>
          <w:rFonts w:ascii="Times New Roman" w:hAnsi="Times New Roman" w:cs="Times New Roman"/>
          <w:i/>
          <w:iCs/>
          <w:sz w:val="28"/>
          <w:szCs w:val="28"/>
        </w:rPr>
        <w:t>комната</w:t>
      </w:r>
      <w:r>
        <w:rPr>
          <w:rFonts w:ascii="Times New Roman" w:hAnsi="Times New Roman" w:cs="Times New Roman"/>
          <w:sz w:val="28"/>
          <w:szCs w:val="28"/>
        </w:rPr>
        <w:t>.</w:t>
      </w:r>
      <w:r>
        <w:rPr>
          <w:rFonts w:ascii="Times New Roman" w:hAnsi="Times New Roman" w:cs="Times New Roman"/>
          <w:i/>
          <w:iCs/>
          <w:sz w:val="28"/>
          <w:szCs w:val="28"/>
        </w:rPr>
        <w:t xml:space="preserve">  Электробытовые  приборы  в  ванной  комнате</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стиральные машины, фены для сушки волос. Правила пользования стиральными машинами; стиральные средства для машин (порошки,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Условные обозначения на стиральных машинах. Характеристики разных видов стиральных машин. Магазины по продаже электробытовой техники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(стиральных машин). Выбор стиральных машин в зависимости от конкретных условий (размера ванной комнаты, характеристика машины,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цены).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Мебель в жилых помещениях</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мебели в зависимости от ее</w:t>
      </w:r>
      <w:r>
        <w:rPr>
          <w:rFonts w:ascii="Times New Roman" w:hAnsi="Times New Roman" w:cs="Times New Roman"/>
          <w:i/>
          <w:iCs/>
          <w:sz w:val="28"/>
          <w:szCs w:val="28"/>
        </w:rPr>
        <w:t xml:space="preserve"> </w:t>
      </w:r>
      <w:r>
        <w:rPr>
          <w:rFonts w:ascii="Times New Roman" w:hAnsi="Times New Roman" w:cs="Times New Roman"/>
          <w:sz w:val="28"/>
          <w:szCs w:val="28"/>
        </w:rPr>
        <w:t>назначения. Размещение мебели в помещении с учетом от конкретных условий: размера и особых характеристик жилого помещения (освещенности,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формы и т.д.). Составление элементарных </w:t>
      </w:r>
      <w:proofErr w:type="spellStart"/>
      <w:r>
        <w:rPr>
          <w:rFonts w:ascii="Times New Roman" w:hAnsi="Times New Roman" w:cs="Times New Roman"/>
          <w:sz w:val="28"/>
          <w:szCs w:val="28"/>
        </w:rPr>
        <w:t>дизайн-проектов</w:t>
      </w:r>
      <w:proofErr w:type="spellEnd"/>
      <w:r>
        <w:rPr>
          <w:rFonts w:ascii="Times New Roman" w:hAnsi="Times New Roman" w:cs="Times New Roman"/>
          <w:sz w:val="28"/>
          <w:szCs w:val="28"/>
        </w:rPr>
        <w:t xml:space="preserve"> жилых комнат.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242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Магазины по продаже различных видов мебели. Выбор мебели с учетом конкретных условий (размера помещения, внешнего оформления,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соотношения цены и качества).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Интерьер.  </w:t>
      </w:r>
      <w:r>
        <w:rPr>
          <w:rFonts w:ascii="Times New Roman" w:hAnsi="Times New Roman" w:cs="Times New Roman"/>
          <w:sz w:val="28"/>
          <w:szCs w:val="28"/>
        </w:rPr>
        <w:t>Качества  интерьера:</w:t>
      </w:r>
      <w:r>
        <w:rPr>
          <w:rFonts w:ascii="Times New Roman" w:hAnsi="Times New Roman" w:cs="Times New Roman"/>
          <w:i/>
          <w:iCs/>
          <w:sz w:val="28"/>
          <w:szCs w:val="28"/>
        </w:rPr>
        <w:t xml:space="preserve">  </w:t>
      </w:r>
      <w:r>
        <w:rPr>
          <w:rFonts w:ascii="Times New Roman" w:hAnsi="Times New Roman" w:cs="Times New Roman"/>
          <w:sz w:val="28"/>
          <w:szCs w:val="28"/>
        </w:rPr>
        <w:t>функциональность,</w:t>
      </w:r>
      <w:r>
        <w:rPr>
          <w:rFonts w:ascii="Times New Roman" w:hAnsi="Times New Roman" w:cs="Times New Roman"/>
          <w:i/>
          <w:iCs/>
          <w:sz w:val="28"/>
          <w:szCs w:val="28"/>
        </w:rPr>
        <w:t xml:space="preserve">  </w:t>
      </w:r>
      <w:r>
        <w:rPr>
          <w:rFonts w:ascii="Times New Roman" w:hAnsi="Times New Roman" w:cs="Times New Roman"/>
          <w:sz w:val="28"/>
          <w:szCs w:val="28"/>
        </w:rPr>
        <w:t>гигиеничность,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эстетичность. Рациональная расстановка мебели в помещении в зависимости от функционального назначения комнаты, площади, наличия мебели.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Уход</w:t>
      </w:r>
      <w:r>
        <w:rPr>
          <w:rFonts w:ascii="Times New Roman" w:hAnsi="Times New Roman" w:cs="Times New Roman"/>
          <w:sz w:val="24"/>
          <w:szCs w:val="24"/>
        </w:rPr>
        <w:tab/>
      </w:r>
      <w:r>
        <w:rPr>
          <w:rFonts w:ascii="Times New Roman" w:hAnsi="Times New Roman" w:cs="Times New Roman"/>
          <w:i/>
          <w:iCs/>
          <w:sz w:val="28"/>
          <w:szCs w:val="28"/>
        </w:rPr>
        <w:t>за    жилищем</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Сухая    уборка:</w:t>
      </w:r>
      <w:r>
        <w:rPr>
          <w:rFonts w:ascii="Times New Roman" w:hAnsi="Times New Roman" w:cs="Times New Roman"/>
          <w:i/>
          <w:iCs/>
          <w:sz w:val="28"/>
          <w:szCs w:val="28"/>
        </w:rPr>
        <w:t xml:space="preserve">    </w:t>
      </w:r>
      <w:r>
        <w:rPr>
          <w:rFonts w:ascii="Times New Roman" w:hAnsi="Times New Roman" w:cs="Times New Roman"/>
          <w:sz w:val="28"/>
          <w:szCs w:val="28"/>
        </w:rPr>
        <w:t>назначение,</w:t>
      </w:r>
      <w:r>
        <w:rPr>
          <w:rFonts w:ascii="Times New Roman" w:hAnsi="Times New Roman" w:cs="Times New Roman"/>
          <w:i/>
          <w:iCs/>
          <w:sz w:val="28"/>
          <w:szCs w:val="28"/>
        </w:rPr>
        <w:t xml:space="preserve">    </w:t>
      </w:r>
      <w:r>
        <w:rPr>
          <w:rFonts w:ascii="Times New Roman" w:hAnsi="Times New Roman" w:cs="Times New Roman"/>
          <w:sz w:val="28"/>
          <w:szCs w:val="28"/>
        </w:rPr>
        <w:t>инвентарь,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электробытовые</w:t>
      </w:r>
      <w:r>
        <w:rPr>
          <w:rFonts w:ascii="Times New Roman" w:hAnsi="Times New Roman" w:cs="Times New Roman"/>
          <w:sz w:val="24"/>
          <w:szCs w:val="24"/>
        </w:rPr>
        <w:tab/>
      </w:r>
      <w:r>
        <w:rPr>
          <w:rFonts w:ascii="Times New Roman" w:hAnsi="Times New Roman" w:cs="Times New Roman"/>
          <w:sz w:val="28"/>
          <w:szCs w:val="28"/>
        </w:rPr>
        <w:t>приборы,  средства  бытовой  химии.  Влажная  уборка: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Ремонтные работы в доме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ремонта:</w:t>
      </w:r>
      <w:r>
        <w:rPr>
          <w:rFonts w:ascii="Times New Roman" w:hAnsi="Times New Roman" w:cs="Times New Roman"/>
          <w:i/>
          <w:iCs/>
          <w:sz w:val="28"/>
          <w:szCs w:val="28"/>
        </w:rPr>
        <w:t xml:space="preserve"> </w:t>
      </w:r>
      <w:r>
        <w:rPr>
          <w:rFonts w:ascii="Times New Roman" w:hAnsi="Times New Roman" w:cs="Times New Roman"/>
          <w:sz w:val="28"/>
          <w:szCs w:val="28"/>
        </w:rPr>
        <w:t>косметический,</w:t>
      </w:r>
      <w:r>
        <w:rPr>
          <w:rFonts w:ascii="Times New Roman" w:hAnsi="Times New Roman" w:cs="Times New Roman"/>
          <w:i/>
          <w:iCs/>
          <w:sz w:val="28"/>
          <w:szCs w:val="28"/>
        </w:rPr>
        <w:t xml:space="preserve"> </w:t>
      </w:r>
      <w:r>
        <w:rPr>
          <w:rFonts w:ascii="Times New Roman" w:hAnsi="Times New Roman" w:cs="Times New Roman"/>
          <w:sz w:val="28"/>
          <w:szCs w:val="28"/>
        </w:rPr>
        <w:t>текущий.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0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Ремонт</w:t>
      </w:r>
      <w:r>
        <w:rPr>
          <w:rFonts w:ascii="Times New Roman" w:hAnsi="Times New Roman" w:cs="Times New Roman"/>
          <w:sz w:val="24"/>
          <w:szCs w:val="24"/>
        </w:rPr>
        <w:tab/>
      </w:r>
      <w:r>
        <w:rPr>
          <w:rFonts w:ascii="Times New Roman" w:hAnsi="Times New Roman" w:cs="Times New Roman"/>
          <w:sz w:val="28"/>
          <w:szCs w:val="28"/>
        </w:rPr>
        <w:t>стен.  Материалы  для  ремонта  стен.  Виды  обоев:  бумажные,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флизелиновые</w:t>
      </w:r>
      <w:proofErr w:type="spellEnd"/>
      <w:r>
        <w:rPr>
          <w:rFonts w:ascii="Times New Roman" w:hAnsi="Times New Roman" w:cs="Times New Roman"/>
          <w:sz w:val="28"/>
          <w:szCs w:val="28"/>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2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размеры</w:t>
      </w:r>
      <w:r>
        <w:rPr>
          <w:rFonts w:ascii="Times New Roman" w:hAnsi="Times New Roman" w:cs="Times New Roman"/>
          <w:sz w:val="24"/>
          <w:szCs w:val="24"/>
        </w:rPr>
        <w:tab/>
      </w:r>
      <w:r>
        <w:rPr>
          <w:rFonts w:ascii="Times New Roman" w:hAnsi="Times New Roman" w:cs="Times New Roman"/>
          <w:sz w:val="28"/>
          <w:szCs w:val="28"/>
        </w:rPr>
        <w:t>помещения  и  т. д.).  Самостоятельная  оклейка  стен  обоями: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подготовка обоев, правила наклеивания обоев. Обновление потолков: виды ремонта (покраска, побелка), основные правила и практические приемы.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Расчет стоимости ремонта потолка в зависимости от его площади и вида.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40"/>
        <w:rPr>
          <w:rFonts w:ascii="Times New Roman" w:hAnsi="Times New Roman" w:cs="Times New Roman"/>
          <w:sz w:val="24"/>
          <w:szCs w:val="24"/>
        </w:rPr>
      </w:pPr>
      <w:r>
        <w:rPr>
          <w:rFonts w:ascii="Times New Roman" w:hAnsi="Times New Roman" w:cs="Times New Roman"/>
          <w:b/>
          <w:bCs/>
          <w:sz w:val="28"/>
          <w:szCs w:val="28"/>
        </w:rPr>
        <w:t>Одежда и обувь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243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lastRenderedPageBreak/>
        <w:t>Одежда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Материалы,</w:t>
      </w:r>
      <w:r>
        <w:rPr>
          <w:rFonts w:ascii="Times New Roman" w:hAnsi="Times New Roman" w:cs="Times New Roman"/>
          <w:i/>
          <w:iCs/>
          <w:sz w:val="28"/>
          <w:szCs w:val="28"/>
        </w:rPr>
        <w:t xml:space="preserve"> </w:t>
      </w:r>
      <w:r>
        <w:rPr>
          <w:rFonts w:ascii="Times New Roman" w:hAnsi="Times New Roman" w:cs="Times New Roman"/>
          <w:sz w:val="28"/>
          <w:szCs w:val="28"/>
        </w:rPr>
        <w:t>используемые для изготовления одежды</w:t>
      </w:r>
      <w:r>
        <w:rPr>
          <w:rFonts w:ascii="Times New Roman" w:hAnsi="Times New Roman" w:cs="Times New Roman"/>
          <w:i/>
          <w:iCs/>
          <w:sz w:val="28"/>
          <w:szCs w:val="28"/>
        </w:rPr>
        <w:t xml:space="preserve"> </w:t>
      </w:r>
      <w:r>
        <w:rPr>
          <w:rFonts w:ascii="Times New Roman" w:hAnsi="Times New Roman" w:cs="Times New Roman"/>
          <w:sz w:val="28"/>
          <w:szCs w:val="28"/>
        </w:rPr>
        <w:t>(хлопок,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шерсть, синтетика, лен, шелк, и пр.). Преимущества и недостатки разных видов тканей.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Уход  за  одеждой</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повседневного  ухода  за  одеждой:</w:t>
      </w:r>
      <w:r>
        <w:rPr>
          <w:rFonts w:ascii="Times New Roman" w:hAnsi="Times New Roman" w:cs="Times New Roman"/>
          <w:i/>
          <w:iCs/>
          <w:sz w:val="28"/>
          <w:szCs w:val="28"/>
        </w:rPr>
        <w:t xml:space="preserve">  </w:t>
      </w:r>
      <w:r>
        <w:rPr>
          <w:rFonts w:ascii="Times New Roman" w:hAnsi="Times New Roman" w:cs="Times New Roman"/>
          <w:sz w:val="28"/>
          <w:szCs w:val="28"/>
        </w:rPr>
        <w:t>стирка,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мехового велюра (дубленки), меха (искусственного и натурального). Виды пятновыводителей. Правила выведение мелких пятен в домашних условиях.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Санитарно-гигиенические требования и правила техники безопасности при пользовании средствами для выведения пятен.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Предприятия</w:t>
      </w:r>
      <w:r>
        <w:rPr>
          <w:rFonts w:ascii="Times New Roman" w:hAnsi="Times New Roman" w:cs="Times New Roman"/>
          <w:sz w:val="24"/>
          <w:szCs w:val="24"/>
        </w:rPr>
        <w:tab/>
      </w:r>
      <w:r>
        <w:rPr>
          <w:rFonts w:ascii="Times New Roman" w:hAnsi="Times New Roman" w:cs="Times New Roman"/>
          <w:i/>
          <w:iCs/>
          <w:sz w:val="28"/>
          <w:szCs w:val="28"/>
        </w:rPr>
        <w:t>бытового   обслуживания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Прачечная   и   химчистка: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Выбор и покупка одежды</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Выбор одежды при покупке в соответствии с</w:t>
      </w:r>
      <w:r>
        <w:rPr>
          <w:rFonts w:ascii="Times New Roman" w:hAnsi="Times New Roman" w:cs="Times New Roman"/>
          <w:i/>
          <w:iCs/>
          <w:sz w:val="28"/>
          <w:szCs w:val="28"/>
        </w:rPr>
        <w:t xml:space="preserve"> </w:t>
      </w:r>
      <w:r>
        <w:rPr>
          <w:rFonts w:ascii="Times New Roman" w:hAnsi="Times New Roman" w:cs="Times New Roman"/>
          <w:sz w:val="28"/>
          <w:szCs w:val="28"/>
        </w:rPr>
        <w:t>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Стиль</w:t>
      </w:r>
      <w:r>
        <w:rPr>
          <w:rFonts w:ascii="Times New Roman" w:hAnsi="Times New Roman" w:cs="Times New Roman"/>
          <w:sz w:val="24"/>
          <w:szCs w:val="24"/>
        </w:rPr>
        <w:tab/>
      </w:r>
      <w:r>
        <w:rPr>
          <w:rFonts w:ascii="Times New Roman" w:hAnsi="Times New Roman" w:cs="Times New Roman"/>
          <w:i/>
          <w:iCs/>
          <w:sz w:val="28"/>
          <w:szCs w:val="28"/>
        </w:rPr>
        <w:t xml:space="preserve">одежды.   </w:t>
      </w:r>
      <w:r>
        <w:rPr>
          <w:rFonts w:ascii="Times New Roman" w:hAnsi="Times New Roman" w:cs="Times New Roman"/>
          <w:sz w:val="28"/>
          <w:szCs w:val="28"/>
        </w:rPr>
        <w:t>Определение   собственного   размера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Профессии людей, создающих одежду: художники-дизайнеры (модельеры);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раскройщики, портные. «Высокая» мода и мода для всех. Современные направления моды. Журналы мод. Составление комплектов из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(элементарные  правила  дизайна  одежды).  Аксессуары  (декор)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шарфы, платки, ремни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244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 xml:space="preserve">История возникновения одежды. </w:t>
      </w:r>
      <w:r>
        <w:rPr>
          <w:rFonts w:ascii="Times New Roman" w:hAnsi="Times New Roman" w:cs="Times New Roman"/>
          <w:sz w:val="28"/>
          <w:szCs w:val="28"/>
        </w:rPr>
        <w:t>Одежда разных эпох.</w:t>
      </w:r>
      <w:r>
        <w:rPr>
          <w:rFonts w:ascii="Times New Roman" w:hAnsi="Times New Roman" w:cs="Times New Roman"/>
          <w:i/>
          <w:iCs/>
          <w:sz w:val="28"/>
          <w:szCs w:val="28"/>
        </w:rPr>
        <w:t xml:space="preserve"> </w:t>
      </w:r>
      <w:r>
        <w:rPr>
          <w:rFonts w:ascii="Times New Roman" w:hAnsi="Times New Roman" w:cs="Times New Roman"/>
          <w:sz w:val="28"/>
          <w:szCs w:val="28"/>
        </w:rPr>
        <w:t>Изменения в</w:t>
      </w:r>
      <w:r>
        <w:rPr>
          <w:rFonts w:ascii="Times New Roman" w:hAnsi="Times New Roman" w:cs="Times New Roman"/>
          <w:i/>
          <w:iCs/>
          <w:sz w:val="28"/>
          <w:szCs w:val="28"/>
        </w:rPr>
        <w:t xml:space="preserve"> </w:t>
      </w:r>
      <w:r>
        <w:rPr>
          <w:rFonts w:ascii="Times New Roman" w:hAnsi="Times New Roman" w:cs="Times New Roman"/>
          <w:sz w:val="28"/>
          <w:szCs w:val="28"/>
        </w:rPr>
        <w:t>одежде в разные исторические периоды.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Национальная одежда.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7"/>
          <w:szCs w:val="27"/>
        </w:rPr>
        <w:t>Обувь</w:t>
      </w:r>
      <w:r>
        <w:rPr>
          <w:rFonts w:ascii="Times New Roman" w:hAnsi="Times New Roman" w:cs="Times New Roman"/>
          <w:sz w:val="27"/>
          <w:szCs w:val="27"/>
        </w:rPr>
        <w:t>.</w:t>
      </w:r>
      <w:r>
        <w:rPr>
          <w:rFonts w:ascii="Times New Roman" w:hAnsi="Times New Roman" w:cs="Times New Roman"/>
          <w:i/>
          <w:iCs/>
          <w:sz w:val="27"/>
          <w:szCs w:val="27"/>
        </w:rPr>
        <w:t xml:space="preserve"> </w:t>
      </w:r>
      <w:r>
        <w:rPr>
          <w:rFonts w:ascii="Times New Roman" w:hAnsi="Times New Roman" w:cs="Times New Roman"/>
          <w:sz w:val="27"/>
          <w:szCs w:val="27"/>
        </w:rPr>
        <w:t>Выбор и покупка обуви в соответствии с ее назначением и</w:t>
      </w:r>
      <w:r>
        <w:rPr>
          <w:rFonts w:ascii="Times New Roman" w:hAnsi="Times New Roman" w:cs="Times New Roman"/>
          <w:i/>
          <w:iCs/>
          <w:sz w:val="27"/>
          <w:szCs w:val="27"/>
        </w:rPr>
        <w:t xml:space="preserve"> </w:t>
      </w:r>
      <w:r>
        <w:rPr>
          <w:rFonts w:ascii="Times New Roman" w:hAnsi="Times New Roman" w:cs="Times New Roman"/>
          <w:sz w:val="27"/>
          <w:szCs w:val="27"/>
        </w:rPr>
        <w:t>размером. Соотношение размеров обуви в стандартах разных стран. Факторы,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Порядок  приобретения  обуви  в  магазине:  выбор,  примерка,  оплата.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Гарантийный срок службы обуви; хранение чека или его копии.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Национальная обувь</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Уход за обувью</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Правила ухода за обувью,</w:t>
      </w:r>
      <w:r>
        <w:rPr>
          <w:rFonts w:ascii="Times New Roman" w:hAnsi="Times New Roman" w:cs="Times New Roman"/>
          <w:i/>
          <w:iCs/>
          <w:sz w:val="28"/>
          <w:szCs w:val="28"/>
        </w:rPr>
        <w:t xml:space="preserve"> </w:t>
      </w:r>
      <w:r>
        <w:rPr>
          <w:rFonts w:ascii="Times New Roman" w:hAnsi="Times New Roman" w:cs="Times New Roman"/>
          <w:sz w:val="28"/>
          <w:szCs w:val="28"/>
        </w:rPr>
        <w:t>изготовленной из</w:t>
      </w:r>
      <w:r>
        <w:rPr>
          <w:rFonts w:ascii="Times New Roman" w:hAnsi="Times New Roman" w:cs="Times New Roman"/>
          <w:i/>
          <w:iCs/>
          <w:sz w:val="28"/>
          <w:szCs w:val="28"/>
        </w:rPr>
        <w:t xml:space="preserve"> </w:t>
      </w:r>
      <w:r>
        <w:rPr>
          <w:rFonts w:ascii="Times New Roman" w:hAnsi="Times New Roman" w:cs="Times New Roman"/>
          <w:sz w:val="28"/>
          <w:szCs w:val="28"/>
        </w:rPr>
        <w:t xml:space="preserve">натуральной и искусственной кожи, </w:t>
      </w:r>
      <w:proofErr w:type="spellStart"/>
      <w:r>
        <w:rPr>
          <w:rFonts w:ascii="Times New Roman" w:hAnsi="Times New Roman" w:cs="Times New Roman"/>
          <w:sz w:val="28"/>
          <w:szCs w:val="28"/>
        </w:rPr>
        <w:t>нубука</w:t>
      </w:r>
      <w:proofErr w:type="spellEnd"/>
      <w:r>
        <w:rPr>
          <w:rFonts w:ascii="Times New Roman" w:hAnsi="Times New Roman" w:cs="Times New Roman"/>
          <w:sz w:val="28"/>
          <w:szCs w:val="28"/>
        </w:rPr>
        <w:t>, замши, текстиля.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Ремонт обуви в специализированных мастерских.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История появления обуви. </w:t>
      </w:r>
      <w:r>
        <w:rPr>
          <w:rFonts w:ascii="Times New Roman" w:hAnsi="Times New Roman" w:cs="Times New Roman"/>
          <w:sz w:val="28"/>
          <w:szCs w:val="28"/>
        </w:rPr>
        <w:t>Обувь в разные исторические времена.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80"/>
        <w:rPr>
          <w:rFonts w:ascii="Times New Roman" w:hAnsi="Times New Roman" w:cs="Times New Roman"/>
          <w:sz w:val="24"/>
          <w:szCs w:val="24"/>
        </w:rPr>
      </w:pPr>
      <w:r>
        <w:rPr>
          <w:rFonts w:ascii="Times New Roman" w:hAnsi="Times New Roman" w:cs="Times New Roman"/>
          <w:b/>
          <w:bCs/>
          <w:sz w:val="28"/>
          <w:szCs w:val="28"/>
        </w:rPr>
        <w:t>Питание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Организация питания семьи. </w:t>
      </w:r>
      <w:r>
        <w:rPr>
          <w:rFonts w:ascii="Times New Roman" w:hAnsi="Times New Roman" w:cs="Times New Roman"/>
          <w:sz w:val="28"/>
          <w:szCs w:val="28"/>
        </w:rPr>
        <w:t>Организация правильного питания.</w:t>
      </w:r>
      <w:r>
        <w:rPr>
          <w:rFonts w:ascii="Times New Roman" w:hAnsi="Times New Roman" w:cs="Times New Roman"/>
          <w:i/>
          <w:iCs/>
          <w:sz w:val="28"/>
          <w:szCs w:val="28"/>
        </w:rPr>
        <w:t xml:space="preserve"> </w:t>
      </w:r>
      <w:r>
        <w:rPr>
          <w:rFonts w:ascii="Times New Roman" w:hAnsi="Times New Roman" w:cs="Times New Roman"/>
          <w:sz w:val="28"/>
          <w:szCs w:val="28"/>
        </w:rPr>
        <w:t>Режим</w:t>
      </w:r>
      <w:r>
        <w:rPr>
          <w:rFonts w:ascii="Times New Roman" w:hAnsi="Times New Roman" w:cs="Times New Roman"/>
          <w:i/>
          <w:iCs/>
          <w:sz w:val="28"/>
          <w:szCs w:val="28"/>
        </w:rPr>
        <w:t xml:space="preserve"> </w:t>
      </w:r>
      <w:r>
        <w:rPr>
          <w:rFonts w:ascii="Times New Roman" w:hAnsi="Times New Roman" w:cs="Times New Roman"/>
          <w:sz w:val="28"/>
          <w:szCs w:val="28"/>
        </w:rPr>
        <w:t>питания. Рацион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7"/>
          <w:szCs w:val="27"/>
        </w:rPr>
        <w:t xml:space="preserve">Магазины по продаже продуктов питания. </w:t>
      </w:r>
      <w:r>
        <w:rPr>
          <w:rFonts w:ascii="Times New Roman" w:hAnsi="Times New Roman" w:cs="Times New Roman"/>
          <w:sz w:val="27"/>
          <w:szCs w:val="27"/>
        </w:rPr>
        <w:t>Основные отделы в</w:t>
      </w:r>
      <w:r>
        <w:rPr>
          <w:rFonts w:ascii="Times New Roman" w:hAnsi="Times New Roman" w:cs="Times New Roman"/>
          <w:i/>
          <w:iCs/>
          <w:sz w:val="27"/>
          <w:szCs w:val="27"/>
        </w:rPr>
        <w:t xml:space="preserve"> </w:t>
      </w:r>
      <w:r>
        <w:rPr>
          <w:rFonts w:ascii="Times New Roman" w:hAnsi="Times New Roman" w:cs="Times New Roman"/>
          <w:sz w:val="27"/>
          <w:szCs w:val="27"/>
        </w:rPr>
        <w:t>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Рынки.   </w:t>
      </w:r>
      <w:r>
        <w:rPr>
          <w:rFonts w:ascii="Times New Roman" w:hAnsi="Times New Roman" w:cs="Times New Roman"/>
          <w:sz w:val="28"/>
          <w:szCs w:val="28"/>
        </w:rPr>
        <w:t>Виды   продовольственных   рынков:</w:t>
      </w:r>
      <w:r>
        <w:rPr>
          <w:rFonts w:ascii="Times New Roman" w:hAnsi="Times New Roman" w:cs="Times New Roman"/>
          <w:i/>
          <w:iCs/>
          <w:sz w:val="28"/>
          <w:szCs w:val="28"/>
        </w:rPr>
        <w:t xml:space="preserve">   </w:t>
      </w:r>
      <w:r>
        <w:rPr>
          <w:rFonts w:ascii="Times New Roman" w:hAnsi="Times New Roman" w:cs="Times New Roman"/>
          <w:sz w:val="28"/>
          <w:szCs w:val="28"/>
        </w:rPr>
        <w:t>крытые   и   закрытые,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постоянно действующие и сезонные. Основное отличие рынка от магазина.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7"/>
          <w:szCs w:val="27"/>
        </w:rPr>
        <w:t>Завтрак</w:t>
      </w:r>
      <w:r>
        <w:rPr>
          <w:rFonts w:ascii="Times New Roman" w:hAnsi="Times New Roman" w:cs="Times New Roman"/>
          <w:sz w:val="27"/>
          <w:szCs w:val="27"/>
        </w:rPr>
        <w:t>.</w:t>
      </w:r>
      <w:r>
        <w:rPr>
          <w:rFonts w:ascii="Times New Roman" w:hAnsi="Times New Roman" w:cs="Times New Roman"/>
          <w:i/>
          <w:iCs/>
          <w:sz w:val="27"/>
          <w:szCs w:val="27"/>
        </w:rPr>
        <w:t xml:space="preserve"> </w:t>
      </w:r>
      <w:r>
        <w:rPr>
          <w:rFonts w:ascii="Times New Roman" w:hAnsi="Times New Roman" w:cs="Times New Roman"/>
          <w:sz w:val="27"/>
          <w:szCs w:val="27"/>
        </w:rPr>
        <w:t>Холодный завтрак.</w:t>
      </w:r>
      <w:r>
        <w:rPr>
          <w:rFonts w:ascii="Times New Roman" w:hAnsi="Times New Roman" w:cs="Times New Roman"/>
          <w:i/>
          <w:iCs/>
          <w:sz w:val="27"/>
          <w:szCs w:val="27"/>
        </w:rPr>
        <w:t xml:space="preserve"> </w:t>
      </w:r>
      <w:r>
        <w:rPr>
          <w:rFonts w:ascii="Times New Roman" w:hAnsi="Times New Roman" w:cs="Times New Roman"/>
          <w:sz w:val="27"/>
          <w:szCs w:val="27"/>
        </w:rPr>
        <w:t>Составление меню для холодного завтрака.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Молочные продукты для холодного завтрака. Простые и сложные бутерброды. Канапе. Приготовление бутербродов.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245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Горячий завтрак. Каши. Виды круп. Хранение круп. Молочные каши: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виды, составление рецептов, отбор необходимых продуктов. Приготовление молочных каш. Каши, приготовленные на воде. Каши быстрого приготовления.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Блюда из яиц: яичница-глазунья, омлеты (омлеты простые и с добавками). Приготовление блюд из яиц.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Напитки для завтрака.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Обед. </w:t>
      </w:r>
      <w:r>
        <w:rPr>
          <w:rFonts w:ascii="Times New Roman" w:hAnsi="Times New Roman" w:cs="Times New Roman"/>
          <w:sz w:val="28"/>
          <w:szCs w:val="28"/>
        </w:rPr>
        <w:t>Овощные салаты:</w:t>
      </w:r>
      <w:r>
        <w:rPr>
          <w:rFonts w:ascii="Times New Roman" w:hAnsi="Times New Roman" w:cs="Times New Roman"/>
          <w:i/>
          <w:iCs/>
          <w:sz w:val="28"/>
          <w:szCs w:val="28"/>
        </w:rPr>
        <w:t xml:space="preserve"> </w:t>
      </w:r>
      <w:r>
        <w:rPr>
          <w:rFonts w:ascii="Times New Roman" w:hAnsi="Times New Roman" w:cs="Times New Roman"/>
          <w:sz w:val="28"/>
          <w:szCs w:val="28"/>
        </w:rPr>
        <w:t>виды,</w:t>
      </w:r>
      <w:r>
        <w:rPr>
          <w:rFonts w:ascii="Times New Roman" w:hAnsi="Times New Roman" w:cs="Times New Roman"/>
          <w:i/>
          <w:iCs/>
          <w:sz w:val="28"/>
          <w:szCs w:val="28"/>
        </w:rPr>
        <w:t xml:space="preserve"> </w:t>
      </w:r>
      <w:r>
        <w:rPr>
          <w:rFonts w:ascii="Times New Roman" w:hAnsi="Times New Roman" w:cs="Times New Roman"/>
          <w:sz w:val="28"/>
          <w:szCs w:val="28"/>
        </w:rPr>
        <w:t>первичная обработка овощей,</w:t>
      </w:r>
      <w:r>
        <w:rPr>
          <w:rFonts w:ascii="Times New Roman" w:hAnsi="Times New Roman" w:cs="Times New Roman"/>
          <w:i/>
          <w:iCs/>
          <w:sz w:val="28"/>
          <w:szCs w:val="28"/>
        </w:rPr>
        <w:t xml:space="preserve"> </w:t>
      </w:r>
      <w:r>
        <w:rPr>
          <w:rFonts w:ascii="Times New Roman" w:hAnsi="Times New Roman" w:cs="Times New Roman"/>
          <w:sz w:val="28"/>
          <w:szCs w:val="28"/>
        </w:rPr>
        <w:t>способы</w:t>
      </w:r>
      <w:r>
        <w:rPr>
          <w:rFonts w:ascii="Times New Roman" w:hAnsi="Times New Roman" w:cs="Times New Roman"/>
          <w:i/>
          <w:iCs/>
          <w:sz w:val="28"/>
          <w:szCs w:val="28"/>
        </w:rPr>
        <w:t xml:space="preserve"> </w:t>
      </w:r>
      <w:r>
        <w:rPr>
          <w:rFonts w:ascii="Times New Roman" w:hAnsi="Times New Roman" w:cs="Times New Roman"/>
          <w:sz w:val="28"/>
          <w:szCs w:val="28"/>
        </w:rPr>
        <w:t>приготовления. Составление рецептов овощных салатов и их приготовление.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Салаты с рыбой; мясом (мясопродуктами): составление рецептов, отбор продуктов, приготовление. Заправки для салатов. Украшение салатов.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Супы. Прозрачные супы. Приготовление бульона (мясного, рыбного).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7"/>
          <w:szCs w:val="27"/>
        </w:rPr>
        <w:t>Заправки для супов. Составление рецептов и приготовление супов. Суп-пюре.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Мясные блюда (виды, способы приготовления). Приготовление котлет из готового фарша. Жарка мяса.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Рыбные блюда (виды, способы приготовления). Рыба отварная. Рыба жареная.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Гарниры: овощные, из круп, макаронных изделий.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Фруктовые напитки: соки, нектары.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Составление меню для обеда. Отбор необходимых продуктов для приготовления обеда. Стоимость и расчет продуктов для обеда.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Ужин</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Блюда для ужина;</w:t>
      </w:r>
      <w:r>
        <w:rPr>
          <w:rFonts w:ascii="Times New Roman" w:hAnsi="Times New Roman" w:cs="Times New Roman"/>
          <w:i/>
          <w:iCs/>
          <w:sz w:val="28"/>
          <w:szCs w:val="28"/>
        </w:rPr>
        <w:t xml:space="preserve"> </w:t>
      </w:r>
      <w:r>
        <w:rPr>
          <w:rFonts w:ascii="Times New Roman" w:hAnsi="Times New Roman" w:cs="Times New Roman"/>
          <w:sz w:val="28"/>
          <w:szCs w:val="28"/>
        </w:rPr>
        <w:t>холодный и горячий ужин.</w:t>
      </w:r>
      <w:r>
        <w:rPr>
          <w:rFonts w:ascii="Times New Roman" w:hAnsi="Times New Roman" w:cs="Times New Roman"/>
          <w:i/>
          <w:iCs/>
          <w:sz w:val="28"/>
          <w:szCs w:val="28"/>
        </w:rPr>
        <w:t xml:space="preserve"> </w:t>
      </w:r>
      <w:r>
        <w:rPr>
          <w:rFonts w:ascii="Times New Roman" w:hAnsi="Times New Roman" w:cs="Times New Roman"/>
          <w:sz w:val="28"/>
          <w:szCs w:val="28"/>
        </w:rPr>
        <w:t>Составление меню</w:t>
      </w:r>
      <w:r>
        <w:rPr>
          <w:rFonts w:ascii="Times New Roman" w:hAnsi="Times New Roman" w:cs="Times New Roman"/>
          <w:i/>
          <w:iCs/>
          <w:sz w:val="28"/>
          <w:szCs w:val="28"/>
        </w:rPr>
        <w:t xml:space="preserve"> </w:t>
      </w:r>
      <w:r>
        <w:rPr>
          <w:rFonts w:ascii="Times New Roman" w:hAnsi="Times New Roman" w:cs="Times New Roman"/>
          <w:sz w:val="28"/>
          <w:szCs w:val="28"/>
        </w:rPr>
        <w:t>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246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 xml:space="preserve">Изделия из теста. </w:t>
      </w:r>
      <w:r>
        <w:rPr>
          <w:rFonts w:ascii="Times New Roman" w:hAnsi="Times New Roman" w:cs="Times New Roman"/>
          <w:sz w:val="28"/>
          <w:szCs w:val="28"/>
        </w:rPr>
        <w:t>Виды теста:</w:t>
      </w:r>
      <w:r>
        <w:rPr>
          <w:rFonts w:ascii="Times New Roman" w:hAnsi="Times New Roman" w:cs="Times New Roman"/>
          <w:i/>
          <w:iCs/>
          <w:sz w:val="28"/>
          <w:szCs w:val="28"/>
        </w:rPr>
        <w:t xml:space="preserve"> </w:t>
      </w:r>
      <w:r>
        <w:rPr>
          <w:rFonts w:ascii="Times New Roman" w:hAnsi="Times New Roman" w:cs="Times New Roman"/>
          <w:sz w:val="28"/>
          <w:szCs w:val="28"/>
        </w:rPr>
        <w:t>дрожжевое,</w:t>
      </w:r>
      <w:r>
        <w:rPr>
          <w:rFonts w:ascii="Times New Roman" w:hAnsi="Times New Roman" w:cs="Times New Roman"/>
          <w:i/>
          <w:iCs/>
          <w:sz w:val="28"/>
          <w:szCs w:val="28"/>
        </w:rPr>
        <w:t xml:space="preserve"> </w:t>
      </w:r>
      <w:r>
        <w:rPr>
          <w:rFonts w:ascii="Times New Roman" w:hAnsi="Times New Roman" w:cs="Times New Roman"/>
          <w:sz w:val="28"/>
          <w:szCs w:val="28"/>
        </w:rPr>
        <w:t>слоеное,</w:t>
      </w:r>
      <w:r>
        <w:rPr>
          <w:rFonts w:ascii="Times New Roman" w:hAnsi="Times New Roman" w:cs="Times New Roman"/>
          <w:i/>
          <w:iCs/>
          <w:sz w:val="28"/>
          <w:szCs w:val="28"/>
        </w:rPr>
        <w:t xml:space="preserve"> </w:t>
      </w:r>
      <w:r>
        <w:rPr>
          <w:rFonts w:ascii="Times New Roman" w:hAnsi="Times New Roman" w:cs="Times New Roman"/>
          <w:sz w:val="28"/>
          <w:szCs w:val="28"/>
        </w:rPr>
        <w:t>песочное.</w:t>
      </w:r>
      <w:r>
        <w:rPr>
          <w:rFonts w:ascii="Times New Roman" w:hAnsi="Times New Roman" w:cs="Times New Roman"/>
          <w:i/>
          <w:iCs/>
          <w:sz w:val="28"/>
          <w:szCs w:val="28"/>
        </w:rPr>
        <w:t xml:space="preserve"> </w:t>
      </w:r>
      <w:r>
        <w:rPr>
          <w:rFonts w:ascii="Times New Roman" w:hAnsi="Times New Roman" w:cs="Times New Roman"/>
          <w:sz w:val="28"/>
          <w:szCs w:val="28"/>
        </w:rPr>
        <w:t>Виды</w:t>
      </w:r>
      <w:r>
        <w:rPr>
          <w:rFonts w:ascii="Times New Roman" w:hAnsi="Times New Roman" w:cs="Times New Roman"/>
          <w:i/>
          <w:iCs/>
          <w:sz w:val="28"/>
          <w:szCs w:val="28"/>
        </w:rPr>
        <w:t xml:space="preserve"> </w:t>
      </w:r>
      <w:r>
        <w:rPr>
          <w:rFonts w:ascii="Times New Roman" w:hAnsi="Times New Roman" w:cs="Times New Roman"/>
          <w:sz w:val="28"/>
          <w:szCs w:val="28"/>
        </w:rPr>
        <w:t xml:space="preserve">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Pr>
          <w:rFonts w:ascii="Times New Roman" w:hAnsi="Times New Roman" w:cs="Times New Roman"/>
          <w:sz w:val="28"/>
          <w:szCs w:val="28"/>
        </w:rPr>
        <w:t>недрожжевого</w:t>
      </w:r>
      <w:proofErr w:type="spellEnd"/>
      <w:r>
        <w:rPr>
          <w:rFonts w:ascii="Times New Roman" w:hAnsi="Times New Roman" w:cs="Times New Roman"/>
          <w:sz w:val="28"/>
          <w:szCs w:val="28"/>
        </w:rPr>
        <w:t xml:space="preserve"> и дрожжевого теста. Приготовление печенья.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Домашние</w:t>
      </w:r>
      <w:r>
        <w:rPr>
          <w:rFonts w:ascii="Times New Roman" w:hAnsi="Times New Roman" w:cs="Times New Roman"/>
          <w:sz w:val="24"/>
          <w:szCs w:val="24"/>
        </w:rPr>
        <w:tab/>
      </w:r>
      <w:r>
        <w:rPr>
          <w:rFonts w:ascii="Times New Roman" w:hAnsi="Times New Roman" w:cs="Times New Roman"/>
          <w:i/>
          <w:iCs/>
          <w:sz w:val="28"/>
          <w:szCs w:val="28"/>
        </w:rPr>
        <w:t xml:space="preserve">заготовки.  </w:t>
      </w:r>
      <w:r>
        <w:rPr>
          <w:rFonts w:ascii="Times New Roman" w:hAnsi="Times New Roman" w:cs="Times New Roman"/>
          <w:sz w:val="28"/>
          <w:szCs w:val="28"/>
        </w:rPr>
        <w:t>Виды  домашних  заготовок:</w:t>
      </w:r>
      <w:r>
        <w:rPr>
          <w:rFonts w:ascii="Times New Roman" w:hAnsi="Times New Roman" w:cs="Times New Roman"/>
          <w:i/>
          <w:iCs/>
          <w:sz w:val="28"/>
          <w:szCs w:val="28"/>
        </w:rPr>
        <w:t xml:space="preserve">  </w:t>
      </w:r>
      <w:r>
        <w:rPr>
          <w:rFonts w:ascii="Times New Roman" w:hAnsi="Times New Roman" w:cs="Times New Roman"/>
          <w:sz w:val="28"/>
          <w:szCs w:val="28"/>
        </w:rPr>
        <w:t>варка,</w:t>
      </w:r>
      <w:r>
        <w:rPr>
          <w:rFonts w:ascii="Times New Roman" w:hAnsi="Times New Roman" w:cs="Times New Roman"/>
          <w:i/>
          <w:iCs/>
          <w:sz w:val="28"/>
          <w:szCs w:val="28"/>
        </w:rPr>
        <w:t xml:space="preserve">  </w:t>
      </w:r>
      <w:r>
        <w:rPr>
          <w:rFonts w:ascii="Times New Roman" w:hAnsi="Times New Roman" w:cs="Times New Roman"/>
          <w:sz w:val="28"/>
          <w:szCs w:val="28"/>
        </w:rPr>
        <w:t>сушка,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соление,    маринование.    Глубокая    заморозка    овощей    и    фруктов.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Консервирование продуктов. Меры предосторожности при употреблении консервированных продуктов. Правила первой помощи при отравлении.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Варенье из ягод и фруктов.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Виды питания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Диетическое питание.</w:t>
      </w:r>
      <w:r>
        <w:rPr>
          <w:rFonts w:ascii="Times New Roman" w:hAnsi="Times New Roman" w:cs="Times New Roman"/>
          <w:i/>
          <w:iCs/>
          <w:sz w:val="28"/>
          <w:szCs w:val="28"/>
        </w:rPr>
        <w:t xml:space="preserve"> </w:t>
      </w:r>
      <w:r>
        <w:rPr>
          <w:rFonts w:ascii="Times New Roman" w:hAnsi="Times New Roman" w:cs="Times New Roman"/>
          <w:sz w:val="28"/>
          <w:szCs w:val="28"/>
        </w:rPr>
        <w:t>Питание детей ясельного</w:t>
      </w:r>
      <w:r>
        <w:rPr>
          <w:rFonts w:ascii="Times New Roman" w:hAnsi="Times New Roman" w:cs="Times New Roman"/>
          <w:i/>
          <w:iCs/>
          <w:sz w:val="28"/>
          <w:szCs w:val="28"/>
        </w:rPr>
        <w:t xml:space="preserve"> </w:t>
      </w:r>
      <w:r>
        <w:rPr>
          <w:rFonts w:ascii="Times New Roman" w:hAnsi="Times New Roman" w:cs="Times New Roman"/>
          <w:sz w:val="28"/>
          <w:szCs w:val="28"/>
        </w:rPr>
        <w:t>возраста. Приготовление национальных блюд.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Праздничный стол. </w:t>
      </w:r>
      <w:r>
        <w:rPr>
          <w:rFonts w:ascii="Times New Roman" w:hAnsi="Times New Roman" w:cs="Times New Roman"/>
          <w:sz w:val="28"/>
          <w:szCs w:val="28"/>
        </w:rPr>
        <w:t>Сервировка праздничного стола.</w:t>
      </w:r>
      <w:r>
        <w:rPr>
          <w:rFonts w:ascii="Times New Roman" w:hAnsi="Times New Roman" w:cs="Times New Roman"/>
          <w:i/>
          <w:iCs/>
          <w:sz w:val="28"/>
          <w:szCs w:val="28"/>
        </w:rPr>
        <w:t xml:space="preserve"> </w:t>
      </w:r>
      <w:r>
        <w:rPr>
          <w:rFonts w:ascii="Times New Roman" w:hAnsi="Times New Roman" w:cs="Times New Roman"/>
          <w:sz w:val="28"/>
          <w:szCs w:val="28"/>
        </w:rPr>
        <w:t>Столовое белье</w:t>
      </w:r>
      <w:r>
        <w:rPr>
          <w:rFonts w:ascii="Times New Roman" w:hAnsi="Times New Roman" w:cs="Times New Roman"/>
          <w:i/>
          <w:iCs/>
          <w:sz w:val="28"/>
          <w:szCs w:val="28"/>
        </w:rPr>
        <w:t xml:space="preserve"> </w:t>
      </w:r>
      <w:r>
        <w:rPr>
          <w:rFonts w:ascii="Times New Roman" w:hAnsi="Times New Roman" w:cs="Times New Roman"/>
          <w:sz w:val="28"/>
          <w:szCs w:val="28"/>
        </w:rPr>
        <w:t>для праздничного стола: салфетки (льняные, хлопчатобумажные), скатерти.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Украшения салатов и холодных блюд из овощей и зелени.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Этикет праздничного застолья.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Блюда национальной кухни</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360"/>
        <w:rPr>
          <w:rFonts w:ascii="Times New Roman" w:hAnsi="Times New Roman" w:cs="Times New Roman"/>
          <w:sz w:val="24"/>
          <w:szCs w:val="24"/>
        </w:rPr>
      </w:pPr>
      <w:r>
        <w:rPr>
          <w:rFonts w:ascii="Times New Roman" w:hAnsi="Times New Roman" w:cs="Times New Roman"/>
          <w:b/>
          <w:bCs/>
          <w:sz w:val="28"/>
          <w:szCs w:val="28"/>
        </w:rPr>
        <w:t>Транспорт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Городской транспорт</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Виды городского транспорта.</w:t>
      </w:r>
      <w:r>
        <w:rPr>
          <w:rFonts w:ascii="Times New Roman" w:hAnsi="Times New Roman" w:cs="Times New Roman"/>
          <w:i/>
          <w:iCs/>
          <w:sz w:val="28"/>
          <w:szCs w:val="28"/>
        </w:rPr>
        <w:t xml:space="preserve"> </w:t>
      </w:r>
      <w:r>
        <w:rPr>
          <w:rFonts w:ascii="Times New Roman" w:hAnsi="Times New Roman" w:cs="Times New Roman"/>
          <w:sz w:val="28"/>
          <w:szCs w:val="28"/>
        </w:rPr>
        <w:t>Виды оплаты</w:t>
      </w:r>
      <w:r>
        <w:rPr>
          <w:rFonts w:ascii="Times New Roman" w:hAnsi="Times New Roman" w:cs="Times New Roman"/>
          <w:i/>
          <w:iCs/>
          <w:sz w:val="28"/>
          <w:szCs w:val="28"/>
        </w:rPr>
        <w:t xml:space="preserve"> </w:t>
      </w:r>
      <w:r>
        <w:rPr>
          <w:rFonts w:ascii="Times New Roman" w:hAnsi="Times New Roman" w:cs="Times New Roman"/>
          <w:sz w:val="28"/>
          <w:szCs w:val="28"/>
        </w:rPr>
        <w:t>проезда на всех видах городского транспорта. Правила поведения в городском транспорте.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7"/>
          <w:szCs w:val="27"/>
        </w:rPr>
        <w:t xml:space="preserve">Пригородный  транспорт.  </w:t>
      </w:r>
      <w:r>
        <w:rPr>
          <w:rFonts w:ascii="Times New Roman" w:hAnsi="Times New Roman" w:cs="Times New Roman"/>
          <w:sz w:val="27"/>
          <w:szCs w:val="27"/>
        </w:rPr>
        <w:t>Виды:</w:t>
      </w:r>
      <w:r>
        <w:rPr>
          <w:rFonts w:ascii="Times New Roman" w:hAnsi="Times New Roman" w:cs="Times New Roman"/>
          <w:i/>
          <w:iCs/>
          <w:sz w:val="27"/>
          <w:szCs w:val="27"/>
        </w:rPr>
        <w:t xml:space="preserve">  </w:t>
      </w:r>
      <w:r>
        <w:rPr>
          <w:rFonts w:ascii="Times New Roman" w:hAnsi="Times New Roman" w:cs="Times New Roman"/>
          <w:sz w:val="27"/>
          <w:szCs w:val="27"/>
        </w:rPr>
        <w:t>автобусы  пригородного  сообщения,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электрички. Стоимость проезда. Расписание.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Междугородний железнодорожный транспорт. </w:t>
      </w:r>
      <w:r>
        <w:rPr>
          <w:rFonts w:ascii="Times New Roman" w:hAnsi="Times New Roman" w:cs="Times New Roman"/>
          <w:sz w:val="28"/>
          <w:szCs w:val="28"/>
        </w:rPr>
        <w:t>Вокзалы:</w:t>
      </w:r>
      <w:r>
        <w:rPr>
          <w:rFonts w:ascii="Times New Roman" w:hAnsi="Times New Roman" w:cs="Times New Roman"/>
          <w:i/>
          <w:iCs/>
          <w:sz w:val="28"/>
          <w:szCs w:val="28"/>
        </w:rPr>
        <w:t xml:space="preserve"> </w:t>
      </w:r>
      <w:r>
        <w:rPr>
          <w:rFonts w:ascii="Times New Roman" w:hAnsi="Times New Roman" w:cs="Times New Roman"/>
          <w:sz w:val="28"/>
          <w:szCs w:val="28"/>
        </w:rPr>
        <w:t>назначение,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основные службы. Меры предосторожности по предотвращению чрезвычайных ситуаций на вокзале.  стоимость проезда в вагонах разной комфортности. Формы приобретения билетов. Электронные билеты.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30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Междугородний</w:t>
      </w:r>
      <w:r>
        <w:rPr>
          <w:rFonts w:ascii="Times New Roman" w:hAnsi="Times New Roman" w:cs="Times New Roman"/>
          <w:sz w:val="24"/>
          <w:szCs w:val="24"/>
        </w:rPr>
        <w:tab/>
      </w:r>
      <w:r>
        <w:rPr>
          <w:rFonts w:ascii="Times New Roman" w:hAnsi="Times New Roman" w:cs="Times New Roman"/>
          <w:i/>
          <w:iCs/>
          <w:sz w:val="28"/>
          <w:szCs w:val="28"/>
        </w:rPr>
        <w:t xml:space="preserve">автотранспорт.   </w:t>
      </w:r>
      <w:r>
        <w:rPr>
          <w:rFonts w:ascii="Times New Roman" w:hAnsi="Times New Roman" w:cs="Times New Roman"/>
          <w:sz w:val="28"/>
          <w:szCs w:val="28"/>
        </w:rPr>
        <w:t>Автовокзал,</w:t>
      </w:r>
      <w:r>
        <w:rPr>
          <w:rFonts w:ascii="Times New Roman" w:hAnsi="Times New Roman" w:cs="Times New Roman"/>
          <w:i/>
          <w:iCs/>
          <w:sz w:val="28"/>
          <w:szCs w:val="28"/>
        </w:rPr>
        <w:t xml:space="preserve">   </w:t>
      </w:r>
      <w:r>
        <w:rPr>
          <w:rFonts w:ascii="Times New Roman" w:hAnsi="Times New Roman" w:cs="Times New Roman"/>
          <w:sz w:val="28"/>
          <w:szCs w:val="28"/>
        </w:rPr>
        <w:t>его   назначение.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Расписание, порядок приобретения билетов, стоимость проезда.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Водный  транспорт.  </w:t>
      </w:r>
      <w:r>
        <w:rPr>
          <w:rFonts w:ascii="Times New Roman" w:hAnsi="Times New Roman" w:cs="Times New Roman"/>
          <w:sz w:val="28"/>
          <w:szCs w:val="28"/>
        </w:rPr>
        <w:t>Значение  водного  транспорта.</w:t>
      </w:r>
      <w:r>
        <w:rPr>
          <w:rFonts w:ascii="Times New Roman" w:hAnsi="Times New Roman" w:cs="Times New Roman"/>
          <w:i/>
          <w:iCs/>
          <w:sz w:val="28"/>
          <w:szCs w:val="28"/>
        </w:rPr>
        <w:t xml:space="preserve">  </w:t>
      </w:r>
      <w:r>
        <w:rPr>
          <w:rFonts w:ascii="Times New Roman" w:hAnsi="Times New Roman" w:cs="Times New Roman"/>
          <w:sz w:val="28"/>
          <w:szCs w:val="28"/>
        </w:rPr>
        <w:t>Пристань.</w:t>
      </w:r>
      <w:r>
        <w:rPr>
          <w:rFonts w:ascii="Times New Roman" w:hAnsi="Times New Roman" w:cs="Times New Roman"/>
          <w:i/>
          <w:iCs/>
          <w:sz w:val="28"/>
          <w:szCs w:val="28"/>
        </w:rPr>
        <w:t xml:space="preserve">  </w:t>
      </w:r>
      <w:r>
        <w:rPr>
          <w:rFonts w:ascii="Times New Roman" w:hAnsi="Times New Roman" w:cs="Times New Roman"/>
          <w:sz w:val="28"/>
          <w:szCs w:val="28"/>
        </w:rPr>
        <w:t>Порт.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Основные службы. Основные маршруты.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247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 xml:space="preserve">Авиационный транспорт. </w:t>
      </w:r>
      <w:r>
        <w:rPr>
          <w:rFonts w:ascii="Times New Roman" w:hAnsi="Times New Roman" w:cs="Times New Roman"/>
          <w:sz w:val="28"/>
          <w:szCs w:val="28"/>
        </w:rPr>
        <w:t>Аэропорты,</w:t>
      </w:r>
      <w:r>
        <w:rPr>
          <w:rFonts w:ascii="Times New Roman" w:hAnsi="Times New Roman" w:cs="Times New Roman"/>
          <w:i/>
          <w:iCs/>
          <w:sz w:val="28"/>
          <w:szCs w:val="28"/>
        </w:rPr>
        <w:t xml:space="preserve"> </w:t>
      </w:r>
      <w:r>
        <w:rPr>
          <w:rFonts w:ascii="Times New Roman" w:hAnsi="Times New Roman" w:cs="Times New Roman"/>
          <w:sz w:val="28"/>
          <w:szCs w:val="28"/>
        </w:rPr>
        <w:t>аэровокзалы</w:t>
      </w:r>
      <w:r>
        <w:rPr>
          <w:rFonts w:ascii="Times New Roman" w:hAnsi="Times New Roman" w:cs="Times New Roman"/>
          <w:i/>
          <w:iCs/>
          <w:sz w:val="28"/>
          <w:szCs w:val="28"/>
        </w:rPr>
        <w:t xml:space="preserve">. </w:t>
      </w:r>
      <w:r>
        <w:rPr>
          <w:rFonts w:ascii="Times New Roman" w:hAnsi="Times New Roman" w:cs="Times New Roman"/>
          <w:sz w:val="28"/>
          <w:szCs w:val="28"/>
        </w:rPr>
        <w:t>Порядок</w:t>
      </w:r>
      <w:r>
        <w:rPr>
          <w:rFonts w:ascii="Times New Roman" w:hAnsi="Times New Roman" w:cs="Times New Roman"/>
          <w:i/>
          <w:iCs/>
          <w:sz w:val="28"/>
          <w:szCs w:val="28"/>
        </w:rPr>
        <w:t xml:space="preserve"> </w:t>
      </w:r>
      <w:r>
        <w:rPr>
          <w:rFonts w:ascii="Times New Roman" w:hAnsi="Times New Roman" w:cs="Times New Roman"/>
          <w:sz w:val="28"/>
          <w:szCs w:val="28"/>
        </w:rPr>
        <w:t>приобретения билетов. Электронные билеты. Стоимость проезда.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60"/>
        <w:rPr>
          <w:rFonts w:ascii="Times New Roman" w:hAnsi="Times New Roman" w:cs="Times New Roman"/>
          <w:sz w:val="24"/>
          <w:szCs w:val="24"/>
        </w:rPr>
      </w:pPr>
      <w:r>
        <w:rPr>
          <w:rFonts w:ascii="Times New Roman" w:hAnsi="Times New Roman" w:cs="Times New Roman"/>
          <w:b/>
          <w:bCs/>
          <w:sz w:val="28"/>
          <w:szCs w:val="28"/>
        </w:rPr>
        <w:t>Средства связи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Почта.  </w:t>
      </w:r>
      <w:r>
        <w:rPr>
          <w:rFonts w:ascii="Times New Roman" w:hAnsi="Times New Roman" w:cs="Times New Roman"/>
          <w:sz w:val="28"/>
          <w:szCs w:val="28"/>
        </w:rPr>
        <w:t>Внутренняя  и  международная  письменная  корреспонденция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(почтовые карточки, письма, бандероли). Категории почтовых отправлений: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простые и регистрируемые (</w:t>
      </w:r>
      <w:r>
        <w:rPr>
          <w:rFonts w:ascii="Times New Roman" w:hAnsi="Times New Roman" w:cs="Times New Roman"/>
          <w:color w:val="00000A"/>
          <w:sz w:val="28"/>
          <w:szCs w:val="28"/>
        </w:rPr>
        <w:t>обыкновенные,</w:t>
      </w:r>
      <w:r>
        <w:rPr>
          <w:rFonts w:ascii="Times New Roman" w:hAnsi="Times New Roman" w:cs="Times New Roman"/>
          <w:sz w:val="28"/>
          <w:szCs w:val="28"/>
        </w:rPr>
        <w:t xml:space="preserve"> </w:t>
      </w:r>
      <w:r>
        <w:rPr>
          <w:rFonts w:ascii="Times New Roman" w:hAnsi="Times New Roman" w:cs="Times New Roman"/>
          <w:color w:val="00000A"/>
          <w:sz w:val="28"/>
          <w:szCs w:val="28"/>
        </w:rPr>
        <w:t>заказные,</w:t>
      </w:r>
      <w:r>
        <w:rPr>
          <w:rFonts w:ascii="Times New Roman" w:hAnsi="Times New Roman" w:cs="Times New Roman"/>
          <w:sz w:val="28"/>
          <w:szCs w:val="28"/>
        </w:rPr>
        <w:t xml:space="preserve"> </w:t>
      </w:r>
      <w:r>
        <w:rPr>
          <w:rFonts w:ascii="Times New Roman" w:hAnsi="Times New Roman" w:cs="Times New Roman"/>
          <w:color w:val="00000A"/>
          <w:sz w:val="28"/>
          <w:szCs w:val="28"/>
        </w:rPr>
        <w:t>с объявленной</w:t>
      </w:r>
      <w:r>
        <w:rPr>
          <w:rFonts w:ascii="Times New Roman" w:hAnsi="Times New Roman" w:cs="Times New Roman"/>
          <w:sz w:val="28"/>
          <w:szCs w:val="28"/>
        </w:rPr>
        <w:t xml:space="preserve"> </w:t>
      </w:r>
      <w:r>
        <w:rPr>
          <w:rFonts w:ascii="Times New Roman" w:hAnsi="Times New Roman" w:cs="Times New Roman"/>
          <w:color w:val="00000A"/>
          <w:sz w:val="28"/>
          <w:szCs w:val="28"/>
        </w:rPr>
        <w:t>ценностью</w:t>
      </w:r>
      <w:r>
        <w:rPr>
          <w:rFonts w:ascii="Times New Roman" w:hAnsi="Times New Roman" w:cs="Times New Roman"/>
          <w:sz w:val="28"/>
          <w:szCs w:val="28"/>
        </w:rPr>
        <w:t>).</w:t>
      </w:r>
      <w:r>
        <w:rPr>
          <w:rFonts w:ascii="Times New Roman" w:hAnsi="Times New Roman" w:cs="Times New Roman"/>
          <w:color w:val="00000A"/>
          <w:sz w:val="28"/>
          <w:szCs w:val="28"/>
        </w:rPr>
        <w:t xml:space="preserve"> </w:t>
      </w:r>
      <w:r>
        <w:rPr>
          <w:rFonts w:ascii="Times New Roman" w:hAnsi="Times New Roman" w:cs="Times New Roman"/>
          <w:sz w:val="28"/>
          <w:szCs w:val="28"/>
        </w:rPr>
        <w:t>Правила и стоимость отправления.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Телефонная</w:t>
      </w:r>
      <w:r>
        <w:rPr>
          <w:rFonts w:ascii="Times New Roman" w:hAnsi="Times New Roman" w:cs="Times New Roman"/>
          <w:sz w:val="24"/>
          <w:szCs w:val="24"/>
        </w:rPr>
        <w:tab/>
      </w:r>
      <w:r>
        <w:rPr>
          <w:rFonts w:ascii="Times New Roman" w:hAnsi="Times New Roman" w:cs="Times New Roman"/>
          <w:i/>
          <w:iCs/>
          <w:sz w:val="28"/>
          <w:szCs w:val="28"/>
        </w:rPr>
        <w:t xml:space="preserve">связь.   </w:t>
      </w:r>
      <w:r>
        <w:rPr>
          <w:rFonts w:ascii="Times New Roman" w:hAnsi="Times New Roman" w:cs="Times New Roman"/>
          <w:sz w:val="28"/>
          <w:szCs w:val="28"/>
        </w:rPr>
        <w:t>Беспроводные   средства   персональной   связи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color w:val="00000A"/>
          <w:sz w:val="28"/>
          <w:szCs w:val="28"/>
        </w:rPr>
        <w:t>мобильные телефоны сотовой связи,</w:t>
      </w:r>
      <w:r>
        <w:rPr>
          <w:rFonts w:ascii="Times New Roman" w:hAnsi="Times New Roman" w:cs="Times New Roman"/>
          <w:sz w:val="28"/>
          <w:szCs w:val="28"/>
        </w:rPr>
        <w:t xml:space="preserve"> </w:t>
      </w:r>
      <w:r>
        <w:rPr>
          <w:rFonts w:ascii="Times New Roman" w:hAnsi="Times New Roman" w:cs="Times New Roman"/>
          <w:color w:val="00000A"/>
          <w:sz w:val="28"/>
          <w:szCs w:val="28"/>
        </w:rPr>
        <w:t>пейджеры и беспроводные</w:t>
      </w:r>
      <w:r>
        <w:rPr>
          <w:rFonts w:ascii="Times New Roman" w:hAnsi="Times New Roman" w:cs="Times New Roman"/>
          <w:sz w:val="28"/>
          <w:szCs w:val="28"/>
        </w:rPr>
        <w:t xml:space="preserve"> </w:t>
      </w:r>
      <w:r>
        <w:rPr>
          <w:rFonts w:ascii="Times New Roman" w:hAnsi="Times New Roman" w:cs="Times New Roman"/>
          <w:color w:val="00000A"/>
          <w:sz w:val="28"/>
          <w:szCs w:val="28"/>
        </w:rPr>
        <w:t>стационарные радиотелефоны, спутниковая связь</w:t>
      </w:r>
      <w:r>
        <w:rPr>
          <w:rFonts w:ascii="Times New Roman" w:hAnsi="Times New Roman" w:cs="Times New Roman"/>
          <w:sz w:val="28"/>
          <w:szCs w:val="28"/>
        </w:rPr>
        <w:t>).</w:t>
      </w:r>
      <w:r>
        <w:rPr>
          <w:rFonts w:ascii="Times New Roman" w:hAnsi="Times New Roman" w:cs="Times New Roman"/>
          <w:color w:val="00000A"/>
          <w:sz w:val="28"/>
          <w:szCs w:val="28"/>
        </w:rPr>
        <w:t xml:space="preserve"> </w:t>
      </w:r>
      <w:r>
        <w:rPr>
          <w:rFonts w:ascii="Times New Roman" w:hAnsi="Times New Roman" w:cs="Times New Roman"/>
          <w:sz w:val="28"/>
          <w:szCs w:val="28"/>
        </w:rPr>
        <w:t>Значение сотовой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Интернет-связь. </w:t>
      </w:r>
      <w:r>
        <w:rPr>
          <w:rFonts w:ascii="Times New Roman" w:hAnsi="Times New Roman" w:cs="Times New Roman"/>
          <w:sz w:val="28"/>
          <w:szCs w:val="28"/>
        </w:rPr>
        <w:t>Электронная почта и ее преимущества.</w:t>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Видео-связь</w:t>
      </w:r>
      <w:proofErr w:type="spellEnd"/>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скайп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Видео-конференции</w:t>
      </w:r>
      <w:proofErr w:type="spellEnd"/>
      <w:r>
        <w:rPr>
          <w:rFonts w:ascii="Times New Roman" w:hAnsi="Times New Roman" w:cs="Times New Roman"/>
          <w:sz w:val="28"/>
          <w:szCs w:val="28"/>
        </w:rPr>
        <w:t>. Особенности, значение в современной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Денежные переводы. </w:t>
      </w:r>
      <w:r>
        <w:rPr>
          <w:rFonts w:ascii="Times New Roman" w:hAnsi="Times New Roman" w:cs="Times New Roman"/>
          <w:sz w:val="28"/>
          <w:szCs w:val="28"/>
        </w:rPr>
        <w:t>Виды денежных переводов</w:t>
      </w:r>
      <w:r>
        <w:rPr>
          <w:rFonts w:ascii="Times New Roman" w:hAnsi="Times New Roman" w:cs="Times New Roman"/>
          <w:i/>
          <w:iCs/>
          <w:sz w:val="28"/>
          <w:szCs w:val="28"/>
        </w:rPr>
        <w:t xml:space="preserve"> </w:t>
      </w:r>
      <w:r>
        <w:rPr>
          <w:rFonts w:ascii="Times New Roman" w:hAnsi="Times New Roman" w:cs="Times New Roman"/>
          <w:sz w:val="28"/>
          <w:szCs w:val="28"/>
        </w:rPr>
        <w:t>(адресные и</w:t>
      </w:r>
      <w:r>
        <w:rPr>
          <w:rFonts w:ascii="Times New Roman" w:hAnsi="Times New Roman" w:cs="Times New Roman"/>
          <w:i/>
          <w:iCs/>
          <w:sz w:val="28"/>
          <w:szCs w:val="28"/>
        </w:rPr>
        <w:t xml:space="preserve"> </w:t>
      </w:r>
      <w:r>
        <w:rPr>
          <w:rFonts w:ascii="Times New Roman" w:hAnsi="Times New Roman" w:cs="Times New Roman"/>
          <w:sz w:val="28"/>
          <w:szCs w:val="28"/>
        </w:rPr>
        <w:t>безадресные)</w:t>
      </w:r>
      <w:r>
        <w:rPr>
          <w:rFonts w:ascii="Times New Roman" w:hAnsi="Times New Roman" w:cs="Times New Roman"/>
          <w:color w:val="FF0000"/>
          <w:sz w:val="28"/>
          <w:szCs w:val="28"/>
        </w:rPr>
        <w:t>.</w:t>
      </w:r>
      <w:r>
        <w:rPr>
          <w:rFonts w:ascii="Times New Roman" w:hAnsi="Times New Roman" w:cs="Times New Roman"/>
          <w:sz w:val="28"/>
          <w:szCs w:val="28"/>
        </w:rPr>
        <w:t xml:space="preserve"> Различные системы безадресных переводов. Преимущества разных видов денежных переводов. Стоимость отправления денежного перевода.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460"/>
        <w:rPr>
          <w:rFonts w:ascii="Times New Roman" w:hAnsi="Times New Roman" w:cs="Times New Roman"/>
          <w:sz w:val="24"/>
          <w:szCs w:val="24"/>
        </w:rPr>
      </w:pPr>
      <w:r>
        <w:rPr>
          <w:rFonts w:ascii="Times New Roman" w:hAnsi="Times New Roman" w:cs="Times New Roman"/>
          <w:b/>
          <w:bCs/>
          <w:sz w:val="28"/>
          <w:szCs w:val="28"/>
        </w:rPr>
        <w:t>Предприятия, организации, учреждения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Образовательные учреждения. </w:t>
      </w:r>
      <w:r>
        <w:rPr>
          <w:rFonts w:ascii="Times New Roman" w:hAnsi="Times New Roman" w:cs="Times New Roman"/>
          <w:sz w:val="28"/>
          <w:szCs w:val="28"/>
        </w:rPr>
        <w:t>Дошкольные образовательные</w:t>
      </w:r>
      <w:r>
        <w:rPr>
          <w:rFonts w:ascii="Times New Roman" w:hAnsi="Times New Roman" w:cs="Times New Roman"/>
          <w:i/>
          <w:iCs/>
          <w:sz w:val="28"/>
          <w:szCs w:val="28"/>
        </w:rPr>
        <w:t xml:space="preserve"> </w:t>
      </w:r>
      <w:r>
        <w:rPr>
          <w:rFonts w:ascii="Times New Roman" w:hAnsi="Times New Roman" w:cs="Times New Roman"/>
          <w:sz w:val="28"/>
          <w:szCs w:val="28"/>
        </w:rPr>
        <w:t>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Местные  и  промышленные  и  сельскохозяйственные  предприятия</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Названия предприятия, вид деятельности, основные виды выпускаемой продукции, профессии рабочих и служащих.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Организации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Отделы внутренних дел.</w:t>
      </w:r>
      <w:r>
        <w:rPr>
          <w:rFonts w:ascii="Times New Roman" w:hAnsi="Times New Roman" w:cs="Times New Roman"/>
          <w:i/>
          <w:iCs/>
          <w:sz w:val="28"/>
          <w:szCs w:val="28"/>
        </w:rPr>
        <w:t xml:space="preserve"> </w:t>
      </w:r>
      <w:r>
        <w:rPr>
          <w:rFonts w:ascii="Times New Roman" w:hAnsi="Times New Roman" w:cs="Times New Roman"/>
          <w:sz w:val="28"/>
          <w:szCs w:val="28"/>
        </w:rPr>
        <w:t>Отделения пенсионного фонда.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Налоговая инспекция. Паспортно-визовая служба. Центры социальной защиты населения.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248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7"/>
          <w:szCs w:val="27"/>
        </w:rPr>
        <w:lastRenderedPageBreak/>
        <w:t>Трудоустройство</w:t>
      </w:r>
      <w:r>
        <w:rPr>
          <w:rFonts w:ascii="Times New Roman" w:hAnsi="Times New Roman" w:cs="Times New Roman"/>
          <w:sz w:val="27"/>
          <w:szCs w:val="27"/>
        </w:rPr>
        <w:t>.</w:t>
      </w:r>
      <w:r>
        <w:rPr>
          <w:rFonts w:ascii="Times New Roman" w:hAnsi="Times New Roman" w:cs="Times New Roman"/>
          <w:i/>
          <w:iCs/>
          <w:sz w:val="27"/>
          <w:szCs w:val="27"/>
        </w:rPr>
        <w:t xml:space="preserve"> </w:t>
      </w:r>
      <w:r>
        <w:rPr>
          <w:rFonts w:ascii="Times New Roman" w:hAnsi="Times New Roman" w:cs="Times New Roman"/>
          <w:sz w:val="27"/>
          <w:szCs w:val="27"/>
        </w:rPr>
        <w:t>Деловые бумаги,</w:t>
      </w:r>
      <w:r>
        <w:rPr>
          <w:rFonts w:ascii="Times New Roman" w:hAnsi="Times New Roman" w:cs="Times New Roman"/>
          <w:i/>
          <w:iCs/>
          <w:sz w:val="27"/>
          <w:szCs w:val="27"/>
        </w:rPr>
        <w:t xml:space="preserve"> </w:t>
      </w:r>
      <w:r>
        <w:rPr>
          <w:rFonts w:ascii="Times New Roman" w:hAnsi="Times New Roman" w:cs="Times New Roman"/>
          <w:sz w:val="27"/>
          <w:szCs w:val="27"/>
        </w:rPr>
        <w:t>необходимые для приема на работу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(резюме, заявление). Заполнение деловых бумаг, необходимых для приема на работу. Самостоятельное трудоустройство (по объявлению, рекомендации,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9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через</w:t>
      </w:r>
      <w:r>
        <w:rPr>
          <w:rFonts w:ascii="Times New Roman" w:hAnsi="Times New Roman" w:cs="Times New Roman"/>
          <w:sz w:val="24"/>
          <w:szCs w:val="24"/>
        </w:rPr>
        <w:tab/>
      </w:r>
      <w:r>
        <w:rPr>
          <w:rFonts w:ascii="Times New Roman" w:hAnsi="Times New Roman" w:cs="Times New Roman"/>
          <w:sz w:val="28"/>
          <w:szCs w:val="28"/>
        </w:rPr>
        <w:t>систему   Интернет).   Риски   самостоятельного   трудоустройства.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Государственная служба занятости населения: назначение, функции. Правила постановки на учет.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Исполнительные  органы  государственной  власти  </w:t>
      </w:r>
      <w:r>
        <w:rPr>
          <w:rFonts w:ascii="Times New Roman" w:hAnsi="Times New Roman" w:cs="Times New Roman"/>
          <w:sz w:val="28"/>
          <w:szCs w:val="28"/>
        </w:rPr>
        <w:t>(города,</w:t>
      </w:r>
      <w:r>
        <w:rPr>
          <w:rFonts w:ascii="Times New Roman" w:hAnsi="Times New Roman" w:cs="Times New Roman"/>
          <w:i/>
          <w:iCs/>
          <w:sz w:val="28"/>
          <w:szCs w:val="28"/>
        </w:rPr>
        <w:t xml:space="preserve">  </w:t>
      </w:r>
      <w:r>
        <w:rPr>
          <w:rFonts w:ascii="Times New Roman" w:hAnsi="Times New Roman" w:cs="Times New Roman"/>
          <w:sz w:val="28"/>
          <w:szCs w:val="28"/>
        </w:rPr>
        <w:t>района).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Муниципальные власти. Структура, назначение.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20"/>
        <w:rPr>
          <w:rFonts w:ascii="Times New Roman" w:hAnsi="Times New Roman" w:cs="Times New Roman"/>
          <w:sz w:val="24"/>
          <w:szCs w:val="24"/>
        </w:rPr>
      </w:pPr>
      <w:r>
        <w:rPr>
          <w:rFonts w:ascii="Times New Roman" w:hAnsi="Times New Roman" w:cs="Times New Roman"/>
          <w:b/>
          <w:bCs/>
          <w:sz w:val="28"/>
          <w:szCs w:val="28"/>
        </w:rPr>
        <w:t>Семья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Семейный</w:t>
      </w:r>
      <w:r>
        <w:rPr>
          <w:rFonts w:ascii="Times New Roman" w:hAnsi="Times New Roman" w:cs="Times New Roman"/>
          <w:sz w:val="24"/>
          <w:szCs w:val="24"/>
        </w:rPr>
        <w:tab/>
      </w:r>
      <w:r>
        <w:rPr>
          <w:rFonts w:ascii="Times New Roman" w:hAnsi="Times New Roman" w:cs="Times New Roman"/>
          <w:i/>
          <w:iCs/>
          <w:sz w:val="28"/>
          <w:szCs w:val="28"/>
        </w:rPr>
        <w:t xml:space="preserve">досуг.  </w:t>
      </w:r>
      <w:r>
        <w:rPr>
          <w:rFonts w:ascii="Times New Roman" w:hAnsi="Times New Roman" w:cs="Times New Roman"/>
          <w:sz w:val="28"/>
          <w:szCs w:val="28"/>
        </w:rPr>
        <w:t>Досуг  как  источник  получения  новых  знаний: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экскурсии, прогулки, посещения музеев, театров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Досуг  как  средство  укрепления  здоровья:  туристические  походы;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посещение спортивных секций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Отдых. </w:t>
      </w:r>
      <w:r>
        <w:rPr>
          <w:rFonts w:ascii="Times New Roman" w:hAnsi="Times New Roman" w:cs="Times New Roman"/>
          <w:sz w:val="28"/>
          <w:szCs w:val="28"/>
        </w:rPr>
        <w:t>Отдых и его разновидности.</w:t>
      </w:r>
      <w:r>
        <w:rPr>
          <w:rFonts w:ascii="Times New Roman" w:hAnsi="Times New Roman" w:cs="Times New Roman"/>
          <w:i/>
          <w:iCs/>
          <w:sz w:val="28"/>
          <w:szCs w:val="28"/>
        </w:rPr>
        <w:t xml:space="preserve"> </w:t>
      </w:r>
      <w:r>
        <w:rPr>
          <w:rFonts w:ascii="Times New Roman" w:hAnsi="Times New Roman" w:cs="Times New Roman"/>
          <w:sz w:val="28"/>
          <w:szCs w:val="28"/>
        </w:rPr>
        <w:t>Необходимость разумной смены</w:t>
      </w:r>
      <w:r>
        <w:rPr>
          <w:rFonts w:ascii="Times New Roman" w:hAnsi="Times New Roman" w:cs="Times New Roman"/>
          <w:i/>
          <w:iCs/>
          <w:sz w:val="28"/>
          <w:szCs w:val="28"/>
        </w:rPr>
        <w:t xml:space="preserve"> </w:t>
      </w:r>
      <w:r>
        <w:rPr>
          <w:rFonts w:ascii="Times New Roman" w:hAnsi="Times New Roman" w:cs="Times New Roman"/>
          <w:sz w:val="28"/>
          <w:szCs w:val="28"/>
        </w:rPr>
        <w:t>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Экономика домашнего хозяйства. </w:t>
      </w:r>
      <w:r>
        <w:rPr>
          <w:rFonts w:ascii="Times New Roman" w:hAnsi="Times New Roman" w:cs="Times New Roman"/>
          <w:sz w:val="28"/>
          <w:szCs w:val="28"/>
        </w:rPr>
        <w:t>Бюджет семьи.</w:t>
      </w:r>
      <w:r>
        <w:rPr>
          <w:rFonts w:ascii="Times New Roman" w:hAnsi="Times New Roman" w:cs="Times New Roman"/>
          <w:i/>
          <w:iCs/>
          <w:sz w:val="28"/>
          <w:szCs w:val="28"/>
        </w:rPr>
        <w:t xml:space="preserve"> </w:t>
      </w:r>
      <w:r>
        <w:rPr>
          <w:rFonts w:ascii="Times New Roman" w:hAnsi="Times New Roman" w:cs="Times New Roman"/>
          <w:sz w:val="28"/>
          <w:szCs w:val="28"/>
        </w:rPr>
        <w:t>Виды и источники</w:t>
      </w:r>
      <w:r>
        <w:rPr>
          <w:rFonts w:ascii="Times New Roman" w:hAnsi="Times New Roman" w:cs="Times New Roman"/>
          <w:i/>
          <w:iCs/>
          <w:sz w:val="28"/>
          <w:szCs w:val="28"/>
        </w:rPr>
        <w:t xml:space="preserve"> </w:t>
      </w:r>
      <w:r>
        <w:rPr>
          <w:rFonts w:ascii="Times New Roman" w:hAnsi="Times New Roman" w:cs="Times New Roman"/>
          <w:sz w:val="28"/>
          <w:szCs w:val="28"/>
        </w:rPr>
        <w:t>дохода. Определение суммы доходов семьи на месяц. Основные статьи расходов. Планирование расходов на месяц по отдельным статьям.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Планирование дорогостоящих покупок. Значение и способы экономии расходов. Назначение сбережений. Виды вкладов в банки.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Будущая  семья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Закон  о  семье  и  браке.</w:t>
      </w:r>
      <w:r>
        <w:rPr>
          <w:rFonts w:ascii="Times New Roman" w:hAnsi="Times New Roman" w:cs="Times New Roman"/>
          <w:i/>
          <w:iCs/>
          <w:sz w:val="28"/>
          <w:szCs w:val="28"/>
        </w:rPr>
        <w:t xml:space="preserve">  </w:t>
      </w:r>
      <w:r>
        <w:rPr>
          <w:rFonts w:ascii="Times New Roman" w:hAnsi="Times New Roman" w:cs="Times New Roman"/>
          <w:sz w:val="28"/>
          <w:szCs w:val="28"/>
        </w:rPr>
        <w:t>Условия  создания  семьи.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249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1"/>
        </w:numPr>
        <w:tabs>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формирование навыков сознательного законопослушного поведения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
        </w:numPr>
        <w:tabs>
          <w:tab w:val="clear" w:pos="720"/>
          <w:tab w:val="num" w:pos="200"/>
        </w:tabs>
        <w:overflowPunct w:val="0"/>
        <w:autoSpaceDE w:val="0"/>
        <w:autoSpaceDN w:val="0"/>
        <w:adjustRightInd w:val="0"/>
        <w:spacing w:after="0" w:line="240" w:lineRule="auto"/>
        <w:ind w:left="200" w:hanging="198"/>
        <w:jc w:val="both"/>
        <w:rPr>
          <w:rFonts w:ascii="Times New Roman" w:hAnsi="Times New Roman" w:cs="Times New Roman"/>
          <w:sz w:val="28"/>
          <w:szCs w:val="28"/>
        </w:rPr>
      </w:pPr>
      <w:r>
        <w:rPr>
          <w:rFonts w:ascii="Times New Roman" w:hAnsi="Times New Roman" w:cs="Times New Roman"/>
          <w:sz w:val="28"/>
          <w:szCs w:val="28"/>
        </w:rPr>
        <w:t xml:space="preserve">обществе.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
        </w:numPr>
        <w:tabs>
          <w:tab w:val="num" w:pos="1058"/>
        </w:tabs>
        <w:overflowPunct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чувства ответственности за свое поведение в обществе.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
        </w:numPr>
        <w:tabs>
          <w:tab w:val="num" w:pos="1058"/>
        </w:tabs>
        <w:overflowPunct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 мерах ответственности за совершенное правонарушение.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
        </w:numPr>
        <w:tabs>
          <w:tab w:val="num" w:pos="1058"/>
        </w:tabs>
        <w:overflowPunct w:val="0"/>
        <w:autoSpaceDE w:val="0"/>
        <w:autoSpaceDN w:val="0"/>
        <w:adjustRightInd w:val="0"/>
        <w:spacing w:after="0" w:line="240" w:lineRule="auto"/>
        <w:ind w:right="2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нравственных понятий «добро», «порядочность», «справедливость»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
        </w:numPr>
        <w:tabs>
          <w:tab w:val="num" w:pos="1058"/>
        </w:tabs>
        <w:overflowPunct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 единстве прав и обязанностей гражданина России.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
        </w:numPr>
        <w:tabs>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воспитание познавательного интереса к предмету.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
        </w:numPr>
        <w:tabs>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воспитание гражданственности, патриотизма, толерантности.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
        </w:numPr>
        <w:tabs>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коррекция и развитие познавательных психических процессов.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40"/>
        <w:rPr>
          <w:rFonts w:ascii="Times New Roman" w:hAnsi="Times New Roman" w:cs="Times New Roman"/>
          <w:sz w:val="24"/>
          <w:szCs w:val="24"/>
        </w:rPr>
      </w:pPr>
      <w:r>
        <w:rPr>
          <w:rFonts w:ascii="Times New Roman" w:hAnsi="Times New Roman" w:cs="Times New Roman"/>
          <w:b/>
          <w:bCs/>
          <w:sz w:val="28"/>
          <w:szCs w:val="28"/>
        </w:rPr>
        <w:t>Введение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80"/>
        <w:rPr>
          <w:rFonts w:ascii="Times New Roman" w:hAnsi="Times New Roman" w:cs="Times New Roman"/>
          <w:sz w:val="24"/>
          <w:szCs w:val="24"/>
        </w:rPr>
      </w:pPr>
      <w:r>
        <w:rPr>
          <w:rFonts w:ascii="Times New Roman" w:hAnsi="Times New Roman" w:cs="Times New Roman"/>
          <w:b/>
          <w:bCs/>
          <w:sz w:val="28"/>
          <w:szCs w:val="28"/>
        </w:rPr>
        <w:t>Мораль, право, государство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этикет.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Что такое мораль, нравственность? Функции морали в жизни человека и общества. Моральная ответственность. Общечеловеческие ценности.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Понятия добра и зла. Жизнь – самая большая ценность. Моральные требования и поведение людей. Правила вежливости.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Что такое право? Нормы права (юридические нормы). Роль права в </w:t>
      </w:r>
      <w:r>
        <w:rPr>
          <w:rFonts w:ascii="Times New Roman" w:hAnsi="Times New Roman" w:cs="Times New Roman"/>
          <w:sz w:val="28"/>
          <w:szCs w:val="28"/>
        </w:rPr>
        <w:lastRenderedPageBreak/>
        <w:t>жизни общества и государства. Конституция Российской Федерации – главный правовой документ в нашем государстве. Правоохранительные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251</w:t>
      </w:r>
    </w:p>
    <w:p w:rsidR="00A109AE" w:rsidRDefault="00A109AE" w:rsidP="00D249DC">
      <w:pPr>
        <w:widowControl w:val="0"/>
        <w:autoSpaceDE w:val="0"/>
        <w:autoSpaceDN w:val="0"/>
        <w:adjustRightInd w:val="0"/>
        <w:spacing w:after="0" w:line="240" w:lineRule="auto"/>
        <w:rPr>
          <w:rFonts w:ascii="Times New Roman" w:hAnsi="Times New Roman" w:cs="Times New Roman"/>
          <w:sz w:val="24"/>
          <w:szCs w:val="24"/>
        </w:rPr>
        <w:sectPr w:rsidR="00A109AE" w:rsidSect="0073732E">
          <w:pgSz w:w="11906" w:h="16838"/>
          <w:pgMar w:top="1134" w:right="850" w:bottom="1134" w:left="1701" w:header="708" w:footer="708" w:gutter="0"/>
          <w:cols w:space="708"/>
          <w:docGrid w:linePitch="360"/>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органы,  обеспечивающие  соблюдение  правопорядка    (прокуратура,  суд,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Федеральная служба безопасности, полиция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Сходства и различия норм права и норм морали. Нравственная основа права. Норма права как элемент права; структура правовых норм, их виды.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Право ― одно из самых ценных приобретений человечества. Ценность современного права.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sz w:val="28"/>
          <w:szCs w:val="28"/>
        </w:rPr>
        <w:t>Что такое государство? Взаимосвязь государства и права. Признаки,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3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Отрасли</w:t>
      </w:r>
      <w:r>
        <w:rPr>
          <w:rFonts w:ascii="Times New Roman" w:hAnsi="Times New Roman" w:cs="Times New Roman"/>
          <w:sz w:val="24"/>
          <w:szCs w:val="24"/>
        </w:rPr>
        <w:tab/>
      </w:r>
      <w:r>
        <w:rPr>
          <w:rFonts w:ascii="Times New Roman" w:hAnsi="Times New Roman" w:cs="Times New Roman"/>
          <w:sz w:val="28"/>
          <w:szCs w:val="28"/>
        </w:rPr>
        <w:t>права:    государственное    право,    административное    право,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гражданское  право,  семейное  право,  трудовое  право,  уголовное  право,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уголовно-процессуальное право. Система права.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Российское законодательства и международное право. Всеобщая декларация прав человека, цели ее принятия. Конвенция о правах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00"/>
        <w:rPr>
          <w:rFonts w:ascii="Times New Roman" w:hAnsi="Times New Roman" w:cs="Times New Roman"/>
          <w:sz w:val="24"/>
          <w:szCs w:val="24"/>
        </w:rPr>
      </w:pPr>
      <w:r>
        <w:rPr>
          <w:rFonts w:ascii="Times New Roman" w:hAnsi="Times New Roman" w:cs="Times New Roman"/>
          <w:b/>
          <w:bCs/>
          <w:sz w:val="28"/>
          <w:szCs w:val="28"/>
        </w:rPr>
        <w:t>Конституция Российской Федерации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Конституция Российской Федерации ― основной закон России. Из </w:t>
      </w:r>
      <w:proofErr w:type="spellStart"/>
      <w:r>
        <w:rPr>
          <w:rFonts w:ascii="Times New Roman" w:hAnsi="Times New Roman" w:cs="Times New Roman"/>
          <w:sz w:val="28"/>
          <w:szCs w:val="28"/>
        </w:rPr>
        <w:t>ис</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7"/>
          <w:szCs w:val="27"/>
        </w:rPr>
        <w:t>тории принятия конституций. Структура и содержание разделов Конституции Российской Федерации. Определение Конституцией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Судебная власть Российской Федерации. Президент Российской Федерации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 </w:t>
      </w:r>
      <w:r>
        <w:rPr>
          <w:rFonts w:ascii="Times New Roman" w:hAnsi="Times New Roman" w:cs="Times New Roman"/>
          <w:sz w:val="28"/>
          <w:szCs w:val="28"/>
        </w:rPr>
        <w:t>глава государства.</w:t>
      </w:r>
      <w:r>
        <w:rPr>
          <w:rFonts w:ascii="Times New Roman" w:hAnsi="Times New Roman" w:cs="Times New Roman"/>
          <w:color w:val="00000A"/>
          <w:sz w:val="28"/>
          <w:szCs w:val="28"/>
        </w:rPr>
        <w:t xml:space="preserve"> </w:t>
      </w:r>
      <w:r>
        <w:rPr>
          <w:rFonts w:ascii="Times New Roman" w:hAnsi="Times New Roman" w:cs="Times New Roman"/>
          <w:sz w:val="28"/>
          <w:szCs w:val="28"/>
        </w:rPr>
        <w:t>Местное самоуправление.</w:t>
      </w:r>
      <w:r>
        <w:rPr>
          <w:rFonts w:ascii="Times New Roman" w:hAnsi="Times New Roman" w:cs="Times New Roman"/>
          <w:color w:val="00000A"/>
          <w:sz w:val="28"/>
          <w:szCs w:val="28"/>
        </w:rPr>
        <w:t xml:space="preserve"> </w:t>
      </w:r>
      <w:r>
        <w:rPr>
          <w:rFonts w:ascii="Times New Roman" w:hAnsi="Times New Roman" w:cs="Times New Roman"/>
          <w:sz w:val="28"/>
          <w:szCs w:val="28"/>
        </w:rPr>
        <w:t>Избирательная система.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60"/>
        <w:rPr>
          <w:rFonts w:ascii="Times New Roman" w:hAnsi="Times New Roman" w:cs="Times New Roman"/>
          <w:sz w:val="24"/>
          <w:szCs w:val="24"/>
        </w:rPr>
      </w:pPr>
      <w:r>
        <w:rPr>
          <w:rFonts w:ascii="Times New Roman" w:hAnsi="Times New Roman" w:cs="Times New Roman"/>
          <w:b/>
          <w:bCs/>
          <w:sz w:val="28"/>
          <w:szCs w:val="28"/>
        </w:rPr>
        <w:t>Права и обязанности граждан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политические, культурные. Основные обязанности граждан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252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lastRenderedPageBreak/>
        <w:t>Основы трудового права. Труд и трудовые отношения. Трудовой кодекс Российской Федерации. Право на труд. Дисциплина труда Трудовой договор.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Трудовая книжка. Виды наказаний за нарушения в работе. Труд несовершеннолетних.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Основы семейного права. Роль семьи в жизни человека и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Правовое регулирование семейных отношений. Этика семейных отношений.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Домашнее хозяйство. Права и обязанности супругов. Права и обязанности родителей. Права и обязанности детей. Декларация прав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Политические права и свободы. Право человека на духовную свободу.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Право на свободу убеждений. Религиозные верования и их место в современном мире. Свобода совести.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Право на образование. Система образования в Российской Федерации.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Федеральный закон об образовании Российской Федерации. Право на доступ к культурным ценностям.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Основы административного и уголовного права.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Ответственность за соучастие и участие в преступлении. Принципы назначения наказания. Преступления против несовершеннолетних.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Опасность вовлечения подростков в преступную среду. Ответственность несовершеннолетних.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253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40"/>
        <w:rPr>
          <w:rFonts w:ascii="Times New Roman" w:hAnsi="Times New Roman" w:cs="Times New Roman"/>
          <w:sz w:val="24"/>
          <w:szCs w:val="24"/>
        </w:rPr>
      </w:pPr>
      <w:r>
        <w:rPr>
          <w:rFonts w:ascii="Times New Roman" w:hAnsi="Times New Roman" w:cs="Times New Roman"/>
          <w:b/>
          <w:bCs/>
          <w:sz w:val="28"/>
          <w:szCs w:val="28"/>
        </w:rPr>
        <w:t>ЭТИКА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Цель </w:t>
      </w:r>
      <w:r>
        <w:rPr>
          <w:rFonts w:ascii="Times New Roman" w:hAnsi="Times New Roman" w:cs="Times New Roman"/>
          <w:sz w:val="28"/>
          <w:szCs w:val="28"/>
        </w:rPr>
        <w:t>учебного предмета</w:t>
      </w:r>
      <w:r>
        <w:rPr>
          <w:rFonts w:ascii="Times New Roman" w:hAnsi="Times New Roman" w:cs="Times New Roman"/>
          <w:b/>
          <w:bCs/>
          <w:sz w:val="28"/>
          <w:szCs w:val="28"/>
        </w:rPr>
        <w:t xml:space="preserve"> </w:t>
      </w:r>
      <w:r>
        <w:rPr>
          <w:rFonts w:ascii="Times New Roman" w:hAnsi="Times New Roman" w:cs="Times New Roman"/>
          <w:sz w:val="28"/>
          <w:szCs w:val="28"/>
        </w:rPr>
        <w:t>«Этика»</w:t>
      </w:r>
      <w:r>
        <w:rPr>
          <w:rFonts w:ascii="Times New Roman" w:hAnsi="Times New Roman" w:cs="Times New Roman"/>
          <w:b/>
          <w:bCs/>
          <w:sz w:val="28"/>
          <w:szCs w:val="28"/>
        </w:rPr>
        <w:t xml:space="preserve"> </w:t>
      </w:r>
      <w:r>
        <w:rPr>
          <w:rFonts w:ascii="Times New Roman" w:hAnsi="Times New Roman" w:cs="Times New Roman"/>
          <w:sz w:val="28"/>
          <w:szCs w:val="28"/>
        </w:rPr>
        <w:t>состоит в формировании у</w:t>
      </w:r>
      <w:r>
        <w:rPr>
          <w:rFonts w:ascii="Times New Roman" w:hAnsi="Times New Roman" w:cs="Times New Roman"/>
          <w:b/>
          <w:bCs/>
          <w:sz w:val="28"/>
          <w:szCs w:val="28"/>
        </w:rPr>
        <w:t xml:space="preserve"> </w:t>
      </w:r>
      <w:r>
        <w:rPr>
          <w:rFonts w:ascii="Times New Roman" w:hAnsi="Times New Roman" w:cs="Times New Roman"/>
          <w:sz w:val="28"/>
          <w:szCs w:val="28"/>
        </w:rPr>
        <w:t>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нравственных чувств, основ нравственного сознания и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5"/>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5"/>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усвоение правил взаимоотношения между людьми в ближайшем и отдаленном социуме на основе принятых в обществе норм и правил;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5"/>
        </w:numPr>
        <w:tabs>
          <w:tab w:val="num" w:pos="1128"/>
        </w:tabs>
        <w:overflowPunct w:val="0"/>
        <w:autoSpaceDE w:val="0"/>
        <w:autoSpaceDN w:val="0"/>
        <w:adjustRightInd w:val="0"/>
        <w:spacing w:after="0" w:line="240" w:lineRule="auto"/>
        <w:ind w:firstLine="780"/>
        <w:jc w:val="both"/>
        <w:rPr>
          <w:rFonts w:ascii="Times New Roman" w:hAnsi="Times New Roman" w:cs="Times New Roman"/>
          <w:sz w:val="28"/>
          <w:szCs w:val="28"/>
        </w:rPr>
      </w:pPr>
      <w:r>
        <w:rPr>
          <w:rFonts w:ascii="Times New Roman" w:hAnsi="Times New Roman" w:cs="Times New Roman"/>
          <w:sz w:val="28"/>
          <w:szCs w:val="28"/>
        </w:rPr>
        <w:t xml:space="preserve">формирование определенного отношения к нравственным категориям; умение их дифференцировать;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5"/>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коррекция недостатков познавательной, эмоциональной и личностной сфер обучающегося.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80"/>
        <w:rPr>
          <w:rFonts w:ascii="Times New Roman" w:hAnsi="Times New Roman" w:cs="Times New Roman"/>
          <w:sz w:val="24"/>
          <w:szCs w:val="24"/>
        </w:rPr>
      </w:pPr>
      <w:r>
        <w:rPr>
          <w:rFonts w:ascii="Times New Roman" w:hAnsi="Times New Roman" w:cs="Times New Roman"/>
          <w:b/>
          <w:bCs/>
          <w:i/>
          <w:iCs/>
          <w:sz w:val="28"/>
          <w:szCs w:val="28"/>
        </w:rPr>
        <w:t>Введение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Что  такое  этика.  Роль  этических  норм  и  правил  в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Правила,  регулирующие  отдельные  поступки  людей.  Этические  правила,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регулирующие</w:t>
      </w:r>
      <w:r>
        <w:rPr>
          <w:rFonts w:ascii="Times New Roman" w:hAnsi="Times New Roman" w:cs="Times New Roman"/>
          <w:sz w:val="24"/>
          <w:szCs w:val="24"/>
        </w:rPr>
        <w:tab/>
      </w:r>
      <w:r>
        <w:rPr>
          <w:rFonts w:ascii="Times New Roman" w:hAnsi="Times New Roman" w:cs="Times New Roman"/>
          <w:sz w:val="28"/>
          <w:szCs w:val="28"/>
        </w:rPr>
        <w:t>взаимоотношения   между   людьми.   Этические   правила,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регулирующие взаимоотношения человека и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Эволюция этических взглядов, норм и правил в разное историческое время (обзорно; на примере отдельных понятий).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История происхождения некоторых этических правил (краткий обзор).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00"/>
        <w:rPr>
          <w:rFonts w:ascii="Times New Roman" w:hAnsi="Times New Roman" w:cs="Times New Roman"/>
          <w:sz w:val="24"/>
          <w:szCs w:val="24"/>
        </w:rPr>
      </w:pPr>
      <w:r>
        <w:rPr>
          <w:rFonts w:ascii="Times New Roman" w:hAnsi="Times New Roman" w:cs="Times New Roman"/>
          <w:b/>
          <w:bCs/>
          <w:i/>
          <w:iCs/>
          <w:sz w:val="28"/>
          <w:szCs w:val="28"/>
        </w:rPr>
        <w:t>Основные понятия этики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i/>
          <w:iCs/>
          <w:sz w:val="28"/>
          <w:szCs w:val="28"/>
        </w:rPr>
        <w:t>Честность</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Что значит быть честным.</w:t>
      </w:r>
      <w:r>
        <w:rPr>
          <w:rFonts w:ascii="Times New Roman" w:hAnsi="Times New Roman" w:cs="Times New Roman"/>
          <w:i/>
          <w:iCs/>
          <w:sz w:val="28"/>
          <w:szCs w:val="28"/>
        </w:rPr>
        <w:t xml:space="preserve"> </w:t>
      </w:r>
      <w:r>
        <w:rPr>
          <w:rFonts w:ascii="Times New Roman" w:hAnsi="Times New Roman" w:cs="Times New Roman"/>
          <w:sz w:val="28"/>
          <w:szCs w:val="28"/>
        </w:rPr>
        <w:t>Честность и ложь. «Ложь во</w:t>
      </w:r>
      <w:r>
        <w:rPr>
          <w:rFonts w:ascii="Times New Roman" w:hAnsi="Times New Roman" w:cs="Times New Roman"/>
          <w:i/>
          <w:iCs/>
          <w:sz w:val="28"/>
          <w:szCs w:val="28"/>
        </w:rPr>
        <w:t xml:space="preserve"> </w:t>
      </w:r>
      <w:r>
        <w:rPr>
          <w:rFonts w:ascii="Times New Roman" w:hAnsi="Times New Roman" w:cs="Times New Roman"/>
          <w:sz w:val="28"/>
          <w:szCs w:val="28"/>
        </w:rPr>
        <w:t>спасение». Легко ли всегда быть честным. Анализ ситуаций, когда не нужно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254</w:t>
      </w: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говорить правду. Как нужно говорить правду другому человеку, чтобы не обидеть его (правила взаимоотношений).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Добро и зло. </w:t>
      </w:r>
      <w:r>
        <w:rPr>
          <w:rFonts w:ascii="Times New Roman" w:hAnsi="Times New Roman" w:cs="Times New Roman"/>
          <w:sz w:val="28"/>
          <w:szCs w:val="28"/>
        </w:rPr>
        <w:t>Представления людей о добре и зле:</w:t>
      </w:r>
      <w:r>
        <w:rPr>
          <w:rFonts w:ascii="Times New Roman" w:hAnsi="Times New Roman" w:cs="Times New Roman"/>
          <w:i/>
          <w:iCs/>
          <w:sz w:val="28"/>
          <w:szCs w:val="28"/>
        </w:rPr>
        <w:t xml:space="preserve"> </w:t>
      </w:r>
      <w:r>
        <w:rPr>
          <w:rFonts w:ascii="Times New Roman" w:hAnsi="Times New Roman" w:cs="Times New Roman"/>
          <w:sz w:val="28"/>
          <w:szCs w:val="28"/>
        </w:rPr>
        <w:t>что такое добро,</w:t>
      </w:r>
      <w:r>
        <w:rPr>
          <w:rFonts w:ascii="Times New Roman" w:hAnsi="Times New Roman" w:cs="Times New Roman"/>
          <w:i/>
          <w:iCs/>
          <w:sz w:val="28"/>
          <w:szCs w:val="28"/>
        </w:rPr>
        <w:t xml:space="preserve"> </w:t>
      </w:r>
      <w:r>
        <w:rPr>
          <w:rFonts w:ascii="Times New Roman" w:hAnsi="Times New Roman" w:cs="Times New Roman"/>
          <w:sz w:val="28"/>
          <w:szCs w:val="28"/>
        </w:rPr>
        <w:t>как</w:t>
      </w:r>
      <w:r>
        <w:rPr>
          <w:rFonts w:ascii="Times New Roman" w:hAnsi="Times New Roman" w:cs="Times New Roman"/>
          <w:i/>
          <w:iCs/>
          <w:sz w:val="28"/>
          <w:szCs w:val="28"/>
        </w:rPr>
        <w:t xml:space="preserve"> </w:t>
      </w:r>
      <w:r>
        <w:rPr>
          <w:rFonts w:ascii="Times New Roman" w:hAnsi="Times New Roman" w:cs="Times New Roman"/>
          <w:sz w:val="28"/>
          <w:szCs w:val="28"/>
        </w:rPr>
        <w:t>проявляется зло. Развитие взглядов на добро и зло в разное историческое время.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Совесть. </w:t>
      </w:r>
      <w:r>
        <w:rPr>
          <w:rFonts w:ascii="Times New Roman" w:hAnsi="Times New Roman" w:cs="Times New Roman"/>
          <w:sz w:val="28"/>
          <w:szCs w:val="28"/>
        </w:rPr>
        <w:t>Объяснение выражений на основе анализа конкретных</w:t>
      </w:r>
      <w:r>
        <w:rPr>
          <w:rFonts w:ascii="Times New Roman" w:hAnsi="Times New Roman" w:cs="Times New Roman"/>
          <w:i/>
          <w:iCs/>
          <w:sz w:val="28"/>
          <w:szCs w:val="28"/>
        </w:rPr>
        <w:t xml:space="preserve"> </w:t>
      </w:r>
      <w:r>
        <w:rPr>
          <w:rFonts w:ascii="Times New Roman" w:hAnsi="Times New Roman" w:cs="Times New Roman"/>
          <w:sz w:val="28"/>
          <w:szCs w:val="28"/>
        </w:rPr>
        <w:t>ситуаций из прочитанных книг, просмотренных кинофильмов, личного опыта: «чистая совесть», «совесть замучила», «ни стыда, ни совести»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80"/>
        <w:rPr>
          <w:rFonts w:ascii="Times New Roman" w:hAnsi="Times New Roman" w:cs="Times New Roman"/>
          <w:sz w:val="24"/>
          <w:szCs w:val="24"/>
        </w:rPr>
      </w:pPr>
      <w:r>
        <w:rPr>
          <w:rFonts w:ascii="Times New Roman" w:hAnsi="Times New Roman" w:cs="Times New Roman"/>
          <w:b/>
          <w:bCs/>
          <w:sz w:val="28"/>
          <w:szCs w:val="28"/>
        </w:rPr>
        <w:t>Этика родительских отношений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Семья. </w:t>
      </w:r>
      <w:r>
        <w:rPr>
          <w:rFonts w:ascii="Times New Roman" w:hAnsi="Times New Roman" w:cs="Times New Roman"/>
          <w:sz w:val="28"/>
          <w:szCs w:val="28"/>
        </w:rPr>
        <w:t>Что такое семья.</w:t>
      </w:r>
      <w:r>
        <w:rPr>
          <w:rFonts w:ascii="Times New Roman" w:hAnsi="Times New Roman" w:cs="Times New Roman"/>
          <w:i/>
          <w:iCs/>
          <w:sz w:val="28"/>
          <w:szCs w:val="28"/>
        </w:rPr>
        <w:t xml:space="preserve"> </w:t>
      </w:r>
      <w:r>
        <w:rPr>
          <w:rFonts w:ascii="Times New Roman" w:hAnsi="Times New Roman" w:cs="Times New Roman"/>
          <w:sz w:val="28"/>
          <w:szCs w:val="28"/>
        </w:rPr>
        <w:t>Семья в жизни человека.</w:t>
      </w:r>
      <w:r>
        <w:rPr>
          <w:rFonts w:ascii="Times New Roman" w:hAnsi="Times New Roman" w:cs="Times New Roman"/>
          <w:i/>
          <w:iCs/>
          <w:sz w:val="28"/>
          <w:szCs w:val="28"/>
        </w:rPr>
        <w:t xml:space="preserve"> </w:t>
      </w:r>
      <w:r>
        <w:rPr>
          <w:rFonts w:ascii="Times New Roman" w:hAnsi="Times New Roman" w:cs="Times New Roman"/>
          <w:sz w:val="28"/>
          <w:szCs w:val="28"/>
        </w:rPr>
        <w:t>Место и роль ребенка</w:t>
      </w:r>
      <w:r>
        <w:rPr>
          <w:rFonts w:ascii="Times New Roman" w:hAnsi="Times New Roman" w:cs="Times New Roman"/>
          <w:i/>
          <w:iCs/>
          <w:sz w:val="28"/>
          <w:szCs w:val="28"/>
        </w:rPr>
        <w:t xml:space="preserve"> </w:t>
      </w:r>
      <w:r>
        <w:rPr>
          <w:rFonts w:ascii="Times New Roman" w:hAnsi="Times New Roman" w:cs="Times New Roman"/>
          <w:sz w:val="28"/>
          <w:szCs w:val="28"/>
        </w:rPr>
        <w:t>в семье. Семейные связи: материальные, духовные, дружеские и др. (общность взглядов, привычек, традиций и т. п.). Родственники и родственные отношения. Ролевые и социальные функции членов семьи.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Значение родителей в жизни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Стили внутрисемейных отношений. </w:t>
      </w:r>
      <w:r>
        <w:rPr>
          <w:rFonts w:ascii="Times New Roman" w:hAnsi="Times New Roman" w:cs="Times New Roman"/>
          <w:sz w:val="28"/>
          <w:szCs w:val="28"/>
        </w:rPr>
        <w:t>Стили взаимоотношений</w:t>
      </w:r>
      <w:r>
        <w:rPr>
          <w:rFonts w:ascii="Times New Roman" w:hAnsi="Times New Roman" w:cs="Times New Roman"/>
          <w:i/>
          <w:iCs/>
          <w:sz w:val="28"/>
          <w:szCs w:val="28"/>
        </w:rPr>
        <w:t xml:space="preserve"> </w:t>
      </w:r>
      <w:r>
        <w:rPr>
          <w:rFonts w:ascii="Times New Roman" w:hAnsi="Times New Roman" w:cs="Times New Roman"/>
          <w:sz w:val="28"/>
          <w:szCs w:val="28"/>
        </w:rPr>
        <w:t>родителей с ребенка: авторитарный, демократический (сотрудничество),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Дети и родители. </w:t>
      </w:r>
      <w:r>
        <w:rPr>
          <w:rFonts w:ascii="Times New Roman" w:hAnsi="Times New Roman" w:cs="Times New Roman"/>
          <w:sz w:val="28"/>
          <w:szCs w:val="28"/>
        </w:rPr>
        <w:t>Ребенок в жизни семьи.</w:t>
      </w:r>
      <w:r>
        <w:rPr>
          <w:rFonts w:ascii="Times New Roman" w:hAnsi="Times New Roman" w:cs="Times New Roman"/>
          <w:i/>
          <w:iCs/>
          <w:sz w:val="28"/>
          <w:szCs w:val="28"/>
        </w:rPr>
        <w:t xml:space="preserve"> </w:t>
      </w:r>
      <w:r>
        <w:rPr>
          <w:rFonts w:ascii="Times New Roman" w:hAnsi="Times New Roman" w:cs="Times New Roman"/>
          <w:sz w:val="28"/>
          <w:szCs w:val="28"/>
        </w:rPr>
        <w:t>Конфликты с родителями.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Причины конфликтов. Предупреждение и преодоление конфликтов в семье.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Правила  поведения  в  семье,  родными  и  близкими.  Забота  о  близких,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внимание и уважение к ним как основа прочных отношений в семье.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820"/>
        <w:rPr>
          <w:rFonts w:ascii="Times New Roman" w:hAnsi="Times New Roman" w:cs="Times New Roman"/>
          <w:sz w:val="24"/>
          <w:szCs w:val="24"/>
        </w:rPr>
      </w:pPr>
      <w:r>
        <w:rPr>
          <w:rFonts w:ascii="Times New Roman" w:hAnsi="Times New Roman" w:cs="Times New Roman"/>
          <w:b/>
          <w:bCs/>
          <w:sz w:val="28"/>
          <w:szCs w:val="28"/>
        </w:rPr>
        <w:t>Этика межличностных отношений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255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7"/>
          <w:szCs w:val="27"/>
        </w:rPr>
        <w:lastRenderedPageBreak/>
        <w:t xml:space="preserve">Дружба. </w:t>
      </w:r>
      <w:r>
        <w:rPr>
          <w:rFonts w:ascii="Times New Roman" w:hAnsi="Times New Roman" w:cs="Times New Roman"/>
          <w:sz w:val="27"/>
          <w:szCs w:val="27"/>
        </w:rPr>
        <w:t>Дружба</w:t>
      </w:r>
      <w:r>
        <w:rPr>
          <w:rFonts w:ascii="Times New Roman" w:hAnsi="Times New Roman" w:cs="Times New Roman"/>
          <w:i/>
          <w:iCs/>
          <w:sz w:val="27"/>
          <w:szCs w:val="27"/>
        </w:rPr>
        <w:t xml:space="preserve"> </w:t>
      </w:r>
      <w:r>
        <w:rPr>
          <w:rFonts w:ascii="Times New Roman" w:hAnsi="Times New Roman" w:cs="Times New Roman"/>
          <w:sz w:val="27"/>
          <w:szCs w:val="27"/>
        </w:rPr>
        <w:t>―</w:t>
      </w:r>
      <w:r>
        <w:rPr>
          <w:rFonts w:ascii="Times New Roman" w:hAnsi="Times New Roman" w:cs="Times New Roman"/>
          <w:i/>
          <w:iCs/>
          <w:sz w:val="27"/>
          <w:szCs w:val="27"/>
        </w:rPr>
        <w:t xml:space="preserve"> </w:t>
      </w:r>
      <w:r>
        <w:rPr>
          <w:rFonts w:ascii="Times New Roman" w:hAnsi="Times New Roman" w:cs="Times New Roman"/>
          <w:sz w:val="27"/>
          <w:szCs w:val="27"/>
        </w:rPr>
        <w:t>чувство,</w:t>
      </w:r>
      <w:r>
        <w:rPr>
          <w:rFonts w:ascii="Times New Roman" w:hAnsi="Times New Roman" w:cs="Times New Roman"/>
          <w:i/>
          <w:iCs/>
          <w:sz w:val="27"/>
          <w:szCs w:val="27"/>
        </w:rPr>
        <w:t xml:space="preserve"> </w:t>
      </w:r>
      <w:r>
        <w:rPr>
          <w:rFonts w:ascii="Times New Roman" w:hAnsi="Times New Roman" w:cs="Times New Roman"/>
          <w:sz w:val="27"/>
          <w:szCs w:val="27"/>
        </w:rPr>
        <w:t>присущее человеку.</w:t>
      </w:r>
      <w:r>
        <w:rPr>
          <w:rFonts w:ascii="Times New Roman" w:hAnsi="Times New Roman" w:cs="Times New Roman"/>
          <w:i/>
          <w:iCs/>
          <w:sz w:val="27"/>
          <w:szCs w:val="27"/>
        </w:rPr>
        <w:t xml:space="preserve"> </w:t>
      </w:r>
      <w:r>
        <w:rPr>
          <w:rFonts w:ascii="Times New Roman" w:hAnsi="Times New Roman" w:cs="Times New Roman"/>
          <w:sz w:val="27"/>
          <w:szCs w:val="27"/>
        </w:rPr>
        <w:t>Как возникает дружба.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Для чего человеку нужна дружба. Различие дружеских отношений и отношений в коллективе.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компанейство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Возникновение конфликтов в отношениях друзей. Причины их возникновения, способы разрешения.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Этические правила в отношениях друзей.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Любовь.  </w:t>
      </w:r>
      <w:r>
        <w:rPr>
          <w:rFonts w:ascii="Times New Roman" w:hAnsi="Times New Roman" w:cs="Times New Roman"/>
          <w:sz w:val="28"/>
          <w:szCs w:val="28"/>
        </w:rPr>
        <w:t>Что  такое  любовь  и  счастье.</w:t>
      </w:r>
      <w:r>
        <w:rPr>
          <w:rFonts w:ascii="Times New Roman" w:hAnsi="Times New Roman" w:cs="Times New Roman"/>
          <w:i/>
          <w:iCs/>
          <w:sz w:val="28"/>
          <w:szCs w:val="28"/>
        </w:rPr>
        <w:t xml:space="preserve">  </w:t>
      </w:r>
      <w:r>
        <w:rPr>
          <w:rFonts w:ascii="Times New Roman" w:hAnsi="Times New Roman" w:cs="Times New Roman"/>
          <w:sz w:val="28"/>
          <w:szCs w:val="28"/>
        </w:rPr>
        <w:t>Многозначность  понятий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«любовь»  и  «счастье».  Разные  представления  о  счастье  у  разных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материальный достаток; карьера; семья.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Кого и за что можно любить? Восприятие лиц противоположного пола.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Требования, предъявляемые к предполагаемому партнеру, их реальное воплощение.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Влюбленность и любовь. Романтическая любовь.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Ссоры влюбленных. Взаимные уступки. Как прощать обиды; какие поступки непростительны для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Этика взаимоотношений юноши и девушки.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Брак и молодая семья. </w:t>
      </w:r>
      <w:r>
        <w:rPr>
          <w:rFonts w:ascii="Times New Roman" w:hAnsi="Times New Roman" w:cs="Times New Roman"/>
          <w:sz w:val="28"/>
          <w:szCs w:val="28"/>
        </w:rPr>
        <w:t>Брак и его мотивы.</w:t>
      </w:r>
      <w:r>
        <w:rPr>
          <w:rFonts w:ascii="Times New Roman" w:hAnsi="Times New Roman" w:cs="Times New Roman"/>
          <w:i/>
          <w:iCs/>
          <w:sz w:val="28"/>
          <w:szCs w:val="28"/>
        </w:rPr>
        <w:t xml:space="preserve"> </w:t>
      </w:r>
      <w:r>
        <w:rPr>
          <w:rFonts w:ascii="Times New Roman" w:hAnsi="Times New Roman" w:cs="Times New Roman"/>
          <w:sz w:val="28"/>
          <w:szCs w:val="28"/>
        </w:rPr>
        <w:t>Молодая семья и ее первые</w:t>
      </w:r>
      <w:r>
        <w:rPr>
          <w:rFonts w:ascii="Times New Roman" w:hAnsi="Times New Roman" w:cs="Times New Roman"/>
          <w:i/>
          <w:iCs/>
          <w:sz w:val="28"/>
          <w:szCs w:val="28"/>
        </w:rPr>
        <w:t xml:space="preserve"> </w:t>
      </w:r>
      <w:r>
        <w:rPr>
          <w:rFonts w:ascii="Times New Roman" w:hAnsi="Times New Roman" w:cs="Times New Roman"/>
          <w:sz w:val="28"/>
          <w:szCs w:val="28"/>
        </w:rPr>
        <w:t>шаги в самостоятельной семейной жизни. Социальные роли молодоженов.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Взаимопомощь в молодой семье.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Взаимоотношения молодой семьи с родителями. Материальная и духовная связь с родителями.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Экономика и быт молодой семьи. Потребности семьи. Организация и ведение домашнего хозяйства.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256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6"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lastRenderedPageBreak/>
        <w:t xml:space="preserve">Семейные конфликты. </w:t>
      </w:r>
      <w:r>
        <w:rPr>
          <w:rFonts w:ascii="Times New Roman" w:hAnsi="Times New Roman" w:cs="Times New Roman"/>
          <w:sz w:val="28"/>
          <w:szCs w:val="28"/>
        </w:rPr>
        <w:t>Причины семейных конфликтов.</w:t>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Предотвраще</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ние</w:t>
      </w:r>
      <w:proofErr w:type="spellEnd"/>
      <w:r>
        <w:rPr>
          <w:rFonts w:ascii="Times New Roman" w:hAnsi="Times New Roman" w:cs="Times New Roman"/>
          <w:sz w:val="28"/>
          <w:szCs w:val="28"/>
        </w:rPr>
        <w:t xml:space="preserve">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020"/>
        <w:rPr>
          <w:rFonts w:ascii="Times New Roman" w:hAnsi="Times New Roman" w:cs="Times New Roman"/>
          <w:sz w:val="24"/>
          <w:szCs w:val="24"/>
        </w:rPr>
      </w:pPr>
      <w:r>
        <w:rPr>
          <w:rFonts w:ascii="Times New Roman" w:hAnsi="Times New Roman" w:cs="Times New Roman"/>
          <w:b/>
          <w:bCs/>
          <w:sz w:val="28"/>
          <w:szCs w:val="28"/>
        </w:rPr>
        <w:t>Этика производственных (деловых) отношений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Деловой стиль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40"/>
        <w:rPr>
          <w:rFonts w:ascii="Times New Roman" w:hAnsi="Times New Roman" w:cs="Times New Roman"/>
          <w:sz w:val="24"/>
          <w:szCs w:val="24"/>
        </w:rPr>
      </w:pPr>
      <w:r>
        <w:rPr>
          <w:rFonts w:ascii="Times New Roman" w:hAnsi="Times New Roman" w:cs="Times New Roman"/>
          <w:b/>
          <w:bCs/>
          <w:color w:val="00000A"/>
          <w:sz w:val="28"/>
          <w:szCs w:val="28"/>
        </w:rPr>
        <w:t>ФИЗИЧЕСКАЯ 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color w:val="00000A"/>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Цель изучения физической культуры </w:t>
      </w:r>
      <w:r>
        <w:rPr>
          <w:rFonts w:ascii="Times New Roman" w:hAnsi="Times New Roman" w:cs="Times New Roman"/>
          <w:color w:val="00000A"/>
          <w:sz w:val="28"/>
          <w:szCs w:val="28"/>
        </w:rPr>
        <w:t>на завершающем этапе</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получения образования обучающимися с легкой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комплексной коррекции нарушений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60"/>
        </w:numPr>
        <w:tabs>
          <w:tab w:val="clear" w:pos="720"/>
          <w:tab w:val="num" w:pos="640"/>
        </w:tabs>
        <w:overflowPunct w:val="0"/>
        <w:autoSpaceDE w:val="0"/>
        <w:autoSpaceDN w:val="0"/>
        <w:adjustRightInd w:val="0"/>
        <w:spacing w:after="0" w:line="240" w:lineRule="auto"/>
        <w:ind w:left="640" w:hanging="355"/>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и совершенствование основных физических качеств;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60"/>
        </w:numPr>
        <w:tabs>
          <w:tab w:val="clear" w:pos="720"/>
          <w:tab w:val="num" w:pos="630"/>
        </w:tabs>
        <w:overflowPunct w:val="0"/>
        <w:autoSpaceDE w:val="0"/>
        <w:autoSpaceDN w:val="0"/>
        <w:adjustRightInd w:val="0"/>
        <w:spacing w:after="0" w:line="240" w:lineRule="auto"/>
        <w:ind w:left="280" w:right="380" w:firstLine="5"/>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обогащение двигательного опыта жизненно-важными двигательными навыками и умениями;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овладение  основами  доступных  видов  спорта  (легкой  атлетикой,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гимнастикой, лыжной подготовкой и др.) в соответствии с возрастными и психофизическими особенностями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Pr>
          <w:rFonts w:ascii="Times New Roman" w:hAnsi="Times New Roman" w:cs="Times New Roman"/>
          <w:sz w:val="28"/>
          <w:szCs w:val="28"/>
        </w:rPr>
        <w:t>самоагрессия</w:t>
      </w:r>
      <w:proofErr w:type="spellEnd"/>
      <w:r>
        <w:rPr>
          <w:rFonts w:ascii="Times New Roman" w:hAnsi="Times New Roman" w:cs="Times New Roman"/>
          <w:sz w:val="28"/>
          <w:szCs w:val="28"/>
        </w:rPr>
        <w:t>, стереотипии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в процессе уроков и во </w:t>
      </w:r>
      <w:proofErr w:type="spellStart"/>
      <w:r>
        <w:rPr>
          <w:rFonts w:ascii="Times New Roman" w:hAnsi="Times New Roman" w:cs="Times New Roman"/>
          <w:sz w:val="28"/>
          <w:szCs w:val="28"/>
        </w:rPr>
        <w:t>внеучебной</w:t>
      </w:r>
      <w:proofErr w:type="spellEnd"/>
      <w:r>
        <w:rPr>
          <w:rFonts w:ascii="Times New Roman" w:hAnsi="Times New Roman" w:cs="Times New Roman"/>
          <w:sz w:val="28"/>
          <w:szCs w:val="28"/>
        </w:rPr>
        <w:t xml:space="preserve">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257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78"/>
        <w:jc w:val="both"/>
        <w:rPr>
          <w:rFonts w:ascii="Times New Roman" w:hAnsi="Times New Roman" w:cs="Times New Roman"/>
          <w:sz w:val="24"/>
          <w:szCs w:val="24"/>
        </w:rPr>
      </w:pPr>
      <w:r>
        <w:rPr>
          <w:rFonts w:ascii="Times New Roman" w:hAnsi="Times New Roman" w:cs="Times New Roman"/>
          <w:color w:val="00000A"/>
          <w:sz w:val="28"/>
          <w:szCs w:val="28"/>
        </w:rPr>
        <w:lastRenderedPageBreak/>
        <w:t>―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воспитание нравственных качеств и свойств личности; содействие военно-патриотической подготовке.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i/>
          <w:iCs/>
          <w:color w:val="00000A"/>
          <w:sz w:val="28"/>
          <w:szCs w:val="28"/>
        </w:rPr>
        <w:t>Теоретические сведения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Требования</w:t>
      </w:r>
      <w:r>
        <w:rPr>
          <w:rFonts w:ascii="Times New Roman" w:hAnsi="Times New Roman" w:cs="Times New Roman"/>
          <w:sz w:val="24"/>
          <w:szCs w:val="24"/>
        </w:rPr>
        <w:tab/>
      </w:r>
      <w:r>
        <w:rPr>
          <w:rFonts w:ascii="Times New Roman" w:hAnsi="Times New Roman" w:cs="Times New Roman"/>
          <w:sz w:val="28"/>
          <w:szCs w:val="28"/>
        </w:rPr>
        <w:t>к  выполнению  утренней  гигиенической  гимнастики.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Причины  нарушения  осанки.  Питание  и  двигательный  режим  школьника.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Распорядок дня.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8"/>
          <w:szCs w:val="28"/>
        </w:rPr>
        <w:t>Самостраховка</w:t>
      </w:r>
      <w:proofErr w:type="spellEnd"/>
      <w:r>
        <w:rPr>
          <w:rFonts w:ascii="Times New Roman" w:hAnsi="Times New Roman" w:cs="Times New Roman"/>
          <w:sz w:val="28"/>
          <w:szCs w:val="28"/>
        </w:rPr>
        <w:t xml:space="preserve">  и  самоконтроль  при  выполнении  физических  </w:t>
      </w:r>
      <w:proofErr w:type="spellStart"/>
      <w:r>
        <w:rPr>
          <w:rFonts w:ascii="Times New Roman" w:hAnsi="Times New Roman" w:cs="Times New Roman"/>
          <w:sz w:val="28"/>
          <w:szCs w:val="28"/>
        </w:rPr>
        <w:t>уп</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ражнений</w:t>
      </w:r>
      <w:proofErr w:type="spellEnd"/>
      <w:r>
        <w:rPr>
          <w:rFonts w:ascii="Times New Roman" w:hAnsi="Times New Roman" w:cs="Times New Roman"/>
          <w:sz w:val="28"/>
          <w:szCs w:val="28"/>
        </w:rPr>
        <w:t>. Помощь при травмах. Способы самостоятельного измерения частоты сердечных сокращений.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Физическая  культура  и  спорт  в  России.  Специальные  олимпийские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Здоровый образ жизни и занятия спортом после окончания школы.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60"/>
        <w:rPr>
          <w:rFonts w:ascii="Times New Roman" w:hAnsi="Times New Roman" w:cs="Times New Roman"/>
          <w:sz w:val="24"/>
          <w:szCs w:val="24"/>
        </w:rPr>
      </w:pPr>
      <w:r>
        <w:rPr>
          <w:rFonts w:ascii="Times New Roman" w:hAnsi="Times New Roman" w:cs="Times New Roman"/>
          <w:b/>
          <w:bCs/>
          <w:i/>
          <w:iCs/>
          <w:color w:val="00000A"/>
          <w:sz w:val="28"/>
          <w:szCs w:val="28"/>
        </w:rPr>
        <w:t>Гимнастика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sz w:val="28"/>
          <w:szCs w:val="28"/>
        </w:rPr>
        <w:t>Фланг,</w:t>
      </w:r>
      <w:r>
        <w:rPr>
          <w:rFonts w:ascii="Times New Roman" w:hAnsi="Times New Roman" w:cs="Times New Roman"/>
          <w:b/>
          <w:bCs/>
          <w:color w:val="00000A"/>
          <w:sz w:val="28"/>
          <w:szCs w:val="28"/>
        </w:rPr>
        <w:t xml:space="preserve"> </w:t>
      </w:r>
      <w:r>
        <w:rPr>
          <w:rFonts w:ascii="Times New Roman" w:hAnsi="Times New Roman" w:cs="Times New Roman"/>
          <w:sz w:val="28"/>
          <w:szCs w:val="28"/>
        </w:rPr>
        <w:t>интервал,</w:t>
      </w:r>
      <w:r>
        <w:rPr>
          <w:rFonts w:ascii="Times New Roman" w:hAnsi="Times New Roman" w:cs="Times New Roman"/>
          <w:b/>
          <w:bCs/>
          <w:color w:val="00000A"/>
          <w:sz w:val="28"/>
          <w:szCs w:val="28"/>
        </w:rPr>
        <w:t xml:space="preserve"> </w:t>
      </w:r>
      <w:r>
        <w:rPr>
          <w:rFonts w:ascii="Times New Roman" w:hAnsi="Times New Roman" w:cs="Times New Roman"/>
          <w:sz w:val="28"/>
          <w:szCs w:val="28"/>
        </w:rPr>
        <w:t>дистанция.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Виды</w:t>
      </w:r>
      <w:r>
        <w:rPr>
          <w:rFonts w:ascii="Times New Roman" w:hAnsi="Times New Roman" w:cs="Times New Roman"/>
          <w:sz w:val="24"/>
          <w:szCs w:val="24"/>
        </w:rPr>
        <w:tab/>
      </w:r>
      <w:r>
        <w:rPr>
          <w:rFonts w:ascii="Times New Roman" w:hAnsi="Times New Roman" w:cs="Times New Roman"/>
          <w:sz w:val="28"/>
          <w:szCs w:val="28"/>
        </w:rPr>
        <w:t>гимнастики   в   школе.   Виды   гимнастики:   спортивная,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Построения и перестроения</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84" style="position:absolute;z-index:-251489280" from="35.5pt,-1pt" to="207pt,-1pt" o:allowincell="f" strokeweight=".72pt"/>
        </w:pict>
      </w: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Упражнения без предметов </w:t>
      </w:r>
      <w:r>
        <w:rPr>
          <w:rFonts w:ascii="Times New Roman" w:hAnsi="Times New Roman" w:cs="Times New Roman"/>
          <w:sz w:val="28"/>
          <w:szCs w:val="28"/>
        </w:rPr>
        <w:t>(</w:t>
      </w:r>
      <w:r>
        <w:rPr>
          <w:rFonts w:ascii="Times New Roman" w:hAnsi="Times New Roman" w:cs="Times New Roman"/>
          <w:i/>
          <w:iCs/>
          <w:sz w:val="28"/>
          <w:szCs w:val="28"/>
        </w:rPr>
        <w:t xml:space="preserve">корригирующие и </w:t>
      </w:r>
      <w:proofErr w:type="spellStart"/>
      <w:r>
        <w:rPr>
          <w:rFonts w:ascii="Times New Roman" w:hAnsi="Times New Roman" w:cs="Times New Roman"/>
          <w:i/>
          <w:iCs/>
          <w:sz w:val="28"/>
          <w:szCs w:val="28"/>
        </w:rPr>
        <w:t>общеразвивающие</w:t>
      </w:r>
      <w:proofErr w:type="spellEnd"/>
      <w:r>
        <w:rPr>
          <w:rFonts w:ascii="Times New Roman" w:hAnsi="Times New Roman" w:cs="Times New Roman"/>
          <w:i/>
          <w:iCs/>
          <w:sz w:val="28"/>
          <w:szCs w:val="28"/>
        </w:rPr>
        <w:t xml:space="preserve"> упражнения</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85" style="position:absolute;z-index:-251488256" from="35.5pt,-29.8pt" to="230pt,-29.8pt" o:allowincell="f" strokeweight=".72pt"/>
        </w:pict>
      </w: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упражнения на дыхание; </w:t>
      </w:r>
      <w:r>
        <w:rPr>
          <w:rFonts w:ascii="Times New Roman" w:hAnsi="Times New Roman" w:cs="Times New Roman"/>
          <w:sz w:val="28"/>
          <w:szCs w:val="28"/>
        </w:rPr>
        <w:t>для развития мышц кистей рук и пальцев;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мышц шеи; расслабления мышц; укрепления голеностопных суставов и стоп;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укрепления мышц туловища, рук и ног; формирования и укрепления правильной осанки.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Упражнения с предметами: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86" style="position:absolute;z-index:-251487232" from="35.5pt,-1pt" to="198.45pt,-1pt" o:allowincell="f" strokeweight=".72pt"/>
        </w:pict>
      </w: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258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с  гимнастическими  палками;  большими  обручами;  малыми  мячами;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большим мячом; набивными мячами; со скакалками; гантелями и штангой;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упражнения  на  равновесие;  лазанье  и  </w:t>
      </w:r>
      <w:proofErr w:type="spellStart"/>
      <w:r>
        <w:rPr>
          <w:rFonts w:ascii="Times New Roman" w:hAnsi="Times New Roman" w:cs="Times New Roman"/>
          <w:sz w:val="28"/>
          <w:szCs w:val="28"/>
        </w:rPr>
        <w:t>перелезание</w:t>
      </w:r>
      <w:proofErr w:type="spellEnd"/>
      <w:r>
        <w:rPr>
          <w:rFonts w:ascii="Times New Roman" w:hAnsi="Times New Roman" w:cs="Times New Roman"/>
          <w:sz w:val="28"/>
          <w:szCs w:val="28"/>
        </w:rPr>
        <w:t>;  опорный  прыжок;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упражнения для развития пространственно-временной дифференцировки и точности движений</w:t>
      </w:r>
      <w:r>
        <w:rPr>
          <w:rFonts w:ascii="Times New Roman" w:hAnsi="Times New Roman" w:cs="Times New Roman"/>
          <w:b/>
          <w:bCs/>
          <w:sz w:val="28"/>
          <w:szCs w:val="28"/>
        </w:rPr>
        <w:t>;</w:t>
      </w:r>
      <w:r>
        <w:rPr>
          <w:rFonts w:ascii="Times New Roman" w:hAnsi="Times New Roman" w:cs="Times New Roman"/>
          <w:sz w:val="28"/>
          <w:szCs w:val="28"/>
        </w:rPr>
        <w:t xml:space="preserve"> упражнения на преодоление сопротивления; переноска грузов и передача предметов</w:t>
      </w:r>
      <w:r>
        <w:rPr>
          <w:rFonts w:ascii="Times New Roman" w:hAnsi="Times New Roman" w:cs="Times New Roman"/>
          <w:b/>
          <w:b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40"/>
        <w:rPr>
          <w:rFonts w:ascii="Times New Roman" w:hAnsi="Times New Roman" w:cs="Times New Roman"/>
          <w:sz w:val="24"/>
          <w:szCs w:val="24"/>
        </w:rPr>
      </w:pPr>
      <w:r>
        <w:rPr>
          <w:rFonts w:ascii="Times New Roman" w:hAnsi="Times New Roman" w:cs="Times New Roman"/>
          <w:b/>
          <w:bCs/>
          <w:i/>
          <w:iCs/>
          <w:sz w:val="28"/>
          <w:szCs w:val="28"/>
        </w:rPr>
        <w:t>Легкая атлетика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Теоретические сведения.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Фаза прыжка в длину с разбега.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Значение ходьбы для укрепления здоровья человека, основы кроссового бега, бег по виражу.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Правила судейства по бегу, прыжкам, метанию; правила передачи эстафетной палочки в легкоатлетических эстафетах.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Практическая значимость развития физических качеств средствами легкой атлетики в трудовой деятельности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Бег</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Медленный бег с равномерной скоростью.</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Бег с варьированием</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скорости. Скоростной бег. Эстафетный бег. Бег с преодолением препятствий.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Бег на короткие, средние и длинные дистанции. Кроссовый бег по слабопересеченной местности.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Прыжки</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Отработка  выпрыгивания  и  спрыгивания  с  препятствий.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Прыжки в длину (способами «оттолкнув ноги», «перешагивание»). Прыжки в высоту способом «перекат».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Толкание набивного мяча. Метание нескольких малых мячей в 2-3 цели.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Метание деревянной гранаты.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80"/>
        <w:rPr>
          <w:rFonts w:ascii="Times New Roman" w:hAnsi="Times New Roman" w:cs="Times New Roman"/>
          <w:sz w:val="24"/>
          <w:szCs w:val="24"/>
        </w:rPr>
      </w:pPr>
      <w:r>
        <w:rPr>
          <w:rFonts w:ascii="Times New Roman" w:hAnsi="Times New Roman" w:cs="Times New Roman"/>
          <w:b/>
          <w:bCs/>
          <w:i/>
          <w:iCs/>
          <w:sz w:val="28"/>
          <w:szCs w:val="28"/>
        </w:rPr>
        <w:t>Лыжная и конькобежная подготовки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80"/>
        <w:rPr>
          <w:rFonts w:ascii="Times New Roman" w:hAnsi="Times New Roman" w:cs="Times New Roman"/>
          <w:sz w:val="24"/>
          <w:szCs w:val="24"/>
        </w:rPr>
      </w:pPr>
      <w:r>
        <w:rPr>
          <w:rFonts w:ascii="Times New Roman" w:hAnsi="Times New Roman" w:cs="Times New Roman"/>
          <w:i/>
          <w:iCs/>
          <w:sz w:val="28"/>
          <w:szCs w:val="28"/>
        </w:rPr>
        <w:t>Лыжная подготовка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Теоретические сведения.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Лыжная подготовка как способ формирования прикладных умений и навыков в трудовой деятельности человека. Лыжные мази, их применение.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259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Занятия лыжами в школе. Значение этих занятий для трудовой, деятельности человека. Правила соревнований по лыжным гонкам.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Сочетание различных видов лыжных ходов на слабопересеченной местности.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20"/>
        <w:rPr>
          <w:rFonts w:ascii="Times New Roman" w:hAnsi="Times New Roman" w:cs="Times New Roman"/>
          <w:sz w:val="24"/>
          <w:szCs w:val="24"/>
        </w:rPr>
      </w:pPr>
      <w:r>
        <w:rPr>
          <w:rFonts w:ascii="Times New Roman" w:hAnsi="Times New Roman" w:cs="Times New Roman"/>
          <w:i/>
          <w:iCs/>
          <w:color w:val="00000A"/>
          <w:sz w:val="28"/>
          <w:szCs w:val="28"/>
        </w:rPr>
        <w:t>Конькобежная подготовка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Теоретические сведения.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Аэродинамические характеристики тела человека и их значение для определения положения бегуна в пространстве при передвижении на коньках.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Техника бега по прямой и на поворотах.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r>
        <w:rPr>
          <w:rFonts w:ascii="Times New Roman" w:hAnsi="Times New Roman" w:cs="Times New Roman"/>
          <w:b/>
          <w:bCs/>
          <w:color w:val="FF0000"/>
          <w:sz w:val="28"/>
          <w:szCs w:val="28"/>
        </w:rPr>
        <w:t>.</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Стойка конькобежца</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Бег по прямой.</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Бег по</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прямой и на поворотах. Вход в поворот. Свободное катание. Бег на время.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40"/>
        <w:rPr>
          <w:rFonts w:ascii="Times New Roman" w:hAnsi="Times New Roman" w:cs="Times New Roman"/>
          <w:sz w:val="24"/>
          <w:szCs w:val="24"/>
        </w:rPr>
      </w:pPr>
      <w:r>
        <w:rPr>
          <w:rFonts w:ascii="Times New Roman" w:hAnsi="Times New Roman" w:cs="Times New Roman"/>
          <w:b/>
          <w:bCs/>
          <w:i/>
          <w:iCs/>
          <w:color w:val="00000A"/>
          <w:sz w:val="28"/>
          <w:szCs w:val="28"/>
        </w:rPr>
        <w:t>Подвижные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Коррекционные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Игры с элементами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игры</w:t>
      </w:r>
      <w:r>
        <w:rPr>
          <w:rFonts w:ascii="Times New Roman" w:hAnsi="Times New Roman" w:cs="Times New Roman"/>
          <w:sz w:val="24"/>
          <w:szCs w:val="24"/>
        </w:rPr>
        <w:tab/>
      </w:r>
      <w:r>
        <w:rPr>
          <w:rFonts w:ascii="Times New Roman" w:hAnsi="Times New Roman" w:cs="Times New Roman"/>
          <w:sz w:val="28"/>
          <w:szCs w:val="28"/>
        </w:rPr>
        <w:t>с  бегом;  прыжками;  лазанием;  метанием  и  ловлей  мяча;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построениями и перестроениями; бросанием, ловлей, метанием; на лыжах и коньках; с переноской груза.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00"/>
        <w:rPr>
          <w:rFonts w:ascii="Times New Roman" w:hAnsi="Times New Roman" w:cs="Times New Roman"/>
          <w:sz w:val="24"/>
          <w:szCs w:val="24"/>
        </w:rPr>
      </w:pPr>
      <w:r>
        <w:rPr>
          <w:rFonts w:ascii="Times New Roman" w:hAnsi="Times New Roman" w:cs="Times New Roman"/>
          <w:b/>
          <w:bCs/>
          <w:i/>
          <w:iCs/>
          <w:sz w:val="28"/>
          <w:szCs w:val="28"/>
        </w:rPr>
        <w:t>Спортивные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00"/>
        <w:rPr>
          <w:rFonts w:ascii="Times New Roman" w:hAnsi="Times New Roman" w:cs="Times New Roman"/>
          <w:sz w:val="24"/>
          <w:szCs w:val="24"/>
        </w:rPr>
      </w:pPr>
      <w:r>
        <w:rPr>
          <w:rFonts w:ascii="Times New Roman" w:hAnsi="Times New Roman" w:cs="Times New Roman"/>
          <w:i/>
          <w:iCs/>
          <w:sz w:val="28"/>
          <w:szCs w:val="28"/>
        </w:rPr>
        <w:t>Баскетбол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sz w:val="28"/>
          <w:szCs w:val="28"/>
        </w:rPr>
        <w:t>Санитарно-гигиенические требования к</w:t>
      </w:r>
      <w:r>
        <w:rPr>
          <w:rFonts w:ascii="Times New Roman" w:hAnsi="Times New Roman" w:cs="Times New Roman"/>
          <w:b/>
          <w:bCs/>
          <w:color w:val="00000A"/>
          <w:sz w:val="28"/>
          <w:szCs w:val="28"/>
        </w:rPr>
        <w:t xml:space="preserve"> </w:t>
      </w:r>
      <w:r>
        <w:rPr>
          <w:rFonts w:ascii="Times New Roman" w:hAnsi="Times New Roman" w:cs="Times New Roman"/>
          <w:sz w:val="28"/>
          <w:szCs w:val="28"/>
        </w:rPr>
        <w:t>занятиям баскетболом.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Упрощенные правила игры в баскетбол; права и обязанности игроков;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предупреждение травматизма. Правила игры в баскетбол (наказания при нарушениях правил). Влияние занятий баскетболом на </w:t>
      </w:r>
      <w:proofErr w:type="spellStart"/>
      <w:r>
        <w:rPr>
          <w:rFonts w:ascii="Times New Roman" w:hAnsi="Times New Roman" w:cs="Times New Roman"/>
          <w:sz w:val="28"/>
          <w:szCs w:val="28"/>
        </w:rPr>
        <w:t>профессионально-тру</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260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lastRenderedPageBreak/>
        <w:t>довую</w:t>
      </w:r>
      <w:proofErr w:type="spellEnd"/>
      <w:r>
        <w:rPr>
          <w:rFonts w:ascii="Times New Roman" w:hAnsi="Times New Roman" w:cs="Times New Roman"/>
          <w:sz w:val="28"/>
          <w:szCs w:val="28"/>
        </w:rPr>
        <w:t xml:space="preserve"> подготовку учащихся; правила судейства. Оформление заявок на участие в соревнованиях. Баскетбол и специальная Олимпиада.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Подвижные игры на основе баскетбола. Эстафеты с ведением мяча.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80"/>
        <w:rPr>
          <w:rFonts w:ascii="Times New Roman" w:hAnsi="Times New Roman" w:cs="Times New Roman"/>
          <w:sz w:val="24"/>
          <w:szCs w:val="24"/>
        </w:rPr>
      </w:pPr>
      <w:r>
        <w:rPr>
          <w:rFonts w:ascii="Times New Roman" w:hAnsi="Times New Roman" w:cs="Times New Roman"/>
          <w:i/>
          <w:iCs/>
          <w:color w:val="00000A"/>
          <w:sz w:val="28"/>
          <w:szCs w:val="28"/>
        </w:rPr>
        <w:t>Волейбол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sz w:val="28"/>
          <w:szCs w:val="28"/>
        </w:rPr>
        <w:t>Наказания  при  нарушении  правил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Влияние занятий по волейболу на профессионально-трудовую деятельность;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судейство игры, соревнований. Оформление заявок на участие в соревнованиях. Волейбол и Специальная Олимпиада.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Практический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Прыжки вверх с места и шага, прыжки у сетки. </w:t>
      </w:r>
      <w:proofErr w:type="spellStart"/>
      <w:r>
        <w:rPr>
          <w:rFonts w:ascii="Times New Roman" w:hAnsi="Times New Roman" w:cs="Times New Roman"/>
          <w:sz w:val="28"/>
          <w:szCs w:val="28"/>
        </w:rPr>
        <w:t>Многоскоки</w:t>
      </w:r>
      <w:proofErr w:type="spellEnd"/>
      <w:r>
        <w:rPr>
          <w:rFonts w:ascii="Times New Roman" w:hAnsi="Times New Roman" w:cs="Times New Roman"/>
          <w:sz w:val="28"/>
          <w:szCs w:val="28"/>
        </w:rPr>
        <w:t>. Многократный прием мяча снизу двумя руками. Блокирование нападающих ударов.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Учебные игры на основе волейбола. Игры (эстафеты) с мячами.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00"/>
        <w:rPr>
          <w:rFonts w:ascii="Times New Roman" w:hAnsi="Times New Roman" w:cs="Times New Roman"/>
          <w:sz w:val="24"/>
          <w:szCs w:val="24"/>
        </w:rPr>
      </w:pPr>
      <w:r>
        <w:rPr>
          <w:rFonts w:ascii="Times New Roman" w:hAnsi="Times New Roman" w:cs="Times New Roman"/>
          <w:i/>
          <w:iCs/>
          <w:color w:val="00000A"/>
          <w:sz w:val="28"/>
          <w:szCs w:val="28"/>
        </w:rPr>
        <w:t>Настольный теннис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Теоретические</w:t>
      </w:r>
      <w:r>
        <w:rPr>
          <w:rFonts w:ascii="Times New Roman" w:hAnsi="Times New Roman" w:cs="Times New Roman"/>
          <w:sz w:val="24"/>
          <w:szCs w:val="24"/>
        </w:rPr>
        <w:tab/>
      </w:r>
      <w:r>
        <w:rPr>
          <w:rFonts w:ascii="Times New Roman" w:hAnsi="Times New Roman" w:cs="Times New Roman"/>
          <w:b/>
          <w:bCs/>
          <w:color w:val="00000A"/>
          <w:sz w:val="28"/>
          <w:szCs w:val="28"/>
        </w:rPr>
        <w:t xml:space="preserve">сведения.  </w:t>
      </w:r>
      <w:r>
        <w:rPr>
          <w:rFonts w:ascii="Times New Roman" w:hAnsi="Times New Roman" w:cs="Times New Roman"/>
          <w:color w:val="00000A"/>
          <w:sz w:val="28"/>
          <w:szCs w:val="28"/>
        </w:rPr>
        <w:t>Парные  игры.</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Правила  соревнований.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Тактика парных игр.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Экипировка теннисиста. Разновидности ударов.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261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lastRenderedPageBreak/>
        <w:t xml:space="preserve">Практический материал. </w:t>
      </w:r>
      <w:r>
        <w:rPr>
          <w:rFonts w:ascii="Times New Roman" w:hAnsi="Times New Roman" w:cs="Times New Roman"/>
          <w:sz w:val="28"/>
          <w:szCs w:val="28"/>
        </w:rPr>
        <w:t>Одиночные и парные учебные игры.</w:t>
      </w:r>
      <w:r>
        <w:rPr>
          <w:rFonts w:ascii="Times New Roman" w:hAnsi="Times New Roman" w:cs="Times New Roman"/>
          <w:b/>
          <w:bCs/>
          <w:color w:val="00000A"/>
          <w:sz w:val="28"/>
          <w:szCs w:val="28"/>
        </w:rPr>
        <w:t xml:space="preserve"> </w:t>
      </w:r>
      <w:proofErr w:type="spellStart"/>
      <w:r>
        <w:rPr>
          <w:rFonts w:ascii="Times New Roman" w:hAnsi="Times New Roman" w:cs="Times New Roman"/>
          <w:sz w:val="28"/>
          <w:szCs w:val="28"/>
        </w:rPr>
        <w:t>Такти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ческие</w:t>
      </w:r>
      <w:proofErr w:type="spellEnd"/>
      <w:r>
        <w:rPr>
          <w:rFonts w:ascii="Times New Roman" w:hAnsi="Times New Roman" w:cs="Times New Roman"/>
          <w:sz w:val="28"/>
          <w:szCs w:val="28"/>
        </w:rPr>
        <w:t xml:space="preserve"> приемы в парных играх.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i/>
          <w:iCs/>
          <w:sz w:val="28"/>
          <w:szCs w:val="28"/>
        </w:rPr>
        <w:t>Хоккей на полу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color w:val="00000A"/>
          <w:sz w:val="28"/>
          <w:szCs w:val="28"/>
        </w:rPr>
        <w:t xml:space="preserve">Теоретические  сведения.  </w:t>
      </w:r>
      <w:r>
        <w:rPr>
          <w:rFonts w:ascii="Times New Roman" w:hAnsi="Times New Roman" w:cs="Times New Roman"/>
          <w:sz w:val="28"/>
          <w:szCs w:val="28"/>
        </w:rPr>
        <w:t>Тактика  командной  игры.</w:t>
      </w:r>
      <w:r>
        <w:rPr>
          <w:rFonts w:ascii="Times New Roman" w:hAnsi="Times New Roman" w:cs="Times New Roman"/>
          <w:b/>
          <w:bCs/>
          <w:color w:val="00000A"/>
          <w:sz w:val="28"/>
          <w:szCs w:val="28"/>
        </w:rPr>
        <w:t xml:space="preserve">  </w:t>
      </w:r>
      <w:r>
        <w:rPr>
          <w:rFonts w:ascii="Times New Roman" w:hAnsi="Times New Roman" w:cs="Times New Roman"/>
          <w:sz w:val="28"/>
          <w:szCs w:val="28"/>
        </w:rPr>
        <w:t>Наказания  при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нарушениях правил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Практический материал. </w:t>
      </w:r>
      <w:r>
        <w:rPr>
          <w:rFonts w:ascii="Times New Roman" w:hAnsi="Times New Roman" w:cs="Times New Roman"/>
          <w:sz w:val="28"/>
          <w:szCs w:val="28"/>
        </w:rPr>
        <w:t>Игры против соперника,</w:t>
      </w:r>
      <w:r>
        <w:rPr>
          <w:rFonts w:ascii="Times New Roman" w:hAnsi="Times New Roman" w:cs="Times New Roman"/>
          <w:b/>
          <w:bCs/>
          <w:sz w:val="28"/>
          <w:szCs w:val="28"/>
        </w:rPr>
        <w:t xml:space="preserve"> </w:t>
      </w:r>
      <w:r>
        <w:rPr>
          <w:rFonts w:ascii="Times New Roman" w:hAnsi="Times New Roman" w:cs="Times New Roman"/>
          <w:sz w:val="28"/>
          <w:szCs w:val="28"/>
        </w:rPr>
        <w:t>перемещение вправо</w:t>
      </w:r>
      <w:r>
        <w:rPr>
          <w:rFonts w:ascii="Times New Roman" w:hAnsi="Times New Roman" w:cs="Times New Roman"/>
          <w:b/>
          <w:bCs/>
          <w:sz w:val="28"/>
          <w:szCs w:val="28"/>
        </w:rPr>
        <w:t xml:space="preserve"> </w:t>
      </w:r>
      <w:r>
        <w:rPr>
          <w:rFonts w:ascii="Times New Roman" w:hAnsi="Times New Roman" w:cs="Times New Roman"/>
          <w:sz w:val="28"/>
          <w:szCs w:val="28"/>
        </w:rPr>
        <w:t>и влево. Занятие правильного положения (центральный нападающий, крайний нападающий, защитник). Наказания при нарушениях правил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Совершенствование всех приемов игры. Командные соревнования — учебные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60"/>
        <w:rPr>
          <w:rFonts w:ascii="Times New Roman" w:hAnsi="Times New Roman" w:cs="Times New Roman"/>
          <w:sz w:val="24"/>
          <w:szCs w:val="24"/>
        </w:rPr>
      </w:pPr>
      <w:r>
        <w:rPr>
          <w:rFonts w:ascii="Times New Roman" w:hAnsi="Times New Roman" w:cs="Times New Roman"/>
          <w:b/>
          <w:bCs/>
          <w:sz w:val="28"/>
          <w:szCs w:val="28"/>
        </w:rPr>
        <w:t>ПРОФИЛЬНЫЙ ТРУД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color w:val="00000A"/>
          <w:sz w:val="28"/>
          <w:szCs w:val="28"/>
        </w:rPr>
        <w:t xml:space="preserve">Целью </w:t>
      </w:r>
      <w:r>
        <w:rPr>
          <w:rFonts w:ascii="Times New Roman" w:hAnsi="Times New Roman" w:cs="Times New Roman"/>
          <w:color w:val="00000A"/>
          <w:sz w:val="28"/>
          <w:szCs w:val="28"/>
        </w:rPr>
        <w:t>изучения предмета</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«Профильный труд»</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в</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X-XII</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классах</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Учебный предмет «Профильный труд» должен способствовать решению следующих </w:t>
      </w:r>
      <w:r>
        <w:rPr>
          <w:rFonts w:ascii="Times New Roman" w:hAnsi="Times New Roman" w:cs="Times New Roman"/>
          <w:b/>
          <w:bCs/>
          <w:sz w:val="28"/>
          <w:szCs w:val="28"/>
        </w:rPr>
        <w:t>задач</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4"/>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расширение знаний о материальной культуре как продукте творческой предметно-преобразующей деятельности человека;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4"/>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7"/>
          <w:szCs w:val="27"/>
        </w:rPr>
      </w:pPr>
      <w:r>
        <w:rPr>
          <w:rFonts w:ascii="Times New Roman" w:hAnsi="Times New Roman" w:cs="Times New Roman"/>
          <w:sz w:val="27"/>
          <w:szCs w:val="27"/>
        </w:rPr>
        <w:t xml:space="preserve">расширение культурного кругозора, обогащение знаний о культурно-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исторических традициях в мире вещей;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6"/>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расширение знаний о материалах и их свойствах, технологиях использования;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6"/>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ознакомление   с   современным   производством   и   требованиями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262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left="720" w:hanging="708"/>
        <w:rPr>
          <w:rFonts w:ascii="Times New Roman" w:hAnsi="Times New Roman" w:cs="Times New Roman"/>
          <w:sz w:val="24"/>
          <w:szCs w:val="24"/>
        </w:rPr>
      </w:pPr>
      <w:r>
        <w:rPr>
          <w:rFonts w:ascii="Times New Roman" w:hAnsi="Times New Roman" w:cs="Times New Roman"/>
          <w:sz w:val="28"/>
          <w:szCs w:val="28"/>
        </w:rPr>
        <w:lastRenderedPageBreak/>
        <w:t>предъявляемыми им к человеку; ― совершенствование трудовых навыков и умений, технических,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технологических, конструкторских и первоначальных экономических знаний,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необходимых для участия в производительном труде;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практических умений и навыков использования различных материалов в профессиональной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0"/>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t xml:space="preserve">коррекция и развитие познавательных процессов, межличностного общения, профессионального поведения и проч.;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развитие регулятивной функции деятельности (включающей </w:t>
      </w:r>
      <w:proofErr w:type="spellStart"/>
      <w:r>
        <w:rPr>
          <w:rFonts w:ascii="Times New Roman" w:hAnsi="Times New Roman" w:cs="Times New Roman"/>
          <w:sz w:val="28"/>
          <w:szCs w:val="28"/>
        </w:rPr>
        <w:t>целеполагание</w:t>
      </w:r>
      <w:proofErr w:type="spellEnd"/>
      <w:r>
        <w:rPr>
          <w:rFonts w:ascii="Times New Roman" w:hAnsi="Times New Roman" w:cs="Times New Roman"/>
          <w:sz w:val="28"/>
          <w:szCs w:val="28"/>
        </w:rPr>
        <w:t xml:space="preserve">, планирование, контроль и оценку действий и результатов деятельности в соответствии с поставленной целью);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0"/>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0"/>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развитие активности, целенаправленности, инициативности.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40"/>
        <w:rPr>
          <w:rFonts w:ascii="Times New Roman" w:hAnsi="Times New Roman" w:cs="Times New Roman"/>
          <w:sz w:val="24"/>
          <w:szCs w:val="24"/>
        </w:rPr>
      </w:pPr>
      <w:r>
        <w:rPr>
          <w:rFonts w:ascii="Times New Roman" w:hAnsi="Times New Roman" w:cs="Times New Roman"/>
          <w:b/>
          <w:bCs/>
          <w:sz w:val="28"/>
          <w:szCs w:val="28"/>
        </w:rPr>
        <w:t>Примерное содержание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 xml:space="preserve">Программа по профильному труду </w:t>
      </w:r>
      <w:r>
        <w:rPr>
          <w:rFonts w:ascii="Times New Roman" w:hAnsi="Times New Roman" w:cs="Times New Roman"/>
          <w:color w:val="00000A"/>
          <w:sz w:val="27"/>
          <w:szCs w:val="27"/>
        </w:rPr>
        <w:t>X-XII</w:t>
      </w:r>
      <w:r>
        <w:rPr>
          <w:rFonts w:ascii="Times New Roman" w:hAnsi="Times New Roman" w:cs="Times New Roman"/>
          <w:sz w:val="27"/>
          <w:szCs w:val="27"/>
        </w:rPr>
        <w:t xml:space="preserve"> в классах определяет содержа-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ние</w:t>
      </w:r>
      <w:proofErr w:type="spellEnd"/>
      <w:r>
        <w:rPr>
          <w:rFonts w:ascii="Times New Roman" w:hAnsi="Times New Roman" w:cs="Times New Roman"/>
          <w:sz w:val="28"/>
          <w:szCs w:val="28"/>
        </w:rPr>
        <w:t xml:space="preserve">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Материалы используемые в трудовой деятельности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Перечень основ-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ных</w:t>
      </w:r>
      <w:proofErr w:type="spellEnd"/>
      <w:r>
        <w:rPr>
          <w:rFonts w:ascii="Times New Roman" w:hAnsi="Times New Roman" w:cs="Times New Roman"/>
          <w:sz w:val="28"/>
          <w:szCs w:val="28"/>
        </w:rPr>
        <w:t xml:space="preserve"> материалов используемых в трудовой деятельности, их основные свойства. Происхождение материалов (природные, производимые </w:t>
      </w:r>
      <w:proofErr w:type="spellStart"/>
      <w:r>
        <w:rPr>
          <w:rFonts w:ascii="Times New Roman" w:hAnsi="Times New Roman" w:cs="Times New Roman"/>
          <w:sz w:val="28"/>
          <w:szCs w:val="28"/>
        </w:rPr>
        <w:t>промыш</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ленностью</w:t>
      </w:r>
      <w:proofErr w:type="spellEnd"/>
      <w:r>
        <w:rPr>
          <w:rFonts w:ascii="Times New Roman" w:hAnsi="Times New Roman" w:cs="Times New Roman"/>
          <w:sz w:val="28"/>
          <w:szCs w:val="28"/>
        </w:rPr>
        <w:t xml:space="preserve"> и проч.).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Инструменты и оборудование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инструменты ручного и</w:t>
      </w:r>
      <w:r>
        <w:rPr>
          <w:rFonts w:ascii="Times New Roman" w:hAnsi="Times New Roman" w:cs="Times New Roman"/>
          <w:i/>
          <w:iCs/>
          <w:sz w:val="28"/>
          <w:szCs w:val="28"/>
        </w:rPr>
        <w:t xml:space="preserve"> </w:t>
      </w:r>
      <w:r>
        <w:rPr>
          <w:rFonts w:ascii="Times New Roman" w:hAnsi="Times New Roman" w:cs="Times New Roman"/>
          <w:sz w:val="28"/>
          <w:szCs w:val="28"/>
        </w:rPr>
        <w:t>механизированного труда. Первоначальные знания устройства, функций,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7"/>
          <w:szCs w:val="27"/>
        </w:rPr>
        <w:t>назначения бытовой техники и промышленного оборудования. Подготовка к работе инструментов и наладка оборудования, ремонт, хранение инструмента.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263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Качество и производительность труда. Формирование готовности к работе на современном промышленном оборудовании.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7"/>
          <w:szCs w:val="27"/>
        </w:rPr>
        <w:t>Технологии изготовления предмета труда</w:t>
      </w:r>
      <w:r>
        <w:rPr>
          <w:rFonts w:ascii="Times New Roman" w:hAnsi="Times New Roman" w:cs="Times New Roman"/>
          <w:sz w:val="27"/>
          <w:szCs w:val="27"/>
        </w:rPr>
        <w:t>:</w:t>
      </w:r>
      <w:r>
        <w:rPr>
          <w:rFonts w:ascii="Times New Roman" w:hAnsi="Times New Roman" w:cs="Times New Roman"/>
          <w:i/>
          <w:iCs/>
          <w:sz w:val="27"/>
          <w:szCs w:val="27"/>
        </w:rPr>
        <w:t xml:space="preserve"> </w:t>
      </w:r>
      <w:r>
        <w:rPr>
          <w:rFonts w:ascii="Times New Roman" w:hAnsi="Times New Roman" w:cs="Times New Roman"/>
          <w:sz w:val="27"/>
          <w:szCs w:val="27"/>
        </w:rPr>
        <w:t>Разработка технологических</w:t>
      </w:r>
      <w:r>
        <w:rPr>
          <w:rFonts w:ascii="Times New Roman" w:hAnsi="Times New Roman" w:cs="Times New Roman"/>
          <w:i/>
          <w:iCs/>
          <w:sz w:val="27"/>
          <w:szCs w:val="27"/>
        </w:rPr>
        <w:t xml:space="preserve"> </w:t>
      </w:r>
      <w:r>
        <w:rPr>
          <w:rFonts w:ascii="Times New Roman" w:hAnsi="Times New Roman" w:cs="Times New Roman"/>
          <w:sz w:val="27"/>
          <w:szCs w:val="27"/>
        </w:rPr>
        <w:t xml:space="preserve">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color w:val="00000A"/>
          <w:sz w:val="27"/>
          <w:szCs w:val="27"/>
        </w:rPr>
        <w:t>Выбор способа действия</w:t>
      </w:r>
      <w:r>
        <w:rPr>
          <w:rFonts w:ascii="Times New Roman" w:hAnsi="Times New Roman" w:cs="Times New Roman"/>
          <w:sz w:val="27"/>
          <w:szCs w:val="27"/>
        </w:rPr>
        <w:t xml:space="preserve"> </w:t>
      </w:r>
      <w:r>
        <w:rPr>
          <w:rFonts w:ascii="Times New Roman" w:hAnsi="Times New Roman" w:cs="Times New Roman"/>
          <w:color w:val="00000A"/>
          <w:sz w:val="27"/>
          <w:szCs w:val="27"/>
        </w:rPr>
        <w:t>по инструкции. Корректировка действий с учетом условий их выполнения.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Выполнение</w:t>
      </w:r>
      <w:r>
        <w:rPr>
          <w:rFonts w:ascii="Times New Roman" w:hAnsi="Times New Roman" w:cs="Times New Roman"/>
          <w:sz w:val="24"/>
          <w:szCs w:val="24"/>
        </w:rPr>
        <w:tab/>
      </w:r>
      <w:r>
        <w:rPr>
          <w:rFonts w:ascii="Times New Roman" w:hAnsi="Times New Roman" w:cs="Times New Roman"/>
          <w:color w:val="00000A"/>
          <w:sz w:val="28"/>
          <w:szCs w:val="28"/>
        </w:rPr>
        <w:t>стандартных   заданий   с   элементами   самостоятельности.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Самостоятельное изготовление зачетных изделий.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Этика и эстетика труда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правила использования инструментов и</w:t>
      </w:r>
      <w:r>
        <w:rPr>
          <w:rFonts w:ascii="Times New Roman" w:hAnsi="Times New Roman" w:cs="Times New Roman"/>
          <w:i/>
          <w:iCs/>
          <w:sz w:val="28"/>
          <w:szCs w:val="28"/>
        </w:rPr>
        <w:t xml:space="preserve"> </w:t>
      </w:r>
      <w:r>
        <w:rPr>
          <w:rFonts w:ascii="Times New Roman" w:hAnsi="Times New Roman" w:cs="Times New Roman"/>
          <w:sz w:val="28"/>
          <w:szCs w:val="28"/>
        </w:rPr>
        <w:t>материалов, запреты и ограничения. Инструкции по технике безопасности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(правила поведения при проведении работ). Требования к организации рабочего места. Правила профессионального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700"/>
        <w:rPr>
          <w:rFonts w:ascii="Times New Roman" w:hAnsi="Times New Roman" w:cs="Times New Roman"/>
          <w:sz w:val="24"/>
          <w:szCs w:val="24"/>
        </w:rPr>
      </w:pPr>
      <w:r>
        <w:rPr>
          <w:rFonts w:ascii="Times New Roman" w:hAnsi="Times New Roman" w:cs="Times New Roman"/>
          <w:b/>
          <w:bCs/>
          <w:sz w:val="28"/>
          <w:szCs w:val="28"/>
        </w:rPr>
        <w:t>ПРОГРАММЫ КОРРЕКЦИОННЫХ КУРСОВ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Логопедические занятия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Цель </w:t>
      </w:r>
      <w:r>
        <w:rPr>
          <w:rFonts w:ascii="Times New Roman" w:hAnsi="Times New Roman" w:cs="Times New Roman"/>
          <w:sz w:val="28"/>
          <w:szCs w:val="28"/>
        </w:rPr>
        <w:t>логопедических занятий состоит в диагностике,</w:t>
      </w:r>
      <w:r>
        <w:rPr>
          <w:rFonts w:ascii="Times New Roman" w:hAnsi="Times New Roman" w:cs="Times New Roman"/>
          <w:b/>
          <w:bCs/>
          <w:sz w:val="28"/>
          <w:szCs w:val="28"/>
        </w:rPr>
        <w:t xml:space="preserve"> </w:t>
      </w:r>
      <w:r>
        <w:rPr>
          <w:rFonts w:ascii="Times New Roman" w:hAnsi="Times New Roman" w:cs="Times New Roman"/>
          <w:sz w:val="28"/>
          <w:szCs w:val="28"/>
        </w:rPr>
        <w:t>коррекции и</w:t>
      </w:r>
      <w:r>
        <w:rPr>
          <w:rFonts w:ascii="Times New Roman" w:hAnsi="Times New Roman" w:cs="Times New Roman"/>
          <w:b/>
          <w:bCs/>
          <w:sz w:val="28"/>
          <w:szCs w:val="28"/>
        </w:rPr>
        <w:t xml:space="preserve"> </w:t>
      </w:r>
      <w:r>
        <w:rPr>
          <w:rFonts w:ascii="Times New Roman" w:hAnsi="Times New Roman" w:cs="Times New Roman"/>
          <w:sz w:val="28"/>
          <w:szCs w:val="28"/>
        </w:rPr>
        <w:t xml:space="preserve">развитии всех сторон речи (фонетико-фонематической, </w:t>
      </w:r>
      <w:proofErr w:type="spellStart"/>
      <w:r>
        <w:rPr>
          <w:rFonts w:ascii="Times New Roman" w:hAnsi="Times New Roman" w:cs="Times New Roman"/>
          <w:sz w:val="28"/>
          <w:szCs w:val="28"/>
        </w:rPr>
        <w:t>лексико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грамматической, синтаксической), связной речи; формировании навыков вербальной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Основными </w:t>
      </w:r>
      <w:r>
        <w:rPr>
          <w:rFonts w:ascii="Times New Roman" w:hAnsi="Times New Roman" w:cs="Times New Roman"/>
          <w:b/>
          <w:bCs/>
          <w:sz w:val="28"/>
          <w:szCs w:val="28"/>
        </w:rPr>
        <w:t>направлениями</w:t>
      </w:r>
      <w:r>
        <w:rPr>
          <w:rFonts w:ascii="Times New Roman" w:hAnsi="Times New Roman" w:cs="Times New Roman"/>
          <w:sz w:val="28"/>
          <w:szCs w:val="28"/>
        </w:rPr>
        <w:t xml:space="preserve"> логопедической работы является: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диагностика</w:t>
      </w:r>
      <w:r>
        <w:rPr>
          <w:rFonts w:ascii="Times New Roman" w:hAnsi="Times New Roman" w:cs="Times New Roman"/>
          <w:sz w:val="24"/>
          <w:szCs w:val="24"/>
        </w:rPr>
        <w:tab/>
      </w:r>
      <w:r>
        <w:rPr>
          <w:rFonts w:ascii="Times New Roman" w:hAnsi="Times New Roman" w:cs="Times New Roman"/>
          <w:sz w:val="28"/>
          <w:szCs w:val="28"/>
        </w:rPr>
        <w:t>и    коррекция    звукопроизношения    (постановка,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автоматизация и дифференциация звуков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диагностика и коррекция лексической стороны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коррекция диалогической и формирование монологической форм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развитие коммуникативной функции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коррекция нарушений чтения и письма;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расширение представлений об окружающей действительности;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развитие познавательной сферы (мышления, памяти, внимания).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264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3100"/>
        <w:rPr>
          <w:rFonts w:ascii="Times New Roman" w:hAnsi="Times New Roman" w:cs="Times New Roman"/>
          <w:sz w:val="24"/>
          <w:szCs w:val="24"/>
        </w:rPr>
      </w:pPr>
      <w:proofErr w:type="spellStart"/>
      <w:r>
        <w:rPr>
          <w:rFonts w:ascii="Times New Roman" w:hAnsi="Times New Roman" w:cs="Times New Roman"/>
          <w:b/>
          <w:bCs/>
          <w:sz w:val="28"/>
          <w:szCs w:val="28"/>
        </w:rPr>
        <w:lastRenderedPageBreak/>
        <w:t>Психокоррекционные</w:t>
      </w:r>
      <w:proofErr w:type="spellEnd"/>
      <w:r>
        <w:rPr>
          <w:rFonts w:ascii="Times New Roman" w:hAnsi="Times New Roman" w:cs="Times New Roman"/>
          <w:b/>
          <w:bCs/>
          <w:sz w:val="28"/>
          <w:szCs w:val="28"/>
        </w:rPr>
        <w:t xml:space="preserve"> занятия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sz w:val="28"/>
          <w:szCs w:val="28"/>
        </w:rPr>
        <w:t xml:space="preserve">Цель </w:t>
      </w:r>
      <w:proofErr w:type="spellStart"/>
      <w:r>
        <w:rPr>
          <w:rFonts w:ascii="Times New Roman" w:hAnsi="Times New Roman" w:cs="Times New Roman"/>
          <w:sz w:val="28"/>
          <w:szCs w:val="28"/>
        </w:rPr>
        <w:t>психокорреционных</w:t>
      </w:r>
      <w:proofErr w:type="spellEnd"/>
      <w:r>
        <w:rPr>
          <w:rFonts w:ascii="Times New Roman" w:hAnsi="Times New Roman" w:cs="Times New Roman"/>
          <w:sz w:val="28"/>
          <w:szCs w:val="28"/>
        </w:rPr>
        <w:t xml:space="preserve"> занятий заключается в применении разных</w:t>
      </w:r>
      <w:r>
        <w:rPr>
          <w:rFonts w:ascii="Times New Roman" w:hAnsi="Times New Roman" w:cs="Times New Roman"/>
          <w:b/>
          <w:bCs/>
          <w:sz w:val="28"/>
          <w:szCs w:val="28"/>
        </w:rPr>
        <w:t xml:space="preserve"> </w:t>
      </w:r>
      <w:r>
        <w:rPr>
          <w:rFonts w:ascii="Times New Roman" w:hAnsi="Times New Roman" w:cs="Times New Roman"/>
          <w:sz w:val="28"/>
          <w:szCs w:val="28"/>
        </w:rPr>
        <w:t>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Основные </w:t>
      </w:r>
      <w:r>
        <w:rPr>
          <w:rFonts w:ascii="Times New Roman" w:hAnsi="Times New Roman" w:cs="Times New Roman"/>
          <w:b/>
          <w:bCs/>
          <w:sz w:val="28"/>
          <w:szCs w:val="28"/>
        </w:rPr>
        <w:t>направления</w:t>
      </w:r>
      <w:r>
        <w:rPr>
          <w:rFonts w:ascii="Times New Roman" w:hAnsi="Times New Roman" w:cs="Times New Roman"/>
          <w:sz w:val="28"/>
          <w:szCs w:val="28"/>
        </w:rPr>
        <w:t xml:space="preserve">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 xml:space="preserve">диагностика и развитие познавательной сферы (формирование учебной мотивации, активизация </w:t>
      </w:r>
      <w:proofErr w:type="spellStart"/>
      <w:r>
        <w:rPr>
          <w:rFonts w:ascii="Times New Roman" w:hAnsi="Times New Roman" w:cs="Times New Roman"/>
          <w:sz w:val="28"/>
          <w:szCs w:val="28"/>
        </w:rPr>
        <w:t>сенсорно-перцептивной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мнемической</w:t>
      </w:r>
      <w:proofErr w:type="spellEnd"/>
      <w:r>
        <w:rPr>
          <w:rFonts w:ascii="Times New Roman" w:hAnsi="Times New Roman" w:cs="Times New Roman"/>
          <w:sz w:val="28"/>
          <w:szCs w:val="28"/>
        </w:rPr>
        <w:t xml:space="preserve"> и мыслительной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6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диагностика</w:t>
      </w:r>
      <w:r>
        <w:rPr>
          <w:rFonts w:ascii="Times New Roman" w:hAnsi="Times New Roman" w:cs="Times New Roman"/>
          <w:sz w:val="24"/>
          <w:szCs w:val="24"/>
        </w:rPr>
        <w:tab/>
      </w:r>
      <w:r>
        <w:rPr>
          <w:rFonts w:ascii="Times New Roman" w:hAnsi="Times New Roman" w:cs="Times New Roman"/>
          <w:sz w:val="28"/>
          <w:szCs w:val="28"/>
        </w:rPr>
        <w:t>и     развитие     эмоционально-личностной     сферы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(гармонизация </w:t>
      </w:r>
      <w:proofErr w:type="spellStart"/>
      <w:r>
        <w:rPr>
          <w:rFonts w:ascii="Times New Roman" w:hAnsi="Times New Roman" w:cs="Times New Roman"/>
          <w:sz w:val="28"/>
          <w:szCs w:val="28"/>
        </w:rPr>
        <w:t>пихоэмоционального</w:t>
      </w:r>
      <w:proofErr w:type="spellEnd"/>
      <w:r>
        <w:rPr>
          <w:rFonts w:ascii="Times New Roman" w:hAnsi="Times New Roman" w:cs="Times New Roman"/>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 xml:space="preserve">диагностика и развитие коммуникативной сферы и социальная интеграции (развитие способности к </w:t>
      </w:r>
      <w:proofErr w:type="spellStart"/>
      <w:r>
        <w:rPr>
          <w:rFonts w:ascii="Times New Roman" w:hAnsi="Times New Roman" w:cs="Times New Roman"/>
          <w:sz w:val="28"/>
          <w:szCs w:val="28"/>
        </w:rPr>
        <w:t>эмпатии</w:t>
      </w:r>
      <w:proofErr w:type="spellEnd"/>
      <w:r>
        <w:rPr>
          <w:rFonts w:ascii="Times New Roman" w:hAnsi="Times New Roman" w:cs="Times New Roman"/>
          <w:sz w:val="28"/>
          <w:szCs w:val="28"/>
        </w:rPr>
        <w:t>, сопереживанию);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формирование продуктивных видов взаимодействия с окружающими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семье,  классе),  повышение  социального  статуса  ребенка  в  коллективе,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формирование и развитие навыков социального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480"/>
        <w:rPr>
          <w:rFonts w:ascii="Times New Roman" w:hAnsi="Times New Roman" w:cs="Times New Roman"/>
          <w:sz w:val="24"/>
          <w:szCs w:val="24"/>
        </w:rPr>
      </w:pPr>
      <w:r>
        <w:rPr>
          <w:rFonts w:ascii="Times New Roman" w:hAnsi="Times New Roman" w:cs="Times New Roman"/>
          <w:b/>
          <w:bCs/>
          <w:color w:val="00000A"/>
          <w:sz w:val="28"/>
          <w:szCs w:val="28"/>
        </w:rPr>
        <w:t>Ритмика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00000A"/>
          <w:sz w:val="28"/>
          <w:szCs w:val="28"/>
        </w:rPr>
        <w:t xml:space="preserve">Целью </w:t>
      </w:r>
      <w:r>
        <w:rPr>
          <w:rFonts w:ascii="Times New Roman" w:hAnsi="Times New Roman" w:cs="Times New Roman"/>
          <w:color w:val="00000A"/>
          <w:sz w:val="28"/>
          <w:szCs w:val="28"/>
        </w:rPr>
        <w:t>занятий по ритмике является развитие двигательной активности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ребенка в процессе восприятия музыки.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w:t>
      </w:r>
      <w:r>
        <w:rPr>
          <w:rFonts w:ascii="Times New Roman" w:hAnsi="Times New Roman" w:cs="Times New Roman"/>
          <w:sz w:val="28"/>
          <w:szCs w:val="28"/>
        </w:rPr>
        <w:t>(интеллектуальными</w:t>
      </w:r>
      <w:r>
        <w:rPr>
          <w:rFonts w:ascii="Times New Roman" w:hAnsi="Times New Roman" w:cs="Times New Roman"/>
          <w:color w:val="00000A"/>
          <w:sz w:val="28"/>
          <w:szCs w:val="28"/>
        </w:rPr>
        <w:t xml:space="preserve"> </w:t>
      </w:r>
      <w:r>
        <w:rPr>
          <w:rFonts w:ascii="Times New Roman" w:hAnsi="Times New Roman" w:cs="Times New Roman"/>
          <w:sz w:val="28"/>
          <w:szCs w:val="28"/>
        </w:rPr>
        <w:t>нарушениями)</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Основные </w:t>
      </w:r>
      <w:r>
        <w:rPr>
          <w:rFonts w:ascii="Times New Roman" w:hAnsi="Times New Roman" w:cs="Times New Roman"/>
          <w:b/>
          <w:bCs/>
          <w:sz w:val="28"/>
          <w:szCs w:val="28"/>
        </w:rPr>
        <w:t>направления</w:t>
      </w:r>
      <w:r>
        <w:rPr>
          <w:rFonts w:ascii="Times New Roman" w:hAnsi="Times New Roman" w:cs="Times New Roman"/>
          <w:sz w:val="28"/>
          <w:szCs w:val="28"/>
        </w:rPr>
        <w:t xml:space="preserve"> работы по ритмике: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265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упражнения на ориентировку в пространстве;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ритмико-гимнастические упражнения (</w:t>
      </w:r>
      <w:proofErr w:type="spellStart"/>
      <w:r>
        <w:rPr>
          <w:rFonts w:ascii="Times New Roman" w:hAnsi="Times New Roman" w:cs="Times New Roman"/>
          <w:sz w:val="28"/>
          <w:szCs w:val="28"/>
        </w:rPr>
        <w:t>общеразвивающие</w:t>
      </w:r>
      <w:proofErr w:type="spellEnd"/>
      <w:r>
        <w:rPr>
          <w:rFonts w:ascii="Times New Roman" w:hAnsi="Times New Roman" w:cs="Times New Roman"/>
          <w:sz w:val="28"/>
          <w:szCs w:val="28"/>
        </w:rPr>
        <w:t xml:space="preserve"> упражнения,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упражнения на координацию движений, упражнение на расслабление мышц);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упражнения с детскими музыкальными инструментами;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игры под музыку;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танцевальные упражнения.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920"/>
        <w:rPr>
          <w:rFonts w:ascii="Times New Roman" w:hAnsi="Times New Roman" w:cs="Times New Roman"/>
          <w:sz w:val="24"/>
          <w:szCs w:val="24"/>
        </w:rPr>
      </w:pPr>
      <w:r>
        <w:rPr>
          <w:rFonts w:ascii="Times New Roman" w:hAnsi="Times New Roman" w:cs="Times New Roman"/>
          <w:b/>
          <w:bCs/>
          <w:color w:val="00000A"/>
          <w:sz w:val="28"/>
          <w:szCs w:val="28"/>
        </w:rPr>
        <w:t xml:space="preserve">2.2.3 </w:t>
      </w:r>
      <w:r>
        <w:rPr>
          <w:rFonts w:ascii="Times New Roman" w:hAnsi="Times New Roman" w:cs="Times New Roman"/>
          <w:b/>
          <w:bCs/>
          <w:i/>
          <w:iCs/>
          <w:color w:val="00000A"/>
          <w:sz w:val="28"/>
          <w:szCs w:val="28"/>
        </w:rPr>
        <w:t>Программа духовно-нравственного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уважения к культурно-историческому наследию своего народа и своей страны, на формирование основ социально ответственного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Реализация</w:t>
      </w:r>
      <w:r>
        <w:rPr>
          <w:rFonts w:ascii="Times New Roman" w:hAnsi="Times New Roman" w:cs="Times New Roman"/>
          <w:sz w:val="24"/>
          <w:szCs w:val="24"/>
        </w:rPr>
        <w:tab/>
      </w:r>
      <w:r>
        <w:rPr>
          <w:rFonts w:ascii="Times New Roman" w:hAnsi="Times New Roman" w:cs="Times New Roman"/>
          <w:sz w:val="28"/>
          <w:szCs w:val="28"/>
        </w:rPr>
        <w:t>программы   должна   проходить   в   единстве   урочной,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Целью </w:t>
      </w:r>
      <w:r>
        <w:rPr>
          <w:rFonts w:ascii="Times New Roman" w:hAnsi="Times New Roman" w:cs="Times New Roman"/>
          <w:sz w:val="28"/>
          <w:szCs w:val="28"/>
        </w:rPr>
        <w:t>духовно-нравственного развития и воспитания обучающихся</w:t>
      </w:r>
      <w:r>
        <w:rPr>
          <w:rFonts w:ascii="Times New Roman" w:hAnsi="Times New Roman" w:cs="Times New Roman"/>
          <w:b/>
          <w:bCs/>
          <w:sz w:val="28"/>
          <w:szCs w:val="28"/>
        </w:rPr>
        <w:t xml:space="preserve"> </w:t>
      </w:r>
      <w:r>
        <w:rPr>
          <w:rFonts w:ascii="Times New Roman" w:hAnsi="Times New Roman" w:cs="Times New Roman"/>
          <w:sz w:val="28"/>
          <w:szCs w:val="28"/>
        </w:rPr>
        <w:t>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нравственного сознания и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Задачи </w:t>
      </w:r>
      <w:r>
        <w:rPr>
          <w:rFonts w:ascii="Times New Roman" w:hAnsi="Times New Roman" w:cs="Times New Roman"/>
          <w:sz w:val="28"/>
          <w:szCs w:val="28"/>
        </w:rPr>
        <w:t>духовно-нравственного развития обучающихся с умственной</w:t>
      </w:r>
      <w:r>
        <w:rPr>
          <w:rFonts w:ascii="Times New Roman" w:hAnsi="Times New Roman" w:cs="Times New Roman"/>
          <w:b/>
          <w:bCs/>
          <w:sz w:val="28"/>
          <w:szCs w:val="28"/>
        </w:rPr>
        <w:t xml:space="preserve"> </w:t>
      </w:r>
      <w:r>
        <w:rPr>
          <w:rFonts w:ascii="Times New Roman" w:hAnsi="Times New Roman" w:cs="Times New Roman"/>
          <w:sz w:val="28"/>
          <w:szCs w:val="28"/>
        </w:rPr>
        <w:t>отсталостью (интеллектуальными нарушениями) в области формирования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8"/>
          <w:szCs w:val="28"/>
        </w:rPr>
        <w:t xml:space="preserve">личностной культуры </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60"/>
        <w:rPr>
          <w:rFonts w:ascii="Times New Roman" w:hAnsi="Times New Roman" w:cs="Times New Roman"/>
          <w:sz w:val="24"/>
          <w:szCs w:val="24"/>
        </w:rPr>
      </w:pPr>
      <w:r>
        <w:rPr>
          <w:rFonts w:ascii="Times New Roman" w:hAnsi="Times New Roman" w:cs="Times New Roman"/>
          <w:b/>
          <w:bCs/>
          <w:sz w:val="28"/>
          <w:szCs w:val="28"/>
        </w:rPr>
        <w:t>(1</w:t>
      </w:r>
      <w:r>
        <w:rPr>
          <w:rFonts w:ascii="Times New Roman" w:hAnsi="Times New Roman" w:cs="Times New Roman"/>
          <w:b/>
          <w:bCs/>
          <w:sz w:val="36"/>
          <w:szCs w:val="36"/>
          <w:vertAlign w:val="superscript"/>
        </w:rPr>
        <w:t>I</w:t>
      </w:r>
      <w:r>
        <w:rPr>
          <w:rFonts w:ascii="Times New Roman" w:hAnsi="Times New Roman" w:cs="Times New Roman"/>
          <w:b/>
          <w:bCs/>
          <w:sz w:val="28"/>
          <w:szCs w:val="28"/>
        </w:rPr>
        <w:t>) 1 класс- IV классы</w:t>
      </w:r>
      <w:r>
        <w:rPr>
          <w:rFonts w:ascii="Times New Roman" w:hAnsi="Times New Roman" w:cs="Times New Roman"/>
          <w:b/>
          <w:bCs/>
          <w:i/>
          <w:i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формирование мотивации универсальной нравственной компетенции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«становиться    лучше»,    активности    в    учебно-игровой,    предметно-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продуктивной,   социально   ориентированной   деятельности   на   основе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266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нравственных установок и моральных норм;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первоначальных представлений о некоторых общечеловеческих (базовых) ценностях;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развитие</w:t>
      </w:r>
      <w:r>
        <w:rPr>
          <w:rFonts w:ascii="Times New Roman" w:hAnsi="Times New Roman" w:cs="Times New Roman"/>
          <w:sz w:val="24"/>
          <w:szCs w:val="24"/>
        </w:rPr>
        <w:tab/>
      </w:r>
      <w:r>
        <w:rPr>
          <w:rFonts w:ascii="Times New Roman" w:hAnsi="Times New Roman" w:cs="Times New Roman"/>
          <w:sz w:val="28"/>
          <w:szCs w:val="28"/>
        </w:rPr>
        <w:t>трудолюбия,   способности   к   преодолению   трудностей,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настойчивости в достижении результата.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формирование эстетических потребностей, ценностей и чувств;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критичности к собственным намерениям, мыслям и поступкам;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60"/>
        <w:rPr>
          <w:rFonts w:ascii="Times New Roman" w:hAnsi="Times New Roman" w:cs="Times New Roman"/>
          <w:sz w:val="24"/>
          <w:szCs w:val="24"/>
        </w:rPr>
      </w:pPr>
      <w:r>
        <w:rPr>
          <w:rFonts w:ascii="Times New Roman" w:hAnsi="Times New Roman" w:cs="Times New Roman"/>
          <w:b/>
          <w:bCs/>
          <w:sz w:val="28"/>
          <w:szCs w:val="28"/>
        </w:rPr>
        <w:t>X-XII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осуществление нравственного самоконтроля, требование от себя выполнения моральных норм,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основ морали — осознанной обучающимся необходимости определѐнного поведения, обусловленного принятыми в обществе представлениями о добре и зле, должном и недопустимом;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осознание ответственности за результаты собственных действий и поступков.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800"/>
        <w:rPr>
          <w:rFonts w:ascii="Times New Roman" w:hAnsi="Times New Roman" w:cs="Times New Roman"/>
          <w:sz w:val="24"/>
          <w:szCs w:val="24"/>
        </w:rPr>
      </w:pPr>
      <w:r>
        <w:rPr>
          <w:rFonts w:ascii="Times New Roman" w:hAnsi="Times New Roman" w:cs="Times New Roman"/>
          <w:sz w:val="28"/>
          <w:szCs w:val="28"/>
        </w:rPr>
        <w:t xml:space="preserve">В области формирования </w:t>
      </w:r>
      <w:r>
        <w:rPr>
          <w:rFonts w:ascii="Times New Roman" w:hAnsi="Times New Roman" w:cs="Times New Roman"/>
          <w:b/>
          <w:bCs/>
          <w:i/>
          <w:iCs/>
          <w:sz w:val="28"/>
          <w:szCs w:val="28"/>
        </w:rPr>
        <w:t>социальной культуры</w:t>
      </w:r>
      <w:r>
        <w:rPr>
          <w:rFonts w:ascii="Times New Roman" w:hAnsi="Times New Roman" w:cs="Times New Roman"/>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40"/>
        <w:rPr>
          <w:rFonts w:ascii="Times New Roman" w:hAnsi="Times New Roman" w:cs="Times New Roman"/>
          <w:sz w:val="24"/>
          <w:szCs w:val="24"/>
        </w:rPr>
      </w:pPr>
      <w:r>
        <w:rPr>
          <w:rFonts w:ascii="Times New Roman" w:hAnsi="Times New Roman" w:cs="Times New Roman"/>
          <w:b/>
          <w:bCs/>
          <w:sz w:val="28"/>
          <w:szCs w:val="28"/>
        </w:rPr>
        <w:t>(1</w:t>
      </w:r>
      <w:r>
        <w:rPr>
          <w:rFonts w:ascii="Times New Roman" w:hAnsi="Times New Roman" w:cs="Times New Roman"/>
          <w:b/>
          <w:bCs/>
          <w:sz w:val="36"/>
          <w:szCs w:val="36"/>
          <w:vertAlign w:val="superscript"/>
        </w:rPr>
        <w:t>I</w:t>
      </w:r>
      <w:r>
        <w:rPr>
          <w:rFonts w:ascii="Times New Roman" w:hAnsi="Times New Roman" w:cs="Times New Roman"/>
          <w:b/>
          <w:bCs/>
          <w:sz w:val="28"/>
          <w:szCs w:val="28"/>
        </w:rPr>
        <w:t>) 1 класс- 4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воспитание положительного отношения к своему национальному языку и культуре;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267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формирование чувства причастности к коллективным делам;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развитие</w:t>
      </w:r>
      <w:r>
        <w:rPr>
          <w:rFonts w:ascii="Times New Roman" w:hAnsi="Times New Roman" w:cs="Times New Roman"/>
          <w:sz w:val="24"/>
          <w:szCs w:val="24"/>
        </w:rPr>
        <w:tab/>
      </w:r>
      <w:r>
        <w:rPr>
          <w:rFonts w:ascii="Times New Roman" w:hAnsi="Times New Roman" w:cs="Times New Roman"/>
          <w:sz w:val="28"/>
          <w:szCs w:val="28"/>
        </w:rPr>
        <w:t>навыков   осуществления   сотрудничества   с   педагогами,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сверстниками, родителями, старшими детьми в решении общих проблем;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укрепление доверия к другим людям;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развитие</w:t>
      </w:r>
      <w:r>
        <w:rPr>
          <w:rFonts w:ascii="Times New Roman" w:hAnsi="Times New Roman" w:cs="Times New Roman"/>
          <w:sz w:val="24"/>
          <w:szCs w:val="24"/>
        </w:rPr>
        <w:tab/>
      </w:r>
      <w:r>
        <w:rPr>
          <w:rFonts w:ascii="Times New Roman" w:hAnsi="Times New Roman" w:cs="Times New Roman"/>
          <w:sz w:val="28"/>
          <w:szCs w:val="28"/>
        </w:rPr>
        <w:t>доброжелательности   и   эмоциональной   отзывчивости,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понимания других людей и сопереживания 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пробуждение чувства патриотизма и веры в Россию и свой народ;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формирование ценностного отношения к своему национальному языку и культуре;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чувства личной ответственности за свои дела и поступки;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проявление интереса к общественным явлениям и событиям;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формирование начальных представлений о народах России, их единстве многообразии.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sz w:val="28"/>
          <w:szCs w:val="28"/>
        </w:rPr>
        <w:t>X-XII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формирование основ российской гражданской идентичности </w:t>
      </w:r>
      <w:r>
        <w:rPr>
          <w:rFonts w:ascii="Times New Roman" w:hAnsi="Times New Roman" w:cs="Times New Roman"/>
          <w:color w:val="00000A"/>
          <w:sz w:val="28"/>
          <w:szCs w:val="28"/>
        </w:rPr>
        <w:t>―</w:t>
      </w:r>
      <w:r>
        <w:rPr>
          <w:rFonts w:ascii="Times New Roman" w:hAnsi="Times New Roman" w:cs="Times New Roman"/>
          <w:sz w:val="28"/>
          <w:szCs w:val="28"/>
        </w:rPr>
        <w:t xml:space="preserve"> усвоенного, осознанного и принимаемого самим обучающимся образа себя как гражданина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100"/>
        <w:rPr>
          <w:rFonts w:ascii="Times New Roman" w:hAnsi="Times New Roman" w:cs="Times New Roman"/>
          <w:sz w:val="24"/>
          <w:szCs w:val="24"/>
        </w:rPr>
      </w:pPr>
      <w:r>
        <w:rPr>
          <w:rFonts w:ascii="Times New Roman" w:hAnsi="Times New Roman" w:cs="Times New Roman"/>
          <w:sz w:val="28"/>
          <w:szCs w:val="28"/>
        </w:rPr>
        <w:t xml:space="preserve">В области формирования </w:t>
      </w:r>
      <w:r>
        <w:rPr>
          <w:rFonts w:ascii="Times New Roman" w:hAnsi="Times New Roman" w:cs="Times New Roman"/>
          <w:b/>
          <w:bCs/>
          <w:i/>
          <w:iCs/>
          <w:sz w:val="28"/>
          <w:szCs w:val="28"/>
        </w:rPr>
        <w:t>семейной культуры</w:t>
      </w:r>
      <w:r>
        <w:rPr>
          <w:rFonts w:ascii="Times New Roman" w:hAnsi="Times New Roman" w:cs="Times New Roman"/>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40"/>
        <w:rPr>
          <w:rFonts w:ascii="Times New Roman" w:hAnsi="Times New Roman" w:cs="Times New Roman"/>
          <w:sz w:val="24"/>
          <w:szCs w:val="24"/>
        </w:rPr>
      </w:pPr>
      <w:r>
        <w:rPr>
          <w:rFonts w:ascii="Times New Roman" w:hAnsi="Times New Roman" w:cs="Times New Roman"/>
          <w:b/>
          <w:bCs/>
          <w:sz w:val="28"/>
          <w:szCs w:val="28"/>
        </w:rPr>
        <w:t>(1</w:t>
      </w:r>
      <w:r>
        <w:rPr>
          <w:rFonts w:ascii="Times New Roman" w:hAnsi="Times New Roman" w:cs="Times New Roman"/>
          <w:b/>
          <w:bCs/>
          <w:sz w:val="36"/>
          <w:szCs w:val="36"/>
          <w:vertAlign w:val="superscript"/>
        </w:rPr>
        <w:t>I</w:t>
      </w:r>
      <w:r>
        <w:rPr>
          <w:rFonts w:ascii="Times New Roman" w:hAnsi="Times New Roman" w:cs="Times New Roman"/>
          <w:b/>
          <w:bCs/>
          <w:sz w:val="28"/>
          <w:szCs w:val="28"/>
        </w:rPr>
        <w:t>) 1 класс- 4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268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формирование  уважительного  отношения  к  родителям,  осознанного,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заботливого отношения к старшим и младшим;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положительного отношения к семейным традициям и устоям.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формирование представления о семейных ценностях, </w:t>
      </w:r>
      <w:proofErr w:type="spellStart"/>
      <w:r>
        <w:rPr>
          <w:rFonts w:ascii="Times New Roman" w:hAnsi="Times New Roman" w:cs="Times New Roman"/>
          <w:sz w:val="28"/>
          <w:szCs w:val="28"/>
        </w:rPr>
        <w:t>гендерных</w:t>
      </w:r>
      <w:proofErr w:type="spellEnd"/>
      <w:r>
        <w:rPr>
          <w:rFonts w:ascii="Times New Roman" w:hAnsi="Times New Roman" w:cs="Times New Roman"/>
          <w:sz w:val="28"/>
          <w:szCs w:val="28"/>
        </w:rPr>
        <w:t xml:space="preserve"> семейных ролях и уважения к ним;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активное участие в сохранении и укреплении положительных семейных традиций.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sz w:val="28"/>
          <w:szCs w:val="28"/>
        </w:rPr>
        <w:t>X-XII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формирование отношения к семье как основе российского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знакомство обучающихся с культурно-историческими и этническими традициями российской семьи.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Организация</w:t>
      </w:r>
      <w:r>
        <w:rPr>
          <w:rFonts w:ascii="Times New Roman" w:hAnsi="Times New Roman" w:cs="Times New Roman"/>
          <w:sz w:val="24"/>
          <w:szCs w:val="24"/>
        </w:rPr>
        <w:tab/>
      </w:r>
      <w:r>
        <w:rPr>
          <w:rFonts w:ascii="Times New Roman" w:hAnsi="Times New Roman" w:cs="Times New Roman"/>
          <w:sz w:val="28"/>
          <w:szCs w:val="28"/>
        </w:rPr>
        <w:t>может   конкретизировать   общие   задачи   духовно-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нравственного развития обучающихся с учѐтом национальных и </w:t>
      </w:r>
      <w:proofErr w:type="spellStart"/>
      <w:r>
        <w:rPr>
          <w:rFonts w:ascii="Times New Roman" w:hAnsi="Times New Roman" w:cs="Times New Roman"/>
          <w:sz w:val="28"/>
          <w:szCs w:val="28"/>
        </w:rPr>
        <w:t>региональ</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ных</w:t>
      </w:r>
      <w:proofErr w:type="spellEnd"/>
      <w:r>
        <w:rPr>
          <w:rFonts w:ascii="Times New Roman" w:hAnsi="Times New Roman" w:cs="Times New Roman"/>
          <w:sz w:val="28"/>
          <w:szCs w:val="28"/>
        </w:rPr>
        <w:t xml:space="preserve"> условий, особенностей организации образовательного процесса, а также потребностей обучающихся и их родителей (законных представителей).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380"/>
        <w:rPr>
          <w:rFonts w:ascii="Times New Roman" w:hAnsi="Times New Roman" w:cs="Times New Roman"/>
          <w:sz w:val="24"/>
          <w:szCs w:val="24"/>
        </w:rPr>
      </w:pPr>
      <w:r>
        <w:rPr>
          <w:rFonts w:ascii="Times New Roman" w:hAnsi="Times New Roman" w:cs="Times New Roman"/>
          <w:b/>
          <w:bCs/>
          <w:sz w:val="28"/>
          <w:szCs w:val="28"/>
        </w:rPr>
        <w:t>Основные направления духовно-нравственного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060"/>
        <w:rPr>
          <w:rFonts w:ascii="Times New Roman" w:hAnsi="Times New Roman" w:cs="Times New Roman"/>
          <w:sz w:val="24"/>
          <w:szCs w:val="24"/>
        </w:rPr>
      </w:pPr>
      <w:r>
        <w:rPr>
          <w:rFonts w:ascii="Times New Roman" w:hAnsi="Times New Roman" w:cs="Times New Roman"/>
          <w:b/>
          <w:bCs/>
          <w:sz w:val="28"/>
          <w:szCs w:val="28"/>
        </w:rPr>
        <w:t>обучающихся с умственной отсталостью (интеллектуальными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40"/>
        <w:rPr>
          <w:rFonts w:ascii="Times New Roman" w:hAnsi="Times New Roman" w:cs="Times New Roman"/>
          <w:sz w:val="24"/>
          <w:szCs w:val="24"/>
        </w:rPr>
      </w:pPr>
      <w:r>
        <w:rPr>
          <w:rFonts w:ascii="Times New Roman" w:hAnsi="Times New Roman" w:cs="Times New Roman"/>
          <w:b/>
          <w:bCs/>
          <w:sz w:val="28"/>
          <w:szCs w:val="28"/>
        </w:rPr>
        <w:t>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Общие задачи духовно-нравственного развития обучающихся с легкой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классифицированы по направлениям, каждое из которых, будучи тесно </w:t>
      </w:r>
      <w:proofErr w:type="spellStart"/>
      <w:r>
        <w:rPr>
          <w:rFonts w:ascii="Times New Roman" w:hAnsi="Times New Roman" w:cs="Times New Roman"/>
          <w:sz w:val="28"/>
          <w:szCs w:val="28"/>
        </w:rPr>
        <w:t>свя</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занным</w:t>
      </w:r>
      <w:proofErr w:type="spellEnd"/>
      <w:r>
        <w:rPr>
          <w:rFonts w:ascii="Times New Roman" w:hAnsi="Times New Roman" w:cs="Times New Roman"/>
          <w:sz w:val="28"/>
          <w:szCs w:val="28"/>
        </w:rPr>
        <w:t xml:space="preserve">  с  другими,  раскрывает  одну  из  существенных  сторон  духовно-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нравственного развития личности гражданина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Каждое из направлений духовно-нравственного развития обучающихся основано на определѐнной системе базовых национальных ценностей и должно обеспечивать усвоение их обучающимися на доступном для них уровне.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269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Организация духовно-нравственного развития обучающихся осуществляется по следующим направлениям: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воспитание  гражданственности,  патриотизма,  уважения  к  правам,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свободам и обязанностям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воспитание  нравственных  чувств,  этического  сознания  и  духовно-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нравственного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воспитание  трудолюбия,  творческого  отношения  к  учению,  труду,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 основе реализации программы духовно-нравственного развития положен </w:t>
      </w:r>
      <w:r>
        <w:rPr>
          <w:rFonts w:ascii="Times New Roman" w:hAnsi="Times New Roman" w:cs="Times New Roman"/>
          <w:b/>
          <w:bCs/>
          <w:sz w:val="28"/>
          <w:szCs w:val="28"/>
        </w:rPr>
        <w:t xml:space="preserve">принцип </w:t>
      </w:r>
      <w:proofErr w:type="spellStart"/>
      <w:r>
        <w:rPr>
          <w:rFonts w:ascii="Times New Roman" w:hAnsi="Times New Roman" w:cs="Times New Roman"/>
          <w:b/>
          <w:bCs/>
          <w:sz w:val="28"/>
          <w:szCs w:val="28"/>
        </w:rPr>
        <w:t>системно-деятельностной</w:t>
      </w:r>
      <w:proofErr w:type="spellEnd"/>
      <w:r>
        <w:rPr>
          <w:rFonts w:ascii="Times New Roman" w:hAnsi="Times New Roman" w:cs="Times New Roman"/>
          <w:b/>
          <w:bCs/>
          <w:sz w:val="28"/>
          <w:szCs w:val="28"/>
        </w:rPr>
        <w:t xml:space="preserve"> организации воспитания.</w:t>
      </w:r>
      <w:r>
        <w:rPr>
          <w:rFonts w:ascii="Times New Roman" w:hAnsi="Times New Roman" w:cs="Times New Roman"/>
          <w:sz w:val="28"/>
          <w:szCs w:val="28"/>
        </w:rPr>
        <w:t xml:space="preserve">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w:t>
      </w:r>
      <w:proofErr w:type="spellStart"/>
      <w:r>
        <w:rPr>
          <w:rFonts w:ascii="Times New Roman" w:hAnsi="Times New Roman" w:cs="Times New Roman"/>
          <w:sz w:val="28"/>
          <w:szCs w:val="28"/>
        </w:rPr>
        <w:t>внеучебной</w:t>
      </w:r>
      <w:proofErr w:type="spellEnd"/>
      <w:r>
        <w:rPr>
          <w:rFonts w:ascii="Times New Roman" w:hAnsi="Times New Roman" w:cs="Times New Roman"/>
          <w:sz w:val="28"/>
          <w:szCs w:val="28"/>
        </w:rPr>
        <w:t>, общественно значимой деятельности школьников.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нравственного развития общественных идеалов и ценностей.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270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Именно педагог не только словами, но и всем своим поведением, своей личностью формирует устойчивые представления ребѐнка о справедливости,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Родители (законные представители), так же как и педагог, подают ребѐнку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6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Нравственное</w:t>
      </w:r>
      <w:r>
        <w:rPr>
          <w:rFonts w:ascii="Times New Roman" w:hAnsi="Times New Roman" w:cs="Times New Roman"/>
          <w:sz w:val="24"/>
          <w:szCs w:val="24"/>
        </w:rPr>
        <w:tab/>
      </w:r>
      <w:r>
        <w:rPr>
          <w:rFonts w:ascii="Times New Roman" w:hAnsi="Times New Roman" w:cs="Times New Roman"/>
          <w:sz w:val="28"/>
          <w:szCs w:val="28"/>
        </w:rPr>
        <w:t>развитие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лежит в основе их «врастания в человеческую культуру», подлинной социализации и интеграции в общество,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призвано способствовать преодолению изоляции проблемного детства. Для этого необходимо формировать и стимулировать стремление ребѐнка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271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920"/>
        <w:rPr>
          <w:rFonts w:ascii="Times New Roman" w:hAnsi="Times New Roman" w:cs="Times New Roman"/>
          <w:sz w:val="24"/>
          <w:szCs w:val="24"/>
        </w:rPr>
      </w:pPr>
      <w:r>
        <w:rPr>
          <w:rFonts w:ascii="Times New Roman" w:hAnsi="Times New Roman" w:cs="Times New Roman"/>
          <w:b/>
          <w:bCs/>
          <w:i/>
          <w:iCs/>
          <w:sz w:val="28"/>
          <w:szCs w:val="28"/>
        </w:rPr>
        <w:lastRenderedPageBreak/>
        <w:t>Воспитание гражданственности, патриотизма, уважения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700"/>
        <w:rPr>
          <w:rFonts w:ascii="Times New Roman" w:hAnsi="Times New Roman" w:cs="Times New Roman"/>
          <w:sz w:val="24"/>
          <w:szCs w:val="24"/>
        </w:rPr>
      </w:pPr>
      <w:r>
        <w:rPr>
          <w:rFonts w:ascii="Times New Roman" w:hAnsi="Times New Roman" w:cs="Times New Roman"/>
          <w:b/>
          <w:bCs/>
          <w:i/>
          <w:iCs/>
          <w:sz w:val="28"/>
          <w:szCs w:val="28"/>
        </w:rPr>
        <w:t>к правам, свободам и обязанностям человека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20"/>
        <w:rPr>
          <w:rFonts w:ascii="Times New Roman" w:hAnsi="Times New Roman" w:cs="Times New Roman"/>
          <w:sz w:val="24"/>
          <w:szCs w:val="24"/>
        </w:rPr>
      </w:pPr>
      <w:r>
        <w:rPr>
          <w:rFonts w:ascii="Times New Roman" w:hAnsi="Times New Roman" w:cs="Times New Roman"/>
          <w:b/>
          <w:bCs/>
          <w:sz w:val="28"/>
          <w:szCs w:val="28"/>
        </w:rPr>
        <w:t>(I</w:t>
      </w:r>
      <w:r>
        <w:rPr>
          <w:rFonts w:ascii="Times New Roman" w:hAnsi="Times New Roman" w:cs="Times New Roman"/>
          <w:b/>
          <w:bCs/>
          <w:sz w:val="36"/>
          <w:szCs w:val="36"/>
          <w:vertAlign w:val="superscript"/>
        </w:rPr>
        <w:t>1</w:t>
      </w:r>
      <w:r>
        <w:rPr>
          <w:rFonts w:ascii="Times New Roman" w:hAnsi="Times New Roman" w:cs="Times New Roman"/>
          <w:b/>
          <w:bCs/>
          <w:sz w:val="28"/>
          <w:szCs w:val="28"/>
        </w:rPr>
        <w:t>) I класс-IV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любовь к близким, к своей школе, своему селу, городу, народу,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элементарные  представления  о  своей  «малой»  Родине,  ее  людях,  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ближайшем окружении и о себе;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стремление активно участвовать в делах класса, школы, семьи, своего села, города;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уважение к защитникам Родины;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положительное отношение к своему национальному языку и культуре;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элементарные представления о национальных героях и важнейших событиях истории России и еѐ народов;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умение отвечать за свои поступки;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негативное отношение к нарушениям порядка в классе, дома, на улице,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 невыполнению человеком своих обязанностей.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интерес к государственным праздникам и важнейшим событиям в жизни России, субъекта Российской Федерации, края (населѐнного пункта),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котором находится ОО.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представления о символах государства — Флаге, Гербе России, о флаге и гербе субъекта Российской Федерации, в котором находится Организация;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интерес к общественным явлениям, понимание активной роли человека в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уважительное отношение к русскому языку как государственному;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начальные представления о народах России, о единстве народов нашей страны.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sz w:val="28"/>
          <w:szCs w:val="28"/>
        </w:rPr>
        <w:t>X-XII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w:t>
      </w:r>
      <w:r>
        <w:rPr>
          <w:rFonts w:ascii="Times New Roman" w:hAnsi="Times New Roman" w:cs="Times New Roman"/>
          <w:sz w:val="28"/>
          <w:szCs w:val="28"/>
        </w:rPr>
        <w:lastRenderedPageBreak/>
        <w:t>законах;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272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2"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элементарные представления об институтах гражданского общества, 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возможностях участия граждан в общественном управлении;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элементарные представления о правах и обязанностях гражданина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b/>
          <w:bCs/>
          <w:i/>
          <w:iCs/>
          <w:sz w:val="28"/>
          <w:szCs w:val="28"/>
        </w:rPr>
        <w:t>Воспитание нравственных чувств и этического сознания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00"/>
        <w:rPr>
          <w:rFonts w:ascii="Times New Roman" w:hAnsi="Times New Roman" w:cs="Times New Roman"/>
          <w:sz w:val="24"/>
          <w:szCs w:val="24"/>
        </w:rPr>
      </w:pPr>
      <w:r>
        <w:rPr>
          <w:rFonts w:ascii="Times New Roman" w:hAnsi="Times New Roman" w:cs="Times New Roman"/>
          <w:b/>
          <w:bCs/>
          <w:sz w:val="28"/>
          <w:szCs w:val="28"/>
        </w:rPr>
        <w:t>(1</w:t>
      </w:r>
      <w:r>
        <w:rPr>
          <w:rFonts w:ascii="Times New Roman" w:hAnsi="Times New Roman" w:cs="Times New Roman"/>
          <w:b/>
          <w:bCs/>
          <w:sz w:val="36"/>
          <w:szCs w:val="36"/>
          <w:vertAlign w:val="superscript"/>
        </w:rPr>
        <w:t>I</w:t>
      </w:r>
      <w:r>
        <w:rPr>
          <w:rFonts w:ascii="Times New Roman" w:hAnsi="Times New Roman" w:cs="Times New Roman"/>
          <w:b/>
          <w:bCs/>
          <w:sz w:val="28"/>
          <w:szCs w:val="28"/>
        </w:rPr>
        <w:t>) 1 класс-IV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различение хороших и плохих поступков; способность признаться в проступке и проанализировать его;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  том,  что  такое  «хорошо»  и  что  такое  «плохо»,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касающиеся жизни в семье и в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представления о правилах поведения в общеобразовательной организации, дома, на улице, в населѐнном пункте, в общественных местах,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уважительное отношение к родителям, старшим, доброжелательное отношение к сверстникам и младшим;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установление дружеских взаимоотношений в коллективе, основанных на взаимопомощи и взаимной поддержке;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бережное, гуманное отношение ко всему живому;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 недопустимости плохих поступков;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знание правил этики, культуры речи (о недопустимости грубого, невеж-</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ливого</w:t>
      </w:r>
      <w:proofErr w:type="spellEnd"/>
      <w:r>
        <w:rPr>
          <w:rFonts w:ascii="Times New Roman" w:hAnsi="Times New Roman" w:cs="Times New Roman"/>
          <w:sz w:val="28"/>
          <w:szCs w:val="28"/>
        </w:rPr>
        <w:t xml:space="preserve"> обращения, использования грубых и нецензурных слов и выражений).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стремление недопущения совершения плохих поступков, умение признаться в проступке и проанализировать его;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 о правилах этики, культуре речи представления о возможном негативном влиянии на морально-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психологическое</w:t>
      </w:r>
      <w:r>
        <w:rPr>
          <w:rFonts w:ascii="Times New Roman" w:hAnsi="Times New Roman" w:cs="Times New Roman"/>
          <w:sz w:val="24"/>
          <w:szCs w:val="24"/>
        </w:rPr>
        <w:tab/>
      </w:r>
      <w:r>
        <w:rPr>
          <w:rFonts w:ascii="Times New Roman" w:hAnsi="Times New Roman" w:cs="Times New Roman"/>
          <w:sz w:val="28"/>
          <w:szCs w:val="28"/>
        </w:rPr>
        <w:t>состояние    человека    компьютерных    игр,    кино,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телевизионных передач, рекламы;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7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отрицательное</w:t>
      </w:r>
      <w:r>
        <w:rPr>
          <w:rFonts w:ascii="Times New Roman" w:hAnsi="Times New Roman" w:cs="Times New Roman"/>
          <w:sz w:val="24"/>
          <w:szCs w:val="24"/>
        </w:rPr>
        <w:tab/>
      </w:r>
      <w:r>
        <w:rPr>
          <w:rFonts w:ascii="Times New Roman" w:hAnsi="Times New Roman" w:cs="Times New Roman"/>
          <w:sz w:val="28"/>
          <w:szCs w:val="28"/>
        </w:rPr>
        <w:t>отношение   к   аморальным   поступкам,   грубости,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оскорбительным</w:t>
      </w:r>
      <w:r>
        <w:rPr>
          <w:rFonts w:ascii="Times New Roman" w:hAnsi="Times New Roman" w:cs="Times New Roman"/>
          <w:sz w:val="24"/>
          <w:szCs w:val="24"/>
        </w:rPr>
        <w:tab/>
      </w:r>
      <w:r>
        <w:rPr>
          <w:rFonts w:ascii="Times New Roman" w:hAnsi="Times New Roman" w:cs="Times New Roman"/>
          <w:sz w:val="28"/>
          <w:szCs w:val="28"/>
        </w:rPr>
        <w:t>словам   и   действиям,   в   том   числе   в   содержании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273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художественных фильмов и телевизионных передач.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sz w:val="28"/>
          <w:szCs w:val="28"/>
        </w:rPr>
        <w:t>X-XII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первоначальные представления о базовых национальных российских ценностях;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элементарные представления о роли традиционных религий в развитии Российского государства, в истории и культуре нашей страны;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применение усвоенных этических норм и правил в повседневном общении; взаимодействии со сверстниками и взрослыми.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i/>
          <w:iCs/>
          <w:sz w:val="28"/>
          <w:szCs w:val="28"/>
        </w:rPr>
        <w:t>Воспитание трудолюбия, активного отношения к учению, труду,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20"/>
        <w:rPr>
          <w:rFonts w:ascii="Times New Roman" w:hAnsi="Times New Roman" w:cs="Times New Roman"/>
          <w:sz w:val="24"/>
          <w:szCs w:val="24"/>
        </w:rPr>
      </w:pPr>
      <w:r>
        <w:rPr>
          <w:rFonts w:ascii="Times New Roman" w:hAnsi="Times New Roman" w:cs="Times New Roman"/>
          <w:b/>
          <w:bCs/>
          <w:sz w:val="28"/>
          <w:szCs w:val="28"/>
        </w:rPr>
        <w:t>(I</w:t>
      </w:r>
      <w:r>
        <w:rPr>
          <w:rFonts w:ascii="Times New Roman" w:hAnsi="Times New Roman" w:cs="Times New Roman"/>
          <w:b/>
          <w:bCs/>
          <w:sz w:val="36"/>
          <w:szCs w:val="36"/>
          <w:vertAlign w:val="superscript"/>
        </w:rPr>
        <w:t>1</w:t>
      </w:r>
      <w:r>
        <w:rPr>
          <w:rFonts w:ascii="Times New Roman" w:hAnsi="Times New Roman" w:cs="Times New Roman"/>
          <w:b/>
          <w:bCs/>
          <w:sz w:val="28"/>
          <w:szCs w:val="28"/>
        </w:rPr>
        <w:t>) I класс-IV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9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первоначальные</w:t>
      </w:r>
      <w:r>
        <w:rPr>
          <w:rFonts w:ascii="Times New Roman" w:hAnsi="Times New Roman" w:cs="Times New Roman"/>
          <w:sz w:val="24"/>
          <w:szCs w:val="24"/>
        </w:rPr>
        <w:tab/>
      </w:r>
      <w:r>
        <w:rPr>
          <w:rFonts w:ascii="Times New Roman" w:hAnsi="Times New Roman" w:cs="Times New Roman"/>
          <w:sz w:val="28"/>
          <w:szCs w:val="28"/>
        </w:rPr>
        <w:t>представления   о   нравственных   основах   учѐбы,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ведущей роли образования, труда в жизни человека и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уважение к труду и творчеству близких, товарищей по классу и школе;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первоначальные навыки коллективной работы, в том числе при выполнении коллективных заданий, общественно-полезной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соблюдение порядка на рабочем месте.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элементарные представления об основных профессиях;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уважение  к  труду  и  творчеству  старших  и  младших  товарищей,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сверстников;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проявление дисциплинированности, последовательности и настойчивости в выполнении учебных и учебно-трудовых заданий;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бережное отношение к результатам своего труда, труда других людей, 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школьному имуществу, учебникам, личным вещам;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организация рабочего места в соответствии с предстоящим видом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отрицательное  отношение  к  лени  и  небрежности  в  труде  и  учѐбе,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небережливому отношению к результатам труда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sz w:val="28"/>
          <w:szCs w:val="28"/>
        </w:rPr>
        <w:lastRenderedPageBreak/>
        <w:t>X-XII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элементарные  представления  о  роли  знаний,  науки,  современного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274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производства в жизни человека и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представления о нравственных основах учѐбы, ведущей роли </w:t>
      </w:r>
      <w:proofErr w:type="spellStart"/>
      <w:r>
        <w:rPr>
          <w:rFonts w:ascii="Times New Roman" w:hAnsi="Times New Roman" w:cs="Times New Roman"/>
          <w:sz w:val="28"/>
          <w:szCs w:val="28"/>
        </w:rPr>
        <w:t>образова</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ния</w:t>
      </w:r>
      <w:proofErr w:type="spellEnd"/>
      <w:r>
        <w:rPr>
          <w:rFonts w:ascii="Times New Roman" w:hAnsi="Times New Roman" w:cs="Times New Roman"/>
          <w:sz w:val="28"/>
          <w:szCs w:val="28"/>
        </w:rPr>
        <w:t>, труда и значении трудовой деятельности в жизни человека и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60"/>
        <w:rPr>
          <w:rFonts w:ascii="Times New Roman" w:hAnsi="Times New Roman" w:cs="Times New Roman"/>
          <w:sz w:val="24"/>
          <w:szCs w:val="24"/>
        </w:rPr>
      </w:pPr>
      <w:r>
        <w:rPr>
          <w:rFonts w:ascii="Times New Roman" w:hAnsi="Times New Roman" w:cs="Times New Roman"/>
          <w:b/>
          <w:bCs/>
          <w:i/>
          <w:iCs/>
          <w:sz w:val="28"/>
          <w:szCs w:val="28"/>
        </w:rPr>
        <w:t>Воспитание ценностного отношения к прекрасному, формирование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i/>
          <w:iCs/>
          <w:sz w:val="28"/>
          <w:szCs w:val="28"/>
        </w:rPr>
        <w:t>представлений об эстетических идеалах и ценностях (эстетическое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20"/>
        <w:rPr>
          <w:rFonts w:ascii="Times New Roman" w:hAnsi="Times New Roman" w:cs="Times New Roman"/>
          <w:sz w:val="24"/>
          <w:szCs w:val="24"/>
        </w:rPr>
      </w:pPr>
      <w:r>
        <w:rPr>
          <w:rFonts w:ascii="Times New Roman" w:hAnsi="Times New Roman" w:cs="Times New Roman"/>
          <w:b/>
          <w:bCs/>
          <w:i/>
          <w:iCs/>
          <w:sz w:val="28"/>
          <w:szCs w:val="28"/>
        </w:rPr>
        <w:t>воспитание)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20"/>
        <w:rPr>
          <w:rFonts w:ascii="Times New Roman" w:hAnsi="Times New Roman" w:cs="Times New Roman"/>
          <w:sz w:val="24"/>
          <w:szCs w:val="24"/>
        </w:rPr>
      </w:pPr>
      <w:r>
        <w:rPr>
          <w:rFonts w:ascii="Times New Roman" w:hAnsi="Times New Roman" w:cs="Times New Roman"/>
          <w:b/>
          <w:bCs/>
          <w:sz w:val="28"/>
          <w:szCs w:val="28"/>
        </w:rPr>
        <w:t>(I</w:t>
      </w:r>
      <w:r>
        <w:rPr>
          <w:rFonts w:ascii="Times New Roman" w:hAnsi="Times New Roman" w:cs="Times New Roman"/>
          <w:b/>
          <w:bCs/>
          <w:sz w:val="36"/>
          <w:szCs w:val="36"/>
          <w:vertAlign w:val="superscript"/>
        </w:rPr>
        <w:t>1</w:t>
      </w:r>
      <w:r>
        <w:rPr>
          <w:rFonts w:ascii="Times New Roman" w:hAnsi="Times New Roman" w:cs="Times New Roman"/>
          <w:b/>
          <w:bCs/>
          <w:sz w:val="28"/>
          <w:szCs w:val="28"/>
        </w:rPr>
        <w:t>) I класс-IV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различение красивого и некрасивого, прекрасного и безобразного;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формирование элементарных представлений о красоте;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формирование умения видеть красоту природы 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интерес к продуктам художественного творчества;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представления и положительное отношение к аккуратности и опрятности;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rPr>
          <w:rFonts w:ascii="Times New Roman" w:hAnsi="Times New Roman" w:cs="Times New Roman"/>
          <w:sz w:val="24"/>
          <w:szCs w:val="24"/>
        </w:rPr>
      </w:pPr>
      <w:r>
        <w:rPr>
          <w:rFonts w:ascii="Times New Roman" w:hAnsi="Times New Roman" w:cs="Times New Roman"/>
          <w:sz w:val="28"/>
          <w:szCs w:val="28"/>
        </w:rPr>
        <w:t>представления и отрицательное отношение к некрасивым поступкам и неряшливости.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формирование элементарных представлений о душевной и физической красоте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формирование умения видеть красоту природы, труда и творчества;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развитие стремления создавать прекрасное (делать «красиво»);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закрепление интереса к чтению, произведениям искусства, детским спектаклям, концертам, выставкам, музыке;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стремление к опрятному внешнему виду;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отрицательное отношение к некрасивым поступкам и неряшливости.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sz w:val="28"/>
          <w:szCs w:val="28"/>
        </w:rPr>
        <w:t>X-XII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формирование элементарных представлений о душевной и физической красоте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формирование эстетических идеалов, чувства прекрасного;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формирование интереса к занятиям художественным творчеством.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220"/>
        <w:rPr>
          <w:rFonts w:ascii="Times New Roman" w:hAnsi="Times New Roman" w:cs="Times New Roman"/>
          <w:sz w:val="24"/>
          <w:szCs w:val="24"/>
        </w:rPr>
      </w:pPr>
      <w:r>
        <w:rPr>
          <w:rFonts w:ascii="Times New Roman" w:hAnsi="Times New Roman" w:cs="Times New Roman"/>
          <w:b/>
          <w:bCs/>
          <w:sz w:val="28"/>
          <w:szCs w:val="28"/>
        </w:rPr>
        <w:t>Условия реализации основных направлений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275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1160"/>
        <w:rPr>
          <w:rFonts w:ascii="Times New Roman" w:hAnsi="Times New Roman" w:cs="Times New Roman"/>
          <w:sz w:val="24"/>
          <w:szCs w:val="24"/>
        </w:rPr>
      </w:pPr>
      <w:r>
        <w:rPr>
          <w:rFonts w:ascii="Times New Roman" w:hAnsi="Times New Roman" w:cs="Times New Roman"/>
          <w:b/>
          <w:bCs/>
          <w:sz w:val="28"/>
          <w:szCs w:val="28"/>
        </w:rPr>
        <w:lastRenderedPageBreak/>
        <w:t>духовно-нравственного развития обучающихся с умственной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500"/>
        <w:rPr>
          <w:rFonts w:ascii="Times New Roman" w:hAnsi="Times New Roman" w:cs="Times New Roman"/>
          <w:sz w:val="24"/>
          <w:szCs w:val="24"/>
        </w:rPr>
      </w:pPr>
      <w:r>
        <w:rPr>
          <w:rFonts w:ascii="Times New Roman" w:hAnsi="Times New Roman" w:cs="Times New Roman"/>
          <w:b/>
          <w:bCs/>
          <w:sz w:val="28"/>
          <w:szCs w:val="28"/>
        </w:rPr>
        <w:t>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Направления</w:t>
      </w:r>
      <w:r>
        <w:rPr>
          <w:rFonts w:ascii="Times New Roman" w:hAnsi="Times New Roman" w:cs="Times New Roman"/>
          <w:sz w:val="24"/>
          <w:szCs w:val="24"/>
        </w:rPr>
        <w:tab/>
      </w:r>
      <w:r>
        <w:rPr>
          <w:rFonts w:ascii="Times New Roman" w:hAnsi="Times New Roman" w:cs="Times New Roman"/>
          <w:sz w:val="28"/>
          <w:szCs w:val="28"/>
        </w:rPr>
        <w:t>коррекционно-воспитательной   работы   по   духовно-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нравственному</w:t>
      </w:r>
      <w:r>
        <w:rPr>
          <w:rFonts w:ascii="Times New Roman" w:hAnsi="Times New Roman" w:cs="Times New Roman"/>
          <w:sz w:val="24"/>
          <w:szCs w:val="24"/>
        </w:rPr>
        <w:tab/>
      </w:r>
      <w:r>
        <w:rPr>
          <w:rFonts w:ascii="Times New Roman" w:hAnsi="Times New Roman" w:cs="Times New Roman"/>
          <w:sz w:val="28"/>
          <w:szCs w:val="28"/>
        </w:rPr>
        <w:t>развитию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реализуются как во внеурочной деятельности, так и в процессе изучения всех учебных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7"/>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cs="Times New Roman"/>
          <w:sz w:val="28"/>
          <w:szCs w:val="28"/>
        </w:rPr>
      </w:pPr>
      <w:r>
        <w:rPr>
          <w:rFonts w:ascii="Times New Roman" w:hAnsi="Times New Roman" w:cs="Times New Roman"/>
          <w:sz w:val="28"/>
          <w:szCs w:val="28"/>
        </w:rPr>
        <w:t xml:space="preserve">возможностей детей и подростков.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7"/>
        </w:numPr>
        <w:tabs>
          <w:tab w:val="clear" w:pos="1440"/>
          <w:tab w:val="num" w:pos="480"/>
        </w:tabs>
        <w:overflowPunct w:val="0"/>
        <w:autoSpaceDE w:val="0"/>
        <w:autoSpaceDN w:val="0"/>
        <w:adjustRightInd w:val="0"/>
        <w:spacing w:after="0" w:line="240" w:lineRule="auto"/>
        <w:ind w:left="480" w:hanging="288"/>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Совместная деятельность общеобразовательной организации, семьи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i/>
          <w:iCs/>
          <w:sz w:val="28"/>
          <w:szCs w:val="28"/>
        </w:rPr>
      </w:pPr>
    </w:p>
    <w:p w:rsidR="00A109AE" w:rsidRDefault="00A109AE" w:rsidP="00D249DC">
      <w:pPr>
        <w:pStyle w:val="a0"/>
        <w:widowControl w:val="0"/>
        <w:numPr>
          <w:ilvl w:val="2"/>
          <w:numId w:val="7"/>
        </w:numPr>
        <w:tabs>
          <w:tab w:val="num" w:pos="480"/>
        </w:tabs>
        <w:overflowPunct w:val="0"/>
        <w:autoSpaceDE w:val="0"/>
        <w:autoSpaceDN w:val="0"/>
        <w:adjustRightInd w:val="0"/>
        <w:spacing w:after="0" w:line="240" w:lineRule="auto"/>
        <w:ind w:left="480" w:hanging="224"/>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общественности по духовно-нравственному развитию 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i/>
          <w:iCs/>
          <w:sz w:val="28"/>
          <w:szCs w:val="28"/>
        </w:rPr>
      </w:pPr>
    </w:p>
    <w:p w:rsidR="00A109AE" w:rsidRDefault="00A109AE" w:rsidP="00D249DC">
      <w:pPr>
        <w:pStyle w:val="a0"/>
        <w:widowControl w:val="0"/>
        <w:overflowPunct w:val="0"/>
        <w:autoSpaceDE w:val="0"/>
        <w:autoSpaceDN w:val="0"/>
        <w:adjustRightInd w:val="0"/>
        <w:spacing w:after="0" w:line="240" w:lineRule="auto"/>
        <w:ind w:left="720"/>
        <w:jc w:val="both"/>
        <w:rPr>
          <w:rFonts w:ascii="Times New Roman" w:hAnsi="Times New Roman" w:cs="Times New Roman"/>
          <w:b/>
          <w:bCs/>
          <w:i/>
          <w:iCs/>
          <w:sz w:val="28"/>
          <w:szCs w:val="28"/>
        </w:rPr>
      </w:pPr>
      <w:r>
        <w:rPr>
          <w:rFonts w:ascii="Times New Roman" w:hAnsi="Times New Roman" w:cs="Times New Roman"/>
          <w:sz w:val="28"/>
          <w:szCs w:val="28"/>
        </w:rPr>
        <w:t xml:space="preserve">Духовно-нравственное    развитие    обучающихся    с    умственной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отсталостью (интеллектуальными нарушениями) осуществляются не только общеобразовательной организацией, но и семьѐй,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num" w:pos="23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общественными</w:t>
      </w:r>
      <w:r>
        <w:rPr>
          <w:rFonts w:ascii="Times New Roman" w:hAnsi="Times New Roman" w:cs="Times New Roman"/>
          <w:sz w:val="24"/>
          <w:szCs w:val="24"/>
        </w:rPr>
        <w:tab/>
      </w:r>
      <w:r>
        <w:rPr>
          <w:rFonts w:ascii="Times New Roman" w:hAnsi="Times New Roman" w:cs="Times New Roman"/>
          <w:sz w:val="28"/>
          <w:szCs w:val="28"/>
        </w:rPr>
        <w:t>организациями   и   объединениями   граждан   ―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7"/>
          <w:szCs w:val="27"/>
        </w:rPr>
        <w:t xml:space="preserve">патриотической, культурной, экологической и иной направленностью, </w:t>
      </w:r>
      <w:proofErr w:type="spellStart"/>
      <w:r>
        <w:rPr>
          <w:rFonts w:ascii="Times New Roman" w:hAnsi="Times New Roman" w:cs="Times New Roman"/>
          <w:sz w:val="27"/>
          <w:szCs w:val="27"/>
        </w:rPr>
        <w:t>детско</w:t>
      </w:r>
      <w:proofErr w:type="spellEnd"/>
      <w:r>
        <w:rPr>
          <w:rFonts w:ascii="Times New Roman" w:hAnsi="Times New Roman" w:cs="Times New Roman"/>
          <w:sz w:val="27"/>
          <w:szCs w:val="27"/>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276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юношескими и молодѐжными движениями, организациями, объединениями,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разделяющими в своей деятельности базовые национальные ценности. При этом могут быть использованы различные формы взаимодействия: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участие представителей общественных организаций и объединений, 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проведение</w:t>
      </w:r>
      <w:r>
        <w:rPr>
          <w:rFonts w:ascii="Times New Roman" w:hAnsi="Times New Roman" w:cs="Times New Roman"/>
          <w:sz w:val="24"/>
          <w:szCs w:val="24"/>
        </w:rPr>
        <w:tab/>
      </w:r>
      <w:r>
        <w:rPr>
          <w:rFonts w:ascii="Times New Roman" w:hAnsi="Times New Roman" w:cs="Times New Roman"/>
          <w:sz w:val="28"/>
          <w:szCs w:val="28"/>
        </w:rPr>
        <w:t>совместных  мероприятий  по  направлениям  духовно-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нравственного развития в общеобразовательной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500"/>
        <w:rPr>
          <w:rFonts w:ascii="Times New Roman" w:hAnsi="Times New Roman" w:cs="Times New Roman"/>
          <w:sz w:val="24"/>
          <w:szCs w:val="24"/>
        </w:rPr>
      </w:pPr>
      <w:r>
        <w:rPr>
          <w:rFonts w:ascii="Times New Roman" w:hAnsi="Times New Roman" w:cs="Times New Roman"/>
          <w:b/>
          <w:bCs/>
          <w:i/>
          <w:iCs/>
          <w:sz w:val="28"/>
          <w:szCs w:val="28"/>
        </w:rPr>
        <w:t>2. Повышение педагогической культуры родителей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420"/>
        <w:rPr>
          <w:rFonts w:ascii="Times New Roman" w:hAnsi="Times New Roman" w:cs="Times New Roman"/>
          <w:sz w:val="24"/>
          <w:szCs w:val="24"/>
        </w:rPr>
      </w:pPr>
      <w:r>
        <w:rPr>
          <w:rFonts w:ascii="Times New Roman" w:hAnsi="Times New Roman" w:cs="Times New Roman"/>
          <w:b/>
          <w:bCs/>
          <w:i/>
          <w:iCs/>
          <w:sz w:val="28"/>
          <w:szCs w:val="28"/>
        </w:rPr>
        <w:t>(законных представителей)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9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Педагогическая</w:t>
      </w:r>
      <w:r>
        <w:rPr>
          <w:rFonts w:ascii="Times New Roman" w:hAnsi="Times New Roman" w:cs="Times New Roman"/>
          <w:sz w:val="24"/>
          <w:szCs w:val="24"/>
        </w:rPr>
        <w:tab/>
      </w:r>
      <w:r>
        <w:rPr>
          <w:rFonts w:ascii="Times New Roman" w:hAnsi="Times New Roman" w:cs="Times New Roman"/>
          <w:sz w:val="28"/>
          <w:szCs w:val="28"/>
        </w:rPr>
        <w:t>культура   родителей   (законных   представителей)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один из самых действенных факторов их духовно-нравственного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Повышение педагогической культуры родителей (законных представителей)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рассматривается как одно из ключевых направлений реализации программы духовно-нравственного развития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Права</w:t>
      </w:r>
      <w:r>
        <w:rPr>
          <w:rFonts w:ascii="Times New Roman" w:hAnsi="Times New Roman" w:cs="Times New Roman"/>
          <w:sz w:val="24"/>
          <w:szCs w:val="24"/>
        </w:rPr>
        <w:tab/>
      </w:r>
      <w:r>
        <w:rPr>
          <w:rFonts w:ascii="Times New Roman" w:hAnsi="Times New Roman" w:cs="Times New Roman"/>
          <w:sz w:val="28"/>
          <w:szCs w:val="28"/>
        </w:rPr>
        <w:t>и   обязанности   родителей   (законных   представителей)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Система работы общеобразовательной организации по повышению </w:t>
      </w:r>
      <w:proofErr w:type="spellStart"/>
      <w:r>
        <w:rPr>
          <w:rFonts w:ascii="Times New Roman" w:hAnsi="Times New Roman" w:cs="Times New Roman"/>
          <w:sz w:val="28"/>
          <w:szCs w:val="28"/>
        </w:rPr>
        <w:t>пе</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дагогической</w:t>
      </w:r>
      <w:proofErr w:type="spellEnd"/>
      <w:r>
        <w:rPr>
          <w:rFonts w:ascii="Times New Roman" w:hAnsi="Times New Roman" w:cs="Times New Roman"/>
          <w:sz w:val="28"/>
          <w:szCs w:val="28"/>
        </w:rPr>
        <w:t xml:space="preserve"> культуры родителей (законных представителей) в обеспечении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277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духовно-нравственного развития обучающихся должна быть основана на следующих принципах: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совместная педагогическая деятельность семьи и общеобразовательной организации в разработке содержания и реализации программ духовно-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нравственного развития обучающихся, в оценке эффективности этих программ;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сочетание педагогического просвещения с педагогическим самообразованием родителей (законных представителей);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педагогическое внимание, уважение и требовательность к родителям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(законным представителям);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поддержка и индивидуальное сопровождение становления и развития педагогической культуры каждого из родителей (законных представителей);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содействие родителям (законным представителям) в решении индивидуальных проблем воспитания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опора на положительный опыт семейного воспитания.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Содержание программ повышения педагогической культуры родителей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(законных представителей) должно отражать содержание основных направлений духовно-нравственного развития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системе повышения педагогической культуры родителей (законных представителей) могут быть использованы различные формы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(родительское   собрание,   родительская   конференция,   организационно-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деятельностная</w:t>
      </w:r>
      <w:proofErr w:type="spellEnd"/>
      <w:r>
        <w:rPr>
          <w:rFonts w:ascii="Times New Roman" w:hAnsi="Times New Roman" w:cs="Times New Roman"/>
          <w:sz w:val="28"/>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Pr>
          <w:rFonts w:ascii="Times New Roman" w:hAnsi="Times New Roman" w:cs="Times New Roman"/>
          <w:sz w:val="28"/>
          <w:szCs w:val="28"/>
        </w:rPr>
        <w:t>др</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60"/>
        <w:rPr>
          <w:rFonts w:ascii="Times New Roman" w:hAnsi="Times New Roman" w:cs="Times New Roman"/>
          <w:sz w:val="24"/>
          <w:szCs w:val="24"/>
        </w:rPr>
      </w:pPr>
      <w:r>
        <w:rPr>
          <w:rFonts w:ascii="Times New Roman" w:hAnsi="Times New Roman" w:cs="Times New Roman"/>
          <w:b/>
          <w:bCs/>
          <w:sz w:val="28"/>
          <w:szCs w:val="28"/>
        </w:rPr>
        <w:t>Планируемые результаты духовно-нравственного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278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2460"/>
        <w:rPr>
          <w:rFonts w:ascii="Times New Roman" w:hAnsi="Times New Roman" w:cs="Times New Roman"/>
          <w:sz w:val="24"/>
          <w:szCs w:val="24"/>
        </w:rPr>
      </w:pPr>
      <w:r>
        <w:rPr>
          <w:rFonts w:ascii="Times New Roman" w:hAnsi="Times New Roman" w:cs="Times New Roman"/>
          <w:b/>
          <w:bCs/>
          <w:sz w:val="28"/>
          <w:szCs w:val="28"/>
        </w:rPr>
        <w:lastRenderedPageBreak/>
        <w:t>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00"/>
        <w:rPr>
          <w:rFonts w:ascii="Times New Roman" w:hAnsi="Times New Roman" w:cs="Times New Roman"/>
          <w:sz w:val="24"/>
          <w:szCs w:val="24"/>
        </w:rPr>
      </w:pPr>
      <w:r>
        <w:rPr>
          <w:rFonts w:ascii="Times New Roman" w:hAnsi="Times New Roman" w:cs="Times New Roman"/>
          <w:b/>
          <w:bCs/>
          <w:sz w:val="28"/>
          <w:szCs w:val="28"/>
        </w:rPr>
        <w:t>(интеллектуальными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результате реализации программы духовно-нравственного развития должно обеспечиваться: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sz w:val="28"/>
          <w:szCs w:val="28"/>
        </w:rPr>
        <w:t>приобретение обучающимися представлений и знаний (о Родине, 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ближайшем окружении и о себе, об общественных нормах, социально </w:t>
      </w:r>
      <w:proofErr w:type="spellStart"/>
      <w:r>
        <w:rPr>
          <w:rFonts w:ascii="Times New Roman" w:hAnsi="Times New Roman" w:cs="Times New Roman"/>
          <w:sz w:val="28"/>
          <w:szCs w:val="28"/>
        </w:rPr>
        <w:t>одоб</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proofErr w:type="spellStart"/>
      <w:r>
        <w:rPr>
          <w:rFonts w:ascii="Times New Roman" w:hAnsi="Times New Roman" w:cs="Times New Roman"/>
          <w:sz w:val="28"/>
          <w:szCs w:val="28"/>
        </w:rPr>
        <w:t>ряемых</w:t>
      </w:r>
      <w:proofErr w:type="spellEnd"/>
      <w:r>
        <w:rPr>
          <w:rFonts w:ascii="Times New Roman" w:hAnsi="Times New Roman" w:cs="Times New Roman"/>
          <w:sz w:val="28"/>
          <w:szCs w:val="28"/>
        </w:rPr>
        <w:t xml:space="preserve"> и не одобряемых формах поведения в обществе и т. п.), первичного понимания социальной реальности и повседневной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1078"/>
        <w:jc w:val="both"/>
        <w:rPr>
          <w:rFonts w:ascii="Times New Roman" w:hAnsi="Times New Roman" w:cs="Times New Roman"/>
          <w:sz w:val="24"/>
          <w:szCs w:val="24"/>
        </w:rPr>
      </w:pPr>
      <w:r>
        <w:rPr>
          <w:rFonts w:ascii="Times New Roman" w:hAnsi="Times New Roman" w:cs="Times New Roman"/>
          <w:sz w:val="28"/>
          <w:szCs w:val="28"/>
        </w:rP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sz w:val="27"/>
          <w:szCs w:val="27"/>
        </w:rPr>
        <w:t xml:space="preserve">приобретение обучающимся нравственных моделей поведения, </w:t>
      </w:r>
      <w:proofErr w:type="spellStart"/>
      <w:r>
        <w:rPr>
          <w:rFonts w:ascii="Times New Roman" w:hAnsi="Times New Roman" w:cs="Times New Roman"/>
          <w:sz w:val="27"/>
          <w:szCs w:val="27"/>
        </w:rPr>
        <w:t>кото</w:t>
      </w:r>
      <w:proofErr w:type="spellEnd"/>
      <w:r>
        <w:rPr>
          <w:rFonts w:ascii="Times New Roman" w:hAnsi="Times New Roman" w:cs="Times New Roman"/>
          <w:sz w:val="27"/>
          <w:szCs w:val="27"/>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рые</w:t>
      </w:r>
      <w:proofErr w:type="spellEnd"/>
      <w:r>
        <w:rPr>
          <w:rFonts w:ascii="Times New Roman" w:hAnsi="Times New Roman" w:cs="Times New Roman"/>
          <w:sz w:val="28"/>
          <w:szCs w:val="28"/>
        </w:rPr>
        <w:t xml:space="preserve"> он усвоил вследствие участия в той или иной общественно значимой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1078"/>
        <w:jc w:val="both"/>
        <w:rPr>
          <w:rFonts w:ascii="Times New Roman" w:hAnsi="Times New Roman" w:cs="Times New Roman"/>
          <w:sz w:val="24"/>
          <w:szCs w:val="24"/>
        </w:rPr>
      </w:pPr>
      <w:r>
        <w:rPr>
          <w:rFonts w:ascii="Times New Roman" w:hAnsi="Times New Roman" w:cs="Times New Roman"/>
          <w:sz w:val="28"/>
          <w:szCs w:val="28"/>
        </w:rPr>
        <w:t>развитие обучающегося как личности, формирование его социальной компетентности, чувства патриотизма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При</w:t>
      </w:r>
      <w:r>
        <w:rPr>
          <w:rFonts w:ascii="Times New Roman" w:hAnsi="Times New Roman" w:cs="Times New Roman"/>
          <w:sz w:val="24"/>
          <w:szCs w:val="24"/>
        </w:rPr>
        <w:tab/>
      </w:r>
      <w:r>
        <w:rPr>
          <w:rFonts w:ascii="Times New Roman" w:hAnsi="Times New Roman" w:cs="Times New Roman"/>
          <w:sz w:val="28"/>
          <w:szCs w:val="28"/>
        </w:rPr>
        <w:t>этом   учитывается,   что   развитие   личности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общественности, СМИ и т. п.), а также собственным усилиям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279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1280"/>
        <w:rPr>
          <w:rFonts w:ascii="Times New Roman" w:hAnsi="Times New Roman" w:cs="Times New Roman"/>
          <w:sz w:val="24"/>
          <w:szCs w:val="24"/>
        </w:rPr>
      </w:pPr>
      <w:r>
        <w:rPr>
          <w:rFonts w:ascii="Times New Roman" w:hAnsi="Times New Roman" w:cs="Times New Roman"/>
          <w:b/>
          <w:bCs/>
          <w:i/>
          <w:iCs/>
          <w:sz w:val="28"/>
          <w:szCs w:val="28"/>
        </w:rPr>
        <w:lastRenderedPageBreak/>
        <w:t>Воспитание гражданственности, патриотизма, уважения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060"/>
        <w:rPr>
          <w:rFonts w:ascii="Times New Roman" w:hAnsi="Times New Roman" w:cs="Times New Roman"/>
          <w:sz w:val="24"/>
          <w:szCs w:val="24"/>
        </w:rPr>
      </w:pPr>
      <w:r>
        <w:rPr>
          <w:rFonts w:ascii="Times New Roman" w:hAnsi="Times New Roman" w:cs="Times New Roman"/>
          <w:b/>
          <w:bCs/>
          <w:i/>
          <w:iCs/>
          <w:sz w:val="28"/>
          <w:szCs w:val="28"/>
        </w:rPr>
        <w:t>к правам, свободам и обязанностям человека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20"/>
        <w:rPr>
          <w:rFonts w:ascii="Times New Roman" w:hAnsi="Times New Roman" w:cs="Times New Roman"/>
          <w:sz w:val="24"/>
          <w:szCs w:val="24"/>
        </w:rPr>
      </w:pPr>
      <w:r>
        <w:rPr>
          <w:rFonts w:ascii="Times New Roman" w:hAnsi="Times New Roman" w:cs="Times New Roman"/>
          <w:b/>
          <w:bCs/>
          <w:sz w:val="28"/>
          <w:szCs w:val="28"/>
        </w:rPr>
        <w:t>(I</w:t>
      </w:r>
      <w:r>
        <w:rPr>
          <w:rFonts w:ascii="Times New Roman" w:hAnsi="Times New Roman" w:cs="Times New Roman"/>
          <w:b/>
          <w:bCs/>
          <w:sz w:val="36"/>
          <w:szCs w:val="36"/>
          <w:vertAlign w:val="superscript"/>
        </w:rPr>
        <w:t>1</w:t>
      </w:r>
      <w:r>
        <w:rPr>
          <w:rFonts w:ascii="Times New Roman" w:hAnsi="Times New Roman" w:cs="Times New Roman"/>
          <w:b/>
          <w:bCs/>
          <w:sz w:val="28"/>
          <w:szCs w:val="28"/>
        </w:rPr>
        <w:t>) I класс-IV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положительное отношение и любовь к близким, к своей школе, своему селу, городу, народу,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опыт ролевого взаимодействия в классе, школе, семье.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начальные представления о  моральных нормах и правилах духовно-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опыт социальной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sz w:val="28"/>
          <w:szCs w:val="28"/>
        </w:rPr>
        <w:t>X-XII классы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ценностное</w:t>
      </w:r>
      <w:r>
        <w:rPr>
          <w:rFonts w:ascii="Times New Roman" w:hAnsi="Times New Roman" w:cs="Times New Roman"/>
          <w:sz w:val="24"/>
          <w:szCs w:val="24"/>
        </w:rPr>
        <w:tab/>
      </w:r>
      <w:r>
        <w:rPr>
          <w:rFonts w:ascii="Times New Roman" w:hAnsi="Times New Roman" w:cs="Times New Roman"/>
          <w:sz w:val="28"/>
          <w:szCs w:val="28"/>
        </w:rPr>
        <w:t>отношение  к  России,  своему  народу,  своему  краю,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отечественному культурно-историческому наследию, государственной символике, законам Российской Федерации, русскому и родному языку,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народным традициям, старшему поколению;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первоначальный опыт постижения ценностей национальной истории и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опыт реализации гражданской, патриотической позиции;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7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представления</w:t>
      </w:r>
      <w:r>
        <w:rPr>
          <w:rFonts w:ascii="Times New Roman" w:hAnsi="Times New Roman" w:cs="Times New Roman"/>
          <w:sz w:val="24"/>
          <w:szCs w:val="24"/>
        </w:rPr>
        <w:tab/>
      </w:r>
      <w:r>
        <w:rPr>
          <w:rFonts w:ascii="Times New Roman" w:hAnsi="Times New Roman" w:cs="Times New Roman"/>
          <w:sz w:val="28"/>
          <w:szCs w:val="28"/>
        </w:rPr>
        <w:t>о   правах   и   обязанностях   человека,   гражданина,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семьянина, товарища.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40"/>
        <w:rPr>
          <w:rFonts w:ascii="Times New Roman" w:hAnsi="Times New Roman" w:cs="Times New Roman"/>
          <w:sz w:val="24"/>
          <w:szCs w:val="24"/>
        </w:rPr>
      </w:pPr>
      <w:r>
        <w:rPr>
          <w:rFonts w:ascii="Times New Roman" w:hAnsi="Times New Roman" w:cs="Times New Roman"/>
          <w:b/>
          <w:bCs/>
          <w:i/>
          <w:iCs/>
          <w:sz w:val="28"/>
          <w:szCs w:val="28"/>
        </w:rPr>
        <w:t xml:space="preserve">Воспитание нравственных чувств и этического сознания </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00"/>
        <w:rPr>
          <w:rFonts w:ascii="Times New Roman" w:hAnsi="Times New Roman" w:cs="Times New Roman"/>
          <w:sz w:val="24"/>
          <w:szCs w:val="24"/>
        </w:rPr>
      </w:pPr>
      <w:r>
        <w:rPr>
          <w:rFonts w:ascii="Times New Roman" w:hAnsi="Times New Roman" w:cs="Times New Roman"/>
          <w:b/>
          <w:bCs/>
          <w:sz w:val="28"/>
          <w:szCs w:val="28"/>
        </w:rPr>
        <w:t>(I</w:t>
      </w:r>
      <w:r>
        <w:rPr>
          <w:rFonts w:ascii="Times New Roman" w:hAnsi="Times New Roman" w:cs="Times New Roman"/>
          <w:b/>
          <w:bCs/>
          <w:sz w:val="36"/>
          <w:szCs w:val="36"/>
          <w:vertAlign w:val="superscript"/>
        </w:rPr>
        <w:t>1</w:t>
      </w:r>
      <w:r>
        <w:rPr>
          <w:rFonts w:ascii="Times New Roman" w:hAnsi="Times New Roman" w:cs="Times New Roman"/>
          <w:b/>
          <w:bCs/>
          <w:sz w:val="28"/>
          <w:szCs w:val="28"/>
        </w:rPr>
        <w:t>) 1 класс-IV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неравнодушие к жизненным проблемам других людей, сочувствие к </w:t>
      </w:r>
      <w:r>
        <w:rPr>
          <w:rFonts w:ascii="Times New Roman" w:hAnsi="Times New Roman" w:cs="Times New Roman"/>
          <w:sz w:val="28"/>
          <w:szCs w:val="28"/>
        </w:rPr>
        <w:lastRenderedPageBreak/>
        <w:t>человеку, находящемуся в трудной ситуации;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280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2"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уважительное отношение к родителям (законным представителям), 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старшим, заботливое отношение к младшим.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традиций  своей  семьи  и  общеобразовательной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бережное отношение к ним.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sz w:val="28"/>
          <w:szCs w:val="28"/>
        </w:rPr>
        <w:t>X-XII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нравственно-этический опыт взаимодействия со сверстниками, </w:t>
      </w:r>
      <w:proofErr w:type="spellStart"/>
      <w:r>
        <w:rPr>
          <w:rFonts w:ascii="Times New Roman" w:hAnsi="Times New Roman" w:cs="Times New Roman"/>
          <w:sz w:val="28"/>
          <w:szCs w:val="28"/>
        </w:rPr>
        <w:t>старши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ми и младшими детьми, взрослыми в соответствии с общепринятыми нравственными нормами;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уважительное отношение к традиционным религиям.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b/>
          <w:bCs/>
          <w:i/>
          <w:iCs/>
          <w:sz w:val="28"/>
          <w:szCs w:val="28"/>
        </w:rPr>
        <w:t>Воспитание трудолюбия, творческого отношения к учению, труду,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80"/>
        <w:rPr>
          <w:rFonts w:ascii="Times New Roman" w:hAnsi="Times New Roman" w:cs="Times New Roman"/>
          <w:sz w:val="24"/>
          <w:szCs w:val="24"/>
        </w:rPr>
      </w:pPr>
      <w:r>
        <w:rPr>
          <w:rFonts w:ascii="Times New Roman" w:hAnsi="Times New Roman" w:cs="Times New Roman"/>
          <w:b/>
          <w:bCs/>
          <w:i/>
          <w:iCs/>
          <w:sz w:val="28"/>
          <w:szCs w:val="28"/>
        </w:rPr>
        <w:t>жизни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20"/>
        <w:rPr>
          <w:rFonts w:ascii="Times New Roman" w:hAnsi="Times New Roman" w:cs="Times New Roman"/>
          <w:sz w:val="24"/>
          <w:szCs w:val="24"/>
        </w:rPr>
      </w:pPr>
      <w:r>
        <w:rPr>
          <w:rFonts w:ascii="Times New Roman" w:hAnsi="Times New Roman" w:cs="Times New Roman"/>
          <w:b/>
          <w:bCs/>
          <w:sz w:val="28"/>
          <w:szCs w:val="28"/>
        </w:rPr>
        <w:t>(I</w:t>
      </w:r>
      <w:r>
        <w:rPr>
          <w:rFonts w:ascii="Times New Roman" w:hAnsi="Times New Roman" w:cs="Times New Roman"/>
          <w:b/>
          <w:bCs/>
          <w:sz w:val="36"/>
          <w:szCs w:val="36"/>
          <w:vertAlign w:val="superscript"/>
        </w:rPr>
        <w:t>1</w:t>
      </w:r>
      <w:r>
        <w:rPr>
          <w:rFonts w:ascii="Times New Roman" w:hAnsi="Times New Roman" w:cs="Times New Roman"/>
          <w:b/>
          <w:bCs/>
          <w:sz w:val="28"/>
          <w:szCs w:val="28"/>
        </w:rPr>
        <w:t>) I класс-IV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положительное отношение к учебному труду;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первоначальные  навыки  трудового  сотрудничества  со  сверстниками,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старшими детьми и взрослыми;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первоначальный</w:t>
      </w:r>
      <w:r>
        <w:rPr>
          <w:rFonts w:ascii="Times New Roman" w:hAnsi="Times New Roman" w:cs="Times New Roman"/>
          <w:sz w:val="24"/>
          <w:szCs w:val="24"/>
        </w:rPr>
        <w:tab/>
      </w:r>
      <w:r>
        <w:rPr>
          <w:rFonts w:ascii="Times New Roman" w:hAnsi="Times New Roman" w:cs="Times New Roman"/>
          <w:sz w:val="28"/>
          <w:szCs w:val="28"/>
        </w:rPr>
        <w:t>опыт  участия  в  различных  видах  общественно-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полезной и личностно значимой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элементарные представления о различных профессиях;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осознание приоритета нравственных основ труда, творчества, создания нового;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потребность и начальные умения выражать себя в различных доступных видах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sz w:val="28"/>
          <w:szCs w:val="28"/>
        </w:rPr>
        <w:t>X-XII классы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ценностное отношение к труду и творчеству, человеку труда, трудовым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281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достижениям России и человечества, трудолюбие;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мотивация</w:t>
      </w:r>
      <w:r>
        <w:rPr>
          <w:rFonts w:ascii="Times New Roman" w:hAnsi="Times New Roman" w:cs="Times New Roman"/>
          <w:sz w:val="24"/>
          <w:szCs w:val="24"/>
        </w:rPr>
        <w:tab/>
      </w:r>
      <w:r>
        <w:rPr>
          <w:rFonts w:ascii="Times New Roman" w:hAnsi="Times New Roman" w:cs="Times New Roman"/>
          <w:sz w:val="28"/>
          <w:szCs w:val="28"/>
        </w:rPr>
        <w:t>к  самореализации  в  познавательной  и  практической,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общественно-полезной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340"/>
        <w:rPr>
          <w:rFonts w:ascii="Times New Roman" w:hAnsi="Times New Roman" w:cs="Times New Roman"/>
          <w:sz w:val="24"/>
          <w:szCs w:val="24"/>
        </w:rPr>
      </w:pPr>
      <w:r>
        <w:rPr>
          <w:rFonts w:ascii="Times New Roman" w:hAnsi="Times New Roman" w:cs="Times New Roman"/>
          <w:b/>
          <w:bCs/>
          <w:i/>
          <w:iCs/>
          <w:sz w:val="28"/>
          <w:szCs w:val="28"/>
        </w:rPr>
        <w:t>Воспитание ценностного отношения к прекрасному,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b/>
          <w:bCs/>
          <w:i/>
          <w:iCs/>
          <w:sz w:val="28"/>
          <w:szCs w:val="28"/>
        </w:rPr>
        <w:t>формирование представлений об эстетических идеалах и ценностях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60"/>
        <w:rPr>
          <w:rFonts w:ascii="Times New Roman" w:hAnsi="Times New Roman" w:cs="Times New Roman"/>
          <w:sz w:val="24"/>
          <w:szCs w:val="24"/>
        </w:rPr>
      </w:pPr>
      <w:r>
        <w:rPr>
          <w:rFonts w:ascii="Times New Roman" w:hAnsi="Times New Roman" w:cs="Times New Roman"/>
          <w:b/>
          <w:bCs/>
          <w:i/>
          <w:iCs/>
          <w:sz w:val="28"/>
          <w:szCs w:val="28"/>
        </w:rPr>
        <w:t>(эстетическое воспитание)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20"/>
        <w:rPr>
          <w:rFonts w:ascii="Times New Roman" w:hAnsi="Times New Roman" w:cs="Times New Roman"/>
          <w:sz w:val="24"/>
          <w:szCs w:val="24"/>
        </w:rPr>
      </w:pPr>
      <w:r>
        <w:rPr>
          <w:rFonts w:ascii="Times New Roman" w:hAnsi="Times New Roman" w:cs="Times New Roman"/>
          <w:b/>
          <w:bCs/>
          <w:sz w:val="28"/>
          <w:szCs w:val="28"/>
        </w:rPr>
        <w:t>(I</w:t>
      </w:r>
      <w:r>
        <w:rPr>
          <w:rFonts w:ascii="Times New Roman" w:hAnsi="Times New Roman" w:cs="Times New Roman"/>
          <w:b/>
          <w:bCs/>
          <w:sz w:val="36"/>
          <w:szCs w:val="36"/>
          <w:vertAlign w:val="superscript"/>
        </w:rPr>
        <w:t>1</w:t>
      </w:r>
      <w:r>
        <w:rPr>
          <w:rFonts w:ascii="Times New Roman" w:hAnsi="Times New Roman" w:cs="Times New Roman"/>
          <w:b/>
          <w:bCs/>
          <w:sz w:val="28"/>
          <w:szCs w:val="28"/>
        </w:rPr>
        <w:t>) I класс-IV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первоначальные умения видеть красоту в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первоначальные умения видеть красоту в поведении, поступках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V-IX классы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элементарные представления об эстетических и художественных ценностях отечественной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rFonts w:ascii="Times New Roman" w:hAnsi="Times New Roman" w:cs="Times New Roman"/>
          <w:b/>
          <w:bCs/>
          <w:sz w:val="28"/>
          <w:szCs w:val="28"/>
        </w:rPr>
        <w:t>X-XII классы</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опыт</w:t>
      </w:r>
      <w:r>
        <w:rPr>
          <w:rFonts w:ascii="Times New Roman" w:hAnsi="Times New Roman" w:cs="Times New Roman"/>
          <w:sz w:val="24"/>
          <w:szCs w:val="24"/>
        </w:rPr>
        <w:tab/>
      </w:r>
      <w:r>
        <w:rPr>
          <w:rFonts w:ascii="Times New Roman" w:hAnsi="Times New Roman" w:cs="Times New Roman"/>
          <w:sz w:val="28"/>
          <w:szCs w:val="28"/>
        </w:rPr>
        <w:t>эмоционального     постижения     народного     творчества,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этнокультурных традиций, фольклора народов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потребности и умения выражать себя в различных доступных видах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мотивация к реализации эстетических ценностей в пространстве общеобразовательной организации и семьи.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нравственного развития, осуществляемой при проведении государственной аккредитации образовательных организаций.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282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680" w:right="760" w:hanging="1210"/>
        <w:rPr>
          <w:rFonts w:ascii="Times New Roman" w:hAnsi="Times New Roman" w:cs="Times New Roman"/>
          <w:sz w:val="24"/>
          <w:szCs w:val="24"/>
        </w:rPr>
      </w:pPr>
      <w:r>
        <w:rPr>
          <w:rFonts w:ascii="Times New Roman" w:hAnsi="Times New Roman" w:cs="Times New Roman"/>
          <w:b/>
          <w:bCs/>
          <w:color w:val="00000A"/>
          <w:sz w:val="27"/>
          <w:szCs w:val="27"/>
        </w:rPr>
        <w:t xml:space="preserve">2.2.4. </w:t>
      </w:r>
      <w:r>
        <w:rPr>
          <w:rFonts w:ascii="Times New Roman" w:hAnsi="Times New Roman" w:cs="Times New Roman"/>
          <w:b/>
          <w:bCs/>
          <w:i/>
          <w:iCs/>
          <w:sz w:val="27"/>
          <w:szCs w:val="27"/>
        </w:rPr>
        <w:t>Программа формирования экологической культуры,</w:t>
      </w:r>
      <w:r>
        <w:rPr>
          <w:rFonts w:ascii="Times New Roman" w:hAnsi="Times New Roman" w:cs="Times New Roman"/>
          <w:b/>
          <w:bCs/>
          <w:color w:val="00000A"/>
          <w:sz w:val="27"/>
          <w:szCs w:val="27"/>
        </w:rPr>
        <w:t xml:space="preserve"> </w:t>
      </w:r>
      <w:r>
        <w:rPr>
          <w:rFonts w:ascii="Times New Roman" w:hAnsi="Times New Roman" w:cs="Times New Roman"/>
          <w:b/>
          <w:bCs/>
          <w:i/>
          <w:iCs/>
          <w:sz w:val="27"/>
          <w:szCs w:val="27"/>
        </w:rPr>
        <w:t>здорового и безопасного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color w:val="00000A"/>
          <w:sz w:val="28"/>
          <w:szCs w:val="28"/>
        </w:rPr>
        <w:t>программа   формирования   экологической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Программа формирования экологической культуры разрабатывается </w:t>
      </w:r>
      <w:r>
        <w:rPr>
          <w:rFonts w:ascii="Times New Roman" w:hAnsi="Times New Roman" w:cs="Times New Roman"/>
          <w:sz w:val="28"/>
          <w:szCs w:val="28"/>
        </w:rPr>
        <w:t>на</w:t>
      </w:r>
      <w:r>
        <w:rPr>
          <w:rFonts w:ascii="Times New Roman" w:hAnsi="Times New Roman" w:cs="Times New Roman"/>
          <w:color w:val="00000A"/>
          <w:sz w:val="28"/>
          <w:szCs w:val="28"/>
        </w:rPr>
        <w:t xml:space="preserve"> </w:t>
      </w:r>
      <w:r>
        <w:rPr>
          <w:rFonts w:ascii="Times New Roman" w:hAnsi="Times New Roman" w:cs="Times New Roman"/>
          <w:sz w:val="28"/>
          <w:szCs w:val="28"/>
        </w:rPr>
        <w:t xml:space="preserve">основе </w:t>
      </w:r>
      <w:proofErr w:type="spellStart"/>
      <w:r>
        <w:rPr>
          <w:rFonts w:ascii="Times New Roman" w:hAnsi="Times New Roman" w:cs="Times New Roman"/>
          <w:sz w:val="28"/>
          <w:szCs w:val="28"/>
        </w:rPr>
        <w:t>системно-деятельностного</w:t>
      </w:r>
      <w:proofErr w:type="spellEnd"/>
      <w:r>
        <w:rPr>
          <w:rFonts w:ascii="Times New Roman" w:hAnsi="Times New Roman" w:cs="Times New Roman"/>
          <w:sz w:val="28"/>
          <w:szCs w:val="28"/>
        </w:rPr>
        <w:t xml:space="preserve"> и культурно-исторического подходов, </w:t>
      </w:r>
      <w:r>
        <w:rPr>
          <w:rFonts w:ascii="Times New Roman" w:hAnsi="Times New Roman" w:cs="Times New Roman"/>
          <w:color w:val="00000A"/>
          <w:sz w:val="28"/>
          <w:szCs w:val="28"/>
        </w:rPr>
        <w:t>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учѐтом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содержания, условий, планируемых результатов, а также форм ее реализации,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взаимодействия с семьѐй, учреждениями дополнительного образования и другими общественными организациями.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w:t>
      </w:r>
      <w:r>
        <w:rPr>
          <w:rFonts w:ascii="Times New Roman" w:hAnsi="Times New Roman" w:cs="Times New Roman"/>
          <w:sz w:val="28"/>
          <w:szCs w:val="28"/>
        </w:rPr>
        <w:t>(интеллектуальными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знаний,    установок,    личностных    ориентиров    и    норм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ребѐнка.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 </w:t>
      </w:r>
      <w:r>
        <w:rPr>
          <w:rFonts w:ascii="Times New Roman" w:hAnsi="Times New Roman" w:cs="Times New Roman"/>
          <w:sz w:val="28"/>
          <w:szCs w:val="28"/>
        </w:rPr>
        <w:t>в его органичном единстве и разнообразии природы,</w:t>
      </w:r>
      <w:r>
        <w:rPr>
          <w:rFonts w:ascii="Times New Roman" w:hAnsi="Times New Roman" w:cs="Times New Roman"/>
          <w:color w:val="00000A"/>
          <w:sz w:val="28"/>
          <w:szCs w:val="28"/>
        </w:rPr>
        <w:t xml:space="preserve"> </w:t>
      </w:r>
      <w:r>
        <w:rPr>
          <w:rFonts w:ascii="Times New Roman" w:hAnsi="Times New Roman" w:cs="Times New Roman"/>
          <w:sz w:val="28"/>
          <w:szCs w:val="28"/>
        </w:rPr>
        <w:t>народов,</w:t>
      </w:r>
      <w:r>
        <w:rPr>
          <w:rFonts w:ascii="Times New Roman" w:hAnsi="Times New Roman" w:cs="Times New Roman"/>
          <w:color w:val="00000A"/>
          <w:sz w:val="28"/>
          <w:szCs w:val="28"/>
        </w:rPr>
        <w:t xml:space="preserve"> </w:t>
      </w:r>
      <w:r>
        <w:rPr>
          <w:rFonts w:ascii="Times New Roman" w:hAnsi="Times New Roman" w:cs="Times New Roman"/>
          <w:sz w:val="28"/>
          <w:szCs w:val="28"/>
        </w:rPr>
        <w:t>культур;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овладе</w:t>
      </w:r>
      <w:r>
        <w:rPr>
          <w:rFonts w:ascii="Times New Roman" w:hAnsi="Times New Roman" w:cs="Times New Roman"/>
          <w:color w:val="00000A"/>
          <w:sz w:val="28"/>
          <w:szCs w:val="28"/>
        </w:rPr>
        <w:t>ние   начальными   навыками   адаптации   в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283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44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 xml:space="preserve">Программа построена на основе общенациональных ценностей </w:t>
      </w:r>
      <w:proofErr w:type="spellStart"/>
      <w:r>
        <w:rPr>
          <w:rFonts w:ascii="Times New Roman" w:hAnsi="Times New Roman" w:cs="Times New Roman"/>
          <w:color w:val="00000A"/>
          <w:sz w:val="28"/>
          <w:szCs w:val="28"/>
        </w:rPr>
        <w:t>россий</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ского</w:t>
      </w:r>
      <w:proofErr w:type="spellEnd"/>
      <w:r>
        <w:rPr>
          <w:rFonts w:ascii="Times New Roman" w:hAnsi="Times New Roman" w:cs="Times New Roman"/>
          <w:color w:val="00000A"/>
          <w:sz w:val="28"/>
          <w:szCs w:val="28"/>
        </w:rPr>
        <w:t xml:space="preserve">  общества,  таких,  как  гражданственность,  здоровье,  природа,  </w:t>
      </w:r>
      <w:proofErr w:type="spellStart"/>
      <w:r>
        <w:rPr>
          <w:rFonts w:ascii="Times New Roman" w:hAnsi="Times New Roman" w:cs="Times New Roman"/>
          <w:color w:val="00000A"/>
          <w:sz w:val="28"/>
          <w:szCs w:val="28"/>
        </w:rPr>
        <w:t>эколо</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гическая</w:t>
      </w:r>
      <w:proofErr w:type="spellEnd"/>
      <w:r>
        <w:rPr>
          <w:rFonts w:ascii="Times New Roman" w:hAnsi="Times New Roman" w:cs="Times New Roman"/>
          <w:color w:val="00000A"/>
          <w:sz w:val="28"/>
          <w:szCs w:val="28"/>
        </w:rPr>
        <w:t xml:space="preserve"> культура, безопасность человека и государства. Она направлена на развитие мотивации и готовности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(интеллектуальными    нарушениями)    </w:t>
      </w:r>
      <w:r>
        <w:rPr>
          <w:rFonts w:ascii="Times New Roman" w:hAnsi="Times New Roman" w:cs="Times New Roman"/>
          <w:color w:val="00000A"/>
          <w:sz w:val="28"/>
          <w:szCs w:val="28"/>
        </w:rPr>
        <w:t>действовать    предусмотрительно,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придерживаться здорового и экологически безопасного образа жизни, ценить природу как источник духовного развития, информации, красоты,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материального благополучия.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Pr>
          <w:rFonts w:ascii="Times New Roman" w:hAnsi="Times New Roman" w:cs="Times New Roman"/>
          <w:color w:val="00000A"/>
          <w:sz w:val="27"/>
          <w:szCs w:val="27"/>
        </w:rPr>
        <w:t>здоровьесберегающей</w:t>
      </w:r>
      <w:proofErr w:type="spellEnd"/>
      <w:r>
        <w:rPr>
          <w:rFonts w:ascii="Times New Roman" w:hAnsi="Times New Roman" w:cs="Times New Roman"/>
          <w:color w:val="00000A"/>
          <w:sz w:val="27"/>
          <w:szCs w:val="27"/>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Наиболее эффективным путѐм формирования экологической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здорового и безопасного образа жизни у обучающихся является направляемая и организуемая взрослыми самостоятельная деятельность обучающихся, раз-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вивающая</w:t>
      </w:r>
      <w:proofErr w:type="spellEnd"/>
      <w:r>
        <w:rPr>
          <w:rFonts w:ascii="Times New Roman" w:hAnsi="Times New Roman" w:cs="Times New Roman"/>
          <w:color w:val="00000A"/>
          <w:sz w:val="28"/>
          <w:szCs w:val="28"/>
        </w:rPr>
        <w:t xml:space="preserve"> способность понимать своѐ состояние, обеспечивающая усвоение способов рациональной организации режима дня, двигательной активности,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питания, правил личной гигиены. Однако только знание основ здорового об-</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раза жизни не обеспечивает и не гарантирует их использования, если это не становится необходимым условием ежедневной жизни ребѐнка в семье и социуме.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Реализация</w:t>
      </w:r>
      <w:r>
        <w:rPr>
          <w:rFonts w:ascii="Times New Roman" w:hAnsi="Times New Roman" w:cs="Times New Roman"/>
          <w:sz w:val="24"/>
          <w:szCs w:val="24"/>
        </w:rPr>
        <w:tab/>
      </w:r>
      <w:r>
        <w:rPr>
          <w:rFonts w:ascii="Times New Roman" w:hAnsi="Times New Roman" w:cs="Times New Roman"/>
          <w:color w:val="00000A"/>
          <w:sz w:val="28"/>
          <w:szCs w:val="28"/>
        </w:rPr>
        <w:t>программы   должна   проходить   в   единстве   урочной,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284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color w:val="00000A"/>
          <w:sz w:val="28"/>
          <w:szCs w:val="28"/>
        </w:rPr>
        <w:t xml:space="preserve">Целью программы </w:t>
      </w:r>
      <w:r>
        <w:rPr>
          <w:rFonts w:ascii="Times New Roman" w:hAnsi="Times New Roman" w:cs="Times New Roman"/>
          <w:color w:val="00000A"/>
          <w:sz w:val="28"/>
          <w:szCs w:val="28"/>
        </w:rPr>
        <w:t>является социально-педагогическая поддержка в</w:t>
      </w:r>
      <w:r>
        <w:rPr>
          <w:rFonts w:ascii="Times New Roman" w:hAnsi="Times New Roman" w:cs="Times New Roman"/>
          <w:b/>
          <w:bCs/>
          <w:i/>
          <w:iCs/>
          <w:color w:val="00000A"/>
          <w:sz w:val="28"/>
          <w:szCs w:val="28"/>
        </w:rPr>
        <w:t xml:space="preserve"> </w:t>
      </w:r>
      <w:r>
        <w:rPr>
          <w:rFonts w:ascii="Times New Roman" w:hAnsi="Times New Roman" w:cs="Times New Roman"/>
          <w:color w:val="00000A"/>
          <w:sz w:val="28"/>
          <w:szCs w:val="28"/>
        </w:rPr>
        <w:t>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color w:val="00000A"/>
          <w:sz w:val="28"/>
          <w:szCs w:val="28"/>
        </w:rPr>
        <w:t>Основные задачи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формирование познавательного интереса и бережного отношения к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формирование представлений об основных компонентах культуры здоровья и здорового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пробуждение</w:t>
      </w:r>
      <w:r>
        <w:rPr>
          <w:rFonts w:ascii="Times New Roman" w:hAnsi="Times New Roman" w:cs="Times New Roman"/>
          <w:sz w:val="24"/>
          <w:szCs w:val="24"/>
        </w:rPr>
        <w:tab/>
      </w:r>
      <w:r>
        <w:rPr>
          <w:rFonts w:ascii="Times New Roman" w:hAnsi="Times New Roman" w:cs="Times New Roman"/>
          <w:color w:val="00000A"/>
          <w:sz w:val="28"/>
          <w:szCs w:val="28"/>
        </w:rPr>
        <w:t>в   детях   желания   заботиться   о   своем   здоровье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(формирование  заинтересованного  отношения  к  собственному  здоровью)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путем соблюдения правил здорового образа жизни и организации </w:t>
      </w:r>
      <w:proofErr w:type="spellStart"/>
      <w:r>
        <w:rPr>
          <w:rFonts w:ascii="Times New Roman" w:hAnsi="Times New Roman" w:cs="Times New Roman"/>
          <w:color w:val="00000A"/>
          <w:sz w:val="28"/>
          <w:szCs w:val="28"/>
        </w:rPr>
        <w:t>здоровьесберегающего</w:t>
      </w:r>
      <w:proofErr w:type="spellEnd"/>
      <w:r>
        <w:rPr>
          <w:rFonts w:ascii="Times New Roman" w:hAnsi="Times New Roman" w:cs="Times New Roman"/>
          <w:color w:val="00000A"/>
          <w:sz w:val="28"/>
          <w:szCs w:val="28"/>
        </w:rPr>
        <w:t xml:space="preserve"> характера учебной деятельности и 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формирование установок на использование здорового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использование оптимальных двигательных режимов для обучающихся с учетом их возрастных, психофизических особенностей,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развитие потребности в занятиях физической культурой и спортом;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соблюдение </w:t>
      </w:r>
      <w:proofErr w:type="spellStart"/>
      <w:r>
        <w:rPr>
          <w:rFonts w:ascii="Times New Roman" w:hAnsi="Times New Roman" w:cs="Times New Roman"/>
          <w:color w:val="00000A"/>
          <w:sz w:val="28"/>
          <w:szCs w:val="28"/>
        </w:rPr>
        <w:t>здоровьесозидающих</w:t>
      </w:r>
      <w:proofErr w:type="spellEnd"/>
      <w:r>
        <w:rPr>
          <w:rFonts w:ascii="Times New Roman" w:hAnsi="Times New Roman" w:cs="Times New Roman"/>
          <w:color w:val="00000A"/>
          <w:sz w:val="28"/>
          <w:szCs w:val="28"/>
        </w:rPr>
        <w:t xml:space="preserve"> режимов дня;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развитие готовности самостоятельно поддерживать свое здоровье на основе использования навыков личной гигиены;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285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формирование негативного отношения к факторам риска здоровью обучающихся (сниженная двигательная активность, курение, алкоголь,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наркотики и другие </w:t>
      </w:r>
      <w:proofErr w:type="spellStart"/>
      <w:r>
        <w:rPr>
          <w:rFonts w:ascii="Times New Roman" w:hAnsi="Times New Roman" w:cs="Times New Roman"/>
          <w:color w:val="00000A"/>
          <w:sz w:val="28"/>
          <w:szCs w:val="28"/>
        </w:rPr>
        <w:t>психоактивные</w:t>
      </w:r>
      <w:proofErr w:type="spellEnd"/>
      <w:r>
        <w:rPr>
          <w:rFonts w:ascii="Times New Roman" w:hAnsi="Times New Roman" w:cs="Times New Roman"/>
          <w:color w:val="00000A"/>
          <w:sz w:val="28"/>
          <w:szCs w:val="28"/>
        </w:rPr>
        <w:t xml:space="preserve"> вещества, инфекционные заболевания);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становление  умений  противостояния  вовлечению  в  </w:t>
      </w:r>
      <w:proofErr w:type="spellStart"/>
      <w:r>
        <w:rPr>
          <w:rFonts w:ascii="Times New Roman" w:hAnsi="Times New Roman" w:cs="Times New Roman"/>
          <w:color w:val="00000A"/>
          <w:sz w:val="28"/>
          <w:szCs w:val="28"/>
        </w:rPr>
        <w:t>табакокурение</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употребление алкоголя, наркотических и сильнодействующих веществ;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620"/>
        <w:rPr>
          <w:rFonts w:ascii="Times New Roman" w:hAnsi="Times New Roman" w:cs="Times New Roman"/>
          <w:sz w:val="24"/>
          <w:szCs w:val="24"/>
        </w:rPr>
      </w:pPr>
      <w:r>
        <w:rPr>
          <w:rFonts w:ascii="Times New Roman" w:hAnsi="Times New Roman" w:cs="Times New Roman"/>
          <w:b/>
          <w:bCs/>
          <w:i/>
          <w:iCs/>
          <w:sz w:val="28"/>
          <w:szCs w:val="28"/>
        </w:rPr>
        <w:t>Основные направления, формы реализации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Системная</w:t>
      </w:r>
      <w:r>
        <w:rPr>
          <w:rFonts w:ascii="Times New Roman" w:hAnsi="Times New Roman" w:cs="Times New Roman"/>
          <w:sz w:val="24"/>
          <w:szCs w:val="24"/>
        </w:rPr>
        <w:tab/>
      </w:r>
      <w:r>
        <w:rPr>
          <w:rFonts w:ascii="Times New Roman" w:hAnsi="Times New Roman" w:cs="Times New Roman"/>
          <w:sz w:val="28"/>
          <w:szCs w:val="28"/>
        </w:rPr>
        <w:t>работа   по   формированию   экологической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здорового и безопасного образа жизни в общеобразовательной организации может быть организована по следующим направлениям: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61"/>
        </w:numPr>
        <w:tabs>
          <w:tab w:val="clear" w:pos="720"/>
          <w:tab w:val="num" w:pos="989"/>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Создание экологически безопасной, </w:t>
      </w:r>
      <w:proofErr w:type="spellStart"/>
      <w:r>
        <w:rPr>
          <w:rFonts w:ascii="Times New Roman" w:hAnsi="Times New Roman" w:cs="Times New Roman"/>
          <w:sz w:val="28"/>
          <w:szCs w:val="28"/>
        </w:rPr>
        <w:t>здоровьесберегающей</w:t>
      </w:r>
      <w:proofErr w:type="spellEnd"/>
      <w:r>
        <w:rPr>
          <w:rFonts w:ascii="Times New Roman" w:hAnsi="Times New Roman" w:cs="Times New Roman"/>
          <w:sz w:val="28"/>
          <w:szCs w:val="28"/>
        </w:rPr>
        <w:t xml:space="preserve"> инфраструктуры общеобразовательной организации.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1"/>
        </w:numPr>
        <w:tabs>
          <w:tab w:val="clear" w:pos="720"/>
          <w:tab w:val="num" w:pos="989"/>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t xml:space="preserve">Реализация программы формирования экологической культуры и здорового образа жизни в урочной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1"/>
        </w:numPr>
        <w:tabs>
          <w:tab w:val="clear" w:pos="720"/>
          <w:tab w:val="num" w:pos="989"/>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Реализация программы формирования экологической культуры и здорового образа жизни во внеурочной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1"/>
        </w:numPr>
        <w:tabs>
          <w:tab w:val="clear" w:pos="720"/>
          <w:tab w:val="num" w:pos="1000"/>
        </w:tabs>
        <w:overflowPunct w:val="0"/>
        <w:autoSpaceDE w:val="0"/>
        <w:autoSpaceDN w:val="0"/>
        <w:adjustRightInd w:val="0"/>
        <w:spacing w:after="0" w:line="240" w:lineRule="auto"/>
        <w:ind w:left="1000" w:hanging="290"/>
        <w:jc w:val="both"/>
        <w:rPr>
          <w:rFonts w:ascii="Times New Roman" w:hAnsi="Times New Roman" w:cs="Times New Roman"/>
          <w:sz w:val="28"/>
          <w:szCs w:val="28"/>
        </w:rPr>
      </w:pPr>
      <w:r>
        <w:rPr>
          <w:rFonts w:ascii="Times New Roman" w:hAnsi="Times New Roman" w:cs="Times New Roman"/>
          <w:sz w:val="28"/>
          <w:szCs w:val="28"/>
        </w:rPr>
        <w:t xml:space="preserve">Работа с родителями (законными представителями).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1"/>
        </w:numPr>
        <w:tabs>
          <w:tab w:val="clear" w:pos="720"/>
          <w:tab w:val="num" w:pos="989"/>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Просветительская и методическая работа со специалистами общеобразовательной организации.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78"/>
        <w:jc w:val="both"/>
        <w:rPr>
          <w:rFonts w:ascii="Times New Roman" w:hAnsi="Times New Roman" w:cs="Times New Roman"/>
          <w:sz w:val="24"/>
          <w:szCs w:val="24"/>
        </w:rPr>
      </w:pPr>
      <w:r>
        <w:rPr>
          <w:rFonts w:ascii="Times New Roman" w:hAnsi="Times New Roman" w:cs="Times New Roman"/>
          <w:sz w:val="28"/>
          <w:szCs w:val="28"/>
        </w:rPr>
        <w:t xml:space="preserve">Экологически безопасная, </w:t>
      </w:r>
      <w:proofErr w:type="spellStart"/>
      <w:r>
        <w:rPr>
          <w:rFonts w:ascii="Times New Roman" w:hAnsi="Times New Roman" w:cs="Times New Roman"/>
          <w:sz w:val="28"/>
          <w:szCs w:val="28"/>
        </w:rPr>
        <w:t>здоровьесберегающая</w:t>
      </w:r>
      <w:proofErr w:type="spellEnd"/>
      <w:r>
        <w:rPr>
          <w:rFonts w:ascii="Times New Roman" w:hAnsi="Times New Roman" w:cs="Times New Roman"/>
          <w:sz w:val="28"/>
          <w:szCs w:val="28"/>
        </w:rPr>
        <w:t xml:space="preserve"> инфраструктура общеобразовательной организации включает</w:t>
      </w:r>
      <w:r>
        <w:rPr>
          <w:rFonts w:ascii="Times New Roman" w:hAnsi="Times New Roman" w:cs="Times New Roman"/>
          <w:i/>
          <w:i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286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21"/>
        </w:numPr>
        <w:tabs>
          <w:tab w:val="clear" w:pos="720"/>
          <w:tab w:val="num" w:pos="876"/>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наличие и необходимое оснащение помещений для питания обучающихся, а также для хранения и приготовления пищи;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1"/>
        </w:numPr>
        <w:tabs>
          <w:tab w:val="clear" w:pos="720"/>
          <w:tab w:val="num" w:pos="876"/>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организацию качественного горячего питания обучающихся, в том числе горячих завтраков;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1"/>
        </w:numPr>
        <w:tabs>
          <w:tab w:val="clear" w:pos="720"/>
          <w:tab w:val="num" w:pos="876"/>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оснащѐнность кабинетов, физкультурного зала, спортплощадок необходимым игровым и спортивным оборудованием и инвентарѐм;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1"/>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наличие помещений для медицинского персонала;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1"/>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наличие необходимого (в расчѐте на количество обучающихся) и </w:t>
      </w:r>
      <w:proofErr w:type="spellStart"/>
      <w:r>
        <w:rPr>
          <w:rFonts w:ascii="Times New Roman" w:hAnsi="Times New Roman" w:cs="Times New Roman"/>
          <w:sz w:val="28"/>
          <w:szCs w:val="28"/>
        </w:rPr>
        <w:t>ква</w:t>
      </w:r>
      <w:proofErr w:type="spellEnd"/>
      <w:r>
        <w:rPr>
          <w:rFonts w:ascii="Times New Roman" w:hAnsi="Times New Roman" w:cs="Times New Roman"/>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лифицированного</w:t>
      </w:r>
      <w:proofErr w:type="spellEnd"/>
      <w:r>
        <w:rPr>
          <w:rFonts w:ascii="Times New Roman" w:hAnsi="Times New Roman" w:cs="Times New Roman"/>
          <w:sz w:val="28"/>
          <w:szCs w:val="28"/>
        </w:rPr>
        <w:t xml:space="preserve"> состава специалистов, обеспечивающих оздоровительную работу с обучающимися (логопеды, учителя физической культуры, </w:t>
      </w:r>
      <w:proofErr w:type="spellStart"/>
      <w:r>
        <w:rPr>
          <w:rFonts w:ascii="Times New Roman" w:hAnsi="Times New Roman" w:cs="Times New Roman"/>
          <w:sz w:val="28"/>
          <w:szCs w:val="28"/>
        </w:rPr>
        <w:t>психоло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ги</w:t>
      </w:r>
      <w:proofErr w:type="spellEnd"/>
      <w:r>
        <w:rPr>
          <w:rFonts w:ascii="Times New Roman" w:hAnsi="Times New Roman" w:cs="Times New Roman"/>
          <w:sz w:val="28"/>
          <w:szCs w:val="28"/>
        </w:rPr>
        <w:t>, медицинские работники).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940" w:right="580" w:hanging="670"/>
        <w:rPr>
          <w:rFonts w:ascii="Times New Roman" w:hAnsi="Times New Roman" w:cs="Times New Roman"/>
          <w:sz w:val="24"/>
          <w:szCs w:val="24"/>
        </w:rPr>
      </w:pPr>
      <w:r>
        <w:rPr>
          <w:rFonts w:ascii="Times New Roman" w:hAnsi="Times New Roman" w:cs="Times New Roman"/>
          <w:i/>
          <w:iCs/>
          <w:color w:val="00000A"/>
          <w:sz w:val="27"/>
          <w:szCs w:val="27"/>
        </w:rPr>
        <w:t>Реализация программы формирования экологической культуры и здорового образа жизни в 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Программа реализуется на </w:t>
      </w:r>
      <w:proofErr w:type="spellStart"/>
      <w:r>
        <w:rPr>
          <w:rFonts w:ascii="Times New Roman" w:hAnsi="Times New Roman" w:cs="Times New Roman"/>
          <w:sz w:val="28"/>
          <w:szCs w:val="28"/>
        </w:rPr>
        <w:t>межпредметной</w:t>
      </w:r>
      <w:proofErr w:type="spellEnd"/>
      <w:r>
        <w:rPr>
          <w:rFonts w:ascii="Times New Roman" w:hAnsi="Times New Roman" w:cs="Times New Roman"/>
          <w:sz w:val="28"/>
          <w:szCs w:val="28"/>
        </w:rPr>
        <w:t xml:space="preserve"> основе путем интеграции в содержание базовых учебных предметов разделов и тем, способствующих формированию у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основ    экологической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В результате </w:t>
      </w:r>
      <w:r>
        <w:rPr>
          <w:rFonts w:ascii="Times New Roman" w:hAnsi="Times New Roman" w:cs="Times New Roman"/>
          <w:sz w:val="28"/>
          <w:szCs w:val="28"/>
        </w:rPr>
        <w:t>реализации программы у обучающихся будут</w:t>
      </w:r>
      <w:r>
        <w:rPr>
          <w:rFonts w:ascii="Times New Roman" w:hAnsi="Times New Roman" w:cs="Times New Roman"/>
          <w:i/>
          <w:iCs/>
          <w:sz w:val="28"/>
          <w:szCs w:val="28"/>
        </w:rPr>
        <w:t xml:space="preserve"> </w:t>
      </w:r>
      <w:r>
        <w:rPr>
          <w:rFonts w:ascii="Times New Roman" w:hAnsi="Times New Roman" w:cs="Times New Roman"/>
          <w:sz w:val="28"/>
          <w:szCs w:val="28"/>
        </w:rPr>
        <w:t>сформированы практико-ориентированные умения и навыки, которые обеспечат им возможность в достижении жизненных компетенций: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элементарные </w:t>
      </w:r>
      <w:proofErr w:type="spellStart"/>
      <w:r>
        <w:rPr>
          <w:rFonts w:ascii="Times New Roman" w:hAnsi="Times New Roman" w:cs="Times New Roman"/>
          <w:sz w:val="28"/>
          <w:szCs w:val="28"/>
        </w:rPr>
        <w:t>природосберегающие</w:t>
      </w:r>
      <w:proofErr w:type="spellEnd"/>
      <w:r>
        <w:rPr>
          <w:rFonts w:ascii="Times New Roman" w:hAnsi="Times New Roman" w:cs="Times New Roman"/>
          <w:sz w:val="28"/>
          <w:szCs w:val="28"/>
        </w:rPr>
        <w:t xml:space="preserve"> умения и навыки: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умения оценивать правильность поведения людей в природе; </w:t>
      </w:r>
      <w:r>
        <w:rPr>
          <w:rFonts w:ascii="Times New Roman" w:hAnsi="Times New Roman" w:cs="Times New Roman"/>
          <w:color w:val="00000A"/>
          <w:sz w:val="28"/>
          <w:szCs w:val="28"/>
        </w:rPr>
        <w:t>бережное</w:t>
      </w:r>
      <w:r>
        <w:rPr>
          <w:rFonts w:ascii="Times New Roman" w:hAnsi="Times New Roman" w:cs="Times New Roman"/>
          <w:sz w:val="28"/>
          <w:szCs w:val="28"/>
        </w:rPr>
        <w:t xml:space="preserve"> </w:t>
      </w:r>
      <w:r>
        <w:rPr>
          <w:rFonts w:ascii="Times New Roman" w:hAnsi="Times New Roman" w:cs="Times New Roman"/>
          <w:color w:val="00000A"/>
          <w:sz w:val="28"/>
          <w:szCs w:val="28"/>
        </w:rPr>
        <w:t>отношения к природе, растениям и животным; элементарный опыт природоохранительной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287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 xml:space="preserve">элементарные </w:t>
      </w:r>
      <w:proofErr w:type="spellStart"/>
      <w:r>
        <w:rPr>
          <w:rFonts w:ascii="Times New Roman" w:hAnsi="Times New Roman" w:cs="Times New Roman"/>
          <w:sz w:val="28"/>
          <w:szCs w:val="28"/>
        </w:rPr>
        <w:t>здоровьесберегающие</w:t>
      </w:r>
      <w:proofErr w:type="spellEnd"/>
      <w:r>
        <w:rPr>
          <w:rFonts w:ascii="Times New Roman" w:hAnsi="Times New Roman" w:cs="Times New Roman"/>
          <w:sz w:val="28"/>
          <w:szCs w:val="28"/>
        </w:rPr>
        <w:t xml:space="preserve"> умения и навыки: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навыки личной гигиены; активного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умения</w:t>
      </w:r>
      <w:r>
        <w:rPr>
          <w:rFonts w:ascii="Times New Roman" w:hAnsi="Times New Roman" w:cs="Times New Roman"/>
          <w:sz w:val="24"/>
          <w:szCs w:val="24"/>
        </w:rPr>
        <w:tab/>
      </w:r>
      <w:r>
        <w:rPr>
          <w:rFonts w:ascii="Times New Roman" w:hAnsi="Times New Roman" w:cs="Times New Roman"/>
          <w:color w:val="00000A"/>
          <w:sz w:val="28"/>
          <w:szCs w:val="28"/>
        </w:rPr>
        <w:t xml:space="preserve">организовывать   </w:t>
      </w:r>
      <w:proofErr w:type="spellStart"/>
      <w:r>
        <w:rPr>
          <w:rFonts w:ascii="Times New Roman" w:hAnsi="Times New Roman" w:cs="Times New Roman"/>
          <w:color w:val="00000A"/>
          <w:sz w:val="28"/>
          <w:szCs w:val="28"/>
        </w:rPr>
        <w:t>здоровьесберегающую</w:t>
      </w:r>
      <w:proofErr w:type="spellEnd"/>
      <w:r>
        <w:rPr>
          <w:rFonts w:ascii="Times New Roman" w:hAnsi="Times New Roman" w:cs="Times New Roman"/>
          <w:color w:val="00000A"/>
          <w:sz w:val="28"/>
          <w:szCs w:val="28"/>
        </w:rPr>
        <w:t xml:space="preserve">   жизнедеятельность: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режим дня, утренняя зарядка, оздоровительные мероприятия, подвижные игры и т. д.</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умение оценивать правильность собственного поведения и поведения окружающих с позиций здорового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умение соблюдать правила здорового питания</w:t>
      </w:r>
      <w:r>
        <w:rPr>
          <w:rFonts w:ascii="Times New Roman" w:hAnsi="Times New Roman" w:cs="Times New Roman"/>
          <w:color w:val="00000A"/>
          <w:sz w:val="28"/>
          <w:szCs w:val="28"/>
        </w:rPr>
        <w:t>:</w:t>
      </w:r>
      <w:r>
        <w:rPr>
          <w:rFonts w:ascii="Times New Roman" w:hAnsi="Times New Roman" w:cs="Times New Roman"/>
          <w:sz w:val="28"/>
          <w:szCs w:val="28"/>
        </w:rPr>
        <w:t xml:space="preserve"> </w:t>
      </w:r>
      <w:r>
        <w:rPr>
          <w:rFonts w:ascii="Times New Roman" w:hAnsi="Times New Roman" w:cs="Times New Roman"/>
          <w:color w:val="333333"/>
          <w:sz w:val="28"/>
          <w:szCs w:val="28"/>
        </w:rPr>
        <w:t>навыков гигиены</w:t>
      </w:r>
      <w:r>
        <w:rPr>
          <w:rFonts w:ascii="Times New Roman" w:hAnsi="Times New Roman" w:cs="Times New Roman"/>
          <w:sz w:val="28"/>
          <w:szCs w:val="28"/>
        </w:rPr>
        <w:t xml:space="preserve"> </w:t>
      </w:r>
      <w:r>
        <w:rPr>
          <w:rFonts w:ascii="Times New Roman" w:hAnsi="Times New Roman" w:cs="Times New Roman"/>
          <w:color w:val="333333"/>
          <w:sz w:val="28"/>
          <w:szCs w:val="28"/>
        </w:rPr>
        <w:t xml:space="preserve">приготовления, </w:t>
      </w:r>
      <w:r>
        <w:rPr>
          <w:rFonts w:ascii="Times New Roman" w:hAnsi="Times New Roman" w:cs="Times New Roman"/>
          <w:sz w:val="28"/>
          <w:szCs w:val="28"/>
        </w:rPr>
        <w:t>хранения и культуры приема пищи;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навыки противостояния вовлечению в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употребления алкоголя, наркотических и сильнодействующих веществ;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навыки</w:t>
      </w:r>
      <w:r>
        <w:rPr>
          <w:rFonts w:ascii="Times New Roman" w:hAnsi="Times New Roman" w:cs="Times New Roman"/>
          <w:sz w:val="24"/>
          <w:szCs w:val="24"/>
        </w:rPr>
        <w:tab/>
      </w:r>
      <w:r>
        <w:rPr>
          <w:rFonts w:ascii="Times New Roman" w:hAnsi="Times New Roman" w:cs="Times New Roman"/>
          <w:sz w:val="28"/>
          <w:szCs w:val="28"/>
        </w:rPr>
        <w:t>безбоязненного   общения   с   медицинскими   работниками;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навыки и умения безопасного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навыки адекватного </w:t>
      </w:r>
      <w:r>
        <w:rPr>
          <w:rFonts w:ascii="Times New Roman" w:hAnsi="Times New Roman" w:cs="Times New Roman"/>
          <w:color w:val="333333"/>
          <w:sz w:val="28"/>
          <w:szCs w:val="28"/>
        </w:rPr>
        <w:t>поведения в случае возникновения опасных</w:t>
      </w:r>
      <w:r>
        <w:rPr>
          <w:rFonts w:ascii="Times New Roman" w:hAnsi="Times New Roman" w:cs="Times New Roman"/>
          <w:sz w:val="28"/>
          <w:szCs w:val="28"/>
        </w:rPr>
        <w:t xml:space="preserve"> </w:t>
      </w:r>
      <w:r>
        <w:rPr>
          <w:rFonts w:ascii="Times New Roman" w:hAnsi="Times New Roman" w:cs="Times New Roman"/>
          <w:color w:val="333333"/>
          <w:sz w:val="28"/>
          <w:szCs w:val="28"/>
        </w:rPr>
        <w:t>ситуаций в школе, дома, на улице;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333333"/>
          <w:sz w:val="28"/>
          <w:szCs w:val="28"/>
        </w:rPr>
        <w:t xml:space="preserve">умение </w:t>
      </w:r>
      <w:r>
        <w:rPr>
          <w:rFonts w:ascii="Times New Roman" w:hAnsi="Times New Roman" w:cs="Times New Roman"/>
          <w:sz w:val="28"/>
          <w:szCs w:val="28"/>
        </w:rPr>
        <w:t>оценивать правильность поведения в быту;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умения  соблюдать  правила  безопасного  поведения  с  огнѐм,  водой,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газом, электричеством; </w:t>
      </w:r>
      <w:r>
        <w:rPr>
          <w:rFonts w:ascii="Times New Roman" w:hAnsi="Times New Roman" w:cs="Times New Roman"/>
          <w:color w:val="00000A"/>
          <w:sz w:val="28"/>
          <w:szCs w:val="28"/>
        </w:rPr>
        <w:t>безопасного использования учебных</w:t>
      </w:r>
      <w:r>
        <w:rPr>
          <w:rFonts w:ascii="Times New Roman" w:hAnsi="Times New Roman" w:cs="Times New Roman"/>
          <w:sz w:val="28"/>
          <w:szCs w:val="28"/>
        </w:rPr>
        <w:t xml:space="preserve"> </w:t>
      </w:r>
      <w:r>
        <w:rPr>
          <w:rFonts w:ascii="Times New Roman" w:hAnsi="Times New Roman" w:cs="Times New Roman"/>
          <w:color w:val="00000A"/>
          <w:sz w:val="28"/>
          <w:szCs w:val="28"/>
        </w:rPr>
        <w:t>принадлежностей, инструментов;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навыки соблюдения правил дорожного движения и поведения на улице,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пожарной безопасности;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навыки </w:t>
      </w:r>
      <w:r>
        <w:rPr>
          <w:rFonts w:ascii="Times New Roman" w:hAnsi="Times New Roman" w:cs="Times New Roman"/>
          <w:color w:val="00000A"/>
          <w:sz w:val="28"/>
          <w:szCs w:val="28"/>
        </w:rPr>
        <w:t>позитивного общения;</w:t>
      </w:r>
      <w:r>
        <w:rPr>
          <w:rFonts w:ascii="Times New Roman" w:hAnsi="Times New Roman" w:cs="Times New Roman"/>
          <w:sz w:val="28"/>
          <w:szCs w:val="28"/>
        </w:rPr>
        <w:t xml:space="preserve"> соблюдение правил взаимоотношений с незнакомыми людьми; правил безопасного поведения в общественном транспорте.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78"/>
        <w:jc w:val="both"/>
        <w:rPr>
          <w:rFonts w:ascii="Times New Roman" w:hAnsi="Times New Roman" w:cs="Times New Roman"/>
          <w:sz w:val="24"/>
          <w:szCs w:val="24"/>
        </w:rPr>
      </w:pPr>
      <w:r>
        <w:rPr>
          <w:rFonts w:ascii="Times New Roman" w:hAnsi="Times New Roman" w:cs="Times New Roman"/>
          <w:sz w:val="28"/>
          <w:szCs w:val="28"/>
        </w:rPr>
        <w:t>навыки и умения безопасного поведения в окружающей среде и простейшие умения поведения в экстремальных (чрезвычайных) ситуациях: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288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19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умения</w:t>
      </w:r>
      <w:r>
        <w:rPr>
          <w:rFonts w:ascii="Times New Roman" w:hAnsi="Times New Roman" w:cs="Times New Roman"/>
          <w:sz w:val="24"/>
          <w:szCs w:val="24"/>
        </w:rPr>
        <w:tab/>
      </w:r>
      <w:r>
        <w:rPr>
          <w:rFonts w:ascii="Times New Roman" w:hAnsi="Times New Roman" w:cs="Times New Roman"/>
          <w:color w:val="00000A"/>
          <w:sz w:val="28"/>
          <w:szCs w:val="28"/>
        </w:rPr>
        <w:t>действовать    в    неблагоприятных    погодных    условиях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(соблюдение правил поведения при грозе, в лесу, на водоѐме и т.п.)</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умения оказывать первую медицинскую помощь (при травмах, ушибах,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порезах, ожогах, укусах насекомых, при отравлении пищевыми продуктами).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720" w:right="580" w:hanging="444"/>
        <w:rPr>
          <w:rFonts w:ascii="Times New Roman" w:hAnsi="Times New Roman" w:cs="Times New Roman"/>
          <w:sz w:val="24"/>
          <w:szCs w:val="24"/>
        </w:rPr>
      </w:pPr>
      <w:r>
        <w:rPr>
          <w:rFonts w:ascii="Times New Roman" w:hAnsi="Times New Roman" w:cs="Times New Roman"/>
          <w:i/>
          <w:iCs/>
          <w:sz w:val="27"/>
          <w:szCs w:val="27"/>
        </w:rPr>
        <w:t>Реализация программы формирования экологической культуры и здорового образа жизни во 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Формирование экологической культуры, здорового и безопасного </w:t>
      </w:r>
      <w:proofErr w:type="spellStart"/>
      <w:r>
        <w:rPr>
          <w:rFonts w:ascii="Times New Roman" w:hAnsi="Times New Roman" w:cs="Times New Roman"/>
          <w:color w:val="00000A"/>
          <w:sz w:val="28"/>
          <w:szCs w:val="28"/>
        </w:rPr>
        <w:t>обра</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за жизни  осуществляется во внеурочной деятельности во всех направлениях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(социальном, духовно-нравственном, спортивно-оздоровительном, </w:t>
      </w:r>
      <w:proofErr w:type="spellStart"/>
      <w:r>
        <w:rPr>
          <w:rFonts w:ascii="Times New Roman" w:hAnsi="Times New Roman" w:cs="Times New Roman"/>
          <w:color w:val="00000A"/>
          <w:sz w:val="28"/>
          <w:szCs w:val="28"/>
        </w:rPr>
        <w:t>общекуль</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турном</w:t>
      </w:r>
      <w:proofErr w:type="spellEnd"/>
      <w:r>
        <w:rPr>
          <w:rFonts w:ascii="Times New Roman" w:hAnsi="Times New Roman" w:cs="Times New Roman"/>
          <w:color w:val="00000A"/>
          <w:sz w:val="28"/>
          <w:szCs w:val="28"/>
        </w:rPr>
        <w:t>).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289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numPr>
          <w:ilvl w:val="0"/>
          <w:numId w:val="22"/>
        </w:numPr>
        <w:tabs>
          <w:tab w:val="clear" w:pos="720"/>
          <w:tab w:val="num" w:pos="1058"/>
        </w:tabs>
        <w:overflowPunct w:val="0"/>
        <w:autoSpaceDE w:val="0"/>
        <w:autoSpaceDN w:val="0"/>
        <w:adjustRightInd w:val="0"/>
        <w:spacing w:after="0" w:line="240" w:lineRule="auto"/>
        <w:ind w:left="0" w:right="20"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организацию работы спортивных секций и создание условий для их эффективного функционирования;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2"/>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регулярное  проведение  спортивно-оздоровительных  мероприятий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(дней спорта, соревнований, олимпиад, походов и т. 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t xml:space="preserve">― проведение просветительской работы с обучающимися с умственной отсталостью </w:t>
      </w:r>
      <w:r>
        <w:rPr>
          <w:rFonts w:ascii="Times New Roman" w:hAnsi="Times New Roman" w:cs="Times New Roman"/>
          <w:sz w:val="27"/>
          <w:szCs w:val="27"/>
        </w:rPr>
        <w:t>(интеллектуальными нарушениями)</w:t>
      </w:r>
      <w:r>
        <w:rPr>
          <w:rFonts w:ascii="Times New Roman" w:hAnsi="Times New Roman" w:cs="Times New Roman"/>
          <w:color w:val="00000A"/>
          <w:sz w:val="27"/>
          <w:szCs w:val="27"/>
        </w:rPr>
        <w:t xml:space="preserve"> (по вопросам сохранения и укрепления здоровья обучающихся, профилактике вредных привычек,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заболеваний, травматизма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Реализация дополнительных программ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xml:space="preserve">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формирования основ безопасной жизнедеятельности.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Во внеурочной деятельности экологическое воспитание осуществляет-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ся</w:t>
      </w:r>
      <w:proofErr w:type="spellEnd"/>
      <w:r>
        <w:rPr>
          <w:rFonts w:ascii="Times New Roman" w:hAnsi="Times New Roman" w:cs="Times New Roman"/>
          <w:color w:val="00000A"/>
          <w:sz w:val="28"/>
          <w:szCs w:val="28"/>
        </w:rPr>
        <w:t xml:space="preserve"> в рамках духовно-нравственного воспитания. Экологическое воспитание направлено на формирование элементарных экологических представлений,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осознанного</w:t>
      </w:r>
      <w:r>
        <w:rPr>
          <w:rFonts w:ascii="Times New Roman" w:hAnsi="Times New Roman" w:cs="Times New Roman"/>
          <w:sz w:val="24"/>
          <w:szCs w:val="24"/>
        </w:rPr>
        <w:tab/>
      </w:r>
      <w:r>
        <w:rPr>
          <w:rFonts w:ascii="Times New Roman" w:hAnsi="Times New Roman" w:cs="Times New Roman"/>
          <w:color w:val="00000A"/>
          <w:sz w:val="28"/>
          <w:szCs w:val="28"/>
        </w:rPr>
        <w:t>отношения   к   объектам   окружающей   действительности,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Основными источниками содержания выступают экологические образы в традициях и творчестве разных народов, художественной литературе,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искусстве, а также элементы научного знания.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Формируемые  ценности:  природа,  здоровье,  экологическая  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экологически безопасное поведение.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1"/>
        </w:numPr>
        <w:tabs>
          <w:tab w:val="clear" w:pos="720"/>
          <w:tab w:val="num" w:pos="1015"/>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1"/>
        </w:numPr>
        <w:tabs>
          <w:tab w:val="clear" w:pos="720"/>
          <w:tab w:val="num" w:pos="1082"/>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содержании программ должно быть предусмотрено расширение представлений обучающихся с умственной отсталостью </w:t>
      </w:r>
      <w:r>
        <w:rPr>
          <w:rFonts w:ascii="Times New Roman" w:hAnsi="Times New Roman" w:cs="Times New Roman"/>
          <w:sz w:val="28"/>
          <w:szCs w:val="28"/>
        </w:rPr>
        <w:t>(интеллектуальными</w:t>
      </w:r>
      <w:r>
        <w:rPr>
          <w:rFonts w:ascii="Times New Roman" w:hAnsi="Times New Roman" w:cs="Times New Roman"/>
          <w:color w:val="00000A"/>
          <w:sz w:val="28"/>
          <w:szCs w:val="28"/>
        </w:rPr>
        <w:t xml:space="preserve"> </w:t>
      </w:r>
      <w:r>
        <w:rPr>
          <w:rFonts w:ascii="Times New Roman" w:hAnsi="Times New Roman" w:cs="Times New Roman"/>
          <w:sz w:val="28"/>
          <w:szCs w:val="28"/>
        </w:rPr>
        <w:t xml:space="preserve">нарушениями) </w:t>
      </w:r>
      <w:r>
        <w:rPr>
          <w:rFonts w:ascii="Times New Roman" w:hAnsi="Times New Roman" w:cs="Times New Roman"/>
          <w:color w:val="00000A"/>
          <w:sz w:val="28"/>
          <w:szCs w:val="28"/>
        </w:rPr>
        <w:t>о здоровом образе жизни,</w:t>
      </w:r>
      <w:r>
        <w:rPr>
          <w:rFonts w:ascii="Times New Roman" w:hAnsi="Times New Roman" w:cs="Times New Roman"/>
          <w:sz w:val="28"/>
          <w:szCs w:val="28"/>
        </w:rPr>
        <w:t xml:space="preserve"> </w:t>
      </w:r>
      <w:r>
        <w:rPr>
          <w:rFonts w:ascii="Times New Roman" w:hAnsi="Times New Roman" w:cs="Times New Roman"/>
          <w:color w:val="00000A"/>
          <w:sz w:val="28"/>
          <w:szCs w:val="28"/>
        </w:rPr>
        <w:t>ознакомление с правилами</w:t>
      </w:r>
      <w:r>
        <w:rPr>
          <w:rFonts w:ascii="Times New Roman" w:hAnsi="Times New Roman" w:cs="Times New Roman"/>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290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color w:val="00000A"/>
          <w:sz w:val="28"/>
          <w:szCs w:val="28"/>
        </w:rPr>
        <w:lastRenderedPageBreak/>
        <w:t xml:space="preserve">дорожного движения, безопасного поведения в быту, природе, в обществе, на улице, </w:t>
      </w:r>
      <w:r>
        <w:rPr>
          <w:rFonts w:ascii="Times New Roman" w:hAnsi="Times New Roman" w:cs="Times New Roman"/>
          <w:color w:val="333333"/>
          <w:sz w:val="28"/>
          <w:szCs w:val="28"/>
        </w:rPr>
        <w:t>в транспорте,</w:t>
      </w:r>
      <w:r>
        <w:rPr>
          <w:rFonts w:ascii="Times New Roman" w:hAnsi="Times New Roman" w:cs="Times New Roman"/>
          <w:color w:val="00000A"/>
          <w:sz w:val="28"/>
          <w:szCs w:val="28"/>
        </w:rPr>
        <w:t xml:space="preserve"> </w:t>
      </w:r>
      <w:r>
        <w:rPr>
          <w:rFonts w:ascii="Times New Roman" w:hAnsi="Times New Roman" w:cs="Times New Roman"/>
          <w:color w:val="333333"/>
          <w:sz w:val="28"/>
          <w:szCs w:val="28"/>
        </w:rPr>
        <w:t>а также в экстремальных ситуациях.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с умственной отсталостью </w:t>
      </w:r>
      <w:r>
        <w:rPr>
          <w:rFonts w:ascii="Times New Roman" w:hAnsi="Times New Roman" w:cs="Times New Roman"/>
          <w:sz w:val="28"/>
          <w:szCs w:val="28"/>
        </w:rPr>
        <w:t>(интеллектуальными</w:t>
      </w:r>
      <w:r>
        <w:rPr>
          <w:rFonts w:ascii="Times New Roman" w:hAnsi="Times New Roman" w:cs="Times New Roman"/>
          <w:color w:val="00000A"/>
          <w:sz w:val="28"/>
          <w:szCs w:val="28"/>
        </w:rPr>
        <w:t xml:space="preserve"> </w:t>
      </w:r>
      <w:r>
        <w:rPr>
          <w:rFonts w:ascii="Times New Roman" w:hAnsi="Times New Roman" w:cs="Times New Roman"/>
          <w:sz w:val="28"/>
          <w:szCs w:val="28"/>
        </w:rPr>
        <w:t xml:space="preserve">нарушениями) </w:t>
      </w:r>
      <w:r>
        <w:rPr>
          <w:rFonts w:ascii="Times New Roman" w:hAnsi="Times New Roman" w:cs="Times New Roman"/>
          <w:color w:val="00000A"/>
          <w:sz w:val="28"/>
          <w:szCs w:val="28"/>
        </w:rPr>
        <w:t>основными навыками здорового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направленных  на  сохранение  здоровья  и  обеспечение  экологической  без-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опасности человека и природы. В связи с этим необходимо продумать организацию системы мероприятий, позволяющих обучающимся с 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xml:space="preserve"> использовать на практике полученные знания и усвоенные модели, нормы поведения в типичных ситуациях.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Формы</w:t>
      </w:r>
      <w:r>
        <w:rPr>
          <w:rFonts w:ascii="Times New Roman" w:hAnsi="Times New Roman" w:cs="Times New Roman"/>
          <w:sz w:val="24"/>
          <w:szCs w:val="24"/>
        </w:rPr>
        <w:tab/>
      </w:r>
      <w:r>
        <w:rPr>
          <w:rFonts w:ascii="Times New Roman" w:hAnsi="Times New Roman" w:cs="Times New Roman"/>
          <w:color w:val="00000A"/>
          <w:sz w:val="28"/>
          <w:szCs w:val="28"/>
        </w:rPr>
        <w:t>организации    внеурочной    деятельности:    спортивно-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оздоровительные</w:t>
      </w:r>
      <w:r>
        <w:rPr>
          <w:rFonts w:ascii="Times New Roman" w:hAnsi="Times New Roman" w:cs="Times New Roman"/>
          <w:sz w:val="24"/>
          <w:szCs w:val="24"/>
        </w:rPr>
        <w:tab/>
      </w:r>
      <w:r>
        <w:rPr>
          <w:rFonts w:ascii="Times New Roman" w:hAnsi="Times New Roman" w:cs="Times New Roman"/>
          <w:color w:val="00000A"/>
          <w:sz w:val="28"/>
          <w:szCs w:val="28"/>
        </w:rPr>
        <w:t xml:space="preserve">мероприятия,   </w:t>
      </w:r>
      <w:proofErr w:type="spellStart"/>
      <w:r>
        <w:rPr>
          <w:rFonts w:ascii="Times New Roman" w:hAnsi="Times New Roman" w:cs="Times New Roman"/>
          <w:color w:val="00000A"/>
          <w:sz w:val="28"/>
          <w:szCs w:val="28"/>
        </w:rPr>
        <w:t>досугово-развлекательные</w:t>
      </w:r>
      <w:proofErr w:type="spellEnd"/>
      <w:r>
        <w:rPr>
          <w:rFonts w:ascii="Times New Roman" w:hAnsi="Times New Roman" w:cs="Times New Roman"/>
          <w:color w:val="00000A"/>
          <w:sz w:val="28"/>
          <w:szCs w:val="28"/>
        </w:rPr>
        <w:t xml:space="preserve">   мероприятия,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ролевые игры, занятия, развивающие ситуации, общественно полезная практика, спортивные игры, соревнования, дни здоровья, занятия в кружках,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прогулки, тематические беседы, праздники, недели здорового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мини-проекты, экологические акции, походы по родному краю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291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i/>
          <w:iCs/>
          <w:color w:val="00000A"/>
          <w:sz w:val="28"/>
          <w:szCs w:val="28"/>
        </w:rPr>
        <w:lastRenderedPageBreak/>
        <w:t>Просветительская работа с родителями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Просветительская работа с родителями (законными представителями)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направлена на повышение уровня знаний по вопросам охраны и укрепления здоровья детей, формирования безопасного образа жизни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проведение  родительских  собраний,  семинаров,  лекций,  тренингов,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конференций, круглых столов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В содержательном плане просветительская работа направлена на ознакомление родителей широким кругом вопросов, связанных с </w:t>
      </w:r>
      <w:proofErr w:type="spellStart"/>
      <w:r>
        <w:rPr>
          <w:rFonts w:ascii="Times New Roman" w:hAnsi="Times New Roman" w:cs="Times New Roman"/>
          <w:color w:val="00000A"/>
          <w:sz w:val="28"/>
          <w:szCs w:val="28"/>
        </w:rPr>
        <w:t>особеннос</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тями</w:t>
      </w:r>
      <w:proofErr w:type="spellEnd"/>
      <w:r>
        <w:rPr>
          <w:rFonts w:ascii="Times New Roman" w:hAnsi="Times New Roman" w:cs="Times New Roman"/>
          <w:color w:val="00000A"/>
          <w:sz w:val="28"/>
          <w:szCs w:val="28"/>
        </w:rPr>
        <w:t xml:space="preserve">  психофизического  развития детей,  укреплением  здоровья детей,  </w:t>
      </w:r>
      <w:proofErr w:type="spellStart"/>
      <w:r>
        <w:rPr>
          <w:rFonts w:ascii="Times New Roman" w:hAnsi="Times New Roman" w:cs="Times New Roman"/>
          <w:color w:val="00000A"/>
          <w:sz w:val="28"/>
          <w:szCs w:val="28"/>
        </w:rPr>
        <w:t>соз</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данием</w:t>
      </w:r>
      <w:proofErr w:type="spellEnd"/>
      <w:r>
        <w:rPr>
          <w:rFonts w:ascii="Times New Roman" w:hAnsi="Times New Roman" w:cs="Times New Roman"/>
          <w:color w:val="00000A"/>
          <w:sz w:val="28"/>
          <w:szCs w:val="28"/>
        </w:rPr>
        <w:t xml:space="preserve"> оптимальных средовых условий в семье, соблюдением режима дня в семье, формированием у детей стереотипов безопасного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повышением адаптивных возможностей организма, профилактикой вредных привычек, дорожно-транспортного травматизма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Эффективность реализации этого направления зависит от деятельности администрации общеобразовательной организации, всех специалистов,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работающих в общеобразовательной организации (педагогов-дефектологов,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педагогов-психологов, медицинских работников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3740" w:right="800" w:hanging="2245"/>
        <w:rPr>
          <w:rFonts w:ascii="Times New Roman" w:hAnsi="Times New Roman" w:cs="Times New Roman"/>
          <w:sz w:val="24"/>
          <w:szCs w:val="24"/>
        </w:rPr>
      </w:pPr>
      <w:r>
        <w:rPr>
          <w:rFonts w:ascii="Times New Roman" w:hAnsi="Times New Roman" w:cs="Times New Roman"/>
          <w:i/>
          <w:iCs/>
          <w:sz w:val="28"/>
          <w:szCs w:val="28"/>
        </w:rPr>
        <w:t>Просветительская и методическая работа с педагогами и специалистами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проведение   соответствующих   лекций,   консультаций,   семинаров,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круглых столов, родительских собраний, педагогических советов по данной проблеме;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292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numPr>
          <w:ilvl w:val="0"/>
          <w:numId w:val="12"/>
        </w:numPr>
        <w:tabs>
          <w:tab w:val="clear" w:pos="720"/>
          <w:tab w:val="num" w:pos="876"/>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приобретение для педагогов, специалистов и родителей (законных представителей) необходимой научно-методической литературы;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2"/>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привлечение педагогов, медицинских работников, психологов и роди-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телей</w:t>
      </w:r>
      <w:proofErr w:type="spellEnd"/>
      <w:r>
        <w:rPr>
          <w:rFonts w:ascii="Times New Roman" w:hAnsi="Times New Roman" w:cs="Times New Roman"/>
          <w:color w:val="00000A"/>
          <w:sz w:val="28"/>
          <w:szCs w:val="28"/>
        </w:rPr>
        <w:t xml:space="preserve"> (законных представителей) к совместной работе по проведению при-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родоохранных</w:t>
      </w:r>
      <w:proofErr w:type="spellEnd"/>
      <w:r>
        <w:rPr>
          <w:rFonts w:ascii="Times New Roman" w:hAnsi="Times New Roman" w:cs="Times New Roman"/>
          <w:color w:val="00000A"/>
          <w:sz w:val="28"/>
          <w:szCs w:val="28"/>
        </w:rPr>
        <w:t>, оздоровительных мероприятий и спортивных соревнований.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020"/>
        <w:rPr>
          <w:rFonts w:ascii="Times New Roman" w:hAnsi="Times New Roman" w:cs="Times New Roman"/>
          <w:sz w:val="24"/>
          <w:szCs w:val="24"/>
        </w:rPr>
      </w:pPr>
      <w:r>
        <w:rPr>
          <w:rFonts w:ascii="Times New Roman" w:hAnsi="Times New Roman" w:cs="Times New Roman"/>
          <w:b/>
          <w:bCs/>
          <w:color w:val="00000A"/>
          <w:sz w:val="28"/>
          <w:szCs w:val="28"/>
        </w:rPr>
        <w:t>Планируемые результаты освоения программы формирования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980"/>
        <w:rPr>
          <w:rFonts w:ascii="Times New Roman" w:hAnsi="Times New Roman" w:cs="Times New Roman"/>
          <w:sz w:val="24"/>
          <w:szCs w:val="24"/>
        </w:rPr>
      </w:pPr>
      <w:r>
        <w:rPr>
          <w:rFonts w:ascii="Times New Roman" w:hAnsi="Times New Roman" w:cs="Times New Roman"/>
          <w:b/>
          <w:bCs/>
          <w:color w:val="00000A"/>
          <w:sz w:val="28"/>
          <w:szCs w:val="28"/>
        </w:rPr>
        <w:t>экологической культуры, здорового и безопасного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Важнейшие личностные результаты: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ценностное отношение к природе; </w:t>
      </w:r>
      <w:r>
        <w:rPr>
          <w:rFonts w:ascii="Times New Roman" w:hAnsi="Times New Roman" w:cs="Times New Roman"/>
          <w:sz w:val="28"/>
          <w:szCs w:val="28"/>
        </w:rPr>
        <w:t>бережное отношение к живым</w:t>
      </w:r>
      <w:r>
        <w:rPr>
          <w:rFonts w:ascii="Times New Roman" w:hAnsi="Times New Roman" w:cs="Times New Roman"/>
          <w:color w:val="00000A"/>
          <w:sz w:val="28"/>
          <w:szCs w:val="28"/>
        </w:rPr>
        <w:t xml:space="preserve"> </w:t>
      </w:r>
      <w:r>
        <w:rPr>
          <w:rFonts w:ascii="Times New Roman" w:hAnsi="Times New Roman" w:cs="Times New Roman"/>
          <w:sz w:val="28"/>
          <w:szCs w:val="28"/>
        </w:rPr>
        <w:t>организмам, способность сочувствовать природе и еѐ обитателям;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потребность в занятиях физической культурой и спортом;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негативное отношение к факторам риска здоровью (сниженная двигательная активность, курение, алкоголь, наркотики и другие </w:t>
      </w:r>
      <w:proofErr w:type="spellStart"/>
      <w:r>
        <w:rPr>
          <w:rFonts w:ascii="Times New Roman" w:hAnsi="Times New Roman" w:cs="Times New Roman"/>
          <w:color w:val="00000A"/>
          <w:sz w:val="28"/>
          <w:szCs w:val="28"/>
        </w:rPr>
        <w:t>психоактивные</w:t>
      </w:r>
      <w:proofErr w:type="spellEnd"/>
      <w:r>
        <w:rPr>
          <w:rFonts w:ascii="Times New Roman" w:hAnsi="Times New Roman" w:cs="Times New Roman"/>
          <w:color w:val="00000A"/>
          <w:sz w:val="28"/>
          <w:szCs w:val="28"/>
        </w:rPr>
        <w:t xml:space="preserve"> вещества, инфекционные заболевания);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эмоционально-ценностное отношение к окружающей среде, осознание необходимости ее охраны;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ценностное отношение к своему здоровью, здоровью близких и окружающих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элементарные представления об окружающем мире в совокупности его природных и социальных компонентов;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80"/>
        <w:jc w:val="both"/>
        <w:rPr>
          <w:rFonts w:ascii="Times New Roman" w:hAnsi="Times New Roman" w:cs="Times New Roman"/>
          <w:sz w:val="24"/>
          <w:szCs w:val="24"/>
        </w:rPr>
      </w:pPr>
      <w:r>
        <w:rPr>
          <w:rFonts w:ascii="Times New Roman" w:hAnsi="Times New Roman" w:cs="Times New Roman"/>
          <w:color w:val="00000A"/>
          <w:sz w:val="28"/>
          <w:szCs w:val="28"/>
        </w:rPr>
        <w:t>установка на здоровый образ жизни и реализация ее в реальном поведении и поступках;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стремление заботиться о своем здоровье;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готовность следовать социальным установкам экологически культурного </w:t>
      </w:r>
      <w:proofErr w:type="spellStart"/>
      <w:r>
        <w:rPr>
          <w:rFonts w:ascii="Times New Roman" w:hAnsi="Times New Roman" w:cs="Times New Roman"/>
          <w:sz w:val="28"/>
          <w:szCs w:val="28"/>
        </w:rPr>
        <w:t>здоровьесберегаюшего</w:t>
      </w:r>
      <w:proofErr w:type="spellEnd"/>
      <w:r>
        <w:rPr>
          <w:rFonts w:ascii="Times New Roman" w:hAnsi="Times New Roman" w:cs="Times New Roman"/>
          <w:sz w:val="28"/>
          <w:szCs w:val="28"/>
        </w:rPr>
        <w:t>, безопасного поведения (в отношении к природе и людям);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готовность противостоять вовлечению в </w:t>
      </w:r>
      <w:proofErr w:type="spellStart"/>
      <w:r>
        <w:rPr>
          <w:rFonts w:ascii="Times New Roman" w:hAnsi="Times New Roman" w:cs="Times New Roman"/>
          <w:color w:val="00000A"/>
          <w:sz w:val="28"/>
          <w:szCs w:val="28"/>
        </w:rPr>
        <w:t>табакокурение</w:t>
      </w:r>
      <w:proofErr w:type="spellEnd"/>
      <w:r>
        <w:rPr>
          <w:rFonts w:ascii="Times New Roman" w:hAnsi="Times New Roman" w:cs="Times New Roman"/>
          <w:color w:val="00000A"/>
          <w:sz w:val="28"/>
          <w:szCs w:val="28"/>
        </w:rPr>
        <w:t>, употребление алкоголя, наркотических и сильнодействующих веществ;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готовность самостоятельно поддерживать свое здоровье на основе использования навыков личной гигиены;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293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78"/>
        <w:jc w:val="both"/>
        <w:rPr>
          <w:rFonts w:ascii="Times New Roman" w:hAnsi="Times New Roman" w:cs="Times New Roman"/>
          <w:sz w:val="24"/>
          <w:szCs w:val="24"/>
        </w:rPr>
      </w:pPr>
      <w:r>
        <w:rPr>
          <w:rFonts w:ascii="Times New Roman" w:hAnsi="Times New Roman" w:cs="Times New Roman"/>
          <w:sz w:val="28"/>
          <w:szCs w:val="28"/>
        </w:rPr>
        <w:lastRenderedPageBreak/>
        <w:t>овладение умениями взаимодействия с людьми, работать в коллективе с выполнением различных социальных ролей;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освоение</w:t>
      </w:r>
      <w:r>
        <w:rPr>
          <w:rFonts w:ascii="Times New Roman" w:hAnsi="Times New Roman" w:cs="Times New Roman"/>
          <w:sz w:val="24"/>
          <w:szCs w:val="24"/>
        </w:rPr>
        <w:tab/>
      </w:r>
      <w:r>
        <w:rPr>
          <w:rFonts w:ascii="Times New Roman" w:hAnsi="Times New Roman" w:cs="Times New Roman"/>
          <w:color w:val="00000A"/>
          <w:sz w:val="28"/>
          <w:szCs w:val="28"/>
        </w:rPr>
        <w:t>доступных   способов   изучения   природы   и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(наблюдение, запись, измерение, опыт, сравнение, классификация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развитие навыков устанавливать и выявлять причинно-следственные связи в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00"/>
        <w:rPr>
          <w:rFonts w:ascii="Times New Roman" w:hAnsi="Times New Roman" w:cs="Times New Roman"/>
          <w:sz w:val="24"/>
          <w:szCs w:val="24"/>
        </w:rPr>
      </w:pPr>
      <w:r>
        <w:rPr>
          <w:rFonts w:ascii="Times New Roman" w:hAnsi="Times New Roman" w:cs="Times New Roman"/>
          <w:b/>
          <w:bCs/>
          <w:sz w:val="28"/>
          <w:szCs w:val="28"/>
        </w:rPr>
        <w:t xml:space="preserve">2.2.5. </w:t>
      </w:r>
      <w:r>
        <w:rPr>
          <w:rFonts w:ascii="Times New Roman" w:hAnsi="Times New Roman" w:cs="Times New Roman"/>
          <w:b/>
          <w:bCs/>
          <w:i/>
          <w:iCs/>
          <w:sz w:val="28"/>
          <w:szCs w:val="28"/>
        </w:rPr>
        <w:t>Программа коррекционной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00"/>
        <w:rPr>
          <w:rFonts w:ascii="Times New Roman" w:hAnsi="Times New Roman" w:cs="Times New Roman"/>
          <w:sz w:val="24"/>
          <w:szCs w:val="24"/>
        </w:rPr>
      </w:pPr>
      <w:r>
        <w:rPr>
          <w:rFonts w:ascii="Times New Roman" w:hAnsi="Times New Roman" w:cs="Times New Roman"/>
          <w:b/>
          <w:bCs/>
          <w:sz w:val="28"/>
          <w:szCs w:val="28"/>
        </w:rPr>
        <w:t>Цель коррекционной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Коррекционная работа представляет собой систему комплексного </w:t>
      </w:r>
      <w:proofErr w:type="spellStart"/>
      <w:r>
        <w:rPr>
          <w:rFonts w:ascii="Times New Roman" w:hAnsi="Times New Roman" w:cs="Times New Roman"/>
          <w:sz w:val="28"/>
          <w:szCs w:val="28"/>
        </w:rPr>
        <w:t>психолого-медико-педагогического</w:t>
      </w:r>
      <w:proofErr w:type="spellEnd"/>
      <w:r>
        <w:rPr>
          <w:rFonts w:ascii="Times New Roman" w:hAnsi="Times New Roman" w:cs="Times New Roman"/>
          <w:sz w:val="28"/>
          <w:szCs w:val="28"/>
        </w:rPr>
        <w:t xml:space="preserve">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преодоление и/или ослабление имеющихся у них недостатков в психическом и физическом развитии.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060"/>
        <w:rPr>
          <w:rFonts w:ascii="Times New Roman" w:hAnsi="Times New Roman" w:cs="Times New Roman"/>
          <w:sz w:val="24"/>
          <w:szCs w:val="24"/>
        </w:rPr>
      </w:pPr>
      <w:r>
        <w:rPr>
          <w:rFonts w:ascii="Times New Roman" w:hAnsi="Times New Roman" w:cs="Times New Roman"/>
          <w:b/>
          <w:bCs/>
          <w:i/>
          <w:iCs/>
          <w:color w:val="00000A"/>
          <w:sz w:val="28"/>
          <w:szCs w:val="28"/>
        </w:rPr>
        <w:t>Задачи коррекционной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3"/>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3"/>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осуществление индивидуально ориентированной </w:t>
      </w:r>
      <w:proofErr w:type="spellStart"/>
      <w:r>
        <w:rPr>
          <w:rFonts w:ascii="Times New Roman" w:hAnsi="Times New Roman" w:cs="Times New Roman"/>
          <w:color w:val="00000A"/>
          <w:sz w:val="28"/>
          <w:szCs w:val="28"/>
        </w:rPr>
        <w:t>психолого-медико</w:t>
      </w:r>
      <w:proofErr w:type="spellEnd"/>
      <w:r>
        <w:rPr>
          <w:rFonts w:ascii="Times New Roman" w:hAnsi="Times New Roman" w:cs="Times New Roman"/>
          <w:color w:val="00000A"/>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педагогической</w:t>
      </w:r>
      <w:r>
        <w:rPr>
          <w:rFonts w:ascii="Times New Roman" w:hAnsi="Times New Roman" w:cs="Times New Roman"/>
          <w:sz w:val="24"/>
          <w:szCs w:val="24"/>
        </w:rPr>
        <w:tab/>
      </w:r>
      <w:r>
        <w:rPr>
          <w:rFonts w:ascii="Times New Roman" w:hAnsi="Times New Roman" w:cs="Times New Roman"/>
          <w:color w:val="00000A"/>
          <w:sz w:val="28"/>
          <w:szCs w:val="28"/>
        </w:rPr>
        <w:t>помощи     детям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(интеллектуальными   нарушениями)   с   учетом   особенностей   </w:t>
      </w:r>
      <w:proofErr w:type="spellStart"/>
      <w:r>
        <w:rPr>
          <w:rFonts w:ascii="Times New Roman" w:hAnsi="Times New Roman" w:cs="Times New Roman"/>
          <w:color w:val="00000A"/>
          <w:sz w:val="28"/>
          <w:szCs w:val="28"/>
        </w:rPr>
        <w:t>психо</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физического  развития  и  индивидуальных  возможностей  обучающихся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294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20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соответствии</w:t>
      </w:r>
      <w:r>
        <w:rPr>
          <w:rFonts w:ascii="Times New Roman" w:hAnsi="Times New Roman" w:cs="Times New Roman"/>
          <w:sz w:val="24"/>
          <w:szCs w:val="24"/>
        </w:rPr>
        <w:tab/>
      </w:r>
      <w:r>
        <w:rPr>
          <w:rFonts w:ascii="Times New Roman" w:hAnsi="Times New Roman" w:cs="Times New Roman"/>
          <w:color w:val="00000A"/>
          <w:sz w:val="28"/>
          <w:szCs w:val="28"/>
        </w:rPr>
        <w:t xml:space="preserve">с     рекомендациями     </w:t>
      </w:r>
      <w:proofErr w:type="spellStart"/>
      <w:r>
        <w:rPr>
          <w:rFonts w:ascii="Times New Roman" w:hAnsi="Times New Roman" w:cs="Times New Roman"/>
          <w:color w:val="00000A"/>
          <w:sz w:val="28"/>
          <w:szCs w:val="28"/>
        </w:rPr>
        <w:t>психолого-медико-педагогической</w:t>
      </w:r>
      <w:proofErr w:type="spellEnd"/>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комиссии);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3"/>
        </w:numPr>
        <w:tabs>
          <w:tab w:val="clear" w:pos="720"/>
          <w:tab w:val="num" w:pos="1149"/>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r>
        <w:rPr>
          <w:rFonts w:ascii="Times New Roman" w:hAnsi="Times New Roman" w:cs="Times New Roman"/>
          <w:sz w:val="28"/>
          <w:szCs w:val="28"/>
        </w:rPr>
        <w:t>разработка и</w:t>
      </w:r>
      <w:r>
        <w:rPr>
          <w:rFonts w:ascii="Times New Roman" w:hAnsi="Times New Roman" w:cs="Times New Roman"/>
          <w:color w:val="00000A"/>
          <w:sz w:val="28"/>
          <w:szCs w:val="28"/>
        </w:rPr>
        <w:t xml:space="preserve"> </w:t>
      </w:r>
      <w:r>
        <w:rPr>
          <w:rFonts w:ascii="Times New Roman" w:hAnsi="Times New Roman" w:cs="Times New Roman"/>
          <w:sz w:val="28"/>
          <w:szCs w:val="28"/>
        </w:rPr>
        <w:t>реализация индивидуальных учебных планов (при необходимости)</w:t>
      </w:r>
      <w:r>
        <w:rPr>
          <w:rFonts w:ascii="Times New Roman" w:hAnsi="Times New Roman" w:cs="Times New Roman"/>
          <w:color w:val="00000A"/>
          <w:sz w:val="28"/>
          <w:szCs w:val="28"/>
        </w:rPr>
        <w:t>;</w:t>
      </w:r>
      <w:r>
        <w:rPr>
          <w:rFonts w:ascii="Times New Roman" w:hAnsi="Times New Roman" w:cs="Times New Roman"/>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23"/>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реализация системы мероприятий по социальной адаптации обучающихся с умственной отсталостью (интеллектуальными нарушениями);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3"/>
        </w:numPr>
        <w:tabs>
          <w:tab w:val="clear" w:pos="720"/>
          <w:tab w:val="num" w:pos="1058"/>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оказание родителям (законным представителям) обучающихся с умственной отсталостью (интеллектуальными нарушениями)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консультативной и методической помощи по </w:t>
      </w:r>
      <w:r>
        <w:rPr>
          <w:rFonts w:ascii="Times New Roman" w:hAnsi="Times New Roman" w:cs="Times New Roman"/>
          <w:sz w:val="28"/>
          <w:szCs w:val="28"/>
        </w:rPr>
        <w:t>психолого-педагогическим,</w:t>
      </w:r>
      <w:r>
        <w:rPr>
          <w:rFonts w:ascii="Times New Roman" w:hAnsi="Times New Roman" w:cs="Times New Roman"/>
          <w:color w:val="00000A"/>
          <w:sz w:val="28"/>
          <w:szCs w:val="28"/>
        </w:rPr>
        <w:t xml:space="preserve"> </w:t>
      </w:r>
      <w:r>
        <w:rPr>
          <w:rFonts w:ascii="Times New Roman" w:hAnsi="Times New Roman" w:cs="Times New Roman"/>
          <w:sz w:val="28"/>
          <w:szCs w:val="28"/>
        </w:rPr>
        <w:t>со-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циальным</w:t>
      </w:r>
      <w:proofErr w:type="spellEnd"/>
      <w:r>
        <w:rPr>
          <w:rFonts w:ascii="Times New Roman" w:hAnsi="Times New Roman" w:cs="Times New Roman"/>
          <w:color w:val="00000A"/>
          <w:sz w:val="28"/>
          <w:szCs w:val="28"/>
        </w:rPr>
        <w:t>,</w:t>
      </w:r>
      <w:r>
        <w:rPr>
          <w:rFonts w:ascii="Times New Roman" w:hAnsi="Times New Roman" w:cs="Times New Roman"/>
          <w:sz w:val="28"/>
          <w:szCs w:val="28"/>
        </w:rPr>
        <w:t xml:space="preserve"> </w:t>
      </w:r>
      <w:r>
        <w:rPr>
          <w:rFonts w:ascii="Times New Roman" w:hAnsi="Times New Roman" w:cs="Times New Roman"/>
          <w:color w:val="00000A"/>
          <w:sz w:val="28"/>
          <w:szCs w:val="28"/>
        </w:rPr>
        <w:t>правовым,</w:t>
      </w:r>
      <w:r>
        <w:rPr>
          <w:rFonts w:ascii="Times New Roman" w:hAnsi="Times New Roman" w:cs="Times New Roman"/>
          <w:sz w:val="28"/>
          <w:szCs w:val="28"/>
        </w:rPr>
        <w:t xml:space="preserve"> медицинским </w:t>
      </w:r>
      <w:r>
        <w:rPr>
          <w:rFonts w:ascii="Times New Roman" w:hAnsi="Times New Roman" w:cs="Times New Roman"/>
          <w:color w:val="00000A"/>
          <w:sz w:val="28"/>
          <w:szCs w:val="28"/>
        </w:rPr>
        <w:t>и другим вопросам,</w:t>
      </w:r>
      <w:r>
        <w:rPr>
          <w:rFonts w:ascii="Times New Roman" w:hAnsi="Times New Roman" w:cs="Times New Roman"/>
          <w:sz w:val="28"/>
          <w:szCs w:val="28"/>
        </w:rPr>
        <w:t xml:space="preserve"> </w:t>
      </w:r>
      <w:r>
        <w:rPr>
          <w:rFonts w:ascii="Times New Roman" w:hAnsi="Times New Roman" w:cs="Times New Roman"/>
          <w:color w:val="00000A"/>
          <w:sz w:val="28"/>
          <w:szCs w:val="28"/>
        </w:rPr>
        <w:t>связанным с их</w:t>
      </w:r>
      <w:r>
        <w:rPr>
          <w:rFonts w:ascii="Times New Roman" w:hAnsi="Times New Roman" w:cs="Times New Roman"/>
          <w:sz w:val="28"/>
          <w:szCs w:val="28"/>
        </w:rPr>
        <w:t xml:space="preserve"> </w:t>
      </w:r>
      <w:r>
        <w:rPr>
          <w:rFonts w:ascii="Times New Roman" w:hAnsi="Times New Roman" w:cs="Times New Roman"/>
          <w:color w:val="00000A"/>
          <w:sz w:val="28"/>
          <w:szCs w:val="28"/>
        </w:rPr>
        <w:t>воспитанием и обучением.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820"/>
        <w:rPr>
          <w:rFonts w:ascii="Times New Roman" w:hAnsi="Times New Roman" w:cs="Times New Roman"/>
          <w:sz w:val="24"/>
          <w:szCs w:val="24"/>
        </w:rPr>
      </w:pPr>
      <w:r>
        <w:rPr>
          <w:rFonts w:ascii="Times New Roman" w:hAnsi="Times New Roman" w:cs="Times New Roman"/>
          <w:b/>
          <w:bCs/>
          <w:i/>
          <w:iCs/>
          <w:sz w:val="28"/>
          <w:szCs w:val="28"/>
        </w:rPr>
        <w:t>Принципы коррекционной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Принцип </w:t>
      </w:r>
      <w:r>
        <w:rPr>
          <w:rFonts w:ascii="Times New Roman" w:hAnsi="Times New Roman" w:cs="Times New Roman"/>
          <w:i/>
          <w:iCs/>
          <w:color w:val="00000A"/>
          <w:sz w:val="28"/>
          <w:szCs w:val="28"/>
        </w:rPr>
        <w:t>приоритетности интересов</w:t>
      </w:r>
      <w:r>
        <w:rPr>
          <w:rFonts w:ascii="Times New Roman" w:hAnsi="Times New Roman" w:cs="Times New Roman"/>
          <w:color w:val="00000A"/>
          <w:sz w:val="28"/>
          <w:szCs w:val="28"/>
        </w:rPr>
        <w:t xml:space="preserve"> обучающегося определяет </w:t>
      </w:r>
      <w:proofErr w:type="spellStart"/>
      <w:r>
        <w:rPr>
          <w:rFonts w:ascii="Times New Roman" w:hAnsi="Times New Roman" w:cs="Times New Roman"/>
          <w:color w:val="00000A"/>
          <w:sz w:val="28"/>
          <w:szCs w:val="28"/>
        </w:rPr>
        <w:t>отно</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7"/>
          <w:szCs w:val="27"/>
        </w:rPr>
        <w:t>шение</w:t>
      </w:r>
      <w:proofErr w:type="spellEnd"/>
      <w:r>
        <w:rPr>
          <w:rFonts w:ascii="Times New Roman" w:hAnsi="Times New Roman" w:cs="Times New Roman"/>
          <w:color w:val="00000A"/>
          <w:sz w:val="27"/>
          <w:szCs w:val="27"/>
        </w:rPr>
        <w:t xml:space="preserve"> работников организации, которые призваны оказывать каждому </w:t>
      </w:r>
      <w:proofErr w:type="spellStart"/>
      <w:r>
        <w:rPr>
          <w:rFonts w:ascii="Times New Roman" w:hAnsi="Times New Roman" w:cs="Times New Roman"/>
          <w:color w:val="00000A"/>
          <w:sz w:val="27"/>
          <w:szCs w:val="27"/>
        </w:rPr>
        <w:t>обуча</w:t>
      </w:r>
      <w:proofErr w:type="spellEnd"/>
      <w:r>
        <w:rPr>
          <w:rFonts w:ascii="Times New Roman" w:hAnsi="Times New Roman" w:cs="Times New Roman"/>
          <w:color w:val="00000A"/>
          <w:sz w:val="27"/>
          <w:szCs w:val="27"/>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ющемуся</w:t>
      </w:r>
      <w:proofErr w:type="spellEnd"/>
      <w:r>
        <w:rPr>
          <w:rFonts w:ascii="Times New Roman" w:hAnsi="Times New Roman" w:cs="Times New Roman"/>
          <w:color w:val="00000A"/>
          <w:sz w:val="28"/>
          <w:szCs w:val="28"/>
        </w:rPr>
        <w:t xml:space="preserve"> помощь в развитии с учетом его индивидуальных образовательных потребностей.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 xml:space="preserve">Принцип </w:t>
      </w:r>
      <w:r>
        <w:rPr>
          <w:rFonts w:ascii="Times New Roman" w:hAnsi="Times New Roman" w:cs="Times New Roman"/>
          <w:i/>
          <w:iCs/>
          <w:sz w:val="27"/>
          <w:szCs w:val="27"/>
        </w:rPr>
        <w:t>системности</w:t>
      </w:r>
      <w:r>
        <w:rPr>
          <w:rFonts w:ascii="Times New Roman" w:hAnsi="Times New Roman" w:cs="Times New Roman"/>
          <w:color w:val="00000A"/>
          <w:sz w:val="27"/>
          <w:szCs w:val="27"/>
        </w:rPr>
        <w:t xml:space="preserve"> </w:t>
      </w:r>
      <w:r>
        <w:rPr>
          <w:rFonts w:ascii="Times New Roman" w:hAnsi="Times New Roman" w:cs="Times New Roman"/>
          <w:i/>
          <w:iCs/>
          <w:sz w:val="27"/>
          <w:szCs w:val="27"/>
        </w:rPr>
        <w:t>-</w:t>
      </w:r>
      <w:r>
        <w:rPr>
          <w:rFonts w:ascii="Times New Roman" w:hAnsi="Times New Roman" w:cs="Times New Roman"/>
          <w:color w:val="00000A"/>
          <w:sz w:val="27"/>
          <w:szCs w:val="27"/>
        </w:rPr>
        <w:t xml:space="preserve"> обеспечивает единство всех элементов </w:t>
      </w:r>
      <w:proofErr w:type="spellStart"/>
      <w:r>
        <w:rPr>
          <w:rFonts w:ascii="Times New Roman" w:hAnsi="Times New Roman" w:cs="Times New Roman"/>
          <w:color w:val="00000A"/>
          <w:sz w:val="27"/>
          <w:szCs w:val="27"/>
        </w:rPr>
        <w:t>коррек</w:t>
      </w:r>
      <w:proofErr w:type="spellEnd"/>
      <w:r>
        <w:rPr>
          <w:rFonts w:ascii="Times New Roman" w:hAnsi="Times New Roman" w:cs="Times New Roman"/>
          <w:color w:val="00000A"/>
          <w:sz w:val="27"/>
          <w:szCs w:val="27"/>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ционной</w:t>
      </w:r>
      <w:proofErr w:type="spellEnd"/>
      <w:r>
        <w:rPr>
          <w:rFonts w:ascii="Times New Roman" w:hAnsi="Times New Roman" w:cs="Times New Roman"/>
          <w:color w:val="00000A"/>
          <w:sz w:val="28"/>
          <w:szCs w:val="28"/>
        </w:rPr>
        <w:t xml:space="preserve"> работы: цели и задач, направлений осуществления и содержания,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форм, методов и приемов организации, взаимодействия участников.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Принцип </w:t>
      </w:r>
      <w:r>
        <w:rPr>
          <w:rFonts w:ascii="Times New Roman" w:hAnsi="Times New Roman" w:cs="Times New Roman"/>
          <w:i/>
          <w:iCs/>
          <w:sz w:val="28"/>
          <w:szCs w:val="28"/>
        </w:rPr>
        <w:t>непрерывности</w:t>
      </w:r>
      <w:r>
        <w:rPr>
          <w:rFonts w:ascii="Times New Roman" w:hAnsi="Times New Roman" w:cs="Times New Roman"/>
          <w:color w:val="00000A"/>
          <w:sz w:val="28"/>
          <w:szCs w:val="28"/>
        </w:rPr>
        <w:t xml:space="preserve"> </w:t>
      </w:r>
      <w:r>
        <w:rPr>
          <w:rFonts w:ascii="Times New Roman" w:hAnsi="Times New Roman" w:cs="Times New Roman"/>
          <w:sz w:val="28"/>
          <w:szCs w:val="28"/>
        </w:rPr>
        <w:t>обеспечивает проведение коррекционной</w:t>
      </w:r>
      <w:r>
        <w:rPr>
          <w:rFonts w:ascii="Times New Roman" w:hAnsi="Times New Roman" w:cs="Times New Roman"/>
          <w:color w:val="00000A"/>
          <w:sz w:val="28"/>
          <w:szCs w:val="28"/>
        </w:rPr>
        <w:t xml:space="preserve"> </w:t>
      </w:r>
      <w:r>
        <w:rPr>
          <w:rFonts w:ascii="Times New Roman" w:hAnsi="Times New Roman" w:cs="Times New Roman"/>
          <w:sz w:val="28"/>
          <w:szCs w:val="28"/>
        </w:rPr>
        <w:t>работы на всем протяжении обучения школьника с учетом изменений в их личности</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Принцип </w:t>
      </w:r>
      <w:r>
        <w:rPr>
          <w:rFonts w:ascii="Times New Roman" w:hAnsi="Times New Roman" w:cs="Times New Roman"/>
          <w:i/>
          <w:iCs/>
          <w:sz w:val="28"/>
          <w:szCs w:val="28"/>
        </w:rPr>
        <w:t>вариативности</w:t>
      </w:r>
      <w:r>
        <w:rPr>
          <w:rFonts w:ascii="Times New Roman" w:hAnsi="Times New Roman" w:cs="Times New Roman"/>
          <w:color w:val="00000A"/>
          <w:sz w:val="28"/>
          <w:szCs w:val="28"/>
        </w:rP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Принцип </w:t>
      </w:r>
      <w:r>
        <w:rPr>
          <w:rFonts w:ascii="Times New Roman" w:hAnsi="Times New Roman" w:cs="Times New Roman"/>
          <w:i/>
          <w:iCs/>
          <w:color w:val="00000A"/>
          <w:sz w:val="28"/>
          <w:szCs w:val="28"/>
        </w:rPr>
        <w:t>единства психолого-педагогических и медицинских средств</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обеспечивающий взаимодействие специалистов психолого-педагогического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295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медицинского блока в деятельности по комплексному решению задач коррекционной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Принцип </w:t>
      </w:r>
      <w:r>
        <w:rPr>
          <w:rFonts w:ascii="Times New Roman" w:hAnsi="Times New Roman" w:cs="Times New Roman"/>
          <w:i/>
          <w:iCs/>
          <w:color w:val="00000A"/>
          <w:sz w:val="28"/>
          <w:szCs w:val="28"/>
        </w:rPr>
        <w:t>сотрудничества с семьей</w:t>
      </w:r>
      <w:r>
        <w:rPr>
          <w:rFonts w:ascii="Times New Roman" w:hAnsi="Times New Roman" w:cs="Times New Roman"/>
          <w:color w:val="00000A"/>
          <w:sz w:val="28"/>
          <w:szCs w:val="28"/>
        </w:rPr>
        <w:t xml:space="preserve"> основан на признании семьи как важного участника коррекционной работы, оказывающего существенное </w:t>
      </w:r>
      <w:proofErr w:type="spellStart"/>
      <w:r>
        <w:rPr>
          <w:rFonts w:ascii="Times New Roman" w:hAnsi="Times New Roman" w:cs="Times New Roman"/>
          <w:color w:val="00000A"/>
          <w:sz w:val="28"/>
          <w:szCs w:val="28"/>
        </w:rPr>
        <w:t>вли</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яние</w:t>
      </w:r>
      <w:proofErr w:type="spellEnd"/>
      <w:r>
        <w:rPr>
          <w:rFonts w:ascii="Times New Roman" w:hAnsi="Times New Roman" w:cs="Times New Roman"/>
          <w:color w:val="00000A"/>
          <w:sz w:val="28"/>
          <w:szCs w:val="28"/>
        </w:rPr>
        <w:t xml:space="preserve"> на процесс развития ребенка и успешность его интеграции в общество.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020"/>
        <w:rPr>
          <w:rFonts w:ascii="Times New Roman" w:hAnsi="Times New Roman" w:cs="Times New Roman"/>
          <w:sz w:val="24"/>
          <w:szCs w:val="24"/>
        </w:rPr>
      </w:pPr>
      <w:r>
        <w:rPr>
          <w:rFonts w:ascii="Times New Roman" w:hAnsi="Times New Roman" w:cs="Times New Roman"/>
          <w:b/>
          <w:bCs/>
          <w:i/>
          <w:iCs/>
          <w:color w:val="00000A"/>
          <w:sz w:val="28"/>
          <w:szCs w:val="28"/>
        </w:rPr>
        <w:t>Специфика организации коррекционной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bCs/>
          <w:i/>
          <w:iCs/>
          <w:color w:val="00000A"/>
          <w:sz w:val="28"/>
          <w:szCs w:val="28"/>
        </w:rPr>
        <w:t>с обучающимися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20"/>
        <w:rPr>
          <w:rFonts w:ascii="Times New Roman" w:hAnsi="Times New Roman" w:cs="Times New Roman"/>
          <w:sz w:val="24"/>
          <w:szCs w:val="24"/>
        </w:rPr>
      </w:pPr>
      <w:r>
        <w:rPr>
          <w:rFonts w:ascii="Times New Roman" w:hAnsi="Times New Roman" w:cs="Times New Roman"/>
          <w:b/>
          <w:bCs/>
          <w:i/>
          <w:iCs/>
          <w:color w:val="00000A"/>
          <w:sz w:val="28"/>
          <w:szCs w:val="28"/>
        </w:rPr>
        <w:t>(интеллектуальными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Коррекционная  работа  с  обучающимися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проводится: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 в  рамках  образовательного  процесса  через  содержание  и  </w:t>
      </w:r>
      <w:proofErr w:type="spellStart"/>
      <w:r>
        <w:rPr>
          <w:rFonts w:ascii="Times New Roman" w:hAnsi="Times New Roman" w:cs="Times New Roman"/>
          <w:color w:val="00000A"/>
          <w:sz w:val="28"/>
          <w:szCs w:val="28"/>
        </w:rPr>
        <w:t>органи</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зацию</w:t>
      </w:r>
      <w:proofErr w:type="spellEnd"/>
      <w:r>
        <w:rPr>
          <w:rFonts w:ascii="Times New Roman" w:hAnsi="Times New Roman" w:cs="Times New Roman"/>
          <w:color w:val="00000A"/>
          <w:sz w:val="28"/>
          <w:szCs w:val="28"/>
        </w:rPr>
        <w:t xml:space="preserve"> образовательного процесса (индивидуальный и дифференцированный подход, сниженный темп обучения, структурная простота содержания,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hanging="708"/>
        <w:jc w:val="both"/>
        <w:rPr>
          <w:rFonts w:ascii="Times New Roman" w:hAnsi="Times New Roman" w:cs="Times New Roman"/>
          <w:sz w:val="24"/>
          <w:szCs w:val="24"/>
        </w:rPr>
      </w:pPr>
      <w:r>
        <w:rPr>
          <w:rFonts w:ascii="Times New Roman" w:hAnsi="Times New Roman" w:cs="Times New Roman"/>
          <w:color w:val="00000A"/>
          <w:sz w:val="28"/>
          <w:szCs w:val="28"/>
        </w:rPr>
        <w:t>повторность в обучении, активность и сознательность в обучении); ― в рамках внеурочной деятельности в форме специально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организованных</w:t>
      </w:r>
      <w:r>
        <w:rPr>
          <w:rFonts w:ascii="Times New Roman" w:hAnsi="Times New Roman" w:cs="Times New Roman"/>
          <w:sz w:val="24"/>
          <w:szCs w:val="24"/>
        </w:rPr>
        <w:tab/>
      </w:r>
      <w:r>
        <w:rPr>
          <w:rFonts w:ascii="Times New Roman" w:hAnsi="Times New Roman" w:cs="Times New Roman"/>
          <w:color w:val="00000A"/>
          <w:sz w:val="28"/>
          <w:szCs w:val="28"/>
        </w:rPr>
        <w:t>индивидуальных  и  групповых  занятий  (</w:t>
      </w:r>
      <w:proofErr w:type="spellStart"/>
      <w:r>
        <w:rPr>
          <w:rFonts w:ascii="Times New Roman" w:hAnsi="Times New Roman" w:cs="Times New Roman"/>
          <w:color w:val="00000A"/>
          <w:sz w:val="28"/>
          <w:szCs w:val="28"/>
        </w:rPr>
        <w:t>коррекционно</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hanging="708"/>
        <w:jc w:val="both"/>
        <w:rPr>
          <w:rFonts w:ascii="Times New Roman" w:hAnsi="Times New Roman" w:cs="Times New Roman"/>
          <w:sz w:val="24"/>
          <w:szCs w:val="24"/>
        </w:rPr>
      </w:pPr>
      <w:r>
        <w:rPr>
          <w:rFonts w:ascii="Times New Roman" w:hAnsi="Times New Roman" w:cs="Times New Roman"/>
          <w:color w:val="00000A"/>
          <w:sz w:val="28"/>
          <w:szCs w:val="28"/>
        </w:rPr>
        <w:t xml:space="preserve">развивающие и логопедические занятия, занятия ритмикой); ― в рамках психологического и социально-педагогического </w:t>
      </w:r>
      <w:proofErr w:type="spellStart"/>
      <w:r>
        <w:rPr>
          <w:rFonts w:ascii="Times New Roman" w:hAnsi="Times New Roman" w:cs="Times New Roman"/>
          <w:color w:val="00000A"/>
          <w:sz w:val="28"/>
          <w:szCs w:val="28"/>
        </w:rPr>
        <w:t>сопровож</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дения</w:t>
      </w:r>
      <w:proofErr w:type="spellEnd"/>
      <w:r>
        <w:rPr>
          <w:rFonts w:ascii="Times New Roman" w:hAnsi="Times New Roman" w:cs="Times New Roman"/>
          <w:color w:val="00000A"/>
          <w:sz w:val="28"/>
          <w:szCs w:val="28"/>
        </w:rPr>
        <w:t xml:space="preserve">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020"/>
        <w:rPr>
          <w:rFonts w:ascii="Times New Roman" w:hAnsi="Times New Roman" w:cs="Times New Roman"/>
          <w:sz w:val="24"/>
          <w:szCs w:val="24"/>
        </w:rPr>
      </w:pPr>
      <w:r>
        <w:rPr>
          <w:rFonts w:ascii="Times New Roman" w:hAnsi="Times New Roman" w:cs="Times New Roman"/>
          <w:b/>
          <w:bCs/>
          <w:i/>
          <w:iCs/>
          <w:color w:val="00000A"/>
          <w:sz w:val="28"/>
          <w:szCs w:val="28"/>
        </w:rPr>
        <w:t>Характеристика основных направлений коррекционной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Основными направлениями коррекционной работы являются: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 xml:space="preserve">1. </w:t>
      </w:r>
      <w:r>
        <w:rPr>
          <w:rFonts w:ascii="Times New Roman" w:hAnsi="Times New Roman" w:cs="Times New Roman"/>
          <w:i/>
          <w:iCs/>
          <w:sz w:val="28"/>
          <w:szCs w:val="28"/>
        </w:rPr>
        <w:t>Диагностическая работа</w:t>
      </w:r>
      <w:r>
        <w:rPr>
          <w:rFonts w:ascii="Times New Roman" w:hAnsi="Times New Roman" w:cs="Times New Roman"/>
          <w:sz w:val="28"/>
          <w:szCs w:val="28"/>
        </w:rPr>
        <w:t>, которая обеспечивает выявление особенностей развития и здоровья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Проведение диагностической работы предполагает осуществление: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1) психолого-педагогического и медицинского обследования с целью выявления их особых образовательных потребностей: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296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24"/>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развития познавательной сферы, специфических трудностей в овладении содержанием образования и потенциальных возможностей;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4"/>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развития эмоционально-волевой сферы и личностных особенностей 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4"/>
        </w:numPr>
        <w:tabs>
          <w:tab w:val="clear" w:pos="720"/>
          <w:tab w:val="num" w:pos="1070"/>
        </w:tabs>
        <w:overflowPunct w:val="0"/>
        <w:autoSpaceDE w:val="0"/>
        <w:autoSpaceDN w:val="0"/>
        <w:adjustRightInd w:val="0"/>
        <w:spacing w:after="0" w:line="240" w:lineRule="auto"/>
        <w:ind w:left="0" w:right="20" w:firstLine="722"/>
        <w:jc w:val="both"/>
        <w:rPr>
          <w:rFonts w:ascii="Times New Roman" w:hAnsi="Times New Roman" w:cs="Times New Roman"/>
          <w:sz w:val="28"/>
          <w:szCs w:val="28"/>
        </w:rPr>
      </w:pPr>
      <w:r>
        <w:rPr>
          <w:rFonts w:ascii="Times New Roman" w:hAnsi="Times New Roman" w:cs="Times New Roman"/>
          <w:sz w:val="28"/>
          <w:szCs w:val="28"/>
        </w:rPr>
        <w:t xml:space="preserve">определение социальной ситуации развития и условий семейного воспитания ученика;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мониторинга динамики развития обучающихся, их успешности в освоении АООП;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3)  анализа  результатов  обследования  с  целью  проектирования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корректировки коррекционных мероприятий.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25"/>
        </w:numPr>
        <w:tabs>
          <w:tab w:val="num" w:pos="1020"/>
        </w:tabs>
        <w:overflowPunct w:val="0"/>
        <w:autoSpaceDE w:val="0"/>
        <w:autoSpaceDN w:val="0"/>
        <w:adjustRightInd w:val="0"/>
        <w:spacing w:after="0" w:line="240" w:lineRule="auto"/>
        <w:ind w:left="1020" w:hanging="298"/>
        <w:jc w:val="both"/>
        <w:rPr>
          <w:rFonts w:ascii="Times New Roman" w:hAnsi="Times New Roman" w:cs="Times New Roman"/>
          <w:sz w:val="28"/>
          <w:szCs w:val="28"/>
        </w:rPr>
      </w:pPr>
      <w:r>
        <w:rPr>
          <w:rFonts w:ascii="Times New Roman" w:hAnsi="Times New Roman" w:cs="Times New Roman"/>
          <w:sz w:val="28"/>
          <w:szCs w:val="28"/>
        </w:rPr>
        <w:t xml:space="preserve">процессе диагностической работы используются следующие формы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5"/>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cs="Times New Roman"/>
          <w:sz w:val="28"/>
          <w:szCs w:val="28"/>
        </w:rPr>
      </w:pPr>
      <w:r>
        <w:rPr>
          <w:rFonts w:ascii="Times New Roman" w:hAnsi="Times New Roman" w:cs="Times New Roman"/>
          <w:sz w:val="28"/>
          <w:szCs w:val="28"/>
        </w:rPr>
        <w:t xml:space="preserve">методы: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сбор   сведений   о   ребенке   у   педагогов,   родителей   (беседы,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анкетирование, интервьюирование),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62"/>
        </w:numPr>
        <w:tabs>
          <w:tab w:val="clear" w:pos="144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психолого-педагогический эксперимент,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62"/>
        </w:numPr>
        <w:tabs>
          <w:tab w:val="clear" w:pos="144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наблюдение за учениками во время учебной и внеурочной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62"/>
        </w:numPr>
        <w:tabs>
          <w:tab w:val="clear" w:pos="144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беседы с учащимися, учителями и родителями,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2"/>
        </w:numPr>
        <w:tabs>
          <w:tab w:val="clear" w:pos="720"/>
          <w:tab w:val="num" w:pos="1060"/>
        </w:tabs>
        <w:overflowPunct w:val="0"/>
        <w:autoSpaceDE w:val="0"/>
        <w:autoSpaceDN w:val="0"/>
        <w:adjustRightInd w:val="0"/>
        <w:spacing w:after="0" w:line="240" w:lineRule="auto"/>
        <w:ind w:left="1060" w:hanging="350"/>
        <w:jc w:val="both"/>
        <w:rPr>
          <w:rFonts w:ascii="Times New Roman" w:hAnsi="Times New Roman" w:cs="Times New Roman"/>
          <w:sz w:val="28"/>
          <w:szCs w:val="28"/>
        </w:rPr>
      </w:pPr>
      <w:r>
        <w:rPr>
          <w:rFonts w:ascii="Times New Roman" w:hAnsi="Times New Roman" w:cs="Times New Roman"/>
          <w:sz w:val="28"/>
          <w:szCs w:val="28"/>
        </w:rPr>
        <w:t xml:space="preserve">изучение работ ребенка (тетради, рисунки, поделки и т. п.)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62"/>
        </w:numPr>
        <w:tabs>
          <w:tab w:val="clear" w:pos="144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оформление документации (психолого-педагогические дневники наблюдения за учащимися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 xml:space="preserve">2. </w:t>
      </w:r>
      <w:r>
        <w:rPr>
          <w:rFonts w:ascii="Times New Roman" w:hAnsi="Times New Roman" w:cs="Times New Roman"/>
          <w:i/>
          <w:iCs/>
          <w:sz w:val="28"/>
          <w:szCs w:val="28"/>
        </w:rPr>
        <w:t>К</w:t>
      </w:r>
      <w:r>
        <w:rPr>
          <w:rFonts w:ascii="Times New Roman" w:hAnsi="Times New Roman" w:cs="Times New Roman"/>
          <w:sz w:val="28"/>
          <w:szCs w:val="28"/>
        </w:rPr>
        <w:t>о</w:t>
      </w:r>
      <w:r>
        <w:rPr>
          <w:rFonts w:ascii="Times New Roman" w:hAnsi="Times New Roman" w:cs="Times New Roman"/>
          <w:i/>
          <w:iCs/>
          <w:sz w:val="28"/>
          <w:szCs w:val="28"/>
        </w:rPr>
        <w:t>ррекционно-развивающая работа</w:t>
      </w:r>
      <w:r>
        <w:rPr>
          <w:rFonts w:ascii="Times New Roman" w:hAnsi="Times New Roman" w:cs="Times New Roman"/>
          <w:sz w:val="28"/>
          <w:szCs w:val="28"/>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Коррекционно-развивающая работа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63"/>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составление индивидуальной программы психологического сопровождения учащегося (совместно с педагогами),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3"/>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формирование в классе психологического климата комфортного для всех 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297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64"/>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lastRenderedPageBreak/>
        <w:t xml:space="preserve">организация внеурочной деятельности, направленной на развитие познавательных интересов учащихся, их общее социально-личностное развитие,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4"/>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Pr>
          <w:rFonts w:ascii="Times New Roman" w:hAnsi="Times New Roman" w:cs="Times New Roman"/>
          <w:sz w:val="28"/>
          <w:szCs w:val="28"/>
        </w:rPr>
        <w:t>психокоррекционных</w:t>
      </w:r>
      <w:proofErr w:type="spellEnd"/>
      <w:r>
        <w:rPr>
          <w:rFonts w:ascii="Times New Roman" w:hAnsi="Times New Roman" w:cs="Times New Roman"/>
          <w:sz w:val="28"/>
          <w:szCs w:val="28"/>
        </w:rPr>
        <w:t xml:space="preserve"> программ (методик, методов и приѐмов обучения) в соответствии с их особыми образовательными потребностями,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4"/>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организацию и проведение специалистами индивидуальных и групповых занятий по </w:t>
      </w:r>
      <w:proofErr w:type="spellStart"/>
      <w:r>
        <w:rPr>
          <w:rFonts w:ascii="Times New Roman" w:hAnsi="Times New Roman" w:cs="Times New Roman"/>
          <w:sz w:val="28"/>
          <w:szCs w:val="28"/>
        </w:rPr>
        <w:t>психокоррекции</w:t>
      </w:r>
      <w:proofErr w:type="spellEnd"/>
      <w:r>
        <w:rPr>
          <w:rFonts w:ascii="Times New Roman" w:hAnsi="Times New Roman" w:cs="Times New Roman"/>
          <w:sz w:val="28"/>
          <w:szCs w:val="28"/>
        </w:rPr>
        <w:t xml:space="preserve">, необходимых для преодоления нарушений развития учащихся,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4"/>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развитие эмоционально-волевой и личностной сферы ученика и коррекцию его поведения,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4"/>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социальное сопровождение ученика в случае неблагоприятных условий жизни при психотравмирующих обстоятельствах.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2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w:t>
      </w:r>
      <w:r>
        <w:rPr>
          <w:rFonts w:ascii="Times New Roman" w:hAnsi="Times New Roman" w:cs="Times New Roman"/>
          <w:sz w:val="24"/>
          <w:szCs w:val="24"/>
        </w:rPr>
        <w:tab/>
      </w:r>
      <w:r>
        <w:rPr>
          <w:rFonts w:ascii="Times New Roman" w:hAnsi="Times New Roman" w:cs="Times New Roman"/>
          <w:sz w:val="28"/>
          <w:szCs w:val="28"/>
        </w:rPr>
        <w:t>процессе   коррекционно-развивающей   работы   используются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следующие формы и методы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65"/>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занятия индивидуальные и групповые,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5"/>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игры, упражнения, этюды,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5"/>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proofErr w:type="spellStart"/>
      <w:r>
        <w:rPr>
          <w:rFonts w:ascii="Times New Roman" w:hAnsi="Times New Roman" w:cs="Times New Roman"/>
          <w:sz w:val="28"/>
          <w:szCs w:val="28"/>
        </w:rPr>
        <w:t>психокоррекционные</w:t>
      </w:r>
      <w:proofErr w:type="spellEnd"/>
      <w:r>
        <w:rPr>
          <w:rFonts w:ascii="Times New Roman" w:hAnsi="Times New Roman" w:cs="Times New Roman"/>
          <w:sz w:val="28"/>
          <w:szCs w:val="28"/>
        </w:rPr>
        <w:t xml:space="preserve"> методики и технологии,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5"/>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беседы с учащимися,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5"/>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организация    деятельности    (игра,    труд,    изобразительная,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конструирование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8"/>
          <w:szCs w:val="28"/>
        </w:rPr>
        <w:t xml:space="preserve">3. </w:t>
      </w:r>
      <w:r>
        <w:rPr>
          <w:rFonts w:ascii="Times New Roman" w:hAnsi="Times New Roman" w:cs="Times New Roman"/>
          <w:i/>
          <w:iCs/>
          <w:sz w:val="28"/>
          <w:szCs w:val="28"/>
        </w:rPr>
        <w:t>Консультативная работа</w:t>
      </w:r>
      <w:r>
        <w:rPr>
          <w:rFonts w:ascii="Times New Roman" w:hAnsi="Times New Roman" w:cs="Times New Roman"/>
          <w:sz w:val="28"/>
          <w:szCs w:val="28"/>
        </w:rPr>
        <w:t xml:space="preserve"> обеспечивает непрерывность специального сопровождения детей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и их семей по вопросам реализации дифференцированных психолого-педагогических условий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воспитания, коррекции, развития и социализации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Консультативная работа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298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66"/>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lastRenderedPageBreak/>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6"/>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консультативную помощь семье в вопросах решения конкретных вопросов воспитания и оказания возможной помощи ребѐнку в освоении общеобразовательной программы.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В процессе консультативной работы используются следующие формы и методы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беседа, семинар, лекция, консультация, тренинг,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анкетирование педагогов, родителей,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разработка</w:t>
      </w:r>
      <w:r>
        <w:rPr>
          <w:rFonts w:ascii="Times New Roman" w:hAnsi="Times New Roman" w:cs="Times New Roman"/>
          <w:sz w:val="24"/>
          <w:szCs w:val="24"/>
        </w:rPr>
        <w:tab/>
      </w:r>
      <w:r>
        <w:rPr>
          <w:rFonts w:ascii="Times New Roman" w:hAnsi="Times New Roman" w:cs="Times New Roman"/>
          <w:sz w:val="28"/>
          <w:szCs w:val="28"/>
        </w:rPr>
        <w:t>методических   материалов   и   рекомендаций   учителю,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родителям.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 xml:space="preserve">Психологическое консультирование основывается на принципах анонимности, доброжелательного и </w:t>
      </w:r>
      <w:proofErr w:type="spellStart"/>
      <w:r>
        <w:rPr>
          <w:rFonts w:ascii="Times New Roman" w:hAnsi="Times New Roman" w:cs="Times New Roman"/>
          <w:sz w:val="28"/>
          <w:szCs w:val="28"/>
        </w:rPr>
        <w:t>безоценочного</w:t>
      </w:r>
      <w:proofErr w:type="spellEnd"/>
      <w:r>
        <w:rPr>
          <w:rFonts w:ascii="Times New Roman" w:hAnsi="Times New Roman" w:cs="Times New Roman"/>
          <w:sz w:val="28"/>
          <w:szCs w:val="28"/>
        </w:rPr>
        <w:t xml:space="preserve"> отношения к консультируемому, ориентации на его нормы и ценности, включенности консультируемого в процесс консультирования.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4. </w:t>
      </w:r>
      <w:r>
        <w:rPr>
          <w:rFonts w:ascii="Times New Roman" w:hAnsi="Times New Roman" w:cs="Times New Roman"/>
          <w:i/>
          <w:iCs/>
          <w:sz w:val="28"/>
          <w:szCs w:val="28"/>
        </w:rPr>
        <w:t>Информационно-просветительская работа</w:t>
      </w:r>
      <w:r>
        <w:rPr>
          <w:rFonts w:ascii="Times New Roman" w:hAnsi="Times New Roman" w:cs="Times New Roman"/>
          <w:sz w:val="28"/>
          <w:szCs w:val="28"/>
        </w:rPr>
        <w:t xml:space="preserve"> предполагает </w:t>
      </w:r>
      <w:proofErr w:type="spellStart"/>
      <w:r>
        <w:rPr>
          <w:rFonts w:ascii="Times New Roman" w:hAnsi="Times New Roman" w:cs="Times New Roman"/>
          <w:sz w:val="28"/>
          <w:szCs w:val="28"/>
        </w:rPr>
        <w:t>осуществ</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ление</w:t>
      </w:r>
      <w:proofErr w:type="spellEnd"/>
      <w:r>
        <w:rPr>
          <w:rFonts w:ascii="Times New Roman" w:hAnsi="Times New Roman" w:cs="Times New Roman"/>
          <w:sz w:val="28"/>
          <w:szCs w:val="28"/>
        </w:rPr>
        <w:t xml:space="preserve">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(законными представителями),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Информационно-просветительская работа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67"/>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7"/>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оформление информационных стендов, печатных и других материалов,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7"/>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психологическое просвещение педагогов с целью повышения их психологической компетентности,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299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lastRenderedPageBreak/>
        <w:t>― разработки и реализации комплексных индивидуальных и групповых программ коррекции эмоционально-волевой, личностной,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коммуникативной, двигательной и познавательной сфер учащихся.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Взаимодействие  специалистов  общеобразовательной  организации  </w:t>
      </w:r>
      <w:r>
        <w:rPr>
          <w:rFonts w:ascii="Times New Roman" w:hAnsi="Times New Roman" w:cs="Times New Roman"/>
          <w:sz w:val="28"/>
          <w:szCs w:val="28"/>
        </w:rPr>
        <w:t>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организациями и органами государственной власти, связанными с решением вопросов образования, охраны здоровья социальной защиты и поддержки,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трудоустройства</w:t>
      </w:r>
      <w:r>
        <w:rPr>
          <w:rFonts w:ascii="Times New Roman" w:hAnsi="Times New Roman" w:cs="Times New Roman"/>
          <w:sz w:val="24"/>
          <w:szCs w:val="24"/>
        </w:rPr>
        <w:tab/>
      </w:r>
      <w:r>
        <w:rPr>
          <w:rFonts w:ascii="Times New Roman" w:hAnsi="Times New Roman" w:cs="Times New Roman"/>
          <w:sz w:val="28"/>
          <w:szCs w:val="28"/>
        </w:rPr>
        <w:t>и   др.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i/>
          <w:iCs/>
          <w:sz w:val="28"/>
          <w:szCs w:val="28"/>
        </w:rPr>
        <w:t xml:space="preserve">Социальное партнерство </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современный механизм,</w:t>
      </w:r>
      <w:r>
        <w:rPr>
          <w:rFonts w:ascii="Times New Roman" w:hAnsi="Times New Roman" w:cs="Times New Roman"/>
          <w:i/>
          <w:iCs/>
          <w:sz w:val="28"/>
          <w:szCs w:val="28"/>
        </w:rPr>
        <w:t xml:space="preserve"> </w:t>
      </w:r>
      <w:r>
        <w:rPr>
          <w:rFonts w:ascii="Times New Roman" w:hAnsi="Times New Roman" w:cs="Times New Roman"/>
          <w:sz w:val="28"/>
          <w:szCs w:val="28"/>
        </w:rPr>
        <w:t>который основан</w:t>
      </w:r>
      <w:r>
        <w:rPr>
          <w:rFonts w:ascii="Times New Roman" w:hAnsi="Times New Roman" w:cs="Times New Roman"/>
          <w:i/>
          <w:iCs/>
          <w:sz w:val="28"/>
          <w:szCs w:val="28"/>
        </w:rPr>
        <w:t xml:space="preserve"> </w:t>
      </w:r>
      <w:r>
        <w:rPr>
          <w:rFonts w:ascii="Times New Roman" w:hAnsi="Times New Roman" w:cs="Times New Roman"/>
          <w:sz w:val="28"/>
          <w:szCs w:val="28"/>
        </w:rPr>
        <w:t>на взаимодействии общеобразовательной организации с организациями культуры, общественными организациями и другими институтами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Социальное партнерство включает сотрудничество (на основе заключенных договоров):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с    организациями    дополнительного    образования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физической культуры и спорта в решении вопросов развития, социализации,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8"/>
          <w:szCs w:val="28"/>
        </w:rPr>
        <w:t>здоровьесбережения</w:t>
      </w:r>
      <w:proofErr w:type="spellEnd"/>
      <w:r>
        <w:rPr>
          <w:rFonts w:ascii="Times New Roman" w:hAnsi="Times New Roman" w:cs="Times New Roman"/>
          <w:sz w:val="28"/>
          <w:szCs w:val="28"/>
        </w:rPr>
        <w:t>,  социальной  адаптации  и  интеграции  в  общество обучающихся с умственной отсталостью (интеллектуальными нарушениями), ― со   средствами   массовой   информации   в   решении   вопросов формирования  отношения  общества  к  лицам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с     родителями     учащихся     с     умственной     отсталостью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в  решении  вопросов  их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социализации, </w:t>
      </w:r>
      <w:proofErr w:type="spellStart"/>
      <w:r>
        <w:rPr>
          <w:rFonts w:ascii="Times New Roman" w:hAnsi="Times New Roman" w:cs="Times New Roman"/>
          <w:sz w:val="28"/>
          <w:szCs w:val="28"/>
        </w:rPr>
        <w:t>здоровьесбережения</w:t>
      </w:r>
      <w:proofErr w:type="spellEnd"/>
      <w:r>
        <w:rPr>
          <w:rFonts w:ascii="Times New Roman" w:hAnsi="Times New Roman" w:cs="Times New Roman"/>
          <w:sz w:val="28"/>
          <w:szCs w:val="28"/>
        </w:rPr>
        <w:t>, социальной адаптации и интеграции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общество.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301</w:t>
      </w:r>
    </w:p>
    <w:p w:rsidR="00A109AE" w:rsidRDefault="00A109AE" w:rsidP="00D249DC">
      <w:pPr>
        <w:widowControl w:val="0"/>
        <w:autoSpaceDE w:val="0"/>
        <w:autoSpaceDN w:val="0"/>
        <w:adjustRightInd w:val="0"/>
        <w:spacing w:after="0" w:line="240" w:lineRule="auto"/>
        <w:rPr>
          <w:rFonts w:ascii="Times New Roman" w:hAnsi="Times New Roman" w:cs="Times New Roman"/>
          <w:sz w:val="24"/>
          <w:szCs w:val="24"/>
        </w:rPr>
        <w:sectPr w:rsidR="00A109AE" w:rsidSect="0073732E">
          <w:pgSz w:w="11906" w:h="16838"/>
          <w:pgMar w:top="1134" w:right="850" w:bottom="1134" w:left="1701" w:header="708" w:footer="708" w:gutter="0"/>
          <w:cols w:space="708"/>
          <w:docGrid w:linePitch="360"/>
        </w:sectPr>
      </w:pPr>
    </w:p>
    <w:p w:rsidR="00A109AE" w:rsidRDefault="00A109AE" w:rsidP="00D249DC">
      <w:pPr>
        <w:pStyle w:val="a0"/>
        <w:widowControl w:val="0"/>
        <w:autoSpaceDE w:val="0"/>
        <w:autoSpaceDN w:val="0"/>
        <w:adjustRightInd w:val="0"/>
        <w:spacing w:after="0" w:line="240" w:lineRule="auto"/>
        <w:ind w:left="2320"/>
        <w:rPr>
          <w:rFonts w:ascii="Times New Roman" w:hAnsi="Times New Roman" w:cs="Times New Roman"/>
          <w:sz w:val="24"/>
          <w:szCs w:val="24"/>
        </w:rPr>
      </w:pPr>
      <w:r>
        <w:rPr>
          <w:rFonts w:ascii="Times New Roman" w:hAnsi="Times New Roman" w:cs="Times New Roman"/>
          <w:b/>
          <w:bCs/>
          <w:color w:val="00000A"/>
          <w:sz w:val="28"/>
          <w:szCs w:val="28"/>
        </w:rPr>
        <w:lastRenderedPageBreak/>
        <w:t xml:space="preserve">2.2.6. </w:t>
      </w:r>
      <w:r>
        <w:rPr>
          <w:rFonts w:ascii="Times New Roman" w:hAnsi="Times New Roman" w:cs="Times New Roman"/>
          <w:b/>
          <w:bCs/>
          <w:i/>
          <w:iCs/>
          <w:color w:val="00000A"/>
          <w:sz w:val="28"/>
          <w:szCs w:val="28"/>
        </w:rPr>
        <w:t>Программа 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 программа внеурочной деятельности обучающихся с 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xml:space="preserve"> является основой для разработки и реализации общеобразовательной организацией собственной программы внеурочной деятельности. Программа раз-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рабатывается</w:t>
      </w:r>
      <w:proofErr w:type="spellEnd"/>
      <w:r>
        <w:rPr>
          <w:rFonts w:ascii="Times New Roman" w:hAnsi="Times New Roman" w:cs="Times New Roman"/>
          <w:color w:val="00000A"/>
          <w:sz w:val="28"/>
          <w:szCs w:val="28"/>
        </w:rPr>
        <w:t xml:space="preserve"> с учѐтом, этнических, социально-экономических и иных </w:t>
      </w:r>
      <w:proofErr w:type="spellStart"/>
      <w:r>
        <w:rPr>
          <w:rFonts w:ascii="Times New Roman" w:hAnsi="Times New Roman" w:cs="Times New Roman"/>
          <w:color w:val="00000A"/>
          <w:sz w:val="28"/>
          <w:szCs w:val="28"/>
        </w:rPr>
        <w:t>осо</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7"/>
          <w:szCs w:val="27"/>
        </w:rPr>
        <w:t>бенностей</w:t>
      </w:r>
      <w:proofErr w:type="spellEnd"/>
      <w:r>
        <w:rPr>
          <w:rFonts w:ascii="Times New Roman" w:hAnsi="Times New Roman" w:cs="Times New Roman"/>
          <w:color w:val="00000A"/>
          <w:sz w:val="27"/>
          <w:szCs w:val="27"/>
        </w:rPr>
        <w:t xml:space="preserve"> региона, запросов семей и других субъектов образовательного про-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цесса</w:t>
      </w:r>
      <w:proofErr w:type="spellEnd"/>
      <w:r>
        <w:rPr>
          <w:rFonts w:ascii="Times New Roman" w:hAnsi="Times New Roman" w:cs="Times New Roman"/>
          <w:color w:val="00000A"/>
          <w:sz w:val="28"/>
          <w:szCs w:val="28"/>
        </w:rPr>
        <w:t xml:space="preserve">  </w:t>
      </w:r>
      <w:r>
        <w:rPr>
          <w:rFonts w:ascii="Times New Roman" w:hAnsi="Times New Roman" w:cs="Times New Roman"/>
          <w:sz w:val="28"/>
          <w:szCs w:val="28"/>
        </w:rPr>
        <w:t xml:space="preserve">основе  </w:t>
      </w:r>
      <w:proofErr w:type="spellStart"/>
      <w:r>
        <w:rPr>
          <w:rFonts w:ascii="Times New Roman" w:hAnsi="Times New Roman" w:cs="Times New Roman"/>
          <w:sz w:val="28"/>
          <w:szCs w:val="28"/>
        </w:rPr>
        <w:t>системно-деятельностного</w:t>
      </w:r>
      <w:proofErr w:type="spellEnd"/>
      <w:r>
        <w:rPr>
          <w:rFonts w:ascii="Times New Roman" w:hAnsi="Times New Roman" w:cs="Times New Roman"/>
          <w:sz w:val="28"/>
          <w:szCs w:val="28"/>
        </w:rPr>
        <w:t xml:space="preserve">  и  культурно-исторического  под-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ходов</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виды деятельности обучающихся, в которых возможно и целесообразно решение задач их воспитания и социализации.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Сущность и основное назначение внеурочной деятельности заключается в обеспечении дополнительных условий для развития интересов,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склонностей,   способностей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w:t>
      </w:r>
      <w:r>
        <w:rPr>
          <w:rFonts w:ascii="Times New Roman" w:hAnsi="Times New Roman" w:cs="Times New Roman"/>
          <w:sz w:val="28"/>
          <w:szCs w:val="28"/>
        </w:rPr>
        <w:t xml:space="preserve"> </w:t>
      </w:r>
      <w:r>
        <w:rPr>
          <w:rFonts w:ascii="Times New Roman" w:hAnsi="Times New Roman" w:cs="Times New Roman"/>
          <w:color w:val="00000A"/>
          <w:sz w:val="28"/>
          <w:szCs w:val="28"/>
        </w:rPr>
        <w:t>организации их свободного времени.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Внеурочная  деятельность  ориентирована  на  создание  условий  для: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расширения опыта поведения, деятельности и общения; творческой самореализации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в  комфортной  развивающей  среде,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w:t>
      </w:r>
      <w:proofErr w:type="spellStart"/>
      <w:r>
        <w:rPr>
          <w:rFonts w:ascii="Times New Roman" w:hAnsi="Times New Roman" w:cs="Times New Roman"/>
          <w:color w:val="00000A"/>
          <w:sz w:val="28"/>
          <w:szCs w:val="28"/>
        </w:rPr>
        <w:t>са</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моопределения</w:t>
      </w:r>
      <w:proofErr w:type="spellEnd"/>
      <w:r>
        <w:rPr>
          <w:rFonts w:ascii="Times New Roman" w:hAnsi="Times New Roman" w:cs="Times New Roman"/>
          <w:color w:val="00000A"/>
          <w:sz w:val="28"/>
          <w:szCs w:val="28"/>
        </w:rPr>
        <w:t>, необходимого для успешной реализации дальнейших жизненных планов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302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i/>
          <w:iCs/>
          <w:sz w:val="28"/>
          <w:szCs w:val="28"/>
        </w:rPr>
        <w:lastRenderedPageBreak/>
        <w:t xml:space="preserve">Основными целями </w:t>
      </w:r>
      <w:r>
        <w:rPr>
          <w:rFonts w:ascii="Times New Roman" w:hAnsi="Times New Roman" w:cs="Times New Roman"/>
          <w:sz w:val="28"/>
          <w:szCs w:val="28"/>
        </w:rPr>
        <w:t>внеурочной деятельности являются создание</w:t>
      </w:r>
      <w:r>
        <w:rPr>
          <w:rFonts w:ascii="Times New Roman" w:hAnsi="Times New Roman" w:cs="Times New Roman"/>
          <w:b/>
          <w:bCs/>
          <w:i/>
          <w:iCs/>
          <w:sz w:val="28"/>
          <w:szCs w:val="28"/>
        </w:rPr>
        <w:t xml:space="preserve"> </w:t>
      </w:r>
      <w:r>
        <w:rPr>
          <w:rFonts w:ascii="Times New Roman" w:hAnsi="Times New Roman" w:cs="Times New Roman"/>
          <w:sz w:val="28"/>
          <w:szCs w:val="28"/>
        </w:rPr>
        <w:t>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альных</w:t>
      </w:r>
      <w:proofErr w:type="spellEnd"/>
      <w:r>
        <w:rPr>
          <w:rFonts w:ascii="Times New Roman" w:hAnsi="Times New Roman" w:cs="Times New Roman"/>
          <w:sz w:val="28"/>
          <w:szCs w:val="28"/>
        </w:rPr>
        <w:t xml:space="preserve"> интересов учащихся в свободное время.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Основные 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коррекция  всех  компонентов  психофизического,  интеллектуального,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личностного</w:t>
      </w:r>
      <w:r>
        <w:rPr>
          <w:rFonts w:ascii="Times New Roman" w:hAnsi="Times New Roman" w:cs="Times New Roman"/>
          <w:sz w:val="24"/>
          <w:szCs w:val="24"/>
        </w:rPr>
        <w:tab/>
      </w:r>
      <w:r>
        <w:rPr>
          <w:rFonts w:ascii="Times New Roman" w:hAnsi="Times New Roman" w:cs="Times New Roman"/>
          <w:sz w:val="28"/>
          <w:szCs w:val="28"/>
        </w:rPr>
        <w:t>развития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с учетом их возрастных и индивидуальных особенностей;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развитие активности, самостоятельности и независимости в повседневной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развитие возможных избирательных способностей и интересов ребенка в разных видах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формирование основ нравственного самосознания личности, умения правильно оценивать окружающее и самих себя,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формирование эстетических потребностей, ценностей и чувств;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развитие</w:t>
      </w:r>
      <w:r>
        <w:rPr>
          <w:rFonts w:ascii="Times New Roman" w:hAnsi="Times New Roman" w:cs="Times New Roman"/>
          <w:sz w:val="24"/>
          <w:szCs w:val="24"/>
        </w:rPr>
        <w:tab/>
      </w:r>
      <w:r>
        <w:rPr>
          <w:rFonts w:ascii="Times New Roman" w:hAnsi="Times New Roman" w:cs="Times New Roman"/>
          <w:color w:val="00000A"/>
          <w:sz w:val="28"/>
          <w:szCs w:val="28"/>
        </w:rPr>
        <w:t>трудолюбия,   способности   к   преодолению   трудностей,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целеустремлѐнности и настойчивости в достижении результата;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78"/>
        <w:jc w:val="both"/>
        <w:rPr>
          <w:rFonts w:ascii="Times New Roman" w:hAnsi="Times New Roman" w:cs="Times New Roman"/>
          <w:sz w:val="24"/>
          <w:szCs w:val="24"/>
        </w:rPr>
      </w:pPr>
      <w:r>
        <w:rPr>
          <w:rFonts w:ascii="Times New Roman" w:hAnsi="Times New Roman" w:cs="Times New Roman"/>
          <w:color w:val="00000A"/>
          <w:sz w:val="28"/>
          <w:szCs w:val="28"/>
        </w:rPr>
        <w:t>расширение представлений ребенка о мире и о себе, его социального опыта;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формирование положительного отношения к базовым общественным ценностям;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333333"/>
          <w:sz w:val="28"/>
          <w:szCs w:val="28"/>
        </w:rPr>
        <w:t>формирование умений, навыков социального общения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расширение круга общения, выход обучающегося за пределы семьи и общеобразовательной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развитие</w:t>
      </w:r>
      <w:r>
        <w:rPr>
          <w:rFonts w:ascii="Times New Roman" w:hAnsi="Times New Roman" w:cs="Times New Roman"/>
          <w:sz w:val="24"/>
          <w:szCs w:val="24"/>
        </w:rPr>
        <w:tab/>
      </w:r>
      <w:r>
        <w:rPr>
          <w:rFonts w:ascii="Times New Roman" w:hAnsi="Times New Roman" w:cs="Times New Roman"/>
          <w:color w:val="00000A"/>
          <w:sz w:val="28"/>
          <w:szCs w:val="28"/>
        </w:rPr>
        <w:t>навыков   осуществления   сотрудничества   с   педагогами,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сверстниками, родителями, старшими детьми в решении общих проблем;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303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укрепление доверия к другим людям;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развитие</w:t>
      </w:r>
      <w:r>
        <w:rPr>
          <w:rFonts w:ascii="Times New Roman" w:hAnsi="Times New Roman" w:cs="Times New Roman"/>
          <w:sz w:val="24"/>
          <w:szCs w:val="24"/>
        </w:rPr>
        <w:tab/>
      </w:r>
      <w:r>
        <w:rPr>
          <w:rFonts w:ascii="Times New Roman" w:hAnsi="Times New Roman" w:cs="Times New Roman"/>
          <w:color w:val="00000A"/>
          <w:sz w:val="28"/>
          <w:szCs w:val="28"/>
        </w:rPr>
        <w:t>доброжелательности   и   эмоциональной   отзывчивости,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понимания других людей и сопереживания 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080"/>
        <w:rPr>
          <w:rFonts w:ascii="Times New Roman" w:hAnsi="Times New Roman" w:cs="Times New Roman"/>
          <w:sz w:val="24"/>
          <w:szCs w:val="24"/>
        </w:rPr>
      </w:pPr>
      <w:r>
        <w:rPr>
          <w:rFonts w:ascii="Times New Roman" w:hAnsi="Times New Roman" w:cs="Times New Roman"/>
          <w:b/>
          <w:bCs/>
          <w:color w:val="00000A"/>
          <w:sz w:val="28"/>
          <w:szCs w:val="28"/>
        </w:rPr>
        <w:t>Основные направления и формы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00"/>
        <w:rPr>
          <w:rFonts w:ascii="Times New Roman" w:hAnsi="Times New Roman" w:cs="Times New Roman"/>
          <w:sz w:val="24"/>
          <w:szCs w:val="24"/>
        </w:rPr>
      </w:pPr>
      <w:r>
        <w:rPr>
          <w:rFonts w:ascii="Times New Roman" w:hAnsi="Times New Roman" w:cs="Times New Roman"/>
          <w:b/>
          <w:bCs/>
          <w:color w:val="00000A"/>
          <w:sz w:val="28"/>
          <w:szCs w:val="28"/>
        </w:rPr>
        <w:t>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12 учебных лет не более 4070 часов, в течение 13 учебных лет не более 4400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часов.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1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К</w:t>
      </w:r>
      <w:r>
        <w:rPr>
          <w:rFonts w:ascii="Times New Roman" w:hAnsi="Times New Roman" w:cs="Times New Roman"/>
          <w:sz w:val="24"/>
          <w:szCs w:val="24"/>
        </w:rPr>
        <w:tab/>
      </w:r>
      <w:r>
        <w:rPr>
          <w:rFonts w:ascii="Times New Roman" w:hAnsi="Times New Roman" w:cs="Times New Roman"/>
          <w:color w:val="00000A"/>
          <w:sz w:val="28"/>
          <w:szCs w:val="28"/>
        </w:rPr>
        <w:t>основным   направлениям   внеурочной   деятельности   относятся: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4320"/>
          <w:tab w:val="left" w:pos="80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коррекционно-развивающее,</w:t>
      </w:r>
      <w:r>
        <w:rPr>
          <w:rFonts w:ascii="Times New Roman" w:hAnsi="Times New Roman" w:cs="Times New Roman"/>
          <w:sz w:val="24"/>
          <w:szCs w:val="24"/>
        </w:rPr>
        <w:tab/>
      </w:r>
      <w:r>
        <w:rPr>
          <w:rFonts w:ascii="Times New Roman" w:hAnsi="Times New Roman" w:cs="Times New Roman"/>
          <w:color w:val="00000A"/>
          <w:sz w:val="28"/>
          <w:szCs w:val="28"/>
        </w:rPr>
        <w:t>духовно-нравственное,</w:t>
      </w:r>
      <w:r>
        <w:rPr>
          <w:rFonts w:ascii="Times New Roman" w:hAnsi="Times New Roman" w:cs="Times New Roman"/>
          <w:sz w:val="24"/>
          <w:szCs w:val="24"/>
        </w:rPr>
        <w:tab/>
      </w:r>
      <w:r>
        <w:rPr>
          <w:rFonts w:ascii="Times New Roman" w:hAnsi="Times New Roman" w:cs="Times New Roman"/>
          <w:color w:val="00000A"/>
          <w:sz w:val="27"/>
          <w:szCs w:val="27"/>
        </w:rPr>
        <w:t>спортивно-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оздоровительное, общекультурное, социальное. Содержание </w:t>
      </w:r>
      <w:proofErr w:type="spellStart"/>
      <w:r>
        <w:rPr>
          <w:rFonts w:ascii="Times New Roman" w:hAnsi="Times New Roman" w:cs="Times New Roman"/>
          <w:color w:val="00000A"/>
          <w:sz w:val="28"/>
          <w:szCs w:val="28"/>
        </w:rPr>
        <w:t>коррекционно</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развивающего направления регламентируется содержанием соответствующей области, представленной в учебном плане.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еѐ учетом реальных условий, особенностей обучающихся, потребностей обучающихся и их родителей (законных представителей).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приобретение</w:t>
      </w:r>
      <w:r>
        <w:rPr>
          <w:rFonts w:ascii="Times New Roman" w:hAnsi="Times New Roman" w:cs="Times New Roman"/>
          <w:sz w:val="24"/>
          <w:szCs w:val="24"/>
        </w:rPr>
        <w:tab/>
      </w:r>
      <w:r>
        <w:rPr>
          <w:rFonts w:ascii="Times New Roman" w:hAnsi="Times New Roman" w:cs="Times New Roman"/>
          <w:color w:val="00000A"/>
          <w:sz w:val="28"/>
          <w:szCs w:val="28"/>
        </w:rPr>
        <w:t>обучающимися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(интеллектуальными нарушениями) </w:t>
      </w:r>
      <w:r>
        <w:rPr>
          <w:rFonts w:ascii="Times New Roman" w:hAnsi="Times New Roman" w:cs="Times New Roman"/>
          <w:color w:val="00000A"/>
          <w:sz w:val="28"/>
          <w:szCs w:val="28"/>
        </w:rPr>
        <w:t>социального знания,</w:t>
      </w:r>
      <w:r>
        <w:rPr>
          <w:rFonts w:ascii="Times New Roman" w:hAnsi="Times New Roman" w:cs="Times New Roman"/>
          <w:sz w:val="28"/>
          <w:szCs w:val="28"/>
        </w:rPr>
        <w:t xml:space="preserve"> </w:t>
      </w:r>
      <w:r>
        <w:rPr>
          <w:rFonts w:ascii="Times New Roman" w:hAnsi="Times New Roman" w:cs="Times New Roman"/>
          <w:color w:val="00000A"/>
          <w:sz w:val="28"/>
          <w:szCs w:val="28"/>
        </w:rPr>
        <w:t>формирования</w:t>
      </w:r>
      <w:r>
        <w:rPr>
          <w:rFonts w:ascii="Times New Roman" w:hAnsi="Times New Roman" w:cs="Times New Roman"/>
          <w:sz w:val="28"/>
          <w:szCs w:val="28"/>
        </w:rPr>
        <w:t xml:space="preserve"> </w:t>
      </w:r>
      <w:r>
        <w:rPr>
          <w:rFonts w:ascii="Times New Roman" w:hAnsi="Times New Roman" w:cs="Times New Roman"/>
          <w:color w:val="00000A"/>
          <w:sz w:val="28"/>
          <w:szCs w:val="28"/>
        </w:rPr>
        <w:t>положительного отношения к базовым ценностям, приобретения опыта самостоятельного общественного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Базовые национальные ценности  российского  общества: патриотизм,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социальная</w:t>
      </w:r>
      <w:r>
        <w:rPr>
          <w:rFonts w:ascii="Times New Roman" w:hAnsi="Times New Roman" w:cs="Times New Roman"/>
          <w:sz w:val="24"/>
          <w:szCs w:val="24"/>
        </w:rPr>
        <w:tab/>
      </w:r>
      <w:r>
        <w:rPr>
          <w:rFonts w:ascii="Times New Roman" w:hAnsi="Times New Roman" w:cs="Times New Roman"/>
          <w:color w:val="00000A"/>
          <w:sz w:val="28"/>
          <w:szCs w:val="28"/>
        </w:rPr>
        <w:t>солидарность,  гражданственность,  семья,  здоровье,  труд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304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творчество, наука, традиционные религии России, искусство и литература,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природа, человечество.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(интеллектуальными нарушениями) </w:t>
      </w:r>
      <w:r>
        <w:rPr>
          <w:rFonts w:ascii="Times New Roman" w:hAnsi="Times New Roman" w:cs="Times New Roman"/>
          <w:color w:val="00000A"/>
          <w:sz w:val="28"/>
          <w:szCs w:val="28"/>
        </w:rPr>
        <w:t>складывается из совокупности</w:t>
      </w:r>
      <w:r>
        <w:rPr>
          <w:rFonts w:ascii="Times New Roman" w:hAnsi="Times New Roman" w:cs="Times New Roman"/>
          <w:sz w:val="28"/>
          <w:szCs w:val="28"/>
        </w:rPr>
        <w:t xml:space="preserve"> </w:t>
      </w:r>
      <w:r>
        <w:rPr>
          <w:rFonts w:ascii="Times New Roman" w:hAnsi="Times New Roman" w:cs="Times New Roman"/>
          <w:color w:val="00000A"/>
          <w:sz w:val="28"/>
          <w:szCs w:val="28"/>
        </w:rPr>
        <w:t xml:space="preserve">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w:t>
      </w:r>
      <w:r>
        <w:rPr>
          <w:rFonts w:ascii="Times New Roman" w:hAnsi="Times New Roman" w:cs="Times New Roman"/>
          <w:sz w:val="28"/>
          <w:szCs w:val="28"/>
        </w:rPr>
        <w:t>(интеллектуальными</w:t>
      </w:r>
      <w:r>
        <w:rPr>
          <w:rFonts w:ascii="Times New Roman" w:hAnsi="Times New Roman" w:cs="Times New Roman"/>
          <w:color w:val="00000A"/>
          <w:sz w:val="28"/>
          <w:szCs w:val="28"/>
        </w:rPr>
        <w:t xml:space="preserve"> </w:t>
      </w:r>
      <w:r>
        <w:rPr>
          <w:rFonts w:ascii="Times New Roman" w:hAnsi="Times New Roman" w:cs="Times New Roman"/>
          <w:sz w:val="28"/>
          <w:szCs w:val="28"/>
        </w:rPr>
        <w:t>нарушениями)</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игровая, </w:t>
      </w:r>
      <w:proofErr w:type="spellStart"/>
      <w:r>
        <w:rPr>
          <w:rFonts w:ascii="Times New Roman" w:hAnsi="Times New Roman" w:cs="Times New Roman"/>
          <w:color w:val="00000A"/>
          <w:sz w:val="28"/>
          <w:szCs w:val="28"/>
        </w:rPr>
        <w:t>досугово-развлекательная</w:t>
      </w:r>
      <w:proofErr w:type="spellEnd"/>
      <w:r>
        <w:rPr>
          <w:rFonts w:ascii="Times New Roman" w:hAnsi="Times New Roman" w:cs="Times New Roman"/>
          <w:color w:val="00000A"/>
          <w:sz w:val="28"/>
          <w:szCs w:val="28"/>
        </w:rPr>
        <w:t>, художественное творчество, социальное творчество, трудовая, общественно-полезная, спортивно-оздоровительная,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туристско-краеведческая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Формы организации внеурочной деятельности разнообразны и их выбор определяется общеобразовательной организацией: экскурсии, кружки,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секции, соревнования, праздники, общественно полезные практики, смотры-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конкурсы,  викторины,  беседы,  культпоходы  в  театр,  фестивали,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(сюжетно-ролевые, деловые и т. </w:t>
      </w:r>
      <w:proofErr w:type="spellStart"/>
      <w:r>
        <w:rPr>
          <w:rFonts w:ascii="Times New Roman" w:hAnsi="Times New Roman" w:cs="Times New Roman"/>
          <w:sz w:val="28"/>
          <w:szCs w:val="28"/>
        </w:rPr>
        <w:t>п</w:t>
      </w:r>
      <w:proofErr w:type="spellEnd"/>
      <w:r>
        <w:rPr>
          <w:rFonts w:ascii="Times New Roman" w:hAnsi="Times New Roman" w:cs="Times New Roman"/>
          <w:sz w:val="28"/>
          <w:szCs w:val="28"/>
        </w:rPr>
        <w:t>), туристические походы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В  зависимости  от  возможностей  общеобразовательной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особенностей окружающего социума внеурочная деятельность может осуществляться по различным схемам, в том числе: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2"/>
        </w:numPr>
        <w:tabs>
          <w:tab w:val="clear" w:pos="720"/>
          <w:tab w:val="num" w:pos="888"/>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в общеобразовательной организации по типу школы полного дня;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
        </w:numPr>
        <w:tabs>
          <w:tab w:val="clear" w:pos="720"/>
          <w:tab w:val="num" w:pos="900"/>
        </w:tabs>
        <w:overflowPunct w:val="0"/>
        <w:autoSpaceDE w:val="0"/>
        <w:autoSpaceDN w:val="0"/>
        <w:adjustRightInd w:val="0"/>
        <w:spacing w:after="0" w:line="240" w:lineRule="auto"/>
        <w:ind w:left="900" w:hanging="178"/>
        <w:jc w:val="both"/>
        <w:rPr>
          <w:rFonts w:ascii="Times New Roman" w:hAnsi="Times New Roman" w:cs="Times New Roman"/>
          <w:sz w:val="28"/>
          <w:szCs w:val="28"/>
        </w:rPr>
      </w:pPr>
      <w:r>
        <w:rPr>
          <w:rFonts w:ascii="Times New Roman" w:hAnsi="Times New Roman" w:cs="Times New Roman"/>
          <w:sz w:val="28"/>
          <w:szCs w:val="28"/>
        </w:rPr>
        <w:t xml:space="preserve">совместно  с  организациями  дополнительного  образования  детей,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спортивными объектами, организациями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305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8"/>
          <w:szCs w:val="28"/>
        </w:rPr>
        <w:lastRenderedPageBreak/>
        <w:t>• в сотрудничестве с другими организациями и с участием педагогов общеобразовательной организации (комбинированная схема).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8"/>
          <w:szCs w:val="28"/>
        </w:rPr>
        <w:t>Основное преимущество реализации внеурочной деятельности непосредственно в общеобразовательной организации заключается в том, что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9"/>
        </w:numPr>
        <w:tabs>
          <w:tab w:val="clear" w:pos="720"/>
          <w:tab w:val="num" w:pos="319"/>
        </w:tabs>
        <w:overflowPunct w:val="0"/>
        <w:autoSpaceDE w:val="0"/>
        <w:autoSpaceDN w:val="0"/>
        <w:adjustRightInd w:val="0"/>
        <w:spacing w:after="0" w:line="240" w:lineRule="auto"/>
        <w:ind w:left="0" w:firstLine="2"/>
        <w:jc w:val="both"/>
        <w:rPr>
          <w:rFonts w:ascii="Times New Roman" w:hAnsi="Times New Roman" w:cs="Times New Roman"/>
          <w:sz w:val="28"/>
          <w:szCs w:val="28"/>
        </w:rPr>
      </w:pPr>
      <w:r>
        <w:rPr>
          <w:rFonts w:ascii="Times New Roman" w:hAnsi="Times New Roman" w:cs="Times New Roman"/>
          <w:sz w:val="28"/>
          <w:szCs w:val="28"/>
        </w:rPr>
        <w:t xml:space="preserve">ней могут быть созданы все условия для полноценного пребывания обучающихся с умственной отсталостью (интеллектуальными нарушениями)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9"/>
        </w:numPr>
        <w:tabs>
          <w:tab w:val="clear" w:pos="720"/>
          <w:tab w:val="num" w:pos="209"/>
        </w:tabs>
        <w:overflowPunct w:val="0"/>
        <w:autoSpaceDE w:val="0"/>
        <w:autoSpaceDN w:val="0"/>
        <w:adjustRightInd w:val="0"/>
        <w:spacing w:after="0" w:line="240" w:lineRule="auto"/>
        <w:ind w:left="0" w:firstLine="2"/>
        <w:jc w:val="both"/>
        <w:rPr>
          <w:rFonts w:ascii="Times New Roman" w:hAnsi="Times New Roman" w:cs="Times New Roman"/>
          <w:sz w:val="27"/>
          <w:szCs w:val="27"/>
        </w:rPr>
      </w:pPr>
      <w:r>
        <w:rPr>
          <w:rFonts w:ascii="Times New Roman" w:hAnsi="Times New Roman" w:cs="Times New Roman"/>
          <w:sz w:val="27"/>
          <w:szCs w:val="27"/>
        </w:rPr>
        <w:t xml:space="preserve">общеобразовательной организации в течение дня, содержательном единстве учебного, воспитательного и коррекционно-развивающего процессов.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7"/>
          <w:szCs w:val="27"/>
        </w:rPr>
      </w:pPr>
    </w:p>
    <w:p w:rsidR="00A109AE" w:rsidRDefault="00A109AE" w:rsidP="00D249DC">
      <w:pPr>
        <w:pStyle w:val="a0"/>
        <w:widowControl w:val="0"/>
        <w:overflowPunct w:val="0"/>
        <w:autoSpaceDE w:val="0"/>
        <w:autoSpaceDN w:val="0"/>
        <w:adjustRightInd w:val="0"/>
        <w:spacing w:after="0" w:line="240" w:lineRule="auto"/>
        <w:ind w:firstLine="790"/>
        <w:jc w:val="both"/>
        <w:rPr>
          <w:rFonts w:ascii="Times New Roman" w:hAnsi="Times New Roman" w:cs="Times New Roman"/>
          <w:sz w:val="27"/>
          <w:szCs w:val="27"/>
        </w:rPr>
      </w:pPr>
      <w:r>
        <w:rPr>
          <w:rFonts w:ascii="Times New Roman" w:hAnsi="Times New Roman" w:cs="Times New Roman"/>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7"/>
          <w:szCs w:val="27"/>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7"/>
          <w:szCs w:val="27"/>
        </w:rPr>
      </w:pPr>
      <w:r>
        <w:rPr>
          <w:rFonts w:ascii="Times New Roman" w:hAnsi="Times New Roman" w:cs="Times New Roman"/>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(воспитательных, культурно-развлекательных, спортивно-оздоровительных и иных </w:t>
      </w:r>
      <w:proofErr w:type="spellStart"/>
      <w:r>
        <w:rPr>
          <w:rFonts w:ascii="Times New Roman" w:hAnsi="Times New Roman" w:cs="Times New Roman"/>
          <w:sz w:val="28"/>
          <w:szCs w:val="28"/>
        </w:rPr>
        <w:t>досуговых</w:t>
      </w:r>
      <w:proofErr w:type="spellEnd"/>
      <w:r>
        <w:rPr>
          <w:rFonts w:ascii="Times New Roman" w:hAnsi="Times New Roman" w:cs="Times New Roman"/>
          <w:sz w:val="28"/>
          <w:szCs w:val="28"/>
        </w:rPr>
        <w:t xml:space="preserve">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так и их обычно развивающихся сверстников.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306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воспитатели, учителя-логопеды, педагоги-психологи, социальные педагоги и др.), так же и медицинские работники.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90"/>
        <w:jc w:val="both"/>
        <w:rPr>
          <w:rFonts w:ascii="Times New Roman" w:hAnsi="Times New Roman" w:cs="Times New Roman"/>
          <w:sz w:val="24"/>
          <w:szCs w:val="24"/>
        </w:rPr>
      </w:pPr>
      <w:r>
        <w:rPr>
          <w:rFonts w:ascii="Times New Roman" w:hAnsi="Times New Roman" w:cs="Times New Roman"/>
          <w:sz w:val="28"/>
          <w:szCs w:val="28"/>
        </w:rPr>
        <w:t>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состав и структуру направлений внеурочной деятельности по годам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740"/>
        <w:rPr>
          <w:rFonts w:ascii="Times New Roman" w:hAnsi="Times New Roman" w:cs="Times New Roman"/>
          <w:sz w:val="24"/>
          <w:szCs w:val="24"/>
        </w:rPr>
      </w:pPr>
      <w:r>
        <w:rPr>
          <w:rFonts w:ascii="Times New Roman" w:hAnsi="Times New Roman" w:cs="Times New Roman"/>
          <w:b/>
          <w:bCs/>
          <w:color w:val="00000A"/>
          <w:sz w:val="28"/>
          <w:szCs w:val="28"/>
        </w:rPr>
        <w:t>Планируемые результаты 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В результате реализации программы внеурочной деятельности должно обеспечиваться достижение обучающимися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 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приобрѐл, некое знание о себе и окружающих,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опыт самостоятельного действия, любви к близким и уважения к окружающим, пережил и прочувствовал нечто как ценность);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 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Воспитательные результаты внеурочной деятельности школьников распределяются по трем уровням.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307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i/>
          <w:iCs/>
          <w:color w:val="00000A"/>
          <w:sz w:val="28"/>
          <w:szCs w:val="28"/>
        </w:rPr>
        <w:lastRenderedPageBreak/>
        <w:t xml:space="preserve">Первый уровень результатов </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приобретение обучающимися с</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 xml:space="preserve">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xml:space="preserve">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i/>
          <w:iCs/>
          <w:color w:val="00000A"/>
          <w:sz w:val="28"/>
          <w:szCs w:val="28"/>
        </w:rPr>
        <w:t xml:space="preserve">Второй уровень результатов </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получение опыта переживания 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позитивного отношения к базовым ценностям общества (человек, семья,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Отечество, природа, мир, знания, труд, культура), ценностного отношения к социальной реальности в целом.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Для достижения данного уровня результатов особое значение имеет взаимодействие обучающихся между собой на уровне класса,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общеобразовательной организации, т. е. в защищѐнной, дружественной </w:t>
      </w:r>
      <w:proofErr w:type="spellStart"/>
      <w:r>
        <w:rPr>
          <w:rFonts w:ascii="Times New Roman" w:hAnsi="Times New Roman" w:cs="Times New Roman"/>
          <w:color w:val="00000A"/>
          <w:sz w:val="28"/>
          <w:szCs w:val="28"/>
        </w:rPr>
        <w:t>просоциальной</w:t>
      </w:r>
      <w:proofErr w:type="spellEnd"/>
      <w:r>
        <w:rPr>
          <w:rFonts w:ascii="Times New Roman" w:hAnsi="Times New Roman" w:cs="Times New Roman"/>
          <w:color w:val="00000A"/>
          <w:sz w:val="28"/>
          <w:szCs w:val="28"/>
        </w:rPr>
        <w:t xml:space="preserve"> среде, в которой обучающийся получает (или не получает)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первое  практическое  подтверждение  приобретѐнных  социальных  знаний,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начинает их ценить (или отвергает).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i/>
          <w:iCs/>
          <w:color w:val="00000A"/>
          <w:sz w:val="28"/>
          <w:szCs w:val="28"/>
        </w:rPr>
        <w:t xml:space="preserve">Третий уровень результатов </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получение обучающимися с</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 xml:space="preserve">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xml:space="preserve">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ставителями</w:t>
      </w:r>
      <w:proofErr w:type="spellEnd"/>
      <w:r>
        <w:rPr>
          <w:rFonts w:ascii="Times New Roman" w:hAnsi="Times New Roman" w:cs="Times New Roman"/>
          <w:color w:val="00000A"/>
          <w:sz w:val="28"/>
          <w:szCs w:val="28"/>
        </w:rPr>
        <w:t xml:space="preserve"> различных социальных субъектов за пределами общеобразовательной организации, в открытой общественной среде.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 xml:space="preserve">Достижение трех уровней результатов внеурочной деятельности увеличивает вероятность появления </w:t>
      </w:r>
      <w:r>
        <w:rPr>
          <w:rFonts w:ascii="Times New Roman" w:hAnsi="Times New Roman" w:cs="Times New Roman"/>
          <w:i/>
          <w:iCs/>
          <w:color w:val="00000A"/>
          <w:sz w:val="28"/>
          <w:szCs w:val="28"/>
        </w:rPr>
        <w:t>эффектов</w:t>
      </w:r>
      <w:r>
        <w:rPr>
          <w:rFonts w:ascii="Times New Roman" w:hAnsi="Times New Roman" w:cs="Times New Roman"/>
          <w:color w:val="00000A"/>
          <w:sz w:val="28"/>
          <w:szCs w:val="28"/>
        </w:rPr>
        <w:t xml:space="preserve"> воспитания и социализации обучающихся. У обучающихся могут быть сформированы коммуникативная,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308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 xml:space="preserve">этическая, социальная, гражданская компетентности и </w:t>
      </w:r>
      <w:proofErr w:type="spellStart"/>
      <w:r>
        <w:rPr>
          <w:rFonts w:ascii="Times New Roman" w:hAnsi="Times New Roman" w:cs="Times New Roman"/>
          <w:color w:val="00000A"/>
          <w:sz w:val="28"/>
          <w:szCs w:val="28"/>
        </w:rPr>
        <w:t>социокультурная</w:t>
      </w:r>
      <w:proofErr w:type="spellEnd"/>
      <w:r>
        <w:rPr>
          <w:rFonts w:ascii="Times New Roman" w:hAnsi="Times New Roman" w:cs="Times New Roman"/>
          <w:color w:val="00000A"/>
          <w:sz w:val="28"/>
          <w:szCs w:val="28"/>
        </w:rPr>
        <w:t xml:space="preserve"> идентичность.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sz w:val="28"/>
          <w:szCs w:val="28"/>
        </w:rPr>
        <w:t>(интеллектуальными</w:t>
      </w:r>
      <w:r>
        <w:rPr>
          <w:rFonts w:ascii="Times New Roman" w:hAnsi="Times New Roman" w:cs="Times New Roman"/>
          <w:color w:val="00000A"/>
          <w:sz w:val="28"/>
          <w:szCs w:val="28"/>
        </w:rPr>
        <w:t xml:space="preserve"> </w:t>
      </w:r>
      <w:r>
        <w:rPr>
          <w:rFonts w:ascii="Times New Roman" w:hAnsi="Times New Roman" w:cs="Times New Roman"/>
          <w:sz w:val="28"/>
          <w:szCs w:val="28"/>
        </w:rPr>
        <w:t>нарушениями)</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333333"/>
          <w:sz w:val="28"/>
          <w:szCs w:val="28"/>
        </w:rPr>
        <w:t xml:space="preserve"> могут быть достигнуты определенные воспитательные результаты.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100"/>
        <w:rPr>
          <w:rFonts w:ascii="Times New Roman" w:hAnsi="Times New Roman" w:cs="Times New Roman"/>
          <w:sz w:val="24"/>
          <w:szCs w:val="24"/>
        </w:rPr>
      </w:pPr>
      <w:r>
        <w:rPr>
          <w:rFonts w:ascii="Times New Roman" w:hAnsi="Times New Roman" w:cs="Times New Roman"/>
          <w:b/>
          <w:bCs/>
          <w:i/>
          <w:iCs/>
          <w:sz w:val="28"/>
          <w:szCs w:val="28"/>
        </w:rPr>
        <w:t>Основные личностные результаты 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68"/>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ценностное отношение и любовь к близким, к образовательному учреждению, своему селу, городу, народу, России;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68"/>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ценностное  отношение  к  труду  и  творчеству,  человеку  труда,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трудовым достижениям России и человечества, трудолюбие;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69"/>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осознание себя как члена общества, гражданина Российской Федерации, жителя конкретного региона;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9"/>
        </w:numPr>
        <w:tabs>
          <w:tab w:val="clear" w:pos="720"/>
          <w:tab w:val="num" w:pos="1070"/>
        </w:tabs>
        <w:overflowPunct w:val="0"/>
        <w:autoSpaceDE w:val="0"/>
        <w:autoSpaceDN w:val="0"/>
        <w:adjustRightInd w:val="0"/>
        <w:spacing w:after="0" w:line="240" w:lineRule="auto"/>
        <w:ind w:left="0" w:firstLine="72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элементарные представления об эстетических и художественных ценностях отечественной культуры.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69"/>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эмоционально-ценностное   отношение   к   окружающей   среде,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необходимости ее охраны;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уважение   к   истории,   культуре,   национальным   особенностям,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традициям и образу жизни других народов;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70"/>
        </w:numPr>
        <w:tabs>
          <w:tab w:val="clear" w:pos="144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готовность следовать этическим нормам поведения в повседневной жизни и профессиональной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70"/>
        </w:numPr>
        <w:tabs>
          <w:tab w:val="clear" w:pos="144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готовность к реализации дальнейшей профессиональной траектории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70"/>
        </w:numPr>
        <w:tabs>
          <w:tab w:val="clear" w:pos="720"/>
          <w:tab w:val="num" w:pos="200"/>
        </w:tabs>
        <w:overflowPunct w:val="0"/>
        <w:autoSpaceDE w:val="0"/>
        <w:autoSpaceDN w:val="0"/>
        <w:adjustRightInd w:val="0"/>
        <w:spacing w:after="0" w:line="240" w:lineRule="auto"/>
        <w:ind w:left="200" w:hanging="198"/>
        <w:jc w:val="both"/>
        <w:rPr>
          <w:rFonts w:ascii="Times New Roman" w:hAnsi="Times New Roman" w:cs="Times New Roman"/>
          <w:sz w:val="28"/>
          <w:szCs w:val="28"/>
        </w:rPr>
      </w:pPr>
      <w:r>
        <w:rPr>
          <w:rFonts w:ascii="Times New Roman" w:hAnsi="Times New Roman" w:cs="Times New Roman"/>
          <w:sz w:val="28"/>
          <w:szCs w:val="28"/>
        </w:rPr>
        <w:t xml:space="preserve">соответствии с собственными интересами и возможностями;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70"/>
        </w:numPr>
        <w:tabs>
          <w:tab w:val="clear" w:pos="144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понимание красоты в искусстве, в окружающей действительности;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309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color w:val="00000A"/>
          <w:sz w:val="28"/>
          <w:szCs w:val="28"/>
        </w:rPr>
        <w:lastRenderedPageBreak/>
        <w:t>― потребности и начальные умения выражать себя в различных доступных и наиболее привлекательных видах практической,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художественно-эстетической, спортивно-физкультурной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71"/>
        </w:numPr>
        <w:tabs>
          <w:tab w:val="clear" w:pos="1440"/>
          <w:tab w:val="num" w:pos="1070"/>
        </w:tabs>
        <w:overflowPunct w:val="0"/>
        <w:autoSpaceDE w:val="0"/>
        <w:autoSpaceDN w:val="0"/>
        <w:adjustRightInd w:val="0"/>
        <w:spacing w:after="0" w:line="240" w:lineRule="auto"/>
        <w:ind w:left="0" w:right="20" w:firstLine="72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развитие представлений об окружающем мире в совокупности его природных и социальных компонентов;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1"/>
          <w:numId w:val="71"/>
        </w:numPr>
        <w:tabs>
          <w:tab w:val="clear" w:pos="1440"/>
          <w:tab w:val="num" w:pos="1070"/>
        </w:tabs>
        <w:overflowPunct w:val="0"/>
        <w:autoSpaceDE w:val="0"/>
        <w:autoSpaceDN w:val="0"/>
        <w:adjustRightInd w:val="0"/>
        <w:spacing w:after="0" w:line="240" w:lineRule="auto"/>
        <w:ind w:left="0" w:firstLine="72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1"/>
          <w:numId w:val="71"/>
        </w:numPr>
        <w:tabs>
          <w:tab w:val="clear" w:pos="144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принятие и освоение различных социальных ролей, умение взаимодействовать с людьми, работать в коллективе;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71"/>
        </w:numPr>
        <w:tabs>
          <w:tab w:val="clear" w:pos="1440"/>
          <w:tab w:val="num" w:pos="1070"/>
        </w:tabs>
        <w:overflowPunct w:val="0"/>
        <w:autoSpaceDE w:val="0"/>
        <w:autoSpaceDN w:val="0"/>
        <w:adjustRightInd w:val="0"/>
        <w:spacing w:after="0" w:line="240" w:lineRule="auto"/>
        <w:ind w:left="0" w:right="20" w:firstLine="722"/>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владение навыками коммуникации и принятыми ритуалами социального взаимодействия;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1"/>
          <w:numId w:val="71"/>
        </w:numPr>
        <w:tabs>
          <w:tab w:val="clear" w:pos="144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71"/>
        </w:numPr>
        <w:tabs>
          <w:tab w:val="clear" w:pos="1440"/>
          <w:tab w:val="num" w:pos="1070"/>
        </w:tabs>
        <w:overflowPunct w:val="0"/>
        <w:autoSpaceDE w:val="0"/>
        <w:autoSpaceDN w:val="0"/>
        <w:adjustRightInd w:val="0"/>
        <w:spacing w:after="0" w:line="240" w:lineRule="auto"/>
        <w:ind w:left="0" w:firstLine="722"/>
        <w:jc w:val="both"/>
        <w:rPr>
          <w:rFonts w:ascii="Times New Roman" w:hAnsi="Times New Roman" w:cs="Times New Roman"/>
          <w:sz w:val="28"/>
          <w:szCs w:val="28"/>
        </w:rPr>
      </w:pPr>
      <w:r>
        <w:rPr>
          <w:rFonts w:ascii="Times New Roman" w:hAnsi="Times New Roman" w:cs="Times New Roman"/>
          <w:sz w:val="28"/>
          <w:szCs w:val="28"/>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71"/>
        </w:numPr>
        <w:tabs>
          <w:tab w:val="clear" w:pos="144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способность организовывать свою деятельность, определять ее цели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71"/>
        </w:numPr>
        <w:tabs>
          <w:tab w:val="clear" w:pos="720"/>
          <w:tab w:val="num" w:pos="260"/>
        </w:tabs>
        <w:overflowPunct w:val="0"/>
        <w:autoSpaceDE w:val="0"/>
        <w:autoSpaceDN w:val="0"/>
        <w:adjustRightInd w:val="0"/>
        <w:spacing w:after="0" w:line="240" w:lineRule="auto"/>
        <w:ind w:left="260" w:hanging="258"/>
        <w:jc w:val="both"/>
        <w:rPr>
          <w:rFonts w:ascii="Times New Roman" w:hAnsi="Times New Roman" w:cs="Times New Roman"/>
          <w:sz w:val="28"/>
          <w:szCs w:val="28"/>
        </w:rPr>
      </w:pPr>
      <w:r>
        <w:rPr>
          <w:rFonts w:ascii="Times New Roman" w:hAnsi="Times New Roman" w:cs="Times New Roman"/>
          <w:sz w:val="28"/>
          <w:szCs w:val="28"/>
        </w:rPr>
        <w:t xml:space="preserve">задачи, выбирать средства реализации цели и применять их на практике,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8"/>
          <w:szCs w:val="28"/>
        </w:rPr>
        <w:t xml:space="preserve">оценивать достигнутые результаты; </w:t>
      </w:r>
      <w:r>
        <w:rPr>
          <w:rFonts w:ascii="Times New Roman" w:hAnsi="Times New Roman" w:cs="Times New Roman"/>
          <w:color w:val="00000A"/>
          <w:sz w:val="28"/>
          <w:szCs w:val="28"/>
        </w:rPr>
        <w:t>― мотивация к самореализации в социальном творчестве,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познавательной и практической, общественно полезной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5"/>
        </w:numPr>
        <w:tabs>
          <w:tab w:val="clear" w:pos="720"/>
          <w:tab w:val="num" w:pos="3640"/>
        </w:tabs>
        <w:overflowPunct w:val="0"/>
        <w:autoSpaceDE w:val="0"/>
        <w:autoSpaceDN w:val="0"/>
        <w:adjustRightInd w:val="0"/>
        <w:spacing w:after="0" w:line="240" w:lineRule="auto"/>
        <w:ind w:left="3640" w:hanging="484"/>
        <w:jc w:val="both"/>
        <w:rPr>
          <w:rFonts w:ascii="Times New Roman" w:hAnsi="Times New Roman" w:cs="Times New Roman"/>
          <w:b/>
          <w:bCs/>
          <w:color w:val="00000A"/>
          <w:sz w:val="28"/>
          <w:szCs w:val="28"/>
        </w:rPr>
      </w:pPr>
      <w:r>
        <w:rPr>
          <w:rFonts w:ascii="Times New Roman" w:hAnsi="Times New Roman" w:cs="Times New Roman"/>
          <w:b/>
          <w:bCs/>
          <w:color w:val="00000A"/>
          <w:sz w:val="28"/>
          <w:szCs w:val="28"/>
        </w:rPr>
        <w:t xml:space="preserve">Организационный раздел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color w:val="00000A"/>
          <w:sz w:val="28"/>
          <w:szCs w:val="28"/>
        </w:rPr>
      </w:pPr>
    </w:p>
    <w:p w:rsidR="00A109AE" w:rsidRDefault="00A109AE" w:rsidP="00D249DC">
      <w:pPr>
        <w:pStyle w:val="a0"/>
        <w:widowControl w:val="0"/>
        <w:numPr>
          <w:ilvl w:val="1"/>
          <w:numId w:val="55"/>
        </w:numPr>
        <w:tabs>
          <w:tab w:val="num" w:pos="4500"/>
        </w:tabs>
        <w:overflowPunct w:val="0"/>
        <w:autoSpaceDE w:val="0"/>
        <w:autoSpaceDN w:val="0"/>
        <w:adjustRightInd w:val="0"/>
        <w:spacing w:after="0" w:line="240" w:lineRule="auto"/>
        <w:ind w:left="4500" w:hanging="696"/>
        <w:jc w:val="both"/>
        <w:rPr>
          <w:rFonts w:ascii="Times New Roman" w:hAnsi="Times New Roman" w:cs="Times New Roman"/>
          <w:b/>
          <w:bCs/>
          <w:color w:val="00000A"/>
          <w:sz w:val="28"/>
          <w:szCs w:val="28"/>
        </w:rPr>
      </w:pPr>
      <w:r>
        <w:rPr>
          <w:rFonts w:ascii="Times New Roman" w:hAnsi="Times New Roman" w:cs="Times New Roman"/>
          <w:b/>
          <w:bCs/>
          <w:i/>
          <w:iCs/>
          <w:color w:val="00000A"/>
          <w:sz w:val="28"/>
          <w:szCs w:val="28"/>
        </w:rPr>
        <w:t xml:space="preserve">Учебный план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Примерный учебный план образовательных организаций Российской Федерации (далее ― Учебный план), реализующих АООП для обучающихся с умственной отсталостью (интеллектуальными нарушениями), фиксирует общий объем нагрузки, максимальный объѐм аудиторной нагрузки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310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обучающихся, состав и структуру обязательных предметных областей, рас-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пределяет</w:t>
      </w:r>
      <w:proofErr w:type="spellEnd"/>
      <w:r>
        <w:rPr>
          <w:rFonts w:ascii="Times New Roman" w:hAnsi="Times New Roman" w:cs="Times New Roman"/>
          <w:sz w:val="28"/>
          <w:szCs w:val="28"/>
        </w:rPr>
        <w:t xml:space="preserve"> учебное время, отводимое на их освоение по классам и учебным предметам.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1 вариант ― I-IV; V-IX классы (9 лет);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9"/>
        </w:numPr>
        <w:tabs>
          <w:tab w:val="clear" w:pos="720"/>
          <w:tab w:val="num" w:pos="920"/>
        </w:tabs>
        <w:overflowPunct w:val="0"/>
        <w:autoSpaceDE w:val="0"/>
        <w:autoSpaceDN w:val="0"/>
        <w:adjustRightInd w:val="0"/>
        <w:spacing w:after="0" w:line="240" w:lineRule="auto"/>
        <w:ind w:left="920" w:hanging="210"/>
        <w:jc w:val="both"/>
        <w:rPr>
          <w:rFonts w:ascii="Times New Roman" w:hAnsi="Times New Roman" w:cs="Times New Roman"/>
          <w:sz w:val="28"/>
          <w:szCs w:val="28"/>
        </w:rPr>
      </w:pPr>
      <w:r>
        <w:rPr>
          <w:rFonts w:ascii="Times New Roman" w:hAnsi="Times New Roman" w:cs="Times New Roman"/>
          <w:sz w:val="28"/>
          <w:szCs w:val="28"/>
        </w:rPr>
        <w:t>вариант ― подготовительный первый (I</w:t>
      </w:r>
      <w:r>
        <w:rPr>
          <w:rFonts w:ascii="Times New Roman" w:hAnsi="Times New Roman" w:cs="Times New Roman"/>
          <w:sz w:val="36"/>
          <w:szCs w:val="36"/>
          <w:vertAlign w:val="superscript"/>
        </w:rPr>
        <w:t>1</w:t>
      </w:r>
      <w:r>
        <w:rPr>
          <w:rFonts w:ascii="Times New Roman" w:hAnsi="Times New Roman" w:cs="Times New Roman"/>
          <w:sz w:val="28"/>
          <w:szCs w:val="28"/>
        </w:rPr>
        <w:t xml:space="preserve">)- IV; V-IX классы (10 лет);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9"/>
        </w:numPr>
        <w:tabs>
          <w:tab w:val="clear" w:pos="720"/>
          <w:tab w:val="num" w:pos="920"/>
        </w:tabs>
        <w:overflowPunct w:val="0"/>
        <w:autoSpaceDE w:val="0"/>
        <w:autoSpaceDN w:val="0"/>
        <w:adjustRightInd w:val="0"/>
        <w:spacing w:after="0" w:line="240" w:lineRule="auto"/>
        <w:ind w:left="920" w:hanging="210"/>
        <w:jc w:val="both"/>
        <w:rPr>
          <w:rFonts w:ascii="Times New Roman" w:hAnsi="Times New Roman" w:cs="Times New Roman"/>
          <w:sz w:val="28"/>
          <w:szCs w:val="28"/>
        </w:rPr>
      </w:pPr>
      <w:r>
        <w:rPr>
          <w:rFonts w:ascii="Times New Roman" w:hAnsi="Times New Roman" w:cs="Times New Roman"/>
          <w:sz w:val="28"/>
          <w:szCs w:val="28"/>
        </w:rPr>
        <w:t xml:space="preserve">вариант ― I-IV; V-IX; X-XII (12 лет);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9"/>
        </w:numPr>
        <w:tabs>
          <w:tab w:val="clear" w:pos="720"/>
          <w:tab w:val="num" w:pos="920"/>
        </w:tabs>
        <w:overflowPunct w:val="0"/>
        <w:autoSpaceDE w:val="0"/>
        <w:autoSpaceDN w:val="0"/>
        <w:adjustRightInd w:val="0"/>
        <w:spacing w:after="0" w:line="240" w:lineRule="auto"/>
        <w:ind w:left="920" w:hanging="210"/>
        <w:jc w:val="both"/>
        <w:rPr>
          <w:rFonts w:ascii="Times New Roman" w:hAnsi="Times New Roman" w:cs="Times New Roman"/>
          <w:sz w:val="28"/>
          <w:szCs w:val="28"/>
        </w:rPr>
      </w:pPr>
      <w:r>
        <w:rPr>
          <w:rFonts w:ascii="Times New Roman" w:hAnsi="Times New Roman" w:cs="Times New Roman"/>
          <w:sz w:val="28"/>
          <w:szCs w:val="28"/>
        </w:rPr>
        <w:t>вариант ― подготовительный первый (I</w:t>
      </w:r>
      <w:r>
        <w:rPr>
          <w:rFonts w:ascii="Times New Roman" w:hAnsi="Times New Roman" w:cs="Times New Roman"/>
          <w:sz w:val="36"/>
          <w:szCs w:val="36"/>
          <w:vertAlign w:val="superscript"/>
        </w:rPr>
        <w:t>1</w:t>
      </w:r>
      <w:r>
        <w:rPr>
          <w:rFonts w:ascii="Times New Roman" w:hAnsi="Times New Roman" w:cs="Times New Roman"/>
          <w:sz w:val="28"/>
          <w:szCs w:val="28"/>
        </w:rPr>
        <w:t xml:space="preserve">)- IV; V-IX; X-XII (13 лет).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особенностей психофизического развития обучающихся, сформирован-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ности</w:t>
      </w:r>
      <w:proofErr w:type="spellEnd"/>
      <w:r>
        <w:rPr>
          <w:rFonts w:ascii="Times New Roman" w:hAnsi="Times New Roman" w:cs="Times New Roman"/>
          <w:sz w:val="28"/>
          <w:szCs w:val="28"/>
        </w:rPr>
        <w:t xml:space="preserve"> у них готовности к школьному обучению и имеющихся особых </w:t>
      </w:r>
      <w:proofErr w:type="spellStart"/>
      <w:r>
        <w:rPr>
          <w:rFonts w:ascii="Times New Roman" w:hAnsi="Times New Roman" w:cs="Times New Roman"/>
          <w:sz w:val="28"/>
          <w:szCs w:val="28"/>
        </w:rPr>
        <w:t>образо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вательных</w:t>
      </w:r>
      <w:proofErr w:type="spellEnd"/>
      <w:r>
        <w:rPr>
          <w:rFonts w:ascii="Times New Roman" w:hAnsi="Times New Roman" w:cs="Times New Roman"/>
          <w:sz w:val="28"/>
          <w:szCs w:val="28"/>
        </w:rPr>
        <w:t xml:space="preserve"> потребностей;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наличия</w:t>
      </w:r>
      <w:r>
        <w:rPr>
          <w:rFonts w:ascii="Times New Roman" w:hAnsi="Times New Roman" w:cs="Times New Roman"/>
          <w:sz w:val="24"/>
          <w:szCs w:val="24"/>
        </w:rPr>
        <w:tab/>
      </w:r>
      <w:r>
        <w:rPr>
          <w:rFonts w:ascii="Times New Roman" w:hAnsi="Times New Roman" w:cs="Times New Roman"/>
          <w:sz w:val="28"/>
          <w:szCs w:val="28"/>
        </w:rPr>
        <w:t>комплекса   условий   для   реализации   АООП   (кадровые,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финансовые и материально-технические).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9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имеет</w:t>
      </w:r>
      <w:r>
        <w:rPr>
          <w:rFonts w:ascii="Times New Roman" w:hAnsi="Times New Roman" w:cs="Times New Roman"/>
          <w:sz w:val="24"/>
          <w:szCs w:val="24"/>
        </w:rPr>
        <w:tab/>
      </w:r>
      <w:r>
        <w:rPr>
          <w:rFonts w:ascii="Times New Roman" w:hAnsi="Times New Roman" w:cs="Times New Roman"/>
          <w:sz w:val="28"/>
          <w:szCs w:val="28"/>
        </w:rPr>
        <w:t>ярко   выраженную   коррекционно-развивающую   направленность,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311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lastRenderedPageBreak/>
        <w:t>Учебный план состоит из двух частей — обязательной части и части,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формируемой участниками образовательных отношений.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b/>
          <w:bCs/>
          <w:sz w:val="28"/>
          <w:szCs w:val="28"/>
        </w:rPr>
        <w:t xml:space="preserve">Обязательная часть </w:t>
      </w:r>
      <w:r>
        <w:rPr>
          <w:rFonts w:ascii="Times New Roman" w:hAnsi="Times New Roman" w:cs="Times New Roman"/>
          <w:sz w:val="28"/>
          <w:szCs w:val="28"/>
        </w:rPr>
        <w:t>учебного плана определяет состав учебных</w:t>
      </w:r>
      <w:r>
        <w:rPr>
          <w:rFonts w:ascii="Times New Roman" w:hAnsi="Times New Roman" w:cs="Times New Roman"/>
          <w:b/>
          <w:bCs/>
          <w:sz w:val="28"/>
          <w:szCs w:val="28"/>
        </w:rPr>
        <w:t xml:space="preserve"> </w:t>
      </w:r>
      <w:r>
        <w:rPr>
          <w:rFonts w:ascii="Times New Roman" w:hAnsi="Times New Roman" w:cs="Times New Roman"/>
          <w:sz w:val="28"/>
          <w:szCs w:val="28"/>
        </w:rPr>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отводимое на их изучение по классам (годам)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Обязательная часть учебного плана отражает содержание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формирование жизненных компетенций, обеспечивающих овладение системой социальных отношений и социальное развитие обучающегося, 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также его интеграцию в социальное окружение;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00"/>
        </w:tabs>
        <w:autoSpaceDE w:val="0"/>
        <w:autoSpaceDN w:val="0"/>
        <w:adjustRightInd w:val="0"/>
        <w:spacing w:after="0" w:line="240" w:lineRule="auto"/>
        <w:ind w:left="460"/>
        <w:rPr>
          <w:rFonts w:ascii="Times New Roman" w:hAnsi="Times New Roman" w:cs="Times New Roman"/>
          <w:sz w:val="24"/>
          <w:szCs w:val="24"/>
        </w:rPr>
      </w:pPr>
      <w:r>
        <w:rPr>
          <w:rFonts w:ascii="Times New Roman" w:hAnsi="Times New Roman" w:cs="Times New Roman"/>
          <w:sz w:val="28"/>
          <w:szCs w:val="28"/>
        </w:rPr>
        <w:t>формирование</w:t>
      </w:r>
      <w:r>
        <w:rPr>
          <w:rFonts w:ascii="Times New Roman" w:hAnsi="Times New Roman" w:cs="Times New Roman"/>
          <w:sz w:val="24"/>
          <w:szCs w:val="24"/>
        </w:rPr>
        <w:tab/>
      </w:r>
      <w:r>
        <w:rPr>
          <w:rFonts w:ascii="Times New Roman" w:hAnsi="Times New Roman" w:cs="Times New Roman"/>
          <w:sz w:val="28"/>
          <w:szCs w:val="28"/>
        </w:rPr>
        <w:t>основ  духовно-нравственного  развития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приобщение их к общекультурным, национальным и этнокультурным ценностям;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формирование здорового образа жизни, элементарных правил поведения в экстремальных ситуациях.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b/>
          <w:bCs/>
          <w:sz w:val="28"/>
          <w:szCs w:val="28"/>
        </w:rPr>
        <w:t>Часть базисного учебного плана, формируемая участниками образовательных отношений</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обеспечивает реализацию особых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t>Таким образом, часть учебного плана, формируемая участниками образовательных отношений, предусматривает: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color w:val="00000A"/>
          <w:sz w:val="28"/>
          <w:szCs w:val="28"/>
        </w:rPr>
        <w:t>учебные занятия, обеспечивающие различные интересы обучающихся,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том числе этнокультурные;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74"/>
        <w:jc w:val="both"/>
        <w:rPr>
          <w:rFonts w:ascii="Times New Roman" w:hAnsi="Times New Roman" w:cs="Times New Roman"/>
          <w:sz w:val="24"/>
          <w:szCs w:val="24"/>
        </w:rPr>
      </w:pPr>
      <w:r>
        <w:rPr>
          <w:rFonts w:ascii="Times New Roman" w:hAnsi="Times New Roman" w:cs="Times New Roman"/>
          <w:color w:val="00000A"/>
          <w:sz w:val="28"/>
          <w:szCs w:val="28"/>
        </w:rPr>
        <w:t>увеличение учебных часов, отводимых на изучение отдельных учебных предметов обязательной части;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312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574"/>
        <w:jc w:val="both"/>
        <w:rPr>
          <w:rFonts w:ascii="Times New Roman" w:hAnsi="Times New Roman" w:cs="Times New Roman"/>
          <w:sz w:val="24"/>
          <w:szCs w:val="24"/>
        </w:rPr>
      </w:pPr>
      <w:r>
        <w:rPr>
          <w:rFonts w:ascii="Times New Roman" w:hAnsi="Times New Roman" w:cs="Times New Roman"/>
          <w:color w:val="00000A"/>
          <w:sz w:val="28"/>
          <w:szCs w:val="28"/>
        </w:rPr>
        <w:lastRenderedPageBreak/>
        <w:t>введение учебных курсов, обеспечивающих удовлетворение особых образовательных потребностей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и необходимую коррекцию недостатков в психическом и (или) физическом развитии;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74"/>
        <w:jc w:val="both"/>
        <w:rPr>
          <w:rFonts w:ascii="Times New Roman" w:hAnsi="Times New Roman" w:cs="Times New Roman"/>
          <w:sz w:val="24"/>
          <w:szCs w:val="24"/>
        </w:rPr>
      </w:pPr>
      <w:r>
        <w:rPr>
          <w:rFonts w:ascii="Times New Roman" w:hAnsi="Times New Roman" w:cs="Times New Roman"/>
          <w:color w:val="00000A"/>
          <w:sz w:val="28"/>
          <w:szCs w:val="28"/>
        </w:rPr>
        <w:t>введение учебных курсов для факультативного изучения отдельных учебных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Содержание </w:t>
      </w:r>
      <w:r>
        <w:rPr>
          <w:rFonts w:ascii="Times New Roman" w:hAnsi="Times New Roman" w:cs="Times New Roman"/>
          <w:b/>
          <w:bCs/>
          <w:sz w:val="28"/>
          <w:szCs w:val="28"/>
        </w:rPr>
        <w:t>коррекционно-развивающей области</w:t>
      </w:r>
      <w:r>
        <w:rPr>
          <w:rFonts w:ascii="Times New Roman" w:hAnsi="Times New Roman" w:cs="Times New Roman"/>
          <w:sz w:val="28"/>
          <w:szCs w:val="28"/>
        </w:rPr>
        <w:t xml:space="preserve"> учебного плана представлено коррекционными занятиями (логопедическими и </w:t>
      </w:r>
      <w:proofErr w:type="spellStart"/>
      <w:r>
        <w:rPr>
          <w:rFonts w:ascii="Times New Roman" w:hAnsi="Times New Roman" w:cs="Times New Roman"/>
          <w:sz w:val="28"/>
          <w:szCs w:val="28"/>
        </w:rPr>
        <w:t>психокоррекционными</w:t>
      </w:r>
      <w:proofErr w:type="spellEnd"/>
      <w:r>
        <w:rPr>
          <w:rFonts w:ascii="Times New Roman" w:hAnsi="Times New Roman" w:cs="Times New Roman"/>
          <w:sz w:val="28"/>
          <w:szCs w:val="28"/>
        </w:rPr>
        <w:t>) и ритмикой в младших классах. Всего на коррекционно-развивающую область отводится 6 часов в неделю.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и индивидуальной программы реабилитации инвалида. Время, отведенное на реализацию </w:t>
      </w:r>
      <w:proofErr w:type="spellStart"/>
      <w:r>
        <w:rPr>
          <w:rFonts w:ascii="Times New Roman" w:hAnsi="Times New Roman" w:cs="Times New Roman"/>
          <w:sz w:val="28"/>
          <w:szCs w:val="28"/>
        </w:rPr>
        <w:t>коррекционно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Организация  занятий  по  направлениям  </w:t>
      </w:r>
      <w:r>
        <w:rPr>
          <w:rFonts w:ascii="Times New Roman" w:hAnsi="Times New Roman" w:cs="Times New Roman"/>
          <w:b/>
          <w:bCs/>
          <w:sz w:val="28"/>
          <w:szCs w:val="28"/>
        </w:rPr>
        <w:t>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(нравственное,  социальное,  общекультурное,  спортивно-оздоровительное)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454"/>
        <w:jc w:val="both"/>
        <w:rPr>
          <w:rFonts w:ascii="Times New Roman" w:hAnsi="Times New Roman" w:cs="Times New Roman"/>
          <w:sz w:val="24"/>
          <w:szCs w:val="24"/>
        </w:rPr>
      </w:pPr>
      <w:r>
        <w:rPr>
          <w:rFonts w:ascii="Times New Roman" w:hAnsi="Times New Roman" w:cs="Times New Roman"/>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313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left="220" w:right="280" w:firstLine="454"/>
        <w:jc w:val="both"/>
        <w:rPr>
          <w:rFonts w:ascii="Times New Roman" w:hAnsi="Times New Roman" w:cs="Times New Roman"/>
          <w:sz w:val="24"/>
          <w:szCs w:val="24"/>
        </w:rPr>
      </w:pPr>
      <w:r>
        <w:rPr>
          <w:rFonts w:ascii="Times New Roman" w:hAnsi="Times New Roman" w:cs="Times New Roman"/>
          <w:sz w:val="28"/>
          <w:szCs w:val="28"/>
        </w:rPr>
        <w:lastRenderedPageBreak/>
        <w:t>Чередование учебной и внеурочной деятельности в рамках реализации АООП определяет образовательная организация.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80"/>
        <w:rPr>
          <w:rFonts w:ascii="Times New Roman" w:hAnsi="Times New Roman" w:cs="Times New Roman"/>
          <w:sz w:val="24"/>
          <w:szCs w:val="24"/>
        </w:rPr>
      </w:pPr>
      <w:r>
        <w:rPr>
          <w:rFonts w:ascii="Times New Roman" w:hAnsi="Times New Roman" w:cs="Times New Roman"/>
          <w:sz w:val="28"/>
          <w:szCs w:val="28"/>
        </w:rPr>
        <w:t>Для развития потенциала тех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20" w:right="280"/>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20" w:right="280"/>
        <w:jc w:val="both"/>
        <w:rPr>
          <w:rFonts w:ascii="Times New Roman" w:hAnsi="Times New Roman" w:cs="Times New Roman"/>
          <w:sz w:val="24"/>
          <w:szCs w:val="24"/>
        </w:rPr>
      </w:pPr>
      <w:r>
        <w:rPr>
          <w:rFonts w:ascii="Times New Roman" w:hAnsi="Times New Roman" w:cs="Times New Roman"/>
          <w:sz w:val="28"/>
          <w:szCs w:val="28"/>
        </w:rPr>
        <w:t xml:space="preserve">(законных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Pr>
          <w:rFonts w:ascii="Times New Roman" w:hAnsi="Times New Roman" w:cs="Times New Roman"/>
          <w:sz w:val="28"/>
          <w:szCs w:val="28"/>
        </w:rPr>
        <w:t>тьюторской</w:t>
      </w:r>
      <w:proofErr w:type="spellEnd"/>
      <w:r>
        <w:rPr>
          <w:rFonts w:ascii="Times New Roman" w:hAnsi="Times New Roman" w:cs="Times New Roman"/>
          <w:sz w:val="28"/>
          <w:szCs w:val="28"/>
        </w:rPr>
        <w:t xml:space="preserve"> поддержкой.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87" style="position:absolute;z-index:-251485184" from="-.05pt,1.7pt" to="493.3pt,1.7pt" o:allowincell="f" strokeweight=".16931mm"/>
        </w:pict>
      </w:r>
      <w:r>
        <w:rPr>
          <w:noProof/>
        </w:rPr>
        <w:pict>
          <v:line id="_x0000_s1188" style="position:absolute;z-index:-251484160" from=".15pt,1.45pt" to=".15pt,451.75pt" o:allowincell="f" strokeweight=".48pt"/>
        </w:pict>
      </w:r>
      <w:r>
        <w:rPr>
          <w:noProof/>
        </w:rPr>
        <w:pict>
          <v:line id="_x0000_s1189" style="position:absolute;z-index:-251483136" from="493.05pt,1.45pt" to="493.05pt,451.75pt" o:allowincell="f" strokeweight=".16931mm"/>
        </w:pict>
      </w:r>
    </w:p>
    <w:p w:rsidR="00A109AE" w:rsidRDefault="00A109AE" w:rsidP="00D249DC">
      <w:pPr>
        <w:pStyle w:val="a0"/>
        <w:widowControl w:val="0"/>
        <w:overflowPunct w:val="0"/>
        <w:autoSpaceDE w:val="0"/>
        <w:autoSpaceDN w:val="0"/>
        <w:adjustRightInd w:val="0"/>
        <w:spacing w:after="0" w:line="240" w:lineRule="auto"/>
        <w:ind w:left="960" w:right="940"/>
        <w:jc w:val="center"/>
        <w:rPr>
          <w:rFonts w:ascii="Times New Roman" w:hAnsi="Times New Roman" w:cs="Times New Roman"/>
          <w:sz w:val="24"/>
          <w:szCs w:val="24"/>
        </w:rPr>
      </w:pPr>
      <w:r>
        <w:rPr>
          <w:rFonts w:ascii="Times New Roman" w:hAnsi="Times New Roman" w:cs="Times New Roman"/>
          <w:b/>
          <w:bCs/>
          <w:color w:val="00000A"/>
          <w:sz w:val="28"/>
          <w:szCs w:val="28"/>
        </w:rPr>
        <w:t xml:space="preserve">Примерный годовой учебный план общего образования обучающихся с умственной отсталостью </w:t>
      </w:r>
      <w:r>
        <w:rPr>
          <w:rFonts w:ascii="Times New Roman" w:hAnsi="Times New Roman" w:cs="Times New Roman"/>
          <w:b/>
          <w:bCs/>
          <w:sz w:val="28"/>
          <w:szCs w:val="28"/>
        </w:rPr>
        <w:t>(интеллектуальными</w:t>
      </w:r>
      <w:r>
        <w:rPr>
          <w:rFonts w:ascii="Times New Roman" w:hAnsi="Times New Roman" w:cs="Times New Roman"/>
          <w:b/>
          <w:bCs/>
          <w:color w:val="00000A"/>
          <w:sz w:val="28"/>
          <w:szCs w:val="28"/>
        </w:rPr>
        <w:t xml:space="preserve"> </w:t>
      </w:r>
      <w:r>
        <w:rPr>
          <w:rFonts w:ascii="Times New Roman" w:hAnsi="Times New Roman" w:cs="Times New Roman"/>
          <w:b/>
          <w:bCs/>
          <w:sz w:val="28"/>
          <w:szCs w:val="28"/>
        </w:rPr>
        <w:t>нарушениями):</w:t>
      </w:r>
    </w:p>
    <w:p w:rsidR="00A109AE" w:rsidRDefault="00A109AE" w:rsidP="00D249DC">
      <w:pPr>
        <w:pStyle w:val="a0"/>
        <w:widowControl w:val="0"/>
        <w:autoSpaceDE w:val="0"/>
        <w:autoSpaceDN w:val="0"/>
        <w:adjustRightInd w:val="0"/>
        <w:spacing w:after="0" w:line="240" w:lineRule="auto"/>
        <w:ind w:left="2020"/>
        <w:rPr>
          <w:rFonts w:ascii="Times New Roman" w:hAnsi="Times New Roman" w:cs="Times New Roman"/>
          <w:sz w:val="24"/>
          <w:szCs w:val="24"/>
        </w:rPr>
      </w:pPr>
      <w:r>
        <w:rPr>
          <w:rFonts w:ascii="Times New Roman" w:hAnsi="Times New Roman" w:cs="Times New Roman"/>
          <w:b/>
          <w:bCs/>
          <w:color w:val="00000A"/>
          <w:sz w:val="28"/>
          <w:szCs w:val="28"/>
        </w:rPr>
        <w:t>дополнительный первый класс (I</w:t>
      </w:r>
      <w:r>
        <w:rPr>
          <w:rFonts w:ascii="Times New Roman" w:hAnsi="Times New Roman" w:cs="Times New Roman"/>
          <w:b/>
          <w:bCs/>
          <w:color w:val="00000A"/>
          <w:sz w:val="36"/>
          <w:szCs w:val="36"/>
          <w:vertAlign w:val="superscript"/>
        </w:rPr>
        <w:t>1</w:t>
      </w:r>
      <w:r>
        <w:rPr>
          <w:rFonts w:ascii="Times New Roman" w:hAnsi="Times New Roman" w:cs="Times New Roman"/>
          <w:b/>
          <w:bCs/>
          <w:color w:val="00000A"/>
          <w:sz w:val="28"/>
          <w:szCs w:val="28"/>
        </w:rPr>
        <w:t>)-IV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360"/>
        <w:gridCol w:w="1540"/>
        <w:gridCol w:w="380"/>
        <w:gridCol w:w="740"/>
        <w:gridCol w:w="1780"/>
        <w:gridCol w:w="720"/>
        <w:gridCol w:w="100"/>
        <w:gridCol w:w="600"/>
        <w:gridCol w:w="260"/>
        <w:gridCol w:w="460"/>
        <w:gridCol w:w="60"/>
        <w:gridCol w:w="320"/>
        <w:gridCol w:w="320"/>
        <w:gridCol w:w="540"/>
        <w:gridCol w:w="180"/>
        <w:gridCol w:w="660"/>
        <w:gridCol w:w="840"/>
        <w:gridCol w:w="20"/>
      </w:tblGrid>
      <w:tr w:rsidR="00A109AE">
        <w:tblPrEx>
          <w:tblCellMar>
            <w:top w:w="0" w:type="dxa"/>
            <w:left w:w="0" w:type="dxa"/>
            <w:bottom w:w="0" w:type="dxa"/>
            <w:right w:w="0" w:type="dxa"/>
          </w:tblCellMar>
        </w:tblPrEx>
        <w:trPr>
          <w:trHeight w:val="309"/>
        </w:trPr>
        <w:tc>
          <w:tcPr>
            <w:tcW w:w="190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Предметные</w:t>
            </w:r>
          </w:p>
        </w:tc>
        <w:tc>
          <w:tcPr>
            <w:tcW w:w="3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b/>
                <w:bCs/>
                <w:color w:val="00000A"/>
                <w:sz w:val="28"/>
                <w:szCs w:val="28"/>
              </w:rPr>
              <w:t>Классы</w:t>
            </w:r>
          </w:p>
        </w:tc>
        <w:tc>
          <w:tcPr>
            <w:tcW w:w="3380" w:type="dxa"/>
            <w:gridSpan w:val="9"/>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Количество часов в год</w:t>
            </w:r>
          </w:p>
        </w:tc>
        <w:tc>
          <w:tcPr>
            <w:tcW w:w="1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Всего</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00"/>
        </w:trPr>
        <w:tc>
          <w:tcPr>
            <w:tcW w:w="1900" w:type="dxa"/>
            <w:gridSpan w:val="2"/>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области</w:t>
            </w: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7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6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462"/>
        </w:trPr>
        <w:tc>
          <w:tcPr>
            <w:tcW w:w="1900" w:type="dxa"/>
            <w:gridSpan w:val="2"/>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Учебные</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53"/>
                <w:szCs w:val="53"/>
                <w:vertAlign w:val="subscript"/>
              </w:rPr>
              <w:t>I</w:t>
            </w:r>
            <w:r>
              <w:rPr>
                <w:rFonts w:ascii="Times New Roman" w:hAnsi="Times New Roman" w:cs="Times New Roman"/>
                <w:b/>
                <w:bCs/>
                <w:color w:val="00000A"/>
                <w:sz w:val="18"/>
                <w:szCs w:val="18"/>
              </w:rPr>
              <w:t>1</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A"/>
                <w:sz w:val="28"/>
                <w:szCs w:val="28"/>
              </w:rPr>
              <w:t>I</w:t>
            </w:r>
          </w:p>
        </w:tc>
        <w:tc>
          <w:tcPr>
            <w:tcW w:w="7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II</w:t>
            </w: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color w:val="00000A"/>
                <w:sz w:val="28"/>
                <w:szCs w:val="28"/>
              </w:rPr>
              <w:t>III</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IV</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60"/>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2520" w:type="dxa"/>
            <w:gridSpan w:val="2"/>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3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6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70"/>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предметы</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50"/>
        </w:trPr>
        <w:tc>
          <w:tcPr>
            <w:tcW w:w="228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7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6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1"/>
        </w:trPr>
        <w:tc>
          <w:tcPr>
            <w:tcW w:w="3020" w:type="dxa"/>
            <w:gridSpan w:val="4"/>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Обязательная часть</w:t>
            </w:r>
          </w:p>
        </w:tc>
        <w:tc>
          <w:tcPr>
            <w:tcW w:w="1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50"/>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5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4"/>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1.</w:t>
            </w:r>
          </w:p>
        </w:tc>
        <w:tc>
          <w:tcPr>
            <w:tcW w:w="1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80"/>
              <w:rPr>
                <w:rFonts w:ascii="Times New Roman" w:hAnsi="Times New Roman" w:cs="Times New Roman"/>
                <w:sz w:val="24"/>
                <w:szCs w:val="24"/>
              </w:rPr>
            </w:pPr>
            <w:r>
              <w:rPr>
                <w:rFonts w:ascii="Times New Roman" w:hAnsi="Times New Roman" w:cs="Times New Roman"/>
                <w:color w:val="00000A"/>
                <w:sz w:val="28"/>
                <w:szCs w:val="28"/>
              </w:rPr>
              <w:t>Язык</w:t>
            </w: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8"/>
                <w:szCs w:val="28"/>
              </w:rPr>
              <w:t>и</w:t>
            </w:r>
          </w:p>
        </w:tc>
        <w:tc>
          <w:tcPr>
            <w:tcW w:w="25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1.1.Русский язык</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w w:val="99"/>
                <w:sz w:val="28"/>
                <w:szCs w:val="28"/>
              </w:rPr>
              <w:t>102</w:t>
            </w: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102</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102</w:t>
            </w: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471</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19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речевая</w:t>
            </w: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1.2.Чтение</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136</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136</w:t>
            </w: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573</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19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практика</w:t>
            </w: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1.3.Речевая</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68</w:t>
            </w: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68</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68</w:t>
            </w: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369</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8"/>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практика</w:t>
            </w: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1"/>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2.</w:t>
            </w:r>
          </w:p>
        </w:tc>
        <w:tc>
          <w:tcPr>
            <w:tcW w:w="1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Математика</w:t>
            </w:r>
          </w:p>
        </w:tc>
        <w:tc>
          <w:tcPr>
            <w:tcW w:w="3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2.1.Математика</w:t>
            </w: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136</w:t>
            </w: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136</w:t>
            </w: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606</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3.</w:t>
            </w:r>
          </w:p>
        </w:tc>
        <w:tc>
          <w:tcPr>
            <w:tcW w:w="1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3.1.Мир природы и</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234</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5"/>
        </w:trPr>
        <w:tc>
          <w:tcPr>
            <w:tcW w:w="228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Естествознание</w:t>
            </w:r>
          </w:p>
        </w:tc>
        <w:tc>
          <w:tcPr>
            <w:tcW w:w="25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человека</w:t>
            </w: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0"/>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4.</w:t>
            </w:r>
          </w:p>
        </w:tc>
        <w:tc>
          <w:tcPr>
            <w:tcW w:w="1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Искусство</w:t>
            </w: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4.1. Музыка</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234</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4.2.</w:t>
            </w:r>
          </w:p>
        </w:tc>
        <w:tc>
          <w:tcPr>
            <w:tcW w:w="1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33</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201</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Изобразительное</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5"/>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искусство</w:t>
            </w: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5.</w:t>
            </w:r>
          </w:p>
        </w:tc>
        <w:tc>
          <w:tcPr>
            <w:tcW w:w="19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8"/>
                <w:szCs w:val="28"/>
              </w:rPr>
              <w:t>Физическая</w:t>
            </w:r>
          </w:p>
        </w:tc>
        <w:tc>
          <w:tcPr>
            <w:tcW w:w="7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5.1.</w:t>
            </w:r>
          </w:p>
        </w:tc>
        <w:tc>
          <w:tcPr>
            <w:tcW w:w="1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color w:val="00000A"/>
                <w:sz w:val="28"/>
                <w:szCs w:val="28"/>
              </w:rPr>
              <w:t>Физическая</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w w:val="99"/>
                <w:sz w:val="28"/>
                <w:szCs w:val="28"/>
              </w:rPr>
              <w:t>102</w:t>
            </w: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102</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102</w:t>
            </w: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504</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4"/>
        </w:trPr>
        <w:tc>
          <w:tcPr>
            <w:tcW w:w="19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культура</w:t>
            </w:r>
          </w:p>
        </w:tc>
        <w:tc>
          <w:tcPr>
            <w:tcW w:w="3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культура</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89"/>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3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5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6.</w:t>
            </w:r>
          </w:p>
        </w:tc>
        <w:tc>
          <w:tcPr>
            <w:tcW w:w="1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Технологии</w:t>
            </w:r>
          </w:p>
        </w:tc>
        <w:tc>
          <w:tcPr>
            <w:tcW w:w="3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6.1. Ручной труд</w:t>
            </w: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234</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3"/>
        </w:trPr>
        <w:tc>
          <w:tcPr>
            <w:tcW w:w="19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Итого</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693</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693</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w w:val="99"/>
                <w:sz w:val="28"/>
                <w:szCs w:val="28"/>
              </w:rPr>
              <w:t>680</w:t>
            </w: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680</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680</w:t>
            </w: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3426</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648"/>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720"/>
        <w:rPr>
          <w:rFonts w:ascii="Times New Roman" w:hAnsi="Times New Roman" w:cs="Times New Roman"/>
          <w:sz w:val="24"/>
          <w:szCs w:val="24"/>
        </w:rPr>
      </w:pPr>
      <w:r>
        <w:rPr>
          <w:rFonts w:ascii="Calibri" w:hAnsi="Calibri" w:cs="Calibri"/>
          <w:color w:val="00000A"/>
          <w:sz w:val="24"/>
          <w:szCs w:val="24"/>
        </w:rPr>
        <w:t>314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560" w:bottom="479" w:left="1480" w:header="720" w:footer="720" w:gutter="0"/>
          <w:cols w:space="720" w:equalWidth="0">
            <w:col w:w="9860"/>
          </w:cols>
          <w:noEndnote/>
        </w:sectPr>
      </w:pPr>
    </w:p>
    <w:tbl>
      <w:tblPr>
        <w:tblW w:w="0" w:type="auto"/>
        <w:tblInd w:w="10" w:type="dxa"/>
        <w:tblLayout w:type="fixed"/>
        <w:tblCellMar>
          <w:left w:w="0" w:type="dxa"/>
          <w:right w:w="0" w:type="dxa"/>
        </w:tblCellMar>
        <w:tblLook w:val="0000"/>
      </w:tblPr>
      <w:tblGrid>
        <w:gridCol w:w="4800"/>
        <w:gridCol w:w="820"/>
        <w:gridCol w:w="860"/>
        <w:gridCol w:w="840"/>
        <w:gridCol w:w="860"/>
        <w:gridCol w:w="840"/>
        <w:gridCol w:w="860"/>
      </w:tblGrid>
      <w:tr w:rsidR="00A109AE">
        <w:tblPrEx>
          <w:tblCellMar>
            <w:top w:w="0" w:type="dxa"/>
            <w:left w:w="0" w:type="dxa"/>
            <w:bottom w:w="0" w:type="dxa"/>
            <w:right w:w="0" w:type="dxa"/>
          </w:tblCellMar>
        </w:tblPrEx>
        <w:trPr>
          <w:trHeight w:val="334"/>
        </w:trPr>
        <w:tc>
          <w:tcPr>
            <w:tcW w:w="4800" w:type="dxa"/>
            <w:tcBorders>
              <w:top w:val="single" w:sz="8" w:space="0" w:color="auto"/>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lastRenderedPageBreak/>
              <w:t>Часть,  формируемая  участниками</w:t>
            </w:r>
          </w:p>
        </w:tc>
        <w:tc>
          <w:tcPr>
            <w:tcW w:w="82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w:t>
            </w:r>
          </w:p>
        </w:tc>
        <w:tc>
          <w:tcPr>
            <w:tcW w:w="8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w:t>
            </w:r>
          </w:p>
        </w:tc>
        <w:tc>
          <w:tcPr>
            <w:tcW w:w="8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102</w:t>
            </w:r>
          </w:p>
        </w:tc>
        <w:tc>
          <w:tcPr>
            <w:tcW w:w="8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102</w:t>
            </w:r>
          </w:p>
        </w:tc>
        <w:tc>
          <w:tcPr>
            <w:tcW w:w="8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102</w:t>
            </w:r>
          </w:p>
        </w:tc>
        <w:tc>
          <w:tcPr>
            <w:tcW w:w="8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306</w:t>
            </w:r>
          </w:p>
        </w:tc>
      </w:tr>
      <w:tr w:rsidR="00A109AE">
        <w:tblPrEx>
          <w:tblCellMar>
            <w:top w:w="0" w:type="dxa"/>
            <w:left w:w="0" w:type="dxa"/>
            <w:bottom w:w="0" w:type="dxa"/>
            <w:right w:w="0" w:type="dxa"/>
          </w:tblCellMar>
        </w:tblPrEx>
        <w:trPr>
          <w:trHeight w:val="322"/>
        </w:trPr>
        <w:tc>
          <w:tcPr>
            <w:tcW w:w="480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образовательных отношений</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9"/>
        </w:trPr>
        <w:tc>
          <w:tcPr>
            <w:tcW w:w="48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Максимально  допустимая  годовая</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693</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693</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782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782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782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3732</w:t>
            </w:r>
          </w:p>
        </w:tc>
      </w:tr>
      <w:tr w:rsidR="00A109AE">
        <w:tblPrEx>
          <w:tblCellMar>
            <w:top w:w="0" w:type="dxa"/>
            <w:left w:w="0" w:type="dxa"/>
            <w:bottom w:w="0" w:type="dxa"/>
            <w:right w:w="0" w:type="dxa"/>
          </w:tblCellMar>
        </w:tblPrEx>
        <w:trPr>
          <w:trHeight w:val="317"/>
        </w:trPr>
        <w:tc>
          <w:tcPr>
            <w:tcW w:w="48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 xml:space="preserve">нагрузка  </w:t>
            </w:r>
            <w:r>
              <w:rPr>
                <w:rFonts w:ascii="Times New Roman" w:hAnsi="Times New Roman" w:cs="Times New Roman"/>
                <w:color w:val="00000A"/>
                <w:sz w:val="28"/>
                <w:szCs w:val="28"/>
              </w:rPr>
              <w:t>(при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5-дневной  учебной</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6"/>
        </w:trPr>
        <w:tc>
          <w:tcPr>
            <w:tcW w:w="480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неделе)</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4"/>
        </w:trPr>
        <w:tc>
          <w:tcPr>
            <w:tcW w:w="48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Коррекционно-развивающая</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198</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198</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204</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204</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204</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1008</w:t>
            </w:r>
          </w:p>
        </w:tc>
      </w:tr>
      <w:tr w:rsidR="00A109AE">
        <w:tblPrEx>
          <w:tblCellMar>
            <w:top w:w="0" w:type="dxa"/>
            <w:left w:w="0" w:type="dxa"/>
            <w:bottom w:w="0" w:type="dxa"/>
            <w:right w:w="0" w:type="dxa"/>
          </w:tblCellMar>
        </w:tblPrEx>
        <w:trPr>
          <w:trHeight w:val="317"/>
        </w:trPr>
        <w:tc>
          <w:tcPr>
            <w:tcW w:w="48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 xml:space="preserve">область  </w:t>
            </w:r>
            <w:r>
              <w:rPr>
                <w:rFonts w:ascii="Times New Roman" w:hAnsi="Times New Roman" w:cs="Times New Roman"/>
                <w:color w:val="00000A"/>
                <w:sz w:val="28"/>
                <w:szCs w:val="28"/>
              </w:rPr>
              <w:t>(коррекционные  занятия  и</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5"/>
        </w:trPr>
        <w:tc>
          <w:tcPr>
            <w:tcW w:w="480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ритмика)</w:t>
            </w:r>
            <w:r>
              <w:rPr>
                <w:rFonts w:ascii="Times New Roman" w:hAnsi="Times New Roman" w:cs="Times New Roman"/>
                <w:b/>
                <w:bCs/>
                <w:color w:val="00000A"/>
                <w:sz w:val="28"/>
                <w:szCs w:val="28"/>
              </w:rPr>
              <w:t>:</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48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Внеурочная деятельность</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132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132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136</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136</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136</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672</w:t>
            </w:r>
          </w:p>
        </w:tc>
      </w:tr>
      <w:tr w:rsidR="00A109AE">
        <w:tblPrEx>
          <w:tblCellMar>
            <w:top w:w="0" w:type="dxa"/>
            <w:left w:w="0" w:type="dxa"/>
            <w:bottom w:w="0" w:type="dxa"/>
            <w:right w:w="0" w:type="dxa"/>
          </w:tblCellMar>
        </w:tblPrEx>
        <w:trPr>
          <w:trHeight w:val="252"/>
        </w:trPr>
        <w:tc>
          <w:tcPr>
            <w:tcW w:w="480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311"/>
        </w:trPr>
        <w:tc>
          <w:tcPr>
            <w:tcW w:w="480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Всего к финансированию</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1023</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1023</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1122</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1112</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1122</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5412</w:t>
            </w: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90" style="position:absolute;z-index:-251482112;mso-position-horizontal-relative:text;mso-position-vertical-relative:text" from="-.05pt,45pt" to="465pt,45pt" o:allowincell="f" strokeweight=".16931mm"/>
        </w:pict>
      </w:r>
      <w:r>
        <w:rPr>
          <w:noProof/>
        </w:rPr>
        <w:pict>
          <v:line id="_x0000_s1191" style="position:absolute;z-index:-251481088;mso-position-horizontal-relative:text;mso-position-vertical-relative:text" from=".15pt,44.75pt" to=".15pt,537.9pt" o:allowincell="f" strokeweight=".48pt"/>
        </w:pict>
      </w:r>
      <w:r>
        <w:rPr>
          <w:noProof/>
        </w:rPr>
        <w:pict>
          <v:line id="_x0000_s1192" style="position:absolute;z-index:-251480064;mso-position-horizontal-relative:text;mso-position-vertical-relative:text" from="464.75pt,44.75pt" to="464.75pt,537.9pt" o:allowincell="f" strokeweight=".16931mm"/>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D249DC" w:rsidP="00D249DC">
      <w:pPr>
        <w:pStyle w:val="a0"/>
        <w:widowControl w:val="0"/>
        <w:overflowPunct w:val="0"/>
        <w:autoSpaceDE w:val="0"/>
        <w:autoSpaceDN w:val="0"/>
        <w:adjustRightInd w:val="0"/>
        <w:spacing w:after="0" w:line="240" w:lineRule="auto"/>
        <w:ind w:left="680" w:right="1240"/>
        <w:jc w:val="center"/>
        <w:rPr>
          <w:rFonts w:ascii="Times New Roman" w:hAnsi="Times New Roman" w:cs="Times New Roman"/>
          <w:sz w:val="24"/>
          <w:szCs w:val="24"/>
        </w:rPr>
      </w:pPr>
      <w:r>
        <w:rPr>
          <w:rFonts w:ascii="Times New Roman" w:hAnsi="Times New Roman" w:cs="Times New Roman"/>
          <w:b/>
          <w:bCs/>
          <w:color w:val="00000A"/>
          <w:sz w:val="28"/>
          <w:szCs w:val="28"/>
        </w:rPr>
        <w:t>Г</w:t>
      </w:r>
      <w:r w:rsidR="00A109AE">
        <w:rPr>
          <w:rFonts w:ascii="Times New Roman" w:hAnsi="Times New Roman" w:cs="Times New Roman"/>
          <w:b/>
          <w:bCs/>
          <w:color w:val="00000A"/>
          <w:sz w:val="28"/>
          <w:szCs w:val="28"/>
        </w:rPr>
        <w:t xml:space="preserve">одовой учебный план общего образования обучающихся с умственной отсталостью </w:t>
      </w:r>
      <w:r w:rsidR="00A109AE">
        <w:rPr>
          <w:rFonts w:ascii="Times New Roman" w:hAnsi="Times New Roman" w:cs="Times New Roman"/>
          <w:b/>
          <w:bCs/>
          <w:sz w:val="28"/>
          <w:szCs w:val="28"/>
        </w:rPr>
        <w:t>(интеллектуальными</w:t>
      </w:r>
      <w:r w:rsidR="00A109AE">
        <w:rPr>
          <w:rFonts w:ascii="Times New Roman" w:hAnsi="Times New Roman" w:cs="Times New Roman"/>
          <w:b/>
          <w:bCs/>
          <w:color w:val="00000A"/>
          <w:sz w:val="28"/>
          <w:szCs w:val="28"/>
        </w:rPr>
        <w:t xml:space="preserve"> </w:t>
      </w:r>
      <w:r w:rsidR="00A109AE">
        <w:rPr>
          <w:rFonts w:ascii="Times New Roman" w:hAnsi="Times New Roman" w:cs="Times New Roman"/>
          <w:b/>
          <w:bCs/>
          <w:sz w:val="28"/>
          <w:szCs w:val="28"/>
        </w:rPr>
        <w:t>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00"/>
        <w:rPr>
          <w:rFonts w:ascii="Times New Roman" w:hAnsi="Times New Roman" w:cs="Times New Roman"/>
          <w:sz w:val="24"/>
          <w:szCs w:val="24"/>
        </w:rPr>
      </w:pPr>
      <w:r>
        <w:rPr>
          <w:rFonts w:ascii="Times New Roman" w:hAnsi="Times New Roman" w:cs="Times New Roman"/>
          <w:b/>
          <w:bCs/>
          <w:color w:val="00000A"/>
          <w:sz w:val="28"/>
          <w:szCs w:val="28"/>
        </w:rPr>
        <w:t>I-IV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360"/>
        <w:gridCol w:w="1580"/>
        <w:gridCol w:w="340"/>
        <w:gridCol w:w="740"/>
        <w:gridCol w:w="1680"/>
        <w:gridCol w:w="100"/>
        <w:gridCol w:w="60"/>
        <w:gridCol w:w="700"/>
        <w:gridCol w:w="100"/>
        <w:gridCol w:w="840"/>
        <w:gridCol w:w="860"/>
        <w:gridCol w:w="840"/>
        <w:gridCol w:w="1100"/>
        <w:gridCol w:w="20"/>
      </w:tblGrid>
      <w:tr w:rsidR="00A109AE">
        <w:tblPrEx>
          <w:tblCellMar>
            <w:top w:w="0" w:type="dxa"/>
            <w:left w:w="0" w:type="dxa"/>
            <w:bottom w:w="0" w:type="dxa"/>
            <w:right w:w="0" w:type="dxa"/>
          </w:tblCellMar>
        </w:tblPrEx>
        <w:trPr>
          <w:trHeight w:val="329"/>
        </w:trPr>
        <w:tc>
          <w:tcPr>
            <w:tcW w:w="194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Предметные</w:t>
            </w:r>
          </w:p>
        </w:tc>
        <w:tc>
          <w:tcPr>
            <w:tcW w:w="3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Классы</w:t>
            </w:r>
          </w:p>
        </w:tc>
        <w:tc>
          <w:tcPr>
            <w:tcW w:w="1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5"/>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color w:val="00000A"/>
                <w:sz w:val="28"/>
                <w:szCs w:val="28"/>
              </w:rPr>
              <w:t>Количество часов в год</w:t>
            </w:r>
          </w:p>
        </w:tc>
        <w:tc>
          <w:tcPr>
            <w:tcW w:w="110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Всего</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99"/>
        </w:trPr>
        <w:tc>
          <w:tcPr>
            <w:tcW w:w="1940" w:type="dxa"/>
            <w:gridSpan w:val="2"/>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области</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7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50"/>
        </w:trPr>
        <w:tc>
          <w:tcPr>
            <w:tcW w:w="1940" w:type="dxa"/>
            <w:gridSpan w:val="2"/>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420" w:type="dxa"/>
            <w:gridSpan w:val="2"/>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Учебные</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0" w:type="dxa"/>
            <w:gridSpan w:val="2"/>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color w:val="00000A"/>
                <w:sz w:val="28"/>
                <w:szCs w:val="28"/>
              </w:rPr>
              <w:t>I</w:t>
            </w:r>
          </w:p>
        </w:tc>
        <w:tc>
          <w:tcPr>
            <w:tcW w:w="84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II</w:t>
            </w:r>
          </w:p>
        </w:tc>
        <w:tc>
          <w:tcPr>
            <w:tcW w:w="86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III</w:t>
            </w:r>
          </w:p>
        </w:tc>
        <w:tc>
          <w:tcPr>
            <w:tcW w:w="84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IV</w:t>
            </w: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5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420" w:type="dxa"/>
            <w:gridSpan w:val="2"/>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0" w:type="dxa"/>
            <w:gridSpan w:val="2"/>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4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6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4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11"/>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2420" w:type="dxa"/>
            <w:gridSpan w:val="2"/>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72"/>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предметы</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50"/>
        </w:trPr>
        <w:tc>
          <w:tcPr>
            <w:tcW w:w="228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7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1"/>
        </w:trPr>
        <w:tc>
          <w:tcPr>
            <w:tcW w:w="3020" w:type="dxa"/>
            <w:gridSpan w:val="4"/>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Обязательная часть</w:t>
            </w: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50"/>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4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4"/>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1.</w:t>
            </w: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80"/>
              <w:rPr>
                <w:rFonts w:ascii="Times New Roman" w:hAnsi="Times New Roman" w:cs="Times New Roman"/>
                <w:sz w:val="24"/>
                <w:szCs w:val="24"/>
              </w:rPr>
            </w:pPr>
            <w:r>
              <w:rPr>
                <w:rFonts w:ascii="Times New Roman" w:hAnsi="Times New Roman" w:cs="Times New Roman"/>
                <w:color w:val="00000A"/>
                <w:sz w:val="28"/>
                <w:szCs w:val="28"/>
              </w:rPr>
              <w:t>Язык</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8"/>
                <w:szCs w:val="28"/>
              </w:rPr>
              <w:t>и</w:t>
            </w:r>
          </w:p>
        </w:tc>
        <w:tc>
          <w:tcPr>
            <w:tcW w:w="24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1.1.Русский язык</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102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102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102</w:t>
            </w: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405</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речевая</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1.2.Чтение</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136</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136</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136</w:t>
            </w: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507</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практика</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1.3.Речевая</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68</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68</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68</w:t>
            </w: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270</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5"/>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практика</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4"/>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2.</w:t>
            </w: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Математика</w:t>
            </w: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2.1.Математика</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136</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136</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136</w:t>
            </w: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507</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3.</w:t>
            </w: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3.1.Мир природы и</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168</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5"/>
        </w:trPr>
        <w:tc>
          <w:tcPr>
            <w:tcW w:w="228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Естествознание</w:t>
            </w:r>
          </w:p>
        </w:tc>
        <w:tc>
          <w:tcPr>
            <w:tcW w:w="24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человека</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4.</w:t>
            </w: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Искусство</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4.1. Музыка</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168</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 xml:space="preserve">4.2. </w:t>
            </w:r>
            <w:proofErr w:type="spellStart"/>
            <w:r>
              <w:rPr>
                <w:rFonts w:ascii="Times New Roman" w:hAnsi="Times New Roman" w:cs="Times New Roman"/>
                <w:sz w:val="28"/>
                <w:szCs w:val="28"/>
              </w:rPr>
              <w:t>Изобразительн</w:t>
            </w:r>
            <w:proofErr w:type="spellEnd"/>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33</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135</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8"/>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proofErr w:type="spellStart"/>
            <w:r>
              <w:rPr>
                <w:rFonts w:ascii="Times New Roman" w:hAnsi="Times New Roman" w:cs="Times New Roman"/>
                <w:sz w:val="28"/>
                <w:szCs w:val="28"/>
              </w:rPr>
              <w:t>ое</w:t>
            </w:r>
            <w:proofErr w:type="spellEnd"/>
            <w:r>
              <w:rPr>
                <w:rFonts w:ascii="Times New Roman" w:hAnsi="Times New Roman" w:cs="Times New Roman"/>
                <w:sz w:val="28"/>
                <w:szCs w:val="28"/>
              </w:rPr>
              <w:t xml:space="preserve"> искусство</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5.</w:t>
            </w:r>
          </w:p>
        </w:tc>
        <w:tc>
          <w:tcPr>
            <w:tcW w:w="19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8"/>
                <w:szCs w:val="28"/>
              </w:rPr>
              <w:t>Физическая</w:t>
            </w:r>
          </w:p>
        </w:tc>
        <w:tc>
          <w:tcPr>
            <w:tcW w:w="7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5.1.</w:t>
            </w: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8"/>
                <w:szCs w:val="28"/>
              </w:rPr>
              <w:t>Физическая</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99</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102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102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102</w:t>
            </w: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405</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культура</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культура</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89"/>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4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6.</w:t>
            </w: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Технологии</w:t>
            </w: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6.1. Ручной труд</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66</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34</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34</w:t>
            </w: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168</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6"/>
        </w:trPr>
        <w:tc>
          <w:tcPr>
            <w:tcW w:w="19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Итого</w:t>
            </w:r>
          </w:p>
        </w:tc>
        <w:tc>
          <w:tcPr>
            <w:tcW w:w="3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693</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680</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680</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680</w:t>
            </w: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2733</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2"/>
        </w:trPr>
        <w:tc>
          <w:tcPr>
            <w:tcW w:w="4700" w:type="dxa"/>
            <w:gridSpan w:val="5"/>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Часть,  формируемая  участниками</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102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102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102</w:t>
            </w: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306</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4700" w:type="dxa"/>
            <w:gridSpan w:val="5"/>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образовательных отношений</w:t>
            </w: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9"/>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Максимально</w:t>
            </w:r>
          </w:p>
        </w:tc>
        <w:tc>
          <w:tcPr>
            <w:tcW w:w="2760" w:type="dxa"/>
            <w:gridSpan w:val="3"/>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color w:val="00000A"/>
                <w:sz w:val="28"/>
                <w:szCs w:val="28"/>
              </w:rPr>
              <w:t>допустимая  годовая</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693</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782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782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782</w:t>
            </w: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3039</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4"/>
        </w:trPr>
        <w:tc>
          <w:tcPr>
            <w:tcW w:w="4700" w:type="dxa"/>
            <w:gridSpan w:val="5"/>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 xml:space="preserve">нагрузка  </w:t>
            </w:r>
            <w:r>
              <w:rPr>
                <w:rFonts w:ascii="Times New Roman" w:hAnsi="Times New Roman" w:cs="Times New Roman"/>
                <w:color w:val="00000A"/>
                <w:sz w:val="28"/>
                <w:szCs w:val="28"/>
              </w:rPr>
              <w:t>(при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5-дневной  учебной</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73"/>
        </w:trPr>
        <w:tc>
          <w:tcPr>
            <w:tcW w:w="4700" w:type="dxa"/>
            <w:gridSpan w:val="5"/>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8"/>
        </w:trPr>
        <w:tc>
          <w:tcPr>
            <w:tcW w:w="19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неделе)</w:t>
            </w:r>
          </w:p>
        </w:tc>
        <w:tc>
          <w:tcPr>
            <w:tcW w:w="3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653"/>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3"/>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Calibri" w:hAnsi="Calibri" w:cs="Calibri"/>
                <w:color w:val="00000A"/>
                <w:w w:val="98"/>
                <w:sz w:val="24"/>
                <w:szCs w:val="24"/>
              </w:rPr>
              <w:t>315</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12" w:right="560" w:bottom="479" w:left="1480" w:header="720" w:footer="720" w:gutter="0"/>
          <w:cols w:space="720" w:equalWidth="0">
            <w:col w:w="9860"/>
          </w:cols>
          <w:noEndnote/>
        </w:sectPr>
      </w:pPr>
    </w:p>
    <w:tbl>
      <w:tblPr>
        <w:tblW w:w="0" w:type="auto"/>
        <w:tblInd w:w="10" w:type="dxa"/>
        <w:tblLayout w:type="fixed"/>
        <w:tblCellMar>
          <w:left w:w="0" w:type="dxa"/>
          <w:right w:w="0" w:type="dxa"/>
        </w:tblCellMar>
        <w:tblLook w:val="0000"/>
      </w:tblPr>
      <w:tblGrid>
        <w:gridCol w:w="4800"/>
        <w:gridCol w:w="860"/>
        <w:gridCol w:w="840"/>
        <w:gridCol w:w="860"/>
        <w:gridCol w:w="840"/>
        <w:gridCol w:w="1120"/>
      </w:tblGrid>
      <w:tr w:rsidR="00A109AE">
        <w:tblPrEx>
          <w:tblCellMar>
            <w:top w:w="0" w:type="dxa"/>
            <w:left w:w="0" w:type="dxa"/>
            <w:bottom w:w="0" w:type="dxa"/>
            <w:right w:w="0" w:type="dxa"/>
          </w:tblCellMar>
        </w:tblPrEx>
        <w:trPr>
          <w:trHeight w:val="331"/>
        </w:trPr>
        <w:tc>
          <w:tcPr>
            <w:tcW w:w="4800" w:type="dxa"/>
            <w:tcBorders>
              <w:top w:val="single" w:sz="8" w:space="0" w:color="auto"/>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lastRenderedPageBreak/>
              <w:t>Коррекционно-развивающая</w:t>
            </w:r>
          </w:p>
        </w:tc>
        <w:tc>
          <w:tcPr>
            <w:tcW w:w="8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198</w:t>
            </w:r>
          </w:p>
        </w:tc>
        <w:tc>
          <w:tcPr>
            <w:tcW w:w="8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204</w:t>
            </w:r>
          </w:p>
        </w:tc>
        <w:tc>
          <w:tcPr>
            <w:tcW w:w="8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204</w:t>
            </w:r>
          </w:p>
        </w:tc>
        <w:tc>
          <w:tcPr>
            <w:tcW w:w="8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204</w:t>
            </w:r>
          </w:p>
        </w:tc>
        <w:tc>
          <w:tcPr>
            <w:tcW w:w="112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810</w:t>
            </w:r>
          </w:p>
        </w:tc>
      </w:tr>
      <w:tr w:rsidR="00A109AE">
        <w:tblPrEx>
          <w:tblCellMar>
            <w:top w:w="0" w:type="dxa"/>
            <w:left w:w="0" w:type="dxa"/>
            <w:bottom w:w="0" w:type="dxa"/>
            <w:right w:w="0" w:type="dxa"/>
          </w:tblCellMar>
        </w:tblPrEx>
        <w:trPr>
          <w:trHeight w:val="317"/>
        </w:trPr>
        <w:tc>
          <w:tcPr>
            <w:tcW w:w="48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 xml:space="preserve">область  </w:t>
            </w:r>
            <w:r>
              <w:rPr>
                <w:rFonts w:ascii="Times New Roman" w:hAnsi="Times New Roman" w:cs="Times New Roman"/>
                <w:color w:val="00000A"/>
                <w:sz w:val="28"/>
                <w:szCs w:val="28"/>
              </w:rPr>
              <w:t>(коррекционные  занятия  и</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5"/>
        </w:trPr>
        <w:tc>
          <w:tcPr>
            <w:tcW w:w="480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ритмика)</w:t>
            </w:r>
            <w:r>
              <w:rPr>
                <w:rFonts w:ascii="Times New Roman" w:hAnsi="Times New Roman" w:cs="Times New Roman"/>
                <w:b/>
                <w:bCs/>
                <w:color w:val="00000A"/>
                <w:sz w:val="28"/>
                <w:szCs w:val="28"/>
              </w:rPr>
              <w:t>:</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480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Внеурочная деятельность</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132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136</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136</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136</w:t>
            </w:r>
          </w:p>
        </w:tc>
        <w:tc>
          <w:tcPr>
            <w:tcW w:w="1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540</w:t>
            </w:r>
          </w:p>
        </w:tc>
      </w:tr>
      <w:tr w:rsidR="00A109AE">
        <w:tblPrEx>
          <w:tblCellMar>
            <w:top w:w="0" w:type="dxa"/>
            <w:left w:w="0" w:type="dxa"/>
            <w:bottom w:w="0" w:type="dxa"/>
            <w:right w:w="0" w:type="dxa"/>
          </w:tblCellMar>
        </w:tblPrEx>
        <w:trPr>
          <w:trHeight w:val="252"/>
        </w:trPr>
        <w:tc>
          <w:tcPr>
            <w:tcW w:w="480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310"/>
        </w:trPr>
        <w:tc>
          <w:tcPr>
            <w:tcW w:w="480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Всего к финансированию</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1023</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1122</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1112</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1122</w:t>
            </w:r>
          </w:p>
        </w:tc>
        <w:tc>
          <w:tcPr>
            <w:tcW w:w="1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4389</w:t>
            </w: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193" style="position:absolute;z-index:-251479040;mso-position-horizontal-relative:text;mso-position-vertical-relative:text" from="-.05pt,45.1pt" to="465pt,45.1pt" o:allowincell="f" strokeweight=".48pt"/>
        </w:pict>
      </w:r>
      <w:r>
        <w:rPr>
          <w:noProof/>
        </w:rPr>
        <w:pict>
          <v:line id="_x0000_s1194" style="position:absolute;z-index:-251478016;mso-position-horizontal-relative:text;mso-position-vertical-relative:text" from=".15pt,44.85pt" to=".15pt,558.05pt" o:allowincell="f" strokeweight=".48pt"/>
        </w:pict>
      </w:r>
      <w:r>
        <w:rPr>
          <w:noProof/>
        </w:rPr>
        <w:pict>
          <v:line id="_x0000_s1195" style="position:absolute;z-index:-251476992;mso-position-horizontal-relative:text;mso-position-vertical-relative:text" from="464.75pt,44.85pt" to="464.75pt,558.05pt" o:allowincell="f" strokeweight=".16931mm"/>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660" w:right="660" w:firstLine="228"/>
        <w:rPr>
          <w:rFonts w:ascii="Times New Roman" w:hAnsi="Times New Roman" w:cs="Times New Roman"/>
          <w:sz w:val="24"/>
          <w:szCs w:val="24"/>
        </w:rPr>
      </w:pPr>
      <w:r>
        <w:rPr>
          <w:rFonts w:ascii="Times New Roman" w:hAnsi="Times New Roman" w:cs="Times New Roman"/>
          <w:b/>
          <w:bCs/>
          <w:sz w:val="28"/>
          <w:szCs w:val="28"/>
        </w:rPr>
        <w:t>Примерный недельный учебный план общего образования обучающихся с умственной отсталостью (интеллектуальными</w:t>
      </w:r>
    </w:p>
    <w:p w:rsidR="00A109AE" w:rsidRDefault="00A109AE" w:rsidP="00D249DC">
      <w:pPr>
        <w:pStyle w:val="a0"/>
        <w:widowControl w:val="0"/>
        <w:autoSpaceDE w:val="0"/>
        <w:autoSpaceDN w:val="0"/>
        <w:adjustRightInd w:val="0"/>
        <w:spacing w:after="0" w:line="240" w:lineRule="auto"/>
        <w:ind w:left="3680"/>
        <w:rPr>
          <w:rFonts w:ascii="Times New Roman" w:hAnsi="Times New Roman" w:cs="Times New Roman"/>
          <w:sz w:val="24"/>
          <w:szCs w:val="24"/>
        </w:rPr>
      </w:pPr>
      <w:r>
        <w:rPr>
          <w:rFonts w:ascii="Times New Roman" w:hAnsi="Times New Roman" w:cs="Times New Roman"/>
          <w:b/>
          <w:bCs/>
          <w:sz w:val="28"/>
          <w:szCs w:val="28"/>
        </w:rPr>
        <w:t>нарушениями</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360"/>
        <w:gridCol w:w="1580"/>
        <w:gridCol w:w="340"/>
        <w:gridCol w:w="740"/>
        <w:gridCol w:w="1920"/>
        <w:gridCol w:w="720"/>
        <w:gridCol w:w="700"/>
        <w:gridCol w:w="480"/>
        <w:gridCol w:w="260"/>
        <w:gridCol w:w="700"/>
        <w:gridCol w:w="560"/>
        <w:gridCol w:w="940"/>
      </w:tblGrid>
      <w:tr w:rsidR="00A109AE">
        <w:tblPrEx>
          <w:tblCellMar>
            <w:top w:w="0" w:type="dxa"/>
            <w:left w:w="0" w:type="dxa"/>
            <w:bottom w:w="0" w:type="dxa"/>
            <w:right w:w="0" w:type="dxa"/>
          </w:tblCellMar>
        </w:tblPrEx>
        <w:trPr>
          <w:trHeight w:val="309"/>
        </w:trPr>
        <w:tc>
          <w:tcPr>
            <w:tcW w:w="194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Предметные</w:t>
            </w:r>
          </w:p>
        </w:tc>
        <w:tc>
          <w:tcPr>
            <w:tcW w:w="3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Классы</w:t>
            </w:r>
          </w:p>
        </w:tc>
        <w:tc>
          <w:tcPr>
            <w:tcW w:w="1900" w:type="dxa"/>
            <w:gridSpan w:val="3"/>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Количество</w:t>
            </w:r>
          </w:p>
        </w:tc>
        <w:tc>
          <w:tcPr>
            <w:tcW w:w="96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часов</w:t>
            </w:r>
          </w:p>
        </w:tc>
        <w:tc>
          <w:tcPr>
            <w:tcW w:w="5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b/>
                <w:bCs/>
                <w:sz w:val="28"/>
                <w:szCs w:val="28"/>
              </w:rPr>
              <w:t>в</w:t>
            </w:r>
          </w:p>
        </w:tc>
        <w:tc>
          <w:tcPr>
            <w:tcW w:w="94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Всего</w:t>
            </w:r>
          </w:p>
        </w:tc>
      </w:tr>
      <w:tr w:rsidR="00A109AE">
        <w:tblPrEx>
          <w:tblCellMar>
            <w:top w:w="0" w:type="dxa"/>
            <w:left w:w="0" w:type="dxa"/>
            <w:bottom w:w="0" w:type="dxa"/>
            <w:right w:w="0" w:type="dxa"/>
          </w:tblCellMar>
        </w:tblPrEx>
        <w:trPr>
          <w:trHeight w:val="324"/>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области</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неделю</w:t>
            </w: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54"/>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Учебные предметы</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I</w:t>
            </w:r>
            <w:r>
              <w:rPr>
                <w:rFonts w:ascii="Times New Roman" w:hAnsi="Times New Roman" w:cs="Times New Roman"/>
                <w:b/>
                <w:bCs/>
                <w:sz w:val="36"/>
                <w:szCs w:val="36"/>
                <w:vertAlign w:val="superscript"/>
              </w:rPr>
              <w:t>1</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I</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II</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0"/>
              <w:jc w:val="center"/>
              <w:rPr>
                <w:rFonts w:ascii="Times New Roman" w:hAnsi="Times New Roman" w:cs="Times New Roman"/>
                <w:sz w:val="24"/>
                <w:szCs w:val="24"/>
              </w:rPr>
            </w:pPr>
            <w:r>
              <w:rPr>
                <w:rFonts w:ascii="Times New Roman" w:hAnsi="Times New Roman" w:cs="Times New Roman"/>
                <w:b/>
                <w:bCs/>
                <w:sz w:val="28"/>
                <w:szCs w:val="28"/>
              </w:rPr>
              <w:t>III</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IV</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154"/>
        </w:trPr>
        <w:tc>
          <w:tcPr>
            <w:tcW w:w="228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9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r>
      <w:tr w:rsidR="00A109AE">
        <w:tblPrEx>
          <w:tblCellMar>
            <w:top w:w="0" w:type="dxa"/>
            <w:left w:w="0" w:type="dxa"/>
            <w:bottom w:w="0" w:type="dxa"/>
            <w:right w:w="0" w:type="dxa"/>
          </w:tblCellMar>
        </w:tblPrEx>
        <w:trPr>
          <w:trHeight w:val="263"/>
        </w:trPr>
        <w:tc>
          <w:tcPr>
            <w:tcW w:w="3020" w:type="dxa"/>
            <w:gridSpan w:val="4"/>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sz w:val="28"/>
                <w:szCs w:val="28"/>
              </w:rPr>
              <w:t>Обязательная часть</w:t>
            </w:r>
          </w:p>
        </w:tc>
        <w:tc>
          <w:tcPr>
            <w:tcW w:w="19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306"/>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1.</w:t>
            </w: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80"/>
              <w:rPr>
                <w:rFonts w:ascii="Times New Roman" w:hAnsi="Times New Roman" w:cs="Times New Roman"/>
                <w:sz w:val="24"/>
                <w:szCs w:val="24"/>
              </w:rPr>
            </w:pPr>
            <w:r>
              <w:rPr>
                <w:rFonts w:ascii="Times New Roman" w:hAnsi="Times New Roman" w:cs="Times New Roman"/>
                <w:sz w:val="28"/>
                <w:szCs w:val="28"/>
              </w:rPr>
              <w:t>Язык</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и</w:t>
            </w: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1.1.Русский язык</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14</w:t>
            </w:r>
          </w:p>
        </w:tc>
      </w:tr>
      <w:tr w:rsidR="00A109AE">
        <w:tblPrEx>
          <w:tblCellMar>
            <w:top w:w="0" w:type="dxa"/>
            <w:left w:w="0" w:type="dxa"/>
            <w:bottom w:w="0" w:type="dxa"/>
            <w:right w:w="0" w:type="dxa"/>
          </w:tblCellMar>
        </w:tblPrEx>
        <w:trPr>
          <w:trHeight w:val="322"/>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речевая</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1.2.Чтение</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4</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17</w:t>
            </w:r>
          </w:p>
        </w:tc>
      </w:tr>
      <w:tr w:rsidR="00A109AE">
        <w:tblPrEx>
          <w:tblCellMar>
            <w:top w:w="0" w:type="dxa"/>
            <w:left w:w="0" w:type="dxa"/>
            <w:bottom w:w="0" w:type="dxa"/>
            <w:right w:w="0" w:type="dxa"/>
          </w:tblCellMar>
        </w:tblPrEx>
        <w:trPr>
          <w:trHeight w:val="322"/>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практика</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1.3.Речевая</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11</w:t>
            </w:r>
          </w:p>
        </w:tc>
      </w:tr>
      <w:tr w:rsidR="00A109AE">
        <w:tblPrEx>
          <w:tblCellMar>
            <w:top w:w="0" w:type="dxa"/>
            <w:left w:w="0" w:type="dxa"/>
            <w:bottom w:w="0" w:type="dxa"/>
            <w:right w:w="0" w:type="dxa"/>
          </w:tblCellMar>
        </w:tblPrEx>
        <w:trPr>
          <w:trHeight w:val="325"/>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практика</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2.</w:t>
            </w: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8"/>
                <w:szCs w:val="28"/>
              </w:rPr>
              <w:t>Математика</w:t>
            </w: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2.1.Математика</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4</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18</w:t>
            </w:r>
          </w:p>
        </w:tc>
      </w:tr>
      <w:tr w:rsidR="00A109AE">
        <w:tblPrEx>
          <w:tblCellMar>
            <w:top w:w="0" w:type="dxa"/>
            <w:left w:w="0" w:type="dxa"/>
            <w:bottom w:w="0" w:type="dxa"/>
            <w:right w:w="0" w:type="dxa"/>
          </w:tblCellMar>
        </w:tblPrEx>
        <w:trPr>
          <w:trHeight w:val="309"/>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3.</w:t>
            </w: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3.1. Мир природы и</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7</w:t>
            </w:r>
          </w:p>
        </w:tc>
      </w:tr>
      <w:tr w:rsidR="00A109AE">
        <w:tblPrEx>
          <w:tblCellMar>
            <w:top w:w="0" w:type="dxa"/>
            <w:left w:w="0" w:type="dxa"/>
            <w:bottom w:w="0" w:type="dxa"/>
            <w:right w:w="0" w:type="dxa"/>
          </w:tblCellMar>
        </w:tblPrEx>
        <w:trPr>
          <w:trHeight w:val="325"/>
        </w:trPr>
        <w:tc>
          <w:tcPr>
            <w:tcW w:w="228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Естествознание</w:t>
            </w: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человека</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4.</w:t>
            </w: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8"/>
                <w:szCs w:val="28"/>
              </w:rPr>
              <w:t>Искусство</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4.1. Музыка</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7</w:t>
            </w:r>
          </w:p>
        </w:tc>
      </w:tr>
      <w:tr w:rsidR="00A109AE">
        <w:tblPrEx>
          <w:tblCellMar>
            <w:top w:w="0" w:type="dxa"/>
            <w:left w:w="0" w:type="dxa"/>
            <w:bottom w:w="0" w:type="dxa"/>
            <w:right w:w="0" w:type="dxa"/>
          </w:tblCellMar>
        </w:tblPrEx>
        <w:trPr>
          <w:trHeight w:val="322"/>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4.2. Изобразительно</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6</w:t>
            </w:r>
          </w:p>
        </w:tc>
      </w:tr>
      <w:tr w:rsidR="00A109AE">
        <w:tblPrEx>
          <w:tblCellMar>
            <w:top w:w="0" w:type="dxa"/>
            <w:left w:w="0" w:type="dxa"/>
            <w:bottom w:w="0" w:type="dxa"/>
            <w:right w:w="0" w:type="dxa"/>
          </w:tblCellMar>
        </w:tblPrEx>
        <w:trPr>
          <w:trHeight w:val="328"/>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е искусство</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5.</w:t>
            </w:r>
          </w:p>
        </w:tc>
        <w:tc>
          <w:tcPr>
            <w:tcW w:w="19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Физическая</w:t>
            </w:r>
          </w:p>
        </w:tc>
        <w:tc>
          <w:tcPr>
            <w:tcW w:w="7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5.1.</w:t>
            </w:r>
          </w:p>
        </w:tc>
        <w:tc>
          <w:tcPr>
            <w:tcW w:w="19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Физическая</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15</w:t>
            </w:r>
          </w:p>
        </w:tc>
      </w:tr>
      <w:tr w:rsidR="00A109AE">
        <w:tblPrEx>
          <w:tblCellMar>
            <w:top w:w="0" w:type="dxa"/>
            <w:left w:w="0" w:type="dxa"/>
            <w:bottom w:w="0" w:type="dxa"/>
            <w:right w:w="0" w:type="dxa"/>
          </w:tblCellMar>
        </w:tblPrEx>
        <w:trPr>
          <w:trHeight w:val="322"/>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культура</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культура</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89"/>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r>
      <w:tr w:rsidR="00A109AE">
        <w:tblPrEx>
          <w:tblCellMar>
            <w:top w:w="0" w:type="dxa"/>
            <w:left w:w="0" w:type="dxa"/>
            <w:bottom w:w="0" w:type="dxa"/>
            <w:right w:w="0" w:type="dxa"/>
          </w:tblCellMar>
        </w:tblPrEx>
        <w:trPr>
          <w:trHeight w:val="308"/>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6.</w:t>
            </w: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8"/>
                <w:szCs w:val="28"/>
              </w:rPr>
              <w:t>Технологии</w:t>
            </w: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6.1. Ручной труд</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7</w:t>
            </w:r>
          </w:p>
        </w:tc>
      </w:tr>
      <w:tr w:rsidR="00A109AE">
        <w:tblPrEx>
          <w:tblCellMar>
            <w:top w:w="0" w:type="dxa"/>
            <w:left w:w="0" w:type="dxa"/>
            <w:bottom w:w="0" w:type="dxa"/>
            <w:right w:w="0" w:type="dxa"/>
          </w:tblCellMar>
        </w:tblPrEx>
        <w:trPr>
          <w:trHeight w:val="315"/>
        </w:trPr>
        <w:tc>
          <w:tcPr>
            <w:tcW w:w="19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Итого</w:t>
            </w:r>
          </w:p>
        </w:tc>
        <w:tc>
          <w:tcPr>
            <w:tcW w:w="3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21</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21</w:t>
            </w: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20</w:t>
            </w: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20</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20</w:t>
            </w: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102</w:t>
            </w:r>
          </w:p>
        </w:tc>
      </w:tr>
      <w:tr w:rsidR="00A109AE">
        <w:tblPrEx>
          <w:tblCellMar>
            <w:top w:w="0" w:type="dxa"/>
            <w:left w:w="0" w:type="dxa"/>
            <w:bottom w:w="0" w:type="dxa"/>
            <w:right w:w="0" w:type="dxa"/>
          </w:tblCellMar>
        </w:tblPrEx>
        <w:trPr>
          <w:trHeight w:val="314"/>
        </w:trPr>
        <w:tc>
          <w:tcPr>
            <w:tcW w:w="3020" w:type="dxa"/>
            <w:gridSpan w:val="4"/>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sz w:val="28"/>
                <w:szCs w:val="28"/>
              </w:rPr>
              <w:t>Часть,  формируемая</w:t>
            </w:r>
          </w:p>
        </w:tc>
        <w:tc>
          <w:tcPr>
            <w:tcW w:w="19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i/>
                <w:iCs/>
                <w:sz w:val="28"/>
                <w:szCs w:val="28"/>
              </w:rPr>
              <w:t>участниками</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9</w:t>
            </w:r>
          </w:p>
        </w:tc>
      </w:tr>
      <w:tr w:rsidR="00A109AE">
        <w:tblPrEx>
          <w:tblCellMar>
            <w:top w:w="0" w:type="dxa"/>
            <w:left w:w="0" w:type="dxa"/>
            <w:bottom w:w="0" w:type="dxa"/>
            <w:right w:w="0" w:type="dxa"/>
          </w:tblCellMar>
        </w:tblPrEx>
        <w:trPr>
          <w:trHeight w:val="322"/>
        </w:trPr>
        <w:tc>
          <w:tcPr>
            <w:tcW w:w="4940" w:type="dxa"/>
            <w:gridSpan w:val="5"/>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sz w:val="28"/>
                <w:szCs w:val="28"/>
              </w:rPr>
              <w:t>образовательных отношений</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9"/>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Максимально</w:t>
            </w:r>
          </w:p>
        </w:tc>
        <w:tc>
          <w:tcPr>
            <w:tcW w:w="3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допустимая</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21</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21</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23</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23</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23</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111</w:t>
            </w:r>
          </w:p>
        </w:tc>
      </w:tr>
      <w:tr w:rsidR="00A109AE">
        <w:tblPrEx>
          <w:tblCellMar>
            <w:top w:w="0" w:type="dxa"/>
            <w:left w:w="0" w:type="dxa"/>
            <w:bottom w:w="0" w:type="dxa"/>
            <w:right w:w="0" w:type="dxa"/>
          </w:tblCellMar>
        </w:tblPrEx>
        <w:trPr>
          <w:trHeight w:val="317"/>
        </w:trPr>
        <w:tc>
          <w:tcPr>
            <w:tcW w:w="494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 xml:space="preserve">недельная  нагрузка  </w:t>
            </w:r>
            <w:r>
              <w:rPr>
                <w:rFonts w:ascii="Times New Roman" w:hAnsi="Times New Roman" w:cs="Times New Roman"/>
                <w:sz w:val="28"/>
                <w:szCs w:val="28"/>
              </w:rPr>
              <w:t>(при</w:t>
            </w:r>
            <w:r>
              <w:rPr>
                <w:rFonts w:ascii="Times New Roman" w:hAnsi="Times New Roman" w:cs="Times New Roman"/>
                <w:b/>
                <w:bCs/>
                <w:sz w:val="28"/>
                <w:szCs w:val="28"/>
              </w:rPr>
              <w:t xml:space="preserve">  </w:t>
            </w:r>
            <w:r>
              <w:rPr>
                <w:rFonts w:ascii="Times New Roman" w:hAnsi="Times New Roman" w:cs="Times New Roman"/>
                <w:sz w:val="28"/>
                <w:szCs w:val="28"/>
              </w:rPr>
              <w:t>5-дневной</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8"/>
        </w:trPr>
        <w:tc>
          <w:tcPr>
            <w:tcW w:w="228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учебной неделе)</w:t>
            </w:r>
          </w:p>
        </w:tc>
        <w:tc>
          <w:tcPr>
            <w:tcW w:w="7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494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Коррекционно-развивающая</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6</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6</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6</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6</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6</w:t>
            </w: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30</w:t>
            </w:r>
          </w:p>
        </w:tc>
      </w:tr>
      <w:tr w:rsidR="00A109AE">
        <w:tblPrEx>
          <w:tblCellMar>
            <w:top w:w="0" w:type="dxa"/>
            <w:left w:w="0" w:type="dxa"/>
            <w:bottom w:w="0" w:type="dxa"/>
            <w:right w:w="0" w:type="dxa"/>
          </w:tblCellMar>
        </w:tblPrEx>
        <w:trPr>
          <w:trHeight w:val="317"/>
        </w:trPr>
        <w:tc>
          <w:tcPr>
            <w:tcW w:w="494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 xml:space="preserve">область  </w:t>
            </w:r>
            <w:r>
              <w:rPr>
                <w:rFonts w:ascii="Times New Roman" w:hAnsi="Times New Roman" w:cs="Times New Roman"/>
                <w:sz w:val="28"/>
                <w:szCs w:val="28"/>
              </w:rPr>
              <w:t>(коррекционные  занятия  и</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5"/>
        </w:trPr>
        <w:tc>
          <w:tcPr>
            <w:tcW w:w="19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ритмика)</w:t>
            </w:r>
            <w:r>
              <w:rPr>
                <w:rFonts w:ascii="Times New Roman" w:hAnsi="Times New Roman" w:cs="Times New Roman"/>
                <w:b/>
                <w:bCs/>
                <w:sz w:val="28"/>
                <w:szCs w:val="28"/>
              </w:rPr>
              <w:t>:</w:t>
            </w:r>
            <w:r>
              <w:rPr>
                <w:rFonts w:ascii="Times New Roman" w:hAnsi="Times New Roman" w:cs="Times New Roman"/>
                <w:i/>
                <w:iCs/>
                <w:sz w:val="28"/>
                <w:szCs w:val="28"/>
              </w:rPr>
              <w:t>:</w:t>
            </w:r>
          </w:p>
        </w:tc>
        <w:tc>
          <w:tcPr>
            <w:tcW w:w="3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69"/>
        </w:trPr>
        <w:tc>
          <w:tcPr>
            <w:tcW w:w="4940" w:type="dxa"/>
            <w:gridSpan w:val="5"/>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Внеурочная деятельность:</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4</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4</w:t>
            </w: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4</w:t>
            </w: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4</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4</w:t>
            </w: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20</w:t>
            </w:r>
          </w:p>
        </w:tc>
      </w:tr>
      <w:tr w:rsidR="00A109AE">
        <w:tblPrEx>
          <w:tblCellMar>
            <w:top w:w="0" w:type="dxa"/>
            <w:left w:w="0" w:type="dxa"/>
            <w:bottom w:w="0" w:type="dxa"/>
            <w:right w:w="0" w:type="dxa"/>
          </w:tblCellMar>
        </w:tblPrEx>
        <w:trPr>
          <w:trHeight w:val="310"/>
        </w:trPr>
        <w:tc>
          <w:tcPr>
            <w:tcW w:w="4940" w:type="dxa"/>
            <w:gridSpan w:val="5"/>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Всего к финансированию</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31</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31</w:t>
            </w: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33</w:t>
            </w: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33</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33</w:t>
            </w:r>
          </w:p>
        </w:tc>
        <w:tc>
          <w:tcPr>
            <w:tcW w:w="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161</w:t>
            </w: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720"/>
        <w:rPr>
          <w:rFonts w:ascii="Times New Roman" w:hAnsi="Times New Roman" w:cs="Times New Roman"/>
          <w:sz w:val="24"/>
          <w:szCs w:val="24"/>
        </w:rPr>
      </w:pPr>
      <w:r>
        <w:rPr>
          <w:rFonts w:ascii="Calibri" w:hAnsi="Calibri" w:cs="Calibri"/>
          <w:color w:val="00000A"/>
          <w:sz w:val="24"/>
          <w:szCs w:val="24"/>
        </w:rPr>
        <w:t>316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12" w:right="1120" w:bottom="479" w:left="1480" w:header="720" w:footer="720" w:gutter="0"/>
          <w:cols w:space="720" w:equalWidth="0">
            <w:col w:w="930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lastRenderedPageBreak/>
        <w:pict>
          <v:line id="_x0000_s1196" style="position:absolute;z-index:-251475968;mso-position-horizontal-relative:page;mso-position-vertical-relative:page" from="73.9pt,77.6pt" to="534.05pt,77.6pt" o:allowincell="f" strokeweight=".48pt">
            <w10:wrap anchorx="page" anchory="page"/>
          </v:line>
        </w:pict>
      </w:r>
      <w:r>
        <w:rPr>
          <w:noProof/>
        </w:rPr>
        <w:pict>
          <v:line id="_x0000_s1197" style="position:absolute;z-index:-251474944;mso-position-horizontal-relative:page;mso-position-vertical-relative:page" from="74.15pt,77.35pt" to="74.15pt,633.65pt" o:allowincell="f" strokeweight=".48pt">
            <w10:wrap anchorx="page" anchory="page"/>
          </v:line>
        </w:pict>
      </w:r>
      <w:r>
        <w:rPr>
          <w:noProof/>
        </w:rPr>
        <w:pict>
          <v:line id="_x0000_s1198" style="position:absolute;z-index:-251473920;mso-position-horizontal-relative:page;mso-position-vertical-relative:page" from="533.85pt,77.35pt" to="533.85pt,633.65pt" o:allowincell="f" strokeweight=".16931mm">
            <w10:wrap anchorx="page" anchory="page"/>
          </v:line>
        </w:pict>
      </w:r>
    </w:p>
    <w:p w:rsidR="00A109AE" w:rsidRDefault="00A109AE" w:rsidP="00D249DC">
      <w:pPr>
        <w:pStyle w:val="a0"/>
        <w:widowControl w:val="0"/>
        <w:overflowPunct w:val="0"/>
        <w:autoSpaceDE w:val="0"/>
        <w:autoSpaceDN w:val="0"/>
        <w:adjustRightInd w:val="0"/>
        <w:spacing w:after="0" w:line="240" w:lineRule="auto"/>
        <w:ind w:left="620" w:right="620"/>
        <w:jc w:val="center"/>
        <w:rPr>
          <w:rFonts w:ascii="Times New Roman" w:hAnsi="Times New Roman" w:cs="Times New Roman"/>
          <w:sz w:val="24"/>
          <w:szCs w:val="24"/>
        </w:rPr>
      </w:pPr>
      <w:r>
        <w:rPr>
          <w:rFonts w:ascii="Times New Roman" w:hAnsi="Times New Roman" w:cs="Times New Roman"/>
          <w:b/>
          <w:bCs/>
          <w:color w:val="00000A"/>
          <w:sz w:val="28"/>
          <w:szCs w:val="28"/>
        </w:rPr>
        <w:t xml:space="preserve">Примерный недельный учебный план общего образования обучающихся с умственной отсталостью </w:t>
      </w:r>
      <w:r>
        <w:rPr>
          <w:rFonts w:ascii="Times New Roman" w:hAnsi="Times New Roman" w:cs="Times New Roman"/>
          <w:b/>
          <w:bCs/>
          <w:sz w:val="28"/>
          <w:szCs w:val="28"/>
        </w:rPr>
        <w:t>(интеллектуальными</w:t>
      </w:r>
      <w:r>
        <w:rPr>
          <w:rFonts w:ascii="Times New Roman" w:hAnsi="Times New Roman" w:cs="Times New Roman"/>
          <w:b/>
          <w:bCs/>
          <w:color w:val="00000A"/>
          <w:sz w:val="28"/>
          <w:szCs w:val="28"/>
        </w:rPr>
        <w:t xml:space="preserve"> </w:t>
      </w:r>
      <w:r>
        <w:rPr>
          <w:rFonts w:ascii="Times New Roman" w:hAnsi="Times New Roman" w:cs="Times New Roman"/>
          <w:b/>
          <w:bCs/>
          <w:sz w:val="28"/>
          <w:szCs w:val="28"/>
        </w:rPr>
        <w:t>нарушениями</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
          <w:bCs/>
          <w:color w:val="00000A"/>
          <w:sz w:val="28"/>
          <w:szCs w:val="28"/>
        </w:rPr>
        <w:t>I-IV</w:t>
      </w:r>
      <w:r>
        <w:rPr>
          <w:rFonts w:ascii="Times New Roman" w:hAnsi="Times New Roman" w:cs="Times New Roman"/>
          <w:b/>
          <w:bCs/>
          <w:sz w:val="28"/>
          <w:szCs w:val="28"/>
        </w:rPr>
        <w:t xml:space="preserve"> </w:t>
      </w:r>
      <w:r>
        <w:rPr>
          <w:rFonts w:ascii="Times New Roman" w:hAnsi="Times New Roman" w:cs="Times New Roman"/>
          <w:b/>
          <w:bCs/>
          <w:color w:val="00000A"/>
          <w:sz w:val="28"/>
          <w:szCs w:val="28"/>
        </w:rPr>
        <w:t>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360"/>
        <w:gridCol w:w="1580"/>
        <w:gridCol w:w="320"/>
        <w:gridCol w:w="760"/>
        <w:gridCol w:w="1780"/>
        <w:gridCol w:w="420"/>
        <w:gridCol w:w="440"/>
        <w:gridCol w:w="380"/>
        <w:gridCol w:w="480"/>
        <w:gridCol w:w="840"/>
        <w:gridCol w:w="840"/>
        <w:gridCol w:w="1000"/>
        <w:gridCol w:w="20"/>
      </w:tblGrid>
      <w:tr w:rsidR="00A109AE">
        <w:tblPrEx>
          <w:tblCellMar>
            <w:top w:w="0" w:type="dxa"/>
            <w:left w:w="0" w:type="dxa"/>
            <w:bottom w:w="0" w:type="dxa"/>
            <w:right w:w="0" w:type="dxa"/>
          </w:tblCellMar>
        </w:tblPrEx>
        <w:trPr>
          <w:trHeight w:val="329"/>
        </w:trPr>
        <w:tc>
          <w:tcPr>
            <w:tcW w:w="194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Предметные</w:t>
            </w:r>
          </w:p>
        </w:tc>
        <w:tc>
          <w:tcPr>
            <w:tcW w:w="32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Классы</w:t>
            </w:r>
          </w:p>
        </w:tc>
        <w:tc>
          <w:tcPr>
            <w:tcW w:w="42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gridSpan w:val="5"/>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0"/>
              <w:jc w:val="center"/>
              <w:rPr>
                <w:rFonts w:ascii="Times New Roman" w:hAnsi="Times New Roman" w:cs="Times New Roman"/>
                <w:sz w:val="24"/>
                <w:szCs w:val="24"/>
              </w:rPr>
            </w:pPr>
            <w:r>
              <w:rPr>
                <w:rFonts w:ascii="Times New Roman" w:hAnsi="Times New Roman" w:cs="Times New Roman"/>
                <w:b/>
                <w:bCs/>
                <w:color w:val="00000A"/>
                <w:w w:val="98"/>
                <w:sz w:val="28"/>
                <w:szCs w:val="28"/>
              </w:rPr>
              <w:t>Количество часов в</w:t>
            </w:r>
          </w:p>
        </w:tc>
        <w:tc>
          <w:tcPr>
            <w:tcW w:w="100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Всего</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70"/>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области</w:t>
            </w: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3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60"/>
              <w:jc w:val="center"/>
              <w:rPr>
                <w:rFonts w:ascii="Times New Roman" w:hAnsi="Times New Roman" w:cs="Times New Roman"/>
                <w:sz w:val="24"/>
                <w:szCs w:val="24"/>
              </w:rPr>
            </w:pPr>
            <w:r>
              <w:rPr>
                <w:rFonts w:ascii="Times New Roman" w:hAnsi="Times New Roman" w:cs="Times New Roman"/>
                <w:b/>
                <w:bCs/>
                <w:color w:val="00000A"/>
                <w:w w:val="99"/>
                <w:sz w:val="28"/>
                <w:szCs w:val="28"/>
              </w:rPr>
              <w:t>неделю</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50"/>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2540" w:type="dxa"/>
            <w:gridSpan w:val="2"/>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Учебные</w:t>
            </w: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4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9"/>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I</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II</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III</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IV</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62"/>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предметы</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50"/>
        </w:trPr>
        <w:tc>
          <w:tcPr>
            <w:tcW w:w="226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7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63"/>
        </w:trPr>
        <w:tc>
          <w:tcPr>
            <w:tcW w:w="3020" w:type="dxa"/>
            <w:gridSpan w:val="4"/>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Обязательная часть</w:t>
            </w:r>
          </w:p>
        </w:tc>
        <w:tc>
          <w:tcPr>
            <w:tcW w:w="1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4"/>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1.</w:t>
            </w: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80"/>
              <w:rPr>
                <w:rFonts w:ascii="Times New Roman" w:hAnsi="Times New Roman" w:cs="Times New Roman"/>
                <w:sz w:val="24"/>
                <w:szCs w:val="24"/>
              </w:rPr>
            </w:pPr>
            <w:r>
              <w:rPr>
                <w:rFonts w:ascii="Times New Roman" w:hAnsi="Times New Roman" w:cs="Times New Roman"/>
                <w:color w:val="00000A"/>
                <w:sz w:val="28"/>
                <w:szCs w:val="28"/>
              </w:rPr>
              <w:t>Язык</w:t>
            </w: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8"/>
                <w:szCs w:val="28"/>
              </w:rPr>
              <w:t>и</w:t>
            </w:r>
          </w:p>
        </w:tc>
        <w:tc>
          <w:tcPr>
            <w:tcW w:w="25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1.1.Русский язык</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12</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5"/>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речевая</w:t>
            </w: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1.2.Чтение</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15</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практика</w:t>
            </w: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1.3.Речевая</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8</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5"/>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практика</w:t>
            </w: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1"/>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2.</w:t>
            </w: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Математика</w:t>
            </w: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2.1.Математика</w:t>
            </w: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15</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3.</w:t>
            </w: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3.1.Мир природы и</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5</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8"/>
        </w:trPr>
        <w:tc>
          <w:tcPr>
            <w:tcW w:w="226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Естествознание</w:t>
            </w:r>
          </w:p>
        </w:tc>
        <w:tc>
          <w:tcPr>
            <w:tcW w:w="25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человека</w:t>
            </w: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4.</w:t>
            </w: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Искусство</w:t>
            </w: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4.1. Музыка</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5</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 xml:space="preserve">4.2. </w:t>
            </w:r>
            <w:proofErr w:type="spellStart"/>
            <w:r>
              <w:rPr>
                <w:rFonts w:ascii="Times New Roman" w:hAnsi="Times New Roman" w:cs="Times New Roman"/>
                <w:sz w:val="28"/>
                <w:szCs w:val="28"/>
              </w:rPr>
              <w:t>Изобразительн</w:t>
            </w:r>
            <w:proofErr w:type="spellEnd"/>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5"/>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proofErr w:type="spellStart"/>
            <w:r>
              <w:rPr>
                <w:rFonts w:ascii="Times New Roman" w:hAnsi="Times New Roman" w:cs="Times New Roman"/>
                <w:sz w:val="28"/>
                <w:szCs w:val="28"/>
              </w:rPr>
              <w:t>ое</w:t>
            </w:r>
            <w:proofErr w:type="spellEnd"/>
            <w:r>
              <w:rPr>
                <w:rFonts w:ascii="Times New Roman" w:hAnsi="Times New Roman" w:cs="Times New Roman"/>
                <w:sz w:val="28"/>
                <w:szCs w:val="28"/>
              </w:rPr>
              <w:t xml:space="preserve"> искусство</w:t>
            </w: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0"/>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5.</w:t>
            </w:r>
          </w:p>
        </w:tc>
        <w:tc>
          <w:tcPr>
            <w:tcW w:w="19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8"/>
                <w:szCs w:val="28"/>
              </w:rPr>
              <w:t>Физическая</w:t>
            </w:r>
          </w:p>
        </w:tc>
        <w:tc>
          <w:tcPr>
            <w:tcW w:w="7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5.1.</w:t>
            </w:r>
          </w:p>
        </w:tc>
        <w:tc>
          <w:tcPr>
            <w:tcW w:w="1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8"/>
                <w:szCs w:val="28"/>
              </w:rPr>
              <w:t>Физическая</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12</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культура</w:t>
            </w:r>
          </w:p>
        </w:tc>
        <w:tc>
          <w:tcPr>
            <w:tcW w:w="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культура</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89"/>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5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6.</w:t>
            </w:r>
          </w:p>
        </w:tc>
        <w:tc>
          <w:tcPr>
            <w:tcW w:w="1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Технологии</w:t>
            </w:r>
          </w:p>
        </w:tc>
        <w:tc>
          <w:tcPr>
            <w:tcW w:w="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5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6.1. Ручной труд</w:t>
            </w: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w:t>
            </w: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w:t>
            </w: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w:t>
            </w: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5</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4"/>
        </w:trPr>
        <w:tc>
          <w:tcPr>
            <w:tcW w:w="19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Итого</w:t>
            </w: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21</w:t>
            </w: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w w:val="99"/>
                <w:sz w:val="28"/>
                <w:szCs w:val="28"/>
              </w:rPr>
              <w:t>20</w:t>
            </w: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20</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20</w:t>
            </w: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81</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2"/>
        </w:trPr>
        <w:tc>
          <w:tcPr>
            <w:tcW w:w="480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Часть,  формируемая  участниками</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9</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4"/>
        </w:trPr>
        <w:tc>
          <w:tcPr>
            <w:tcW w:w="4800" w:type="dxa"/>
            <w:gridSpan w:val="5"/>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образовательных отношений</w:t>
            </w: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9"/>
        </w:trPr>
        <w:tc>
          <w:tcPr>
            <w:tcW w:w="19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Максимально</w:t>
            </w:r>
          </w:p>
        </w:tc>
        <w:tc>
          <w:tcPr>
            <w:tcW w:w="28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color w:val="00000A"/>
                <w:sz w:val="28"/>
                <w:szCs w:val="28"/>
              </w:rPr>
              <w:t>допустимая  годовая</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21</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w w:val="99"/>
                <w:sz w:val="28"/>
                <w:szCs w:val="28"/>
              </w:rPr>
              <w:t>23</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23</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23</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90</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7"/>
        </w:trPr>
        <w:tc>
          <w:tcPr>
            <w:tcW w:w="480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 xml:space="preserve">нагрузка  </w:t>
            </w:r>
            <w:r>
              <w:rPr>
                <w:rFonts w:ascii="Times New Roman" w:hAnsi="Times New Roman" w:cs="Times New Roman"/>
                <w:color w:val="00000A"/>
                <w:sz w:val="28"/>
                <w:szCs w:val="28"/>
              </w:rPr>
              <w:t>(при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5-дневной  учебной</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5"/>
        </w:trPr>
        <w:tc>
          <w:tcPr>
            <w:tcW w:w="19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неделе)</w:t>
            </w: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5"/>
        </w:trPr>
        <w:tc>
          <w:tcPr>
            <w:tcW w:w="480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Коррекционно-развивающая</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6</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6</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6</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24</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7"/>
        </w:trPr>
        <w:tc>
          <w:tcPr>
            <w:tcW w:w="480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 xml:space="preserve">область  </w:t>
            </w:r>
            <w:r>
              <w:rPr>
                <w:rFonts w:ascii="Times New Roman" w:hAnsi="Times New Roman" w:cs="Times New Roman"/>
                <w:color w:val="00000A"/>
                <w:sz w:val="28"/>
                <w:szCs w:val="28"/>
              </w:rPr>
              <w:t>(коррекционные  занятия  и</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6"/>
        </w:trPr>
        <w:tc>
          <w:tcPr>
            <w:tcW w:w="19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ритмика)</w:t>
            </w:r>
            <w:r>
              <w:rPr>
                <w:rFonts w:ascii="Times New Roman" w:hAnsi="Times New Roman" w:cs="Times New Roman"/>
                <w:b/>
                <w:bCs/>
                <w:color w:val="00000A"/>
                <w:sz w:val="28"/>
                <w:szCs w:val="28"/>
              </w:rPr>
              <w:t>:</w:t>
            </w:r>
          </w:p>
        </w:tc>
        <w:tc>
          <w:tcPr>
            <w:tcW w:w="3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2"/>
        </w:trPr>
        <w:tc>
          <w:tcPr>
            <w:tcW w:w="480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Внеурочная деятельность</w:t>
            </w: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4</w:t>
            </w:r>
          </w:p>
        </w:tc>
        <w:tc>
          <w:tcPr>
            <w:tcW w:w="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4</w:t>
            </w: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4</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4</w:t>
            </w:r>
          </w:p>
        </w:tc>
        <w:tc>
          <w:tcPr>
            <w:tcW w:w="10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16</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52"/>
        </w:trPr>
        <w:tc>
          <w:tcPr>
            <w:tcW w:w="4800" w:type="dxa"/>
            <w:gridSpan w:val="5"/>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0"/>
        </w:trPr>
        <w:tc>
          <w:tcPr>
            <w:tcW w:w="4800" w:type="dxa"/>
            <w:gridSpan w:val="5"/>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Всего к финансированию</w:t>
            </w: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31</w:t>
            </w:r>
          </w:p>
        </w:tc>
        <w:tc>
          <w:tcPr>
            <w:tcW w:w="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w w:val="99"/>
                <w:sz w:val="28"/>
                <w:szCs w:val="28"/>
              </w:rPr>
              <w:t>33</w:t>
            </w: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33</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33</w:t>
            </w:r>
          </w:p>
        </w:tc>
        <w:tc>
          <w:tcPr>
            <w:tcW w:w="10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130</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720"/>
        <w:rPr>
          <w:rFonts w:ascii="Times New Roman" w:hAnsi="Times New Roman" w:cs="Times New Roman"/>
          <w:sz w:val="24"/>
          <w:szCs w:val="24"/>
        </w:rPr>
      </w:pPr>
      <w:r>
        <w:rPr>
          <w:rFonts w:ascii="Calibri" w:hAnsi="Calibri" w:cs="Calibri"/>
          <w:color w:val="00000A"/>
          <w:sz w:val="24"/>
          <w:szCs w:val="24"/>
        </w:rPr>
        <w:t>317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440" w:right="1220" w:bottom="479" w:left="1480" w:header="720" w:footer="720" w:gutter="0"/>
          <w:cols w:space="720" w:equalWidth="0">
            <w:col w:w="920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lastRenderedPageBreak/>
        <w:pict>
          <v:line id="_x0000_s1199" style="position:absolute;z-index:-251472896;mso-position-horizontal-relative:page;mso-position-vertical-relative:page" from="73.9pt,77.6pt" to="539.5pt,77.6pt" o:allowincell="f" strokeweight=".48pt">
            <w10:wrap anchorx="page" anchory="page"/>
          </v:line>
        </w:pict>
      </w:r>
      <w:r>
        <w:rPr>
          <w:noProof/>
        </w:rPr>
        <w:pict>
          <v:line id="_x0000_s1200" style="position:absolute;z-index:-251471872;mso-position-horizontal-relative:page;mso-position-vertical-relative:page" from="539.25pt,77.35pt" to="539.25pt,175.45pt" o:allowincell="f" strokeweight=".48pt">
            <w10:wrap anchorx="page" anchory="page"/>
          </v:line>
        </w:pict>
      </w:r>
      <w:r>
        <w:rPr>
          <w:noProof/>
        </w:rPr>
        <w:pict>
          <v:line id="_x0000_s1201" style="position:absolute;z-index:-251470848;mso-position-horizontal-relative:page;mso-position-vertical-relative:page" from="74.15pt,77.35pt" to="74.15pt,746.5pt" o:allowincell="f" strokeweight=".48pt">
            <w10:wrap anchorx="page" anchory="page"/>
          </v:line>
        </w:pict>
      </w:r>
    </w:p>
    <w:p w:rsidR="00A109AE" w:rsidRDefault="00A109AE" w:rsidP="00D249DC">
      <w:pPr>
        <w:pStyle w:val="a0"/>
        <w:widowControl w:val="0"/>
        <w:overflowPunct w:val="0"/>
        <w:autoSpaceDE w:val="0"/>
        <w:autoSpaceDN w:val="0"/>
        <w:adjustRightInd w:val="0"/>
        <w:spacing w:after="0" w:line="240" w:lineRule="auto"/>
        <w:ind w:left="680" w:right="680"/>
        <w:jc w:val="center"/>
        <w:rPr>
          <w:rFonts w:ascii="Times New Roman" w:hAnsi="Times New Roman" w:cs="Times New Roman"/>
          <w:sz w:val="24"/>
          <w:szCs w:val="24"/>
        </w:rPr>
      </w:pPr>
      <w:r>
        <w:rPr>
          <w:rFonts w:ascii="Times New Roman" w:hAnsi="Times New Roman" w:cs="Times New Roman"/>
          <w:b/>
          <w:bCs/>
          <w:color w:val="00000A"/>
          <w:sz w:val="28"/>
          <w:szCs w:val="28"/>
        </w:rPr>
        <w:t xml:space="preserve">Примерный годовой учебный план общего образования обучающихся с умственной отсталостью </w:t>
      </w:r>
      <w:r>
        <w:rPr>
          <w:rFonts w:ascii="Times New Roman" w:hAnsi="Times New Roman" w:cs="Times New Roman"/>
          <w:b/>
          <w:bCs/>
          <w:sz w:val="28"/>
          <w:szCs w:val="28"/>
        </w:rPr>
        <w:t>(интеллектуальными</w:t>
      </w:r>
      <w:r>
        <w:rPr>
          <w:rFonts w:ascii="Times New Roman" w:hAnsi="Times New Roman" w:cs="Times New Roman"/>
          <w:b/>
          <w:bCs/>
          <w:color w:val="00000A"/>
          <w:sz w:val="28"/>
          <w:szCs w:val="28"/>
        </w:rPr>
        <w:t xml:space="preserve"> </w:t>
      </w:r>
      <w:r>
        <w:rPr>
          <w:rFonts w:ascii="Times New Roman" w:hAnsi="Times New Roman" w:cs="Times New Roman"/>
          <w:b/>
          <w:bCs/>
          <w:sz w:val="28"/>
          <w:szCs w:val="28"/>
        </w:rPr>
        <w:t xml:space="preserve">нарушениями): V-IX </w:t>
      </w:r>
      <w:r>
        <w:rPr>
          <w:rFonts w:ascii="Times New Roman" w:hAnsi="Times New Roman" w:cs="Times New Roman"/>
          <w:b/>
          <w:bCs/>
          <w:color w:val="00000A"/>
          <w:sz w:val="28"/>
          <w:szCs w:val="28"/>
        </w:rPr>
        <w:t>классы</w:t>
      </w:r>
    </w:p>
    <w:tbl>
      <w:tblPr>
        <w:tblW w:w="0" w:type="auto"/>
        <w:tblLayout w:type="fixed"/>
        <w:tblCellMar>
          <w:left w:w="0" w:type="dxa"/>
          <w:right w:w="0" w:type="dxa"/>
        </w:tblCellMar>
        <w:tblLook w:val="0000"/>
      </w:tblPr>
      <w:tblGrid>
        <w:gridCol w:w="420"/>
        <w:gridCol w:w="1560"/>
        <w:gridCol w:w="2840"/>
        <w:gridCol w:w="700"/>
        <w:gridCol w:w="720"/>
        <w:gridCol w:w="720"/>
        <w:gridCol w:w="820"/>
        <w:gridCol w:w="540"/>
        <w:gridCol w:w="140"/>
        <w:gridCol w:w="860"/>
      </w:tblGrid>
      <w:tr w:rsidR="00A109AE">
        <w:tblPrEx>
          <w:tblCellMar>
            <w:top w:w="0" w:type="dxa"/>
            <w:left w:w="0" w:type="dxa"/>
            <w:bottom w:w="0" w:type="dxa"/>
            <w:right w:w="0" w:type="dxa"/>
          </w:tblCellMar>
        </w:tblPrEx>
        <w:trPr>
          <w:trHeight w:val="314"/>
        </w:trPr>
        <w:tc>
          <w:tcPr>
            <w:tcW w:w="1980" w:type="dxa"/>
            <w:gridSpan w:val="2"/>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Предметные</w:t>
            </w:r>
          </w:p>
        </w:tc>
        <w:tc>
          <w:tcPr>
            <w:tcW w:w="28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Классы</w:t>
            </w:r>
          </w:p>
        </w:tc>
        <w:tc>
          <w:tcPr>
            <w:tcW w:w="3500" w:type="dxa"/>
            <w:gridSpan w:val="5"/>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Количество часов в год</w:t>
            </w:r>
          </w:p>
        </w:tc>
        <w:tc>
          <w:tcPr>
            <w:tcW w:w="14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1"/>
        </w:trPr>
        <w:tc>
          <w:tcPr>
            <w:tcW w:w="19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области</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V</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VI</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VII</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VIII</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IX</w:t>
            </w:r>
          </w:p>
        </w:tc>
        <w:tc>
          <w:tcPr>
            <w:tcW w:w="10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Всего</w:t>
            </w:r>
          </w:p>
        </w:tc>
      </w:tr>
      <w:tr w:rsidR="00A109AE">
        <w:tblPrEx>
          <w:tblCellMar>
            <w:top w:w="0" w:type="dxa"/>
            <w:left w:w="0" w:type="dxa"/>
            <w:bottom w:w="0" w:type="dxa"/>
            <w:right w:w="0" w:type="dxa"/>
          </w:tblCellMar>
        </w:tblPrEx>
        <w:trPr>
          <w:trHeight w:val="313"/>
        </w:trPr>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Учебные предметы</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4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Обязательная часть</w:t>
            </w:r>
          </w:p>
        </w:tc>
        <w:tc>
          <w:tcPr>
            <w:tcW w:w="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50"/>
        </w:trPr>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304"/>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1.</w:t>
            </w:r>
          </w:p>
        </w:tc>
        <w:tc>
          <w:tcPr>
            <w:tcW w:w="1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8"/>
                <w:szCs w:val="28"/>
              </w:rPr>
              <w:t>Язык    и</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1.1. Русский язык</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680</w:t>
            </w:r>
          </w:p>
        </w:tc>
      </w:tr>
      <w:tr w:rsidR="00A109AE">
        <w:tblPrEx>
          <w:tblCellMar>
            <w:top w:w="0" w:type="dxa"/>
            <w:left w:w="0" w:type="dxa"/>
            <w:bottom w:w="0" w:type="dxa"/>
            <w:right w:w="0" w:type="dxa"/>
          </w:tblCellMar>
        </w:tblPrEx>
        <w:trPr>
          <w:trHeight w:val="322"/>
        </w:trPr>
        <w:tc>
          <w:tcPr>
            <w:tcW w:w="19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речевая</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1.2. Чтение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136</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680</w:t>
            </w:r>
          </w:p>
        </w:tc>
      </w:tr>
      <w:tr w:rsidR="00A109AE">
        <w:tblPrEx>
          <w:tblCellMar>
            <w:top w:w="0" w:type="dxa"/>
            <w:left w:w="0" w:type="dxa"/>
            <w:bottom w:w="0" w:type="dxa"/>
            <w:right w:w="0" w:type="dxa"/>
          </w:tblCellMar>
        </w:tblPrEx>
        <w:trPr>
          <w:trHeight w:val="325"/>
        </w:trPr>
        <w:tc>
          <w:tcPr>
            <w:tcW w:w="19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практика</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(Литературное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5"/>
        </w:trPr>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чтение)</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8"/>
        </w:trPr>
        <w:tc>
          <w:tcPr>
            <w:tcW w:w="19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2. Математика</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2.1. Математика</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136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136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102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102</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102</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578</w:t>
            </w:r>
          </w:p>
        </w:tc>
      </w:tr>
      <w:tr w:rsidR="00A109AE">
        <w:tblPrEx>
          <w:tblCellMar>
            <w:top w:w="0" w:type="dxa"/>
            <w:left w:w="0" w:type="dxa"/>
            <w:bottom w:w="0" w:type="dxa"/>
            <w:right w:w="0" w:type="dxa"/>
          </w:tblCellMar>
        </w:tblPrEx>
        <w:trPr>
          <w:trHeight w:val="325"/>
        </w:trPr>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2.2. Информатика</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5"/>
                <w:sz w:val="28"/>
                <w:szCs w:val="28"/>
              </w:rPr>
              <w:t>-</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34</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34</w:t>
            </w: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34</w:t>
            </w: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102</w:t>
            </w:r>
          </w:p>
        </w:tc>
      </w:tr>
      <w:tr w:rsidR="00A109AE">
        <w:tblPrEx>
          <w:tblCellMar>
            <w:top w:w="0" w:type="dxa"/>
            <w:left w:w="0" w:type="dxa"/>
            <w:bottom w:w="0" w:type="dxa"/>
            <w:right w:w="0" w:type="dxa"/>
          </w:tblCellMar>
        </w:tblPrEx>
        <w:trPr>
          <w:trHeight w:val="308"/>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3.</w:t>
            </w:r>
          </w:p>
        </w:tc>
        <w:tc>
          <w:tcPr>
            <w:tcW w:w="1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3.1. Природоведение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136</w:t>
            </w:r>
          </w:p>
        </w:tc>
      </w:tr>
      <w:tr w:rsidR="00A109AE">
        <w:tblPrEx>
          <w:tblCellMar>
            <w:top w:w="0" w:type="dxa"/>
            <w:left w:w="0" w:type="dxa"/>
            <w:bottom w:w="0" w:type="dxa"/>
            <w:right w:w="0" w:type="dxa"/>
          </w:tblCellMar>
        </w:tblPrEx>
        <w:trPr>
          <w:trHeight w:val="324"/>
        </w:trPr>
        <w:tc>
          <w:tcPr>
            <w:tcW w:w="19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proofErr w:type="spellStart"/>
            <w:r>
              <w:rPr>
                <w:rFonts w:ascii="Times New Roman" w:hAnsi="Times New Roman" w:cs="Times New Roman"/>
                <w:color w:val="00000A"/>
                <w:sz w:val="28"/>
                <w:szCs w:val="28"/>
              </w:rPr>
              <w:t>Естествознан</w:t>
            </w:r>
            <w:proofErr w:type="spellEnd"/>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3.2. Биология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204</w:t>
            </w:r>
          </w:p>
        </w:tc>
      </w:tr>
      <w:tr w:rsidR="00A109AE">
        <w:tblPrEx>
          <w:tblCellMar>
            <w:top w:w="0" w:type="dxa"/>
            <w:left w:w="0" w:type="dxa"/>
            <w:bottom w:w="0" w:type="dxa"/>
            <w:right w:w="0" w:type="dxa"/>
          </w:tblCellMar>
        </w:tblPrEx>
        <w:trPr>
          <w:trHeight w:val="325"/>
        </w:trPr>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proofErr w:type="spellStart"/>
            <w:r>
              <w:rPr>
                <w:rFonts w:ascii="Times New Roman" w:hAnsi="Times New Roman" w:cs="Times New Roman"/>
                <w:color w:val="00000A"/>
                <w:sz w:val="28"/>
                <w:szCs w:val="28"/>
              </w:rPr>
              <w:t>ие</w:t>
            </w:r>
            <w:proofErr w:type="spellEnd"/>
          </w:p>
        </w:tc>
        <w:tc>
          <w:tcPr>
            <w:tcW w:w="1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3.3. География</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68</w:t>
            </w: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272</w:t>
            </w:r>
          </w:p>
        </w:tc>
      </w:tr>
      <w:tr w:rsidR="00A109AE">
        <w:tblPrEx>
          <w:tblCellMar>
            <w:top w:w="0" w:type="dxa"/>
            <w:left w:w="0" w:type="dxa"/>
            <w:bottom w:w="0" w:type="dxa"/>
            <w:right w:w="0" w:type="dxa"/>
          </w:tblCellMar>
        </w:tblPrEx>
        <w:trPr>
          <w:trHeight w:val="308"/>
        </w:trPr>
        <w:tc>
          <w:tcPr>
            <w:tcW w:w="19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4. Человек</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4.1. Мир истории</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68</w:t>
            </w:r>
          </w:p>
        </w:tc>
      </w:tr>
      <w:tr w:rsidR="00A109AE">
        <w:tblPrEx>
          <w:tblCellMar>
            <w:top w:w="0" w:type="dxa"/>
            <w:left w:w="0" w:type="dxa"/>
            <w:bottom w:w="0" w:type="dxa"/>
            <w:right w:w="0" w:type="dxa"/>
          </w:tblCellMar>
        </w:tblPrEx>
        <w:trPr>
          <w:trHeight w:val="322"/>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4.2. Основы</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2"/>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социальной жизни</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34</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34</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272</w:t>
            </w:r>
          </w:p>
        </w:tc>
      </w:tr>
      <w:tr w:rsidR="00A109AE">
        <w:tblPrEx>
          <w:tblCellMar>
            <w:top w:w="0" w:type="dxa"/>
            <w:left w:w="0" w:type="dxa"/>
            <w:bottom w:w="0" w:type="dxa"/>
            <w:right w:w="0" w:type="dxa"/>
          </w:tblCellMar>
        </w:tblPrEx>
        <w:trPr>
          <w:trHeight w:val="324"/>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4.3. История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85"/>
                <w:sz w:val="28"/>
                <w:szCs w:val="28"/>
              </w:rPr>
              <w:t>-</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204</w:t>
            </w:r>
          </w:p>
        </w:tc>
      </w:tr>
      <w:tr w:rsidR="00A109AE">
        <w:tblPrEx>
          <w:tblCellMar>
            <w:top w:w="0" w:type="dxa"/>
            <w:left w:w="0" w:type="dxa"/>
            <w:bottom w:w="0" w:type="dxa"/>
            <w:right w:w="0" w:type="dxa"/>
          </w:tblCellMar>
        </w:tblPrEx>
        <w:trPr>
          <w:trHeight w:val="325"/>
        </w:trPr>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отечества</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8"/>
        </w:trPr>
        <w:tc>
          <w:tcPr>
            <w:tcW w:w="19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5. Искусство</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5.1. Изобразительное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85"/>
                <w:sz w:val="28"/>
                <w:szCs w:val="28"/>
              </w:rPr>
              <w:t>-</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68</w:t>
            </w:r>
          </w:p>
        </w:tc>
      </w:tr>
      <w:tr w:rsidR="00A109AE">
        <w:tblPrEx>
          <w:tblCellMar>
            <w:top w:w="0" w:type="dxa"/>
            <w:left w:w="0" w:type="dxa"/>
            <w:bottom w:w="0" w:type="dxa"/>
            <w:right w:w="0" w:type="dxa"/>
          </w:tblCellMar>
        </w:tblPrEx>
        <w:trPr>
          <w:trHeight w:val="322"/>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искусство</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6"/>
        </w:trPr>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5.2. Музыка</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34</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85"/>
                <w:sz w:val="28"/>
                <w:szCs w:val="28"/>
              </w:rPr>
              <w:t>-</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w:t>
            </w: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34</w:t>
            </w:r>
          </w:p>
        </w:tc>
      </w:tr>
      <w:tr w:rsidR="00A109AE">
        <w:tblPrEx>
          <w:tblCellMar>
            <w:top w:w="0" w:type="dxa"/>
            <w:left w:w="0" w:type="dxa"/>
            <w:bottom w:w="0" w:type="dxa"/>
            <w:right w:w="0" w:type="dxa"/>
          </w:tblCellMar>
        </w:tblPrEx>
        <w:trPr>
          <w:trHeight w:val="309"/>
        </w:trPr>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6.</w:t>
            </w:r>
          </w:p>
        </w:tc>
        <w:tc>
          <w:tcPr>
            <w:tcW w:w="1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color w:val="00000A"/>
                <w:sz w:val="28"/>
                <w:szCs w:val="28"/>
              </w:rPr>
              <w:t>Физическая</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6.1. Физическая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102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102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102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102</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102</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510</w:t>
            </w:r>
          </w:p>
        </w:tc>
      </w:tr>
      <w:tr w:rsidR="00A109AE">
        <w:tblPrEx>
          <w:tblCellMar>
            <w:top w:w="0" w:type="dxa"/>
            <w:left w:w="0" w:type="dxa"/>
            <w:bottom w:w="0" w:type="dxa"/>
            <w:right w:w="0" w:type="dxa"/>
          </w:tblCellMar>
        </w:tblPrEx>
        <w:trPr>
          <w:trHeight w:val="325"/>
        </w:trPr>
        <w:tc>
          <w:tcPr>
            <w:tcW w:w="19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культура</w:t>
            </w: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культура</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8"/>
        </w:trPr>
        <w:tc>
          <w:tcPr>
            <w:tcW w:w="19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7. Технологии</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7.1. Профильный</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204</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204</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238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272</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272</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1190</w:t>
            </w:r>
          </w:p>
        </w:tc>
      </w:tr>
      <w:tr w:rsidR="00A109AE">
        <w:tblPrEx>
          <w:tblCellMar>
            <w:top w:w="0" w:type="dxa"/>
            <w:left w:w="0" w:type="dxa"/>
            <w:bottom w:w="0" w:type="dxa"/>
            <w:right w:w="0" w:type="dxa"/>
          </w:tblCellMar>
        </w:tblPrEx>
        <w:trPr>
          <w:trHeight w:val="325"/>
        </w:trPr>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труд</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5"/>
        </w:trPr>
        <w:tc>
          <w:tcPr>
            <w:tcW w:w="198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Итого</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918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952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986</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1020</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102</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4998</w:t>
            </w:r>
          </w:p>
        </w:tc>
      </w:tr>
      <w:tr w:rsidR="00A109AE">
        <w:tblPrEx>
          <w:tblCellMar>
            <w:top w:w="0" w:type="dxa"/>
            <w:left w:w="0" w:type="dxa"/>
            <w:bottom w:w="0" w:type="dxa"/>
            <w:right w:w="0" w:type="dxa"/>
          </w:tblCellMar>
        </w:tblPrEx>
        <w:trPr>
          <w:trHeight w:val="323"/>
        </w:trPr>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0</w:t>
            </w: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4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Часть,  формируемая  участниками</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68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68</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340</w:t>
            </w:r>
          </w:p>
        </w:tc>
      </w:tr>
      <w:tr w:rsidR="00A109AE">
        <w:tblPrEx>
          <w:tblCellMar>
            <w:top w:w="0" w:type="dxa"/>
            <w:left w:w="0" w:type="dxa"/>
            <w:bottom w:w="0" w:type="dxa"/>
            <w:right w:w="0" w:type="dxa"/>
          </w:tblCellMar>
        </w:tblPrEx>
        <w:trPr>
          <w:trHeight w:val="322"/>
        </w:trPr>
        <w:tc>
          <w:tcPr>
            <w:tcW w:w="482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образовательных отношений</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1"/>
        </w:trPr>
        <w:tc>
          <w:tcPr>
            <w:tcW w:w="198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Максимально</w:t>
            </w:r>
          </w:p>
        </w:tc>
        <w:tc>
          <w:tcPr>
            <w:tcW w:w="2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допустимая  годовая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986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102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108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6"/>
                <w:sz w:val="28"/>
                <w:szCs w:val="28"/>
              </w:rPr>
              <w:t>1122</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112</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5338</w:t>
            </w:r>
          </w:p>
        </w:tc>
      </w:tr>
      <w:tr w:rsidR="00A109AE">
        <w:tblPrEx>
          <w:tblCellMar>
            <w:top w:w="0" w:type="dxa"/>
            <w:left w:w="0" w:type="dxa"/>
            <w:bottom w:w="0" w:type="dxa"/>
            <w:right w:w="0" w:type="dxa"/>
          </w:tblCellMar>
        </w:tblPrEx>
        <w:trPr>
          <w:trHeight w:val="322"/>
        </w:trPr>
        <w:tc>
          <w:tcPr>
            <w:tcW w:w="4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 xml:space="preserve">нагрузка  </w:t>
            </w:r>
            <w:r>
              <w:rPr>
                <w:rFonts w:ascii="Times New Roman" w:hAnsi="Times New Roman" w:cs="Times New Roman"/>
                <w:color w:val="00000A"/>
                <w:sz w:val="28"/>
                <w:szCs w:val="28"/>
              </w:rPr>
              <w:t>(при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5-дневной  учебной</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0</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2</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0"/>
        </w:trPr>
        <w:tc>
          <w:tcPr>
            <w:tcW w:w="198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неделе)</w:t>
            </w: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4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Коррекционно-развивающая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204</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204</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204</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204</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204</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1020</w:t>
            </w:r>
          </w:p>
        </w:tc>
      </w:tr>
      <w:tr w:rsidR="00A109AE">
        <w:tblPrEx>
          <w:tblCellMar>
            <w:top w:w="0" w:type="dxa"/>
            <w:left w:w="0" w:type="dxa"/>
            <w:bottom w:w="0" w:type="dxa"/>
            <w:right w:w="0" w:type="dxa"/>
          </w:tblCellMar>
        </w:tblPrEx>
        <w:trPr>
          <w:trHeight w:val="324"/>
        </w:trPr>
        <w:tc>
          <w:tcPr>
            <w:tcW w:w="482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область (коррекционные занятия)</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1"/>
        </w:trPr>
        <w:tc>
          <w:tcPr>
            <w:tcW w:w="4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Внеурочная деятельность:</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136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136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136</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136</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136</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680</w:t>
            </w:r>
          </w:p>
        </w:tc>
      </w:tr>
      <w:tr w:rsidR="00A109AE">
        <w:tblPrEx>
          <w:tblCellMar>
            <w:top w:w="0" w:type="dxa"/>
            <w:left w:w="0" w:type="dxa"/>
            <w:bottom w:w="0" w:type="dxa"/>
            <w:right w:w="0" w:type="dxa"/>
          </w:tblCellMar>
        </w:tblPrEx>
        <w:trPr>
          <w:trHeight w:val="86"/>
        </w:trPr>
        <w:tc>
          <w:tcPr>
            <w:tcW w:w="482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r>
      <w:tr w:rsidR="00A109AE">
        <w:tblPrEx>
          <w:tblCellMar>
            <w:top w:w="0" w:type="dxa"/>
            <w:left w:w="0" w:type="dxa"/>
            <w:bottom w:w="0" w:type="dxa"/>
            <w:right w:w="0" w:type="dxa"/>
          </w:tblCellMar>
        </w:tblPrEx>
        <w:trPr>
          <w:trHeight w:val="309"/>
        </w:trPr>
        <w:tc>
          <w:tcPr>
            <w:tcW w:w="4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Всего к финансированию</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132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136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142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1462</w:t>
            </w:r>
          </w:p>
        </w:tc>
        <w:tc>
          <w:tcPr>
            <w:tcW w:w="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146</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7038</w:t>
            </w:r>
          </w:p>
        </w:tc>
      </w:tr>
      <w:tr w:rsidR="00A109AE">
        <w:tblPrEx>
          <w:tblCellMar>
            <w:top w:w="0" w:type="dxa"/>
            <w:left w:w="0" w:type="dxa"/>
            <w:bottom w:w="0" w:type="dxa"/>
            <w:right w:w="0" w:type="dxa"/>
          </w:tblCellMar>
        </w:tblPrEx>
        <w:trPr>
          <w:trHeight w:val="323"/>
        </w:trPr>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6</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A"/>
                <w:w w:val="99"/>
                <w:sz w:val="28"/>
                <w:szCs w:val="28"/>
              </w:rPr>
              <w:t>0</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8</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2</w:t>
            </w: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720"/>
        <w:rPr>
          <w:rFonts w:ascii="Times New Roman" w:hAnsi="Times New Roman" w:cs="Times New Roman"/>
          <w:sz w:val="24"/>
          <w:szCs w:val="24"/>
        </w:rPr>
      </w:pPr>
      <w:r>
        <w:rPr>
          <w:rFonts w:ascii="Calibri" w:hAnsi="Calibri" w:cs="Calibri"/>
          <w:color w:val="00000A"/>
          <w:sz w:val="24"/>
          <w:szCs w:val="24"/>
        </w:rPr>
        <w:t>318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440" w:right="1100" w:bottom="479" w:left="1480" w:header="720" w:footer="720" w:gutter="0"/>
          <w:cols w:space="720" w:equalWidth="0">
            <w:col w:w="932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lastRenderedPageBreak/>
        <w:pict>
          <v:line id="_x0000_s1202" style="position:absolute;z-index:-251469824;mso-position-horizontal-relative:page;mso-position-vertical-relative:page" from="73.9pt,84.5pt" to="558.2pt,84.5pt" o:allowincell="f" strokeweight=".16931mm">
            <w10:wrap anchorx="page" anchory="page"/>
          </v:line>
        </w:pict>
      </w:r>
      <w:r>
        <w:rPr>
          <w:noProof/>
        </w:rPr>
        <w:pict>
          <v:line id="_x0000_s1203" style="position:absolute;z-index:-251468800;mso-position-horizontal-relative:page;mso-position-vertical-relative:page" from="74.15pt,84.25pt" to="74.15pt,697.25pt" o:allowincell="f" strokeweight=".48pt">
            <w10:wrap anchorx="page" anchory="page"/>
          </v:line>
        </w:pict>
      </w:r>
      <w:r>
        <w:rPr>
          <w:noProof/>
        </w:rPr>
        <w:pict>
          <v:line id="_x0000_s1204" style="position:absolute;z-index:-251467776;mso-position-horizontal-relative:page;mso-position-vertical-relative:page" from="557.95pt,84.25pt" to="557.95pt,697.25pt" o:allowincell="f" strokeweight=".16931mm">
            <w10:wrap anchorx="page" anchory="page"/>
          </v:line>
        </w:pict>
      </w:r>
    </w:p>
    <w:p w:rsidR="00A109AE" w:rsidRDefault="00A109AE" w:rsidP="00D249DC">
      <w:pPr>
        <w:pStyle w:val="a0"/>
        <w:widowControl w:val="0"/>
        <w:overflowPunct w:val="0"/>
        <w:autoSpaceDE w:val="0"/>
        <w:autoSpaceDN w:val="0"/>
        <w:adjustRightInd w:val="0"/>
        <w:spacing w:after="0" w:line="240" w:lineRule="auto"/>
        <w:ind w:left="860" w:right="860"/>
        <w:jc w:val="center"/>
        <w:rPr>
          <w:rFonts w:ascii="Times New Roman" w:hAnsi="Times New Roman" w:cs="Times New Roman"/>
          <w:sz w:val="24"/>
          <w:szCs w:val="24"/>
        </w:rPr>
      </w:pPr>
      <w:r>
        <w:rPr>
          <w:rFonts w:ascii="Times New Roman" w:hAnsi="Times New Roman" w:cs="Times New Roman"/>
          <w:b/>
          <w:bCs/>
          <w:color w:val="00000A"/>
          <w:sz w:val="28"/>
          <w:szCs w:val="28"/>
        </w:rPr>
        <w:t xml:space="preserve">Примерный недельный учебный план образования обучающихся с умственной отсталостью </w:t>
      </w:r>
      <w:r>
        <w:rPr>
          <w:rFonts w:ascii="Times New Roman" w:hAnsi="Times New Roman" w:cs="Times New Roman"/>
          <w:b/>
          <w:bCs/>
          <w:sz w:val="28"/>
          <w:szCs w:val="28"/>
        </w:rPr>
        <w:t>(интеллектуальными</w:t>
      </w:r>
      <w:r>
        <w:rPr>
          <w:rFonts w:ascii="Times New Roman" w:hAnsi="Times New Roman" w:cs="Times New Roman"/>
          <w:b/>
          <w:bCs/>
          <w:color w:val="00000A"/>
          <w:sz w:val="28"/>
          <w:szCs w:val="28"/>
        </w:rPr>
        <w:t xml:space="preserve"> </w:t>
      </w:r>
      <w:r>
        <w:rPr>
          <w:rFonts w:ascii="Times New Roman" w:hAnsi="Times New Roman" w:cs="Times New Roman"/>
          <w:b/>
          <w:bCs/>
          <w:sz w:val="28"/>
          <w:szCs w:val="28"/>
        </w:rPr>
        <w:t>нарушениями</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60"/>
        <w:rPr>
          <w:rFonts w:ascii="Times New Roman" w:hAnsi="Times New Roman" w:cs="Times New Roman"/>
          <w:sz w:val="24"/>
          <w:szCs w:val="24"/>
        </w:rPr>
      </w:pPr>
      <w:r>
        <w:rPr>
          <w:rFonts w:ascii="Times New Roman" w:hAnsi="Times New Roman" w:cs="Times New Roman"/>
          <w:b/>
          <w:bCs/>
          <w:sz w:val="28"/>
          <w:szCs w:val="28"/>
        </w:rPr>
        <w:t xml:space="preserve">V-IX </w:t>
      </w:r>
      <w:r>
        <w:rPr>
          <w:rFonts w:ascii="Times New Roman" w:hAnsi="Times New Roman" w:cs="Times New Roman"/>
          <w:b/>
          <w:bCs/>
          <w:color w:val="00000A"/>
          <w:sz w:val="28"/>
          <w:szCs w:val="28"/>
        </w:rPr>
        <w:t>классы</w:t>
      </w:r>
    </w:p>
    <w:tbl>
      <w:tblPr>
        <w:tblW w:w="0" w:type="auto"/>
        <w:tblLayout w:type="fixed"/>
        <w:tblCellMar>
          <w:left w:w="0" w:type="dxa"/>
          <w:right w:w="0" w:type="dxa"/>
        </w:tblCellMar>
        <w:tblLook w:val="0000"/>
      </w:tblPr>
      <w:tblGrid>
        <w:gridCol w:w="360"/>
        <w:gridCol w:w="1480"/>
        <w:gridCol w:w="140"/>
        <w:gridCol w:w="40"/>
        <w:gridCol w:w="100"/>
        <w:gridCol w:w="2980"/>
        <w:gridCol w:w="700"/>
        <w:gridCol w:w="680"/>
        <w:gridCol w:w="700"/>
        <w:gridCol w:w="820"/>
        <w:gridCol w:w="560"/>
        <w:gridCol w:w="1120"/>
      </w:tblGrid>
      <w:tr w:rsidR="00A109AE">
        <w:tblPrEx>
          <w:tblCellMar>
            <w:top w:w="0" w:type="dxa"/>
            <w:left w:w="0" w:type="dxa"/>
            <w:bottom w:w="0" w:type="dxa"/>
            <w:right w:w="0" w:type="dxa"/>
          </w:tblCellMar>
        </w:tblPrEx>
        <w:trPr>
          <w:trHeight w:val="311"/>
        </w:trPr>
        <w:tc>
          <w:tcPr>
            <w:tcW w:w="184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Предметные</w:t>
            </w:r>
          </w:p>
        </w:tc>
        <w:tc>
          <w:tcPr>
            <w:tcW w:w="1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080" w:type="dxa"/>
            <w:gridSpan w:val="2"/>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color w:val="00000A"/>
                <w:sz w:val="28"/>
                <w:szCs w:val="28"/>
              </w:rPr>
              <w:t>Классы</w:t>
            </w:r>
          </w:p>
        </w:tc>
        <w:tc>
          <w:tcPr>
            <w:tcW w:w="4580" w:type="dxa"/>
            <w:gridSpan w:val="6"/>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Количество часов в неделю</w:t>
            </w:r>
          </w:p>
        </w:tc>
      </w:tr>
      <w:tr w:rsidR="00A109AE">
        <w:tblPrEx>
          <w:tblCellMar>
            <w:top w:w="0" w:type="dxa"/>
            <w:left w:w="0" w:type="dxa"/>
            <w:bottom w:w="0" w:type="dxa"/>
            <w:right w:w="0" w:type="dxa"/>
          </w:tblCellMar>
        </w:tblPrEx>
        <w:trPr>
          <w:trHeight w:val="314"/>
        </w:trPr>
        <w:tc>
          <w:tcPr>
            <w:tcW w:w="18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области</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V</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VI</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VII</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VIII</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IX</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Всего</w:t>
            </w:r>
          </w:p>
        </w:tc>
      </w:tr>
      <w:tr w:rsidR="00A109AE">
        <w:tblPrEx>
          <w:tblCellMar>
            <w:top w:w="0" w:type="dxa"/>
            <w:left w:w="0" w:type="dxa"/>
            <w:bottom w:w="0" w:type="dxa"/>
            <w:right w:w="0" w:type="dxa"/>
          </w:tblCellMar>
        </w:tblPrEx>
        <w:trPr>
          <w:trHeight w:val="313"/>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0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color w:val="00000A"/>
                <w:sz w:val="28"/>
                <w:szCs w:val="28"/>
              </w:rPr>
              <w:t>Учебные предметы</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5100" w:type="dxa"/>
            <w:gridSpan w:val="6"/>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Обязательная часть</w:t>
            </w:r>
          </w:p>
        </w:tc>
        <w:tc>
          <w:tcPr>
            <w:tcW w:w="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50"/>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8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304"/>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1.</w:t>
            </w:r>
          </w:p>
        </w:tc>
        <w:tc>
          <w:tcPr>
            <w:tcW w:w="1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w w:val="99"/>
                <w:sz w:val="28"/>
                <w:szCs w:val="28"/>
              </w:rPr>
              <w:t>Язык</w:t>
            </w:r>
          </w:p>
        </w:tc>
        <w:tc>
          <w:tcPr>
            <w:tcW w:w="18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color w:val="00000A"/>
                <w:w w:val="93"/>
                <w:sz w:val="28"/>
                <w:szCs w:val="28"/>
              </w:rPr>
              <w:t>и</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1.1.Русский язык</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20</w:t>
            </w:r>
          </w:p>
        </w:tc>
      </w:tr>
      <w:tr w:rsidR="00A109AE">
        <w:tblPrEx>
          <w:tblCellMar>
            <w:top w:w="0" w:type="dxa"/>
            <w:left w:w="0" w:type="dxa"/>
            <w:bottom w:w="0" w:type="dxa"/>
            <w:right w:w="0" w:type="dxa"/>
          </w:tblCellMar>
        </w:tblPrEx>
        <w:trPr>
          <w:trHeight w:val="322"/>
        </w:trPr>
        <w:tc>
          <w:tcPr>
            <w:tcW w:w="18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речевая</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1.2.Чтение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20</w:t>
            </w:r>
          </w:p>
        </w:tc>
      </w:tr>
      <w:tr w:rsidR="00A109AE">
        <w:tblPrEx>
          <w:tblCellMar>
            <w:top w:w="0" w:type="dxa"/>
            <w:left w:w="0" w:type="dxa"/>
            <w:bottom w:w="0" w:type="dxa"/>
            <w:right w:w="0" w:type="dxa"/>
          </w:tblCellMar>
        </w:tblPrEx>
        <w:trPr>
          <w:trHeight w:val="325"/>
        </w:trPr>
        <w:tc>
          <w:tcPr>
            <w:tcW w:w="18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практика</w:t>
            </w: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(Литературное чтение)</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2.</w:t>
            </w:r>
          </w:p>
        </w:tc>
        <w:tc>
          <w:tcPr>
            <w:tcW w:w="1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w w:val="97"/>
                <w:sz w:val="28"/>
                <w:szCs w:val="28"/>
              </w:rPr>
              <w:t>Математика</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2.1.Математика</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17</w:t>
            </w:r>
          </w:p>
        </w:tc>
      </w:tr>
      <w:tr w:rsidR="00A109AE">
        <w:tblPrEx>
          <w:tblCellMar>
            <w:top w:w="0" w:type="dxa"/>
            <w:left w:w="0" w:type="dxa"/>
            <w:bottom w:w="0" w:type="dxa"/>
            <w:right w:w="0" w:type="dxa"/>
          </w:tblCellMar>
        </w:tblPrEx>
        <w:trPr>
          <w:trHeight w:val="328"/>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2.2. Информатика</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w:t>
            </w: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3.</w:t>
            </w:r>
          </w:p>
        </w:tc>
        <w:tc>
          <w:tcPr>
            <w:tcW w:w="1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3.1.Природоведение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w:t>
            </w:r>
          </w:p>
        </w:tc>
      </w:tr>
      <w:tr w:rsidR="00A109AE">
        <w:tblPrEx>
          <w:tblCellMar>
            <w:top w:w="0" w:type="dxa"/>
            <w:left w:w="0" w:type="dxa"/>
            <w:bottom w:w="0" w:type="dxa"/>
            <w:right w:w="0" w:type="dxa"/>
          </w:tblCellMar>
        </w:tblPrEx>
        <w:trPr>
          <w:trHeight w:val="322"/>
        </w:trPr>
        <w:tc>
          <w:tcPr>
            <w:tcW w:w="2020" w:type="dxa"/>
            <w:gridSpan w:val="4"/>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Естествознание</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3.2.Биология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w:t>
            </w:r>
          </w:p>
        </w:tc>
      </w:tr>
      <w:tr w:rsidR="00A109AE">
        <w:tblPrEx>
          <w:tblCellMar>
            <w:top w:w="0" w:type="dxa"/>
            <w:left w:w="0" w:type="dxa"/>
            <w:bottom w:w="0" w:type="dxa"/>
            <w:right w:w="0" w:type="dxa"/>
          </w:tblCellMar>
        </w:tblPrEx>
        <w:trPr>
          <w:trHeight w:val="325"/>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3.3. География</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8</w:t>
            </w:r>
          </w:p>
        </w:tc>
      </w:tr>
      <w:tr w:rsidR="00A109AE">
        <w:tblPrEx>
          <w:tblCellMar>
            <w:top w:w="0" w:type="dxa"/>
            <w:left w:w="0" w:type="dxa"/>
            <w:bottom w:w="0" w:type="dxa"/>
            <w:right w:w="0" w:type="dxa"/>
          </w:tblCellMar>
        </w:tblPrEx>
        <w:trPr>
          <w:trHeight w:val="310"/>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4.</w:t>
            </w:r>
          </w:p>
        </w:tc>
        <w:tc>
          <w:tcPr>
            <w:tcW w:w="1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color w:val="00000A"/>
                <w:sz w:val="28"/>
                <w:szCs w:val="28"/>
              </w:rPr>
              <w:t>Человек</w:t>
            </w:r>
          </w:p>
        </w:tc>
        <w:tc>
          <w:tcPr>
            <w:tcW w:w="18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color w:val="00000A"/>
                <w:w w:val="93"/>
                <w:sz w:val="28"/>
                <w:szCs w:val="28"/>
              </w:rPr>
              <w:t>и</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4.1. Мир истории</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w:t>
            </w:r>
          </w:p>
        </w:tc>
      </w:tr>
      <w:tr w:rsidR="00A109AE">
        <w:tblPrEx>
          <w:tblCellMar>
            <w:top w:w="0" w:type="dxa"/>
            <w:left w:w="0" w:type="dxa"/>
            <w:bottom w:w="0" w:type="dxa"/>
            <w:right w:w="0" w:type="dxa"/>
          </w:tblCellMar>
        </w:tblPrEx>
        <w:trPr>
          <w:trHeight w:val="322"/>
        </w:trPr>
        <w:tc>
          <w:tcPr>
            <w:tcW w:w="18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общество</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4.2. Основы</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8</w:t>
            </w:r>
          </w:p>
        </w:tc>
      </w:tr>
      <w:tr w:rsidR="00A109AE">
        <w:tblPrEx>
          <w:tblCellMar>
            <w:top w:w="0" w:type="dxa"/>
            <w:left w:w="0" w:type="dxa"/>
            <w:bottom w:w="0" w:type="dxa"/>
            <w:right w:w="0" w:type="dxa"/>
          </w:tblCellMar>
        </w:tblPrEx>
        <w:trPr>
          <w:trHeight w:val="322"/>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социальной жизни</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6"/>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4.3. История отечества</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8"/>
                <w:szCs w:val="28"/>
              </w:rPr>
              <w:t>2</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w:t>
            </w: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w:t>
            </w: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5.</w:t>
            </w:r>
          </w:p>
        </w:tc>
        <w:tc>
          <w:tcPr>
            <w:tcW w:w="1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Искусство</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5.1. Изобразительное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w:t>
            </w:r>
          </w:p>
        </w:tc>
      </w:tr>
      <w:tr w:rsidR="00A109AE">
        <w:tblPrEx>
          <w:tblCellMar>
            <w:top w:w="0" w:type="dxa"/>
            <w:left w:w="0" w:type="dxa"/>
            <w:bottom w:w="0" w:type="dxa"/>
            <w:right w:w="0" w:type="dxa"/>
          </w:tblCellMar>
        </w:tblPrEx>
        <w:trPr>
          <w:trHeight w:val="324"/>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искусство</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5"/>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5.2. Музыка</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w:t>
            </w: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r>
      <w:tr w:rsidR="00A109AE">
        <w:tblPrEx>
          <w:tblCellMar>
            <w:top w:w="0" w:type="dxa"/>
            <w:left w:w="0" w:type="dxa"/>
            <w:bottom w:w="0" w:type="dxa"/>
            <w:right w:w="0" w:type="dxa"/>
          </w:tblCellMar>
        </w:tblPrEx>
        <w:trPr>
          <w:trHeight w:val="308"/>
        </w:trPr>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6.</w:t>
            </w:r>
          </w:p>
        </w:tc>
        <w:tc>
          <w:tcPr>
            <w:tcW w:w="1660" w:type="dxa"/>
            <w:gridSpan w:val="3"/>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color w:val="00000A"/>
                <w:sz w:val="28"/>
                <w:szCs w:val="28"/>
              </w:rPr>
              <w:t>Физическая</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6.1. Физическая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15</w:t>
            </w:r>
          </w:p>
        </w:tc>
      </w:tr>
      <w:tr w:rsidR="00A109AE">
        <w:tblPrEx>
          <w:tblCellMar>
            <w:top w:w="0" w:type="dxa"/>
            <w:left w:w="0" w:type="dxa"/>
            <w:bottom w:w="0" w:type="dxa"/>
            <w:right w:w="0" w:type="dxa"/>
          </w:tblCellMar>
        </w:tblPrEx>
        <w:trPr>
          <w:trHeight w:val="325"/>
        </w:trPr>
        <w:tc>
          <w:tcPr>
            <w:tcW w:w="18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культура</w:t>
            </w: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культура</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7.</w:t>
            </w:r>
          </w:p>
        </w:tc>
        <w:tc>
          <w:tcPr>
            <w:tcW w:w="1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color w:val="00000A"/>
                <w:sz w:val="28"/>
                <w:szCs w:val="28"/>
              </w:rPr>
              <w:t>Технологии</w:t>
            </w: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7.1. Профильный труд</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w:t>
            </w: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7</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8</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8</w:t>
            </w: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35</w:t>
            </w:r>
          </w:p>
        </w:tc>
      </w:tr>
      <w:tr w:rsidR="00A109AE">
        <w:tblPrEx>
          <w:tblCellMar>
            <w:top w:w="0" w:type="dxa"/>
            <w:left w:w="0" w:type="dxa"/>
            <w:bottom w:w="0" w:type="dxa"/>
            <w:right w:w="0" w:type="dxa"/>
          </w:tblCellMar>
        </w:tblPrEx>
        <w:trPr>
          <w:trHeight w:val="315"/>
        </w:trPr>
        <w:tc>
          <w:tcPr>
            <w:tcW w:w="18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Итого</w:t>
            </w: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27</w:t>
            </w: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28</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30</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31</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31</w:t>
            </w: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147</w:t>
            </w:r>
          </w:p>
        </w:tc>
      </w:tr>
      <w:tr w:rsidR="00A109AE">
        <w:tblPrEx>
          <w:tblCellMar>
            <w:top w:w="0" w:type="dxa"/>
            <w:left w:w="0" w:type="dxa"/>
            <w:bottom w:w="0" w:type="dxa"/>
            <w:right w:w="0" w:type="dxa"/>
          </w:tblCellMar>
        </w:tblPrEx>
        <w:trPr>
          <w:trHeight w:val="312"/>
        </w:trPr>
        <w:tc>
          <w:tcPr>
            <w:tcW w:w="5100" w:type="dxa"/>
            <w:gridSpan w:val="6"/>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Часть,   формируемая   участниками</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2</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10</w:t>
            </w:r>
          </w:p>
        </w:tc>
      </w:tr>
      <w:tr w:rsidR="00A109AE">
        <w:tblPrEx>
          <w:tblCellMar>
            <w:top w:w="0" w:type="dxa"/>
            <w:left w:w="0" w:type="dxa"/>
            <w:bottom w:w="0" w:type="dxa"/>
            <w:right w:w="0" w:type="dxa"/>
          </w:tblCellMar>
        </w:tblPrEx>
        <w:trPr>
          <w:trHeight w:val="322"/>
        </w:trPr>
        <w:tc>
          <w:tcPr>
            <w:tcW w:w="5100" w:type="dxa"/>
            <w:gridSpan w:val="6"/>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образовательных отношений</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5100" w:type="dxa"/>
            <w:gridSpan w:val="6"/>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Максимально допустимая недельная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29</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30</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32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33</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33</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157</w:t>
            </w:r>
          </w:p>
        </w:tc>
      </w:tr>
      <w:tr w:rsidR="00A109AE">
        <w:tblPrEx>
          <w:tblCellMar>
            <w:top w:w="0" w:type="dxa"/>
            <w:left w:w="0" w:type="dxa"/>
            <w:bottom w:w="0" w:type="dxa"/>
            <w:right w:w="0" w:type="dxa"/>
          </w:tblCellMar>
        </w:tblPrEx>
        <w:trPr>
          <w:trHeight w:val="317"/>
        </w:trPr>
        <w:tc>
          <w:tcPr>
            <w:tcW w:w="5100" w:type="dxa"/>
            <w:gridSpan w:val="6"/>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 xml:space="preserve">нагрузка   </w:t>
            </w:r>
            <w:r>
              <w:rPr>
                <w:rFonts w:ascii="Times New Roman" w:hAnsi="Times New Roman" w:cs="Times New Roman"/>
                <w:color w:val="00000A"/>
                <w:sz w:val="28"/>
                <w:szCs w:val="28"/>
              </w:rPr>
              <w:t>(при</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5-дневной   учебной</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5"/>
        </w:trPr>
        <w:tc>
          <w:tcPr>
            <w:tcW w:w="18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неделе)</w:t>
            </w: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5100" w:type="dxa"/>
            <w:gridSpan w:val="6"/>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Коррекционно-развивающая  область</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6</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6</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30</w:t>
            </w:r>
          </w:p>
        </w:tc>
      </w:tr>
      <w:tr w:rsidR="00A109AE">
        <w:tblPrEx>
          <w:tblCellMar>
            <w:top w:w="0" w:type="dxa"/>
            <w:left w:w="0" w:type="dxa"/>
            <w:bottom w:w="0" w:type="dxa"/>
            <w:right w:w="0" w:type="dxa"/>
          </w:tblCellMar>
        </w:tblPrEx>
        <w:trPr>
          <w:trHeight w:val="324"/>
        </w:trPr>
        <w:tc>
          <w:tcPr>
            <w:tcW w:w="5100" w:type="dxa"/>
            <w:gridSpan w:val="6"/>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(коррекционные занятия)</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1"/>
        </w:trPr>
        <w:tc>
          <w:tcPr>
            <w:tcW w:w="5100" w:type="dxa"/>
            <w:gridSpan w:val="6"/>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Внеурочная деятельность:</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4</w:t>
            </w:r>
          </w:p>
        </w:tc>
        <w:tc>
          <w:tcPr>
            <w:tcW w:w="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4</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4</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4</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4</w:t>
            </w:r>
          </w:p>
        </w:tc>
        <w:tc>
          <w:tcPr>
            <w:tcW w:w="1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20</w:t>
            </w:r>
          </w:p>
        </w:tc>
      </w:tr>
      <w:tr w:rsidR="00A109AE">
        <w:tblPrEx>
          <w:tblCellMar>
            <w:top w:w="0" w:type="dxa"/>
            <w:left w:w="0" w:type="dxa"/>
            <w:bottom w:w="0" w:type="dxa"/>
            <w:right w:w="0" w:type="dxa"/>
          </w:tblCellMar>
        </w:tblPrEx>
        <w:trPr>
          <w:trHeight w:val="250"/>
        </w:trPr>
        <w:tc>
          <w:tcPr>
            <w:tcW w:w="5100" w:type="dxa"/>
            <w:gridSpan w:val="6"/>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311"/>
        </w:trPr>
        <w:tc>
          <w:tcPr>
            <w:tcW w:w="5100" w:type="dxa"/>
            <w:gridSpan w:val="6"/>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Всего к финансированию</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39</w:t>
            </w:r>
          </w:p>
        </w:tc>
        <w:tc>
          <w:tcPr>
            <w:tcW w:w="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40</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42</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43</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43</w:t>
            </w:r>
          </w:p>
        </w:tc>
        <w:tc>
          <w:tcPr>
            <w:tcW w:w="1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207</w:t>
            </w: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720"/>
        <w:rPr>
          <w:rFonts w:ascii="Times New Roman" w:hAnsi="Times New Roman" w:cs="Times New Roman"/>
          <w:sz w:val="24"/>
          <w:szCs w:val="24"/>
        </w:rPr>
      </w:pPr>
      <w:r>
        <w:rPr>
          <w:rFonts w:ascii="Calibri" w:hAnsi="Calibri" w:cs="Calibri"/>
          <w:color w:val="00000A"/>
          <w:sz w:val="24"/>
          <w:szCs w:val="24"/>
        </w:rPr>
        <w:t>319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440" w:right="740" w:bottom="479" w:left="1480" w:header="720" w:footer="720" w:gutter="0"/>
          <w:cols w:space="720" w:equalWidth="0">
            <w:col w:w="968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lastRenderedPageBreak/>
        <w:pict>
          <v:line id="_x0000_s1205" style="position:absolute;z-index:-251466752;mso-position-horizontal-relative:page;mso-position-vertical-relative:page" from="85.7pt,70.65pt" to="567.3pt,70.65pt" o:allowincell="f" strokeweight=".16931mm">
            <w10:wrap anchorx="page" anchory="page"/>
          </v:line>
        </w:pict>
      </w:r>
      <w:r>
        <w:rPr>
          <w:noProof/>
        </w:rPr>
        <w:pict>
          <v:line id="_x0000_s1206" style="position:absolute;z-index:-251465728;mso-position-horizontal-relative:page;mso-position-vertical-relative:page" from="85.9pt,70.4pt" to="85.9pt,187.8pt" o:allowincell="f" strokeweight=".16931mm">
            <w10:wrap anchorx="page" anchory="page"/>
          </v:line>
        </w:pict>
      </w:r>
      <w:r>
        <w:rPr>
          <w:noProof/>
        </w:rPr>
        <w:pict>
          <v:line id="_x0000_s1207" style="position:absolute;z-index:-251464704;mso-position-horizontal-relative:page;mso-position-vertical-relative:page" from="567.05pt,70.4pt" to="567.05pt,607.65pt" o:allowincell="f" strokeweight=".16931mm">
            <w10:wrap anchorx="page" anchory="page"/>
          </v:line>
        </w:pict>
      </w:r>
    </w:p>
    <w:p w:rsidR="00A109AE" w:rsidRDefault="00A109AE" w:rsidP="00D249DC">
      <w:pPr>
        <w:pStyle w:val="a0"/>
        <w:widowControl w:val="0"/>
        <w:overflowPunct w:val="0"/>
        <w:autoSpaceDE w:val="0"/>
        <w:autoSpaceDN w:val="0"/>
        <w:adjustRightInd w:val="0"/>
        <w:spacing w:after="0" w:line="240" w:lineRule="auto"/>
        <w:ind w:left="1080" w:right="840"/>
        <w:jc w:val="center"/>
        <w:rPr>
          <w:rFonts w:ascii="Times New Roman" w:hAnsi="Times New Roman" w:cs="Times New Roman"/>
          <w:sz w:val="24"/>
          <w:szCs w:val="24"/>
        </w:rPr>
      </w:pPr>
      <w:r>
        <w:rPr>
          <w:rFonts w:ascii="Times New Roman" w:hAnsi="Times New Roman" w:cs="Times New Roman"/>
          <w:b/>
          <w:bCs/>
          <w:color w:val="00000A"/>
          <w:sz w:val="28"/>
          <w:szCs w:val="28"/>
        </w:rPr>
        <w:t xml:space="preserve">Примерный годовой учебный план общего образования обучающихся с умственной отсталостью </w:t>
      </w:r>
      <w:r>
        <w:rPr>
          <w:rFonts w:ascii="Times New Roman" w:hAnsi="Times New Roman" w:cs="Times New Roman"/>
          <w:b/>
          <w:bCs/>
          <w:sz w:val="28"/>
          <w:szCs w:val="28"/>
        </w:rPr>
        <w:t>(интеллектуальными</w:t>
      </w:r>
      <w:r>
        <w:rPr>
          <w:rFonts w:ascii="Times New Roman" w:hAnsi="Times New Roman" w:cs="Times New Roman"/>
          <w:b/>
          <w:bCs/>
          <w:color w:val="00000A"/>
          <w:sz w:val="28"/>
          <w:szCs w:val="28"/>
        </w:rPr>
        <w:t xml:space="preserve"> </w:t>
      </w:r>
      <w:r>
        <w:rPr>
          <w:rFonts w:ascii="Times New Roman" w:hAnsi="Times New Roman" w:cs="Times New Roman"/>
          <w:b/>
          <w:bCs/>
          <w:sz w:val="28"/>
          <w:szCs w:val="28"/>
        </w:rPr>
        <w:t>нарушениями):</w:t>
      </w: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sz w:val="28"/>
          <w:szCs w:val="28"/>
        </w:rPr>
        <w:t xml:space="preserve">X-XII </w:t>
      </w:r>
      <w:r>
        <w:rPr>
          <w:rFonts w:ascii="Times New Roman" w:hAnsi="Times New Roman" w:cs="Times New Roman"/>
          <w:b/>
          <w:bCs/>
          <w:color w:val="00000A"/>
          <w:sz w:val="28"/>
          <w:szCs w:val="28"/>
        </w:rPr>
        <w:t>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260"/>
        <w:gridCol w:w="1680"/>
        <w:gridCol w:w="280"/>
        <w:gridCol w:w="2260"/>
        <w:gridCol w:w="1840"/>
        <w:gridCol w:w="860"/>
        <w:gridCol w:w="140"/>
        <w:gridCol w:w="700"/>
        <w:gridCol w:w="860"/>
        <w:gridCol w:w="980"/>
        <w:gridCol w:w="20"/>
      </w:tblGrid>
      <w:tr w:rsidR="00A109AE">
        <w:tblPrEx>
          <w:tblCellMar>
            <w:top w:w="0" w:type="dxa"/>
            <w:left w:w="0" w:type="dxa"/>
            <w:bottom w:w="0" w:type="dxa"/>
            <w:right w:w="0" w:type="dxa"/>
          </w:tblCellMar>
        </w:tblPrEx>
        <w:trPr>
          <w:trHeight w:val="311"/>
        </w:trPr>
        <w:tc>
          <w:tcPr>
            <w:tcW w:w="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w w:val="98"/>
                <w:sz w:val="28"/>
                <w:szCs w:val="28"/>
              </w:rPr>
              <w:t>Предметные</w:t>
            </w:r>
          </w:p>
        </w:tc>
        <w:tc>
          <w:tcPr>
            <w:tcW w:w="2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Классы</w:t>
            </w:r>
          </w:p>
        </w:tc>
        <w:tc>
          <w:tcPr>
            <w:tcW w:w="18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540" w:type="dxa"/>
            <w:gridSpan w:val="5"/>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Количество часов в год</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90"/>
        </w:trPr>
        <w:tc>
          <w:tcPr>
            <w:tcW w:w="26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68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области</w:t>
            </w:r>
          </w:p>
        </w:tc>
        <w:tc>
          <w:tcPr>
            <w:tcW w:w="2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2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14"/>
        </w:trPr>
        <w:tc>
          <w:tcPr>
            <w:tcW w:w="26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168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4100" w:type="dxa"/>
            <w:gridSpan w:val="2"/>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Учебные предметы</w:t>
            </w:r>
          </w:p>
        </w:tc>
        <w:tc>
          <w:tcPr>
            <w:tcW w:w="86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X</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70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XI</w:t>
            </w:r>
          </w:p>
        </w:tc>
        <w:tc>
          <w:tcPr>
            <w:tcW w:w="86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XII</w:t>
            </w:r>
          </w:p>
        </w:tc>
        <w:tc>
          <w:tcPr>
            <w:tcW w:w="98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Всего</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97"/>
        </w:trPr>
        <w:tc>
          <w:tcPr>
            <w:tcW w:w="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4100" w:type="dxa"/>
            <w:gridSpan w:val="2"/>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6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70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6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98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25"/>
        </w:trPr>
        <w:tc>
          <w:tcPr>
            <w:tcW w:w="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4100" w:type="dxa"/>
            <w:gridSpan w:val="2"/>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65"/>
        </w:trPr>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9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2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8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1"/>
        </w:trPr>
        <w:tc>
          <w:tcPr>
            <w:tcW w:w="4480" w:type="dxa"/>
            <w:gridSpan w:val="4"/>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Обязательная часть</w:t>
            </w:r>
          </w:p>
        </w:tc>
        <w:tc>
          <w:tcPr>
            <w:tcW w:w="1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47"/>
        </w:trPr>
        <w:tc>
          <w:tcPr>
            <w:tcW w:w="26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6"/>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    Язык</w:t>
            </w:r>
          </w:p>
        </w:tc>
        <w:tc>
          <w:tcPr>
            <w:tcW w:w="2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w:t>
            </w:r>
          </w:p>
        </w:tc>
        <w:tc>
          <w:tcPr>
            <w:tcW w:w="2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1.1.Русский язык</w:t>
            </w:r>
          </w:p>
        </w:tc>
        <w:tc>
          <w:tcPr>
            <w:tcW w:w="1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68</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68</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68</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204</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речевая</w:t>
            </w:r>
          </w:p>
        </w:tc>
        <w:tc>
          <w:tcPr>
            <w:tcW w:w="2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1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1.2.Литературное чтение</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102</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102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68</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272</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5"/>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практика</w:t>
            </w:r>
          </w:p>
        </w:tc>
        <w:tc>
          <w:tcPr>
            <w:tcW w:w="2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 Математика</w:t>
            </w:r>
          </w:p>
        </w:tc>
        <w:tc>
          <w:tcPr>
            <w:tcW w:w="2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2.1.Математика</w:t>
            </w:r>
          </w:p>
        </w:tc>
        <w:tc>
          <w:tcPr>
            <w:tcW w:w="1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68</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68</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68</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204</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6"/>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2.2. Информатика</w:t>
            </w: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34</w:t>
            </w: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34</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34</w:t>
            </w: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102</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9"/>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 Человек</w:t>
            </w:r>
          </w:p>
        </w:tc>
        <w:tc>
          <w:tcPr>
            <w:tcW w:w="2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1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4.2. Основы социальной жизни</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68</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68</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68</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204</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1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4.4. Обществоведение</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68</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68</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68</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204</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4.5. Этика</w:t>
            </w:r>
          </w:p>
        </w:tc>
        <w:tc>
          <w:tcPr>
            <w:tcW w:w="1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34</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34</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68</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136</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9"/>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1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4"/>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6. Физическая</w:t>
            </w:r>
          </w:p>
        </w:tc>
        <w:tc>
          <w:tcPr>
            <w:tcW w:w="41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6.1. Физическая культура</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102</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102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102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306</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8"/>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культура</w:t>
            </w:r>
          </w:p>
        </w:tc>
        <w:tc>
          <w:tcPr>
            <w:tcW w:w="2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8"/>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7. Технологии</w:t>
            </w:r>
          </w:p>
        </w:tc>
        <w:tc>
          <w:tcPr>
            <w:tcW w:w="41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7.1. Профильный труд</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510</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510</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510</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1530</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9"/>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9"/>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Итого</w:t>
            </w:r>
          </w:p>
        </w:tc>
        <w:tc>
          <w:tcPr>
            <w:tcW w:w="2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1054</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1054</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1054</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3162</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90"/>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254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4"/>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i/>
                <w:iCs/>
                <w:sz w:val="28"/>
                <w:szCs w:val="28"/>
              </w:rPr>
              <w:t>Часть,</w:t>
            </w:r>
          </w:p>
        </w:tc>
        <w:tc>
          <w:tcPr>
            <w:tcW w:w="25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i/>
                <w:iCs/>
                <w:sz w:val="28"/>
                <w:szCs w:val="28"/>
              </w:rPr>
              <w:t>формируемая</w:t>
            </w:r>
          </w:p>
        </w:tc>
        <w:tc>
          <w:tcPr>
            <w:tcW w:w="1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i/>
                <w:iCs/>
                <w:sz w:val="28"/>
                <w:szCs w:val="28"/>
              </w:rPr>
              <w:t>участниками</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102</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102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102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306</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2"/>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2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i/>
                <w:iCs/>
                <w:sz w:val="28"/>
                <w:szCs w:val="28"/>
              </w:rPr>
              <w:t>образовательных отношений</w:t>
            </w: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9"/>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Максимально</w:t>
            </w:r>
          </w:p>
        </w:tc>
        <w:tc>
          <w:tcPr>
            <w:tcW w:w="41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допустимая  годовая  нагрузка</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1156</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1156</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1156</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3468</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0"/>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2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(при 5-дневной учебной неделе)</w:t>
            </w: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5"/>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20" w:type="dxa"/>
            <w:gridSpan w:val="3"/>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Коррекционно-развивающая</w:t>
            </w:r>
          </w:p>
        </w:tc>
        <w:tc>
          <w:tcPr>
            <w:tcW w:w="1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28"/>
                <w:szCs w:val="28"/>
              </w:rPr>
              <w:t>область</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204</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204</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204</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612</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23"/>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2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(коррекционные занятия)</w:t>
            </w: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10"/>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20" w:type="dxa"/>
            <w:gridSpan w:val="3"/>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Внеурочная деятельность:</w:t>
            </w:r>
          </w:p>
        </w:tc>
        <w:tc>
          <w:tcPr>
            <w:tcW w:w="1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136</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136</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136</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408</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53"/>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22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309"/>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20" w:type="dxa"/>
            <w:gridSpan w:val="3"/>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Всего к финансированию</w:t>
            </w:r>
          </w:p>
        </w:tc>
        <w:tc>
          <w:tcPr>
            <w:tcW w:w="1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1496</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8"/>
                <w:szCs w:val="28"/>
              </w:rPr>
              <w:t>1496</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1496</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4488</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90"/>
        </w:trPr>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2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720"/>
        <w:rPr>
          <w:rFonts w:ascii="Times New Roman" w:hAnsi="Times New Roman" w:cs="Times New Roman"/>
          <w:sz w:val="24"/>
          <w:szCs w:val="24"/>
        </w:rPr>
      </w:pPr>
      <w:r>
        <w:rPr>
          <w:rFonts w:ascii="Calibri" w:hAnsi="Calibri" w:cs="Calibri"/>
          <w:color w:val="00000A"/>
          <w:sz w:val="24"/>
          <w:szCs w:val="24"/>
        </w:rPr>
        <w:t>320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440" w:right="560" w:bottom="479" w:left="1480" w:header="720" w:footer="720" w:gutter="0"/>
          <w:cols w:space="720" w:equalWidth="0">
            <w:col w:w="98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lastRenderedPageBreak/>
        <w:pict>
          <v:line id="_x0000_s1208" style="position:absolute;z-index:-251463680;mso-position-horizontal-relative:page;mso-position-vertical-relative:page" from="73.9pt,70.65pt" to="555.8pt,70.65pt" o:allowincell="f" strokeweight=".16931mm">
            <w10:wrap anchorx="page" anchory="page"/>
          </v:line>
        </w:pict>
      </w:r>
      <w:r>
        <w:rPr>
          <w:noProof/>
        </w:rPr>
        <w:pict>
          <v:line id="_x0000_s1209" style="position:absolute;z-index:-251462656;mso-position-horizontal-relative:page;mso-position-vertical-relative:page" from="555.55pt,70.4pt" to="555.55pt,184.7pt" o:allowincell="f" strokeweight=".16931mm">
            <w10:wrap anchorx="page" anchory="page"/>
          </v:line>
        </w:pict>
      </w:r>
      <w:r>
        <w:rPr>
          <w:noProof/>
        </w:rPr>
        <w:pict>
          <v:line id="_x0000_s1210" style="position:absolute;z-index:-251461632;mso-position-horizontal-relative:page;mso-position-vertical-relative:page" from="74.15pt,70.4pt" to="74.15pt,569.7pt" o:allowincell="f" strokeweight=".48pt">
            <w10:wrap anchorx="page" anchory="page"/>
          </v:line>
        </w:pict>
      </w:r>
    </w:p>
    <w:p w:rsidR="00A109AE" w:rsidRDefault="00A109AE" w:rsidP="00D249DC">
      <w:pPr>
        <w:pStyle w:val="a0"/>
        <w:widowControl w:val="0"/>
        <w:overflowPunct w:val="0"/>
        <w:autoSpaceDE w:val="0"/>
        <w:autoSpaceDN w:val="0"/>
        <w:adjustRightInd w:val="0"/>
        <w:spacing w:after="0" w:line="240" w:lineRule="auto"/>
        <w:ind w:left="840" w:right="840"/>
        <w:jc w:val="center"/>
        <w:rPr>
          <w:rFonts w:ascii="Times New Roman" w:hAnsi="Times New Roman" w:cs="Times New Roman"/>
          <w:sz w:val="24"/>
          <w:szCs w:val="24"/>
        </w:rPr>
      </w:pPr>
      <w:r>
        <w:rPr>
          <w:rFonts w:ascii="Times New Roman" w:hAnsi="Times New Roman" w:cs="Times New Roman"/>
          <w:b/>
          <w:bCs/>
          <w:color w:val="00000A"/>
          <w:sz w:val="28"/>
          <w:szCs w:val="28"/>
        </w:rPr>
        <w:t xml:space="preserve">Примерный недельный учебный план образования обучающихся с умственной отсталостью </w:t>
      </w:r>
      <w:r>
        <w:rPr>
          <w:rFonts w:ascii="Times New Roman" w:hAnsi="Times New Roman" w:cs="Times New Roman"/>
          <w:b/>
          <w:bCs/>
          <w:sz w:val="28"/>
          <w:szCs w:val="28"/>
        </w:rPr>
        <w:t>(интеллектуальными</w:t>
      </w:r>
      <w:r>
        <w:rPr>
          <w:rFonts w:ascii="Times New Roman" w:hAnsi="Times New Roman" w:cs="Times New Roman"/>
          <w:b/>
          <w:bCs/>
          <w:color w:val="00000A"/>
          <w:sz w:val="28"/>
          <w:szCs w:val="28"/>
        </w:rPr>
        <w:t xml:space="preserve"> </w:t>
      </w:r>
      <w:r>
        <w:rPr>
          <w:rFonts w:ascii="Times New Roman" w:hAnsi="Times New Roman" w:cs="Times New Roman"/>
          <w:b/>
          <w:bCs/>
          <w:sz w:val="28"/>
          <w:szCs w:val="28"/>
        </w:rPr>
        <w:t>нарушениями</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60"/>
        <w:rPr>
          <w:rFonts w:ascii="Times New Roman" w:hAnsi="Times New Roman" w:cs="Times New Roman"/>
          <w:sz w:val="24"/>
          <w:szCs w:val="24"/>
        </w:rPr>
      </w:pPr>
      <w:r>
        <w:rPr>
          <w:rFonts w:ascii="Times New Roman" w:hAnsi="Times New Roman" w:cs="Times New Roman"/>
          <w:b/>
          <w:bCs/>
          <w:sz w:val="28"/>
          <w:szCs w:val="28"/>
        </w:rPr>
        <w:t xml:space="preserve">X-XII </w:t>
      </w:r>
      <w:r>
        <w:rPr>
          <w:rFonts w:ascii="Times New Roman" w:hAnsi="Times New Roman" w:cs="Times New Roman"/>
          <w:b/>
          <w:bCs/>
          <w:color w:val="00000A"/>
          <w:sz w:val="28"/>
          <w:szCs w:val="28"/>
        </w:rPr>
        <w:t>классы</w:t>
      </w:r>
    </w:p>
    <w:tbl>
      <w:tblPr>
        <w:tblW w:w="0" w:type="auto"/>
        <w:tblLayout w:type="fixed"/>
        <w:tblCellMar>
          <w:left w:w="0" w:type="dxa"/>
          <w:right w:w="0" w:type="dxa"/>
        </w:tblCellMar>
        <w:tblLook w:val="0000"/>
      </w:tblPr>
      <w:tblGrid>
        <w:gridCol w:w="1700"/>
        <w:gridCol w:w="420"/>
        <w:gridCol w:w="1980"/>
        <w:gridCol w:w="1880"/>
        <w:gridCol w:w="840"/>
        <w:gridCol w:w="820"/>
        <w:gridCol w:w="860"/>
        <w:gridCol w:w="1140"/>
      </w:tblGrid>
      <w:tr w:rsidR="00A109AE">
        <w:tblPrEx>
          <w:tblCellMar>
            <w:top w:w="0" w:type="dxa"/>
            <w:left w:w="0" w:type="dxa"/>
            <w:bottom w:w="0" w:type="dxa"/>
            <w:right w:w="0" w:type="dxa"/>
          </w:tblCellMar>
        </w:tblPrEx>
        <w:trPr>
          <w:trHeight w:val="311"/>
        </w:trPr>
        <w:tc>
          <w:tcPr>
            <w:tcW w:w="2120" w:type="dxa"/>
            <w:gridSpan w:val="2"/>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proofErr w:type="spellStart"/>
            <w:r>
              <w:rPr>
                <w:rFonts w:ascii="Times New Roman" w:hAnsi="Times New Roman" w:cs="Times New Roman"/>
                <w:b/>
                <w:bCs/>
                <w:color w:val="00000A"/>
                <w:sz w:val="28"/>
                <w:szCs w:val="28"/>
              </w:rPr>
              <w:t>Образователь</w:t>
            </w:r>
            <w:proofErr w:type="spellEnd"/>
          </w:p>
        </w:tc>
        <w:tc>
          <w:tcPr>
            <w:tcW w:w="19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Классы</w:t>
            </w:r>
          </w:p>
        </w:tc>
        <w:tc>
          <w:tcPr>
            <w:tcW w:w="18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660" w:type="dxa"/>
            <w:gridSpan w:val="4"/>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Количество часов в год</w:t>
            </w:r>
          </w:p>
        </w:tc>
      </w:tr>
      <w:tr w:rsidR="00A109AE">
        <w:tblPrEx>
          <w:tblCellMar>
            <w:top w:w="0" w:type="dxa"/>
            <w:left w:w="0" w:type="dxa"/>
            <w:bottom w:w="0" w:type="dxa"/>
            <w:right w:w="0" w:type="dxa"/>
          </w:tblCellMar>
        </w:tblPrEx>
        <w:trPr>
          <w:trHeight w:val="314"/>
        </w:trPr>
        <w:tc>
          <w:tcPr>
            <w:tcW w:w="1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proofErr w:type="spellStart"/>
            <w:r>
              <w:rPr>
                <w:rFonts w:ascii="Times New Roman" w:hAnsi="Times New Roman" w:cs="Times New Roman"/>
                <w:b/>
                <w:bCs/>
                <w:color w:val="00000A"/>
                <w:w w:val="99"/>
                <w:sz w:val="28"/>
                <w:szCs w:val="28"/>
              </w:rPr>
              <w:t>ные</w:t>
            </w:r>
            <w:proofErr w:type="spellEnd"/>
            <w:r>
              <w:rPr>
                <w:rFonts w:ascii="Times New Roman" w:hAnsi="Times New Roman" w:cs="Times New Roman"/>
                <w:b/>
                <w:bCs/>
                <w:color w:val="00000A"/>
                <w:w w:val="99"/>
                <w:sz w:val="28"/>
                <w:szCs w:val="28"/>
              </w:rPr>
              <w:t xml:space="preserve"> области</w:t>
            </w:r>
          </w:p>
        </w:tc>
        <w:tc>
          <w:tcPr>
            <w:tcW w:w="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X</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XI</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XII</w:t>
            </w:r>
          </w:p>
        </w:tc>
        <w:tc>
          <w:tcPr>
            <w:tcW w:w="1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Всего</w:t>
            </w:r>
          </w:p>
        </w:tc>
      </w:tr>
      <w:tr w:rsidR="00A109AE">
        <w:tblPrEx>
          <w:tblCellMar>
            <w:top w:w="0" w:type="dxa"/>
            <w:left w:w="0" w:type="dxa"/>
            <w:bottom w:w="0" w:type="dxa"/>
            <w:right w:w="0" w:type="dxa"/>
          </w:tblCellMar>
        </w:tblPrEx>
        <w:trPr>
          <w:trHeight w:val="313"/>
        </w:trPr>
        <w:tc>
          <w:tcPr>
            <w:tcW w:w="1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Учебные предметы</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4100" w:type="dxa"/>
            <w:gridSpan w:val="3"/>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Обязательная часть</w:t>
            </w:r>
          </w:p>
        </w:tc>
        <w:tc>
          <w:tcPr>
            <w:tcW w:w="1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50"/>
        </w:trPr>
        <w:tc>
          <w:tcPr>
            <w:tcW w:w="1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8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304"/>
        </w:trPr>
        <w:tc>
          <w:tcPr>
            <w:tcW w:w="1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1.    Язык</w:t>
            </w:r>
          </w:p>
        </w:tc>
        <w:tc>
          <w:tcPr>
            <w:tcW w:w="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color w:val="00000A"/>
                <w:sz w:val="28"/>
                <w:szCs w:val="28"/>
              </w:rPr>
              <w:t>и</w:t>
            </w:r>
          </w:p>
        </w:tc>
        <w:tc>
          <w:tcPr>
            <w:tcW w:w="3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1.1.Русский язык</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w:t>
            </w:r>
          </w:p>
        </w:tc>
      </w:tr>
      <w:tr w:rsidR="00A109AE">
        <w:tblPrEx>
          <w:tblCellMar>
            <w:top w:w="0" w:type="dxa"/>
            <w:left w:w="0" w:type="dxa"/>
            <w:bottom w:w="0" w:type="dxa"/>
            <w:right w:w="0" w:type="dxa"/>
          </w:tblCellMar>
        </w:tblPrEx>
        <w:trPr>
          <w:trHeight w:val="322"/>
        </w:trPr>
        <w:tc>
          <w:tcPr>
            <w:tcW w:w="1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речевая</w:t>
            </w:r>
          </w:p>
        </w:tc>
        <w:tc>
          <w:tcPr>
            <w:tcW w:w="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1.2.Литературное чтение</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3</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8</w:t>
            </w:r>
          </w:p>
        </w:tc>
      </w:tr>
      <w:tr w:rsidR="00A109AE">
        <w:tblPrEx>
          <w:tblCellMar>
            <w:top w:w="0" w:type="dxa"/>
            <w:left w:w="0" w:type="dxa"/>
            <w:bottom w:w="0" w:type="dxa"/>
            <w:right w:w="0" w:type="dxa"/>
          </w:tblCellMar>
        </w:tblPrEx>
        <w:trPr>
          <w:trHeight w:val="326"/>
        </w:trPr>
        <w:tc>
          <w:tcPr>
            <w:tcW w:w="1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практика</w:t>
            </w:r>
          </w:p>
        </w:tc>
        <w:tc>
          <w:tcPr>
            <w:tcW w:w="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8"/>
        </w:trPr>
        <w:tc>
          <w:tcPr>
            <w:tcW w:w="21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2. Математика</w:t>
            </w:r>
          </w:p>
        </w:tc>
        <w:tc>
          <w:tcPr>
            <w:tcW w:w="1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w w:val="99"/>
                <w:sz w:val="28"/>
                <w:szCs w:val="28"/>
              </w:rPr>
              <w:t>2.1.Математика</w:t>
            </w:r>
          </w:p>
        </w:tc>
        <w:tc>
          <w:tcPr>
            <w:tcW w:w="1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w:t>
            </w:r>
          </w:p>
        </w:tc>
      </w:tr>
      <w:tr w:rsidR="00A109AE">
        <w:tblPrEx>
          <w:tblCellMar>
            <w:top w:w="0" w:type="dxa"/>
            <w:left w:w="0" w:type="dxa"/>
            <w:bottom w:w="0" w:type="dxa"/>
            <w:right w:w="0" w:type="dxa"/>
          </w:tblCellMar>
        </w:tblPrEx>
        <w:trPr>
          <w:trHeight w:val="328"/>
        </w:trPr>
        <w:tc>
          <w:tcPr>
            <w:tcW w:w="1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2.2. Информатика</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1</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w:t>
            </w: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w:t>
            </w:r>
          </w:p>
        </w:tc>
      </w:tr>
      <w:tr w:rsidR="00A109AE">
        <w:tblPrEx>
          <w:tblCellMar>
            <w:top w:w="0" w:type="dxa"/>
            <w:left w:w="0" w:type="dxa"/>
            <w:bottom w:w="0" w:type="dxa"/>
            <w:right w:w="0" w:type="dxa"/>
          </w:tblCellMar>
        </w:tblPrEx>
        <w:trPr>
          <w:trHeight w:val="308"/>
        </w:trPr>
        <w:tc>
          <w:tcPr>
            <w:tcW w:w="1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4. Человек</w:t>
            </w:r>
          </w:p>
        </w:tc>
        <w:tc>
          <w:tcPr>
            <w:tcW w:w="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4.2. Основы</w:t>
            </w:r>
          </w:p>
        </w:tc>
        <w:tc>
          <w:tcPr>
            <w:tcW w:w="1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color w:val="00000A"/>
                <w:sz w:val="28"/>
                <w:szCs w:val="28"/>
              </w:rPr>
              <w:t>социальной</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w:t>
            </w:r>
          </w:p>
        </w:tc>
      </w:tr>
      <w:tr w:rsidR="00A109AE">
        <w:tblPrEx>
          <w:tblCellMar>
            <w:top w:w="0" w:type="dxa"/>
            <w:left w:w="0" w:type="dxa"/>
            <w:bottom w:w="0" w:type="dxa"/>
            <w:right w:w="0" w:type="dxa"/>
          </w:tblCellMar>
        </w:tblPrEx>
        <w:trPr>
          <w:trHeight w:val="322"/>
        </w:trPr>
        <w:tc>
          <w:tcPr>
            <w:tcW w:w="1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жизни</w:t>
            </w:r>
          </w:p>
        </w:tc>
        <w:tc>
          <w:tcPr>
            <w:tcW w:w="1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1</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w:t>
            </w:r>
          </w:p>
        </w:tc>
      </w:tr>
      <w:tr w:rsidR="00A109AE">
        <w:tblPrEx>
          <w:tblCellMar>
            <w:top w:w="0" w:type="dxa"/>
            <w:left w:w="0" w:type="dxa"/>
            <w:bottom w:w="0" w:type="dxa"/>
            <w:right w:w="0" w:type="dxa"/>
          </w:tblCellMar>
        </w:tblPrEx>
        <w:trPr>
          <w:trHeight w:val="322"/>
        </w:trPr>
        <w:tc>
          <w:tcPr>
            <w:tcW w:w="1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4.4. Обществоведение</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2</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w:t>
            </w:r>
          </w:p>
        </w:tc>
      </w:tr>
      <w:tr w:rsidR="00A109AE">
        <w:tblPrEx>
          <w:tblCellMar>
            <w:top w:w="0" w:type="dxa"/>
            <w:left w:w="0" w:type="dxa"/>
            <w:bottom w:w="0" w:type="dxa"/>
            <w:right w:w="0" w:type="dxa"/>
          </w:tblCellMar>
        </w:tblPrEx>
        <w:trPr>
          <w:trHeight w:val="326"/>
        </w:trPr>
        <w:tc>
          <w:tcPr>
            <w:tcW w:w="1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4.5. Этика</w:t>
            </w:r>
          </w:p>
        </w:tc>
        <w:tc>
          <w:tcPr>
            <w:tcW w:w="1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9"/>
        </w:trPr>
        <w:tc>
          <w:tcPr>
            <w:tcW w:w="21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6. Физическая</w:t>
            </w:r>
          </w:p>
        </w:tc>
        <w:tc>
          <w:tcPr>
            <w:tcW w:w="3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6.1. Физическая культура</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3</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3</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3</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9</w:t>
            </w:r>
          </w:p>
        </w:tc>
      </w:tr>
      <w:tr w:rsidR="00A109AE">
        <w:tblPrEx>
          <w:tblCellMar>
            <w:top w:w="0" w:type="dxa"/>
            <w:left w:w="0" w:type="dxa"/>
            <w:bottom w:w="0" w:type="dxa"/>
            <w:right w:w="0" w:type="dxa"/>
          </w:tblCellMar>
        </w:tblPrEx>
        <w:trPr>
          <w:trHeight w:val="325"/>
        </w:trPr>
        <w:tc>
          <w:tcPr>
            <w:tcW w:w="1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культура</w:t>
            </w:r>
          </w:p>
        </w:tc>
        <w:tc>
          <w:tcPr>
            <w:tcW w:w="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1"/>
        </w:trPr>
        <w:tc>
          <w:tcPr>
            <w:tcW w:w="21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7. Технологии</w:t>
            </w:r>
          </w:p>
        </w:tc>
        <w:tc>
          <w:tcPr>
            <w:tcW w:w="38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7.1. Профильный труд</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color w:val="00000A"/>
                <w:sz w:val="28"/>
                <w:szCs w:val="28"/>
              </w:rPr>
              <w:t>15</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color w:val="00000A"/>
                <w:sz w:val="28"/>
                <w:szCs w:val="28"/>
              </w:rPr>
              <w:t>15</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color w:val="00000A"/>
                <w:sz w:val="28"/>
                <w:szCs w:val="28"/>
              </w:rPr>
              <w:t>15</w:t>
            </w: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45</w:t>
            </w:r>
          </w:p>
        </w:tc>
      </w:tr>
      <w:tr w:rsidR="00A109AE">
        <w:tblPrEx>
          <w:tblCellMar>
            <w:top w:w="0" w:type="dxa"/>
            <w:left w:w="0" w:type="dxa"/>
            <w:bottom w:w="0" w:type="dxa"/>
            <w:right w:w="0" w:type="dxa"/>
          </w:tblCellMar>
        </w:tblPrEx>
        <w:trPr>
          <w:trHeight w:val="316"/>
        </w:trPr>
        <w:tc>
          <w:tcPr>
            <w:tcW w:w="17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Итого</w:t>
            </w: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31</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31</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31</w:t>
            </w: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93</w:t>
            </w:r>
          </w:p>
        </w:tc>
      </w:tr>
      <w:tr w:rsidR="00A109AE">
        <w:tblPrEx>
          <w:tblCellMar>
            <w:top w:w="0" w:type="dxa"/>
            <w:left w:w="0" w:type="dxa"/>
            <w:bottom w:w="0" w:type="dxa"/>
            <w:right w:w="0" w:type="dxa"/>
          </w:tblCellMar>
        </w:tblPrEx>
        <w:trPr>
          <w:trHeight w:val="312"/>
        </w:trPr>
        <w:tc>
          <w:tcPr>
            <w:tcW w:w="17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Часть,</w:t>
            </w:r>
          </w:p>
        </w:tc>
        <w:tc>
          <w:tcPr>
            <w:tcW w:w="24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i/>
                <w:iCs/>
                <w:color w:val="00000A"/>
                <w:sz w:val="28"/>
                <w:szCs w:val="28"/>
              </w:rPr>
              <w:t>формируемая</w:t>
            </w:r>
          </w:p>
        </w:tc>
        <w:tc>
          <w:tcPr>
            <w:tcW w:w="1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b/>
                <w:bCs/>
                <w:i/>
                <w:iCs/>
                <w:color w:val="00000A"/>
                <w:sz w:val="28"/>
                <w:szCs w:val="28"/>
              </w:rPr>
              <w:t>участниками</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3</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3</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9</w:t>
            </w:r>
          </w:p>
        </w:tc>
      </w:tr>
      <w:tr w:rsidR="00A109AE">
        <w:tblPrEx>
          <w:tblCellMar>
            <w:top w:w="0" w:type="dxa"/>
            <w:left w:w="0" w:type="dxa"/>
            <w:bottom w:w="0" w:type="dxa"/>
            <w:right w:w="0" w:type="dxa"/>
          </w:tblCellMar>
        </w:tblPrEx>
        <w:trPr>
          <w:trHeight w:val="322"/>
        </w:trPr>
        <w:tc>
          <w:tcPr>
            <w:tcW w:w="410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i/>
                <w:iCs/>
                <w:color w:val="00000A"/>
                <w:sz w:val="28"/>
                <w:szCs w:val="28"/>
              </w:rPr>
              <w:t>образовательных отношений</w:t>
            </w:r>
          </w:p>
        </w:tc>
        <w:tc>
          <w:tcPr>
            <w:tcW w:w="1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9"/>
        </w:trPr>
        <w:tc>
          <w:tcPr>
            <w:tcW w:w="598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Максимально допустимая годовая нагрузка</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34</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34</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34</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102</w:t>
            </w:r>
          </w:p>
        </w:tc>
      </w:tr>
      <w:tr w:rsidR="00A109AE">
        <w:tblPrEx>
          <w:tblCellMar>
            <w:top w:w="0" w:type="dxa"/>
            <w:left w:w="0" w:type="dxa"/>
            <w:bottom w:w="0" w:type="dxa"/>
            <w:right w:w="0" w:type="dxa"/>
          </w:tblCellMar>
        </w:tblPrEx>
        <w:trPr>
          <w:trHeight w:val="323"/>
        </w:trPr>
        <w:tc>
          <w:tcPr>
            <w:tcW w:w="410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color w:val="00000A"/>
                <w:sz w:val="28"/>
                <w:szCs w:val="28"/>
              </w:rPr>
              <w:t>(при 5-дневной учебной неделе)</w:t>
            </w:r>
          </w:p>
        </w:tc>
        <w:tc>
          <w:tcPr>
            <w:tcW w:w="1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2"/>
        </w:trPr>
        <w:tc>
          <w:tcPr>
            <w:tcW w:w="598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Коррекционно-развивающая  область  (</w:t>
            </w:r>
            <w:proofErr w:type="spellStart"/>
            <w:r>
              <w:rPr>
                <w:rFonts w:ascii="Times New Roman" w:hAnsi="Times New Roman" w:cs="Times New Roman"/>
                <w:b/>
                <w:bCs/>
                <w:color w:val="00000A"/>
                <w:sz w:val="28"/>
                <w:szCs w:val="28"/>
              </w:rPr>
              <w:t>кор</w:t>
            </w:r>
            <w:proofErr w:type="spellEnd"/>
            <w:r>
              <w:rPr>
                <w:rFonts w:ascii="Times New Roman" w:hAnsi="Times New Roman" w:cs="Times New Roman"/>
                <w:b/>
                <w:bCs/>
                <w:color w:val="00000A"/>
                <w:sz w:val="28"/>
                <w:szCs w:val="28"/>
              </w:rPr>
              <w:t>-</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6</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6</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6</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18</w:t>
            </w:r>
          </w:p>
        </w:tc>
      </w:tr>
      <w:tr w:rsidR="00A109AE">
        <w:tblPrEx>
          <w:tblCellMar>
            <w:top w:w="0" w:type="dxa"/>
            <w:left w:w="0" w:type="dxa"/>
            <w:bottom w:w="0" w:type="dxa"/>
            <w:right w:w="0" w:type="dxa"/>
          </w:tblCellMar>
        </w:tblPrEx>
        <w:trPr>
          <w:trHeight w:val="323"/>
        </w:trPr>
        <w:tc>
          <w:tcPr>
            <w:tcW w:w="410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proofErr w:type="spellStart"/>
            <w:r>
              <w:rPr>
                <w:rFonts w:ascii="Times New Roman" w:hAnsi="Times New Roman" w:cs="Times New Roman"/>
                <w:b/>
                <w:bCs/>
                <w:color w:val="00000A"/>
                <w:sz w:val="28"/>
                <w:szCs w:val="28"/>
              </w:rPr>
              <w:t>рекционные</w:t>
            </w:r>
            <w:proofErr w:type="spellEnd"/>
            <w:r>
              <w:rPr>
                <w:rFonts w:ascii="Times New Roman" w:hAnsi="Times New Roman" w:cs="Times New Roman"/>
                <w:b/>
                <w:bCs/>
                <w:color w:val="00000A"/>
                <w:sz w:val="28"/>
                <w:szCs w:val="28"/>
              </w:rPr>
              <w:t xml:space="preserve"> занятия)</w:t>
            </w:r>
          </w:p>
        </w:tc>
        <w:tc>
          <w:tcPr>
            <w:tcW w:w="1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10"/>
        </w:trPr>
        <w:tc>
          <w:tcPr>
            <w:tcW w:w="4100" w:type="dxa"/>
            <w:gridSpan w:val="3"/>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Внеурочная деятельность:</w:t>
            </w:r>
          </w:p>
        </w:tc>
        <w:tc>
          <w:tcPr>
            <w:tcW w:w="1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4</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4</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4</w:t>
            </w:r>
          </w:p>
        </w:tc>
        <w:tc>
          <w:tcPr>
            <w:tcW w:w="1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12</w:t>
            </w:r>
          </w:p>
        </w:tc>
      </w:tr>
      <w:tr w:rsidR="00A109AE">
        <w:tblPrEx>
          <w:tblCellMar>
            <w:top w:w="0" w:type="dxa"/>
            <w:left w:w="0" w:type="dxa"/>
            <w:bottom w:w="0" w:type="dxa"/>
            <w:right w:w="0" w:type="dxa"/>
          </w:tblCellMar>
        </w:tblPrEx>
        <w:trPr>
          <w:trHeight w:val="252"/>
        </w:trPr>
        <w:tc>
          <w:tcPr>
            <w:tcW w:w="410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310"/>
        </w:trPr>
        <w:tc>
          <w:tcPr>
            <w:tcW w:w="410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color w:val="00000A"/>
                <w:sz w:val="28"/>
                <w:szCs w:val="28"/>
              </w:rPr>
              <w:t>Всего к финансированию</w:t>
            </w:r>
          </w:p>
        </w:tc>
        <w:tc>
          <w:tcPr>
            <w:tcW w:w="1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color w:val="00000A"/>
                <w:sz w:val="28"/>
                <w:szCs w:val="28"/>
              </w:rPr>
              <w:t>44</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color w:val="00000A"/>
                <w:sz w:val="28"/>
                <w:szCs w:val="28"/>
              </w:rPr>
              <w:t>44</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color w:val="00000A"/>
                <w:sz w:val="28"/>
                <w:szCs w:val="28"/>
              </w:rPr>
              <w:t>44</w:t>
            </w:r>
          </w:p>
        </w:tc>
        <w:tc>
          <w:tcPr>
            <w:tcW w:w="1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132</w:t>
            </w: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3020" w:right="1220" w:hanging="1177"/>
        <w:rPr>
          <w:rFonts w:ascii="Times New Roman" w:hAnsi="Times New Roman" w:cs="Times New Roman"/>
          <w:sz w:val="24"/>
          <w:szCs w:val="24"/>
        </w:rPr>
      </w:pPr>
      <w:r>
        <w:rPr>
          <w:rFonts w:ascii="Times New Roman" w:hAnsi="Times New Roman" w:cs="Times New Roman"/>
          <w:b/>
          <w:bCs/>
          <w:sz w:val="27"/>
          <w:szCs w:val="27"/>
        </w:rPr>
        <w:t xml:space="preserve">2.3.2. </w:t>
      </w:r>
      <w:r>
        <w:rPr>
          <w:rFonts w:ascii="Times New Roman" w:hAnsi="Times New Roman" w:cs="Times New Roman"/>
          <w:b/>
          <w:bCs/>
          <w:i/>
          <w:iCs/>
          <w:sz w:val="27"/>
          <w:szCs w:val="27"/>
        </w:rPr>
        <w:t>Условия реализации адаптированной основной</w:t>
      </w:r>
      <w:r>
        <w:rPr>
          <w:rFonts w:ascii="Times New Roman" w:hAnsi="Times New Roman" w:cs="Times New Roman"/>
          <w:b/>
          <w:bCs/>
          <w:sz w:val="27"/>
          <w:szCs w:val="27"/>
        </w:rPr>
        <w:t xml:space="preserve"> </w:t>
      </w:r>
      <w:r>
        <w:rPr>
          <w:rFonts w:ascii="Times New Roman" w:hAnsi="Times New Roman" w:cs="Times New Roman"/>
          <w:b/>
          <w:bCs/>
          <w:i/>
          <w:iCs/>
          <w:sz w:val="27"/>
          <w:szCs w:val="27"/>
        </w:rPr>
        <w:t>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2820" w:right="620" w:hanging="1587"/>
        <w:rPr>
          <w:rFonts w:ascii="Times New Roman" w:hAnsi="Times New Roman" w:cs="Times New Roman"/>
          <w:sz w:val="24"/>
          <w:szCs w:val="24"/>
        </w:rPr>
      </w:pPr>
      <w:r>
        <w:rPr>
          <w:rFonts w:ascii="Times New Roman" w:hAnsi="Times New Roman" w:cs="Times New Roman"/>
          <w:b/>
          <w:bCs/>
          <w:i/>
          <w:iCs/>
          <w:sz w:val="27"/>
          <w:szCs w:val="27"/>
        </w:rPr>
        <w:lastRenderedPageBreak/>
        <w:t>образования обучающихся с легкой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80"/>
        <w:rPr>
          <w:rFonts w:ascii="Times New Roman" w:hAnsi="Times New Roman" w:cs="Times New Roman"/>
          <w:sz w:val="24"/>
          <w:szCs w:val="24"/>
        </w:rPr>
      </w:pPr>
      <w:r>
        <w:rPr>
          <w:rFonts w:ascii="Times New Roman" w:hAnsi="Times New Roman" w:cs="Times New Roman"/>
          <w:b/>
          <w:bCs/>
          <w:sz w:val="28"/>
          <w:szCs w:val="28"/>
        </w:rPr>
        <w:t>Кадровые условия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720"/>
        <w:rPr>
          <w:rFonts w:ascii="Times New Roman" w:hAnsi="Times New Roman" w:cs="Times New Roman"/>
          <w:sz w:val="24"/>
          <w:szCs w:val="24"/>
        </w:rPr>
      </w:pPr>
      <w:r>
        <w:rPr>
          <w:rFonts w:ascii="Calibri" w:hAnsi="Calibri" w:cs="Calibri"/>
          <w:color w:val="00000A"/>
          <w:sz w:val="24"/>
          <w:szCs w:val="24"/>
        </w:rPr>
        <w:t>321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440" w:right="780" w:bottom="479" w:left="1480" w:header="720" w:footer="720" w:gutter="0"/>
          <w:cols w:space="720" w:equalWidth="0">
            <w:col w:w="964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 xml:space="preserve">Кадровое обеспечение </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характеристика необходимой квалификации</w:t>
      </w:r>
      <w:r>
        <w:rPr>
          <w:rFonts w:ascii="Times New Roman" w:hAnsi="Times New Roman" w:cs="Times New Roman"/>
          <w:i/>
          <w:iCs/>
          <w:sz w:val="28"/>
          <w:szCs w:val="28"/>
        </w:rPr>
        <w:t xml:space="preserve"> </w:t>
      </w:r>
      <w:r>
        <w:rPr>
          <w:rFonts w:ascii="Times New Roman" w:hAnsi="Times New Roman" w:cs="Times New Roman"/>
          <w:sz w:val="28"/>
          <w:szCs w:val="28"/>
        </w:rPr>
        <w:t>кадров педагогов, а также кадров, осуществляющих медико-психологическое сопровождение ребѐнка с умственной отсталостью (интеллектуальными нарушениями) в системе школьного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Организация, реализующая АООП для обучающихся с умственной отсталостью (интеллектуальными нарушениями), должна быть </w:t>
      </w:r>
      <w:proofErr w:type="spellStart"/>
      <w:r>
        <w:rPr>
          <w:rFonts w:ascii="Times New Roman" w:hAnsi="Times New Roman" w:cs="Times New Roman"/>
          <w:sz w:val="28"/>
          <w:szCs w:val="28"/>
        </w:rPr>
        <w:t>укомпле</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ктована</w:t>
      </w:r>
      <w:proofErr w:type="spellEnd"/>
      <w:r>
        <w:rPr>
          <w:rFonts w:ascii="Times New Roman" w:hAnsi="Times New Roman" w:cs="Times New Roman"/>
          <w:sz w:val="28"/>
          <w:szCs w:val="28"/>
        </w:rPr>
        <w:t xml:space="preserve"> педагогическими, руководящими и иными работниками, имеющими профессиональную подготовку соответствующего уровня и направленности.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Уровень квалификации работников Организации, реализующей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Организация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применения,  обобщения  и  распространения  опыта  использования  </w:t>
      </w:r>
      <w:proofErr w:type="spellStart"/>
      <w:r>
        <w:rPr>
          <w:rFonts w:ascii="Times New Roman" w:hAnsi="Times New Roman" w:cs="Times New Roman"/>
          <w:sz w:val="28"/>
          <w:szCs w:val="28"/>
        </w:rPr>
        <w:t>совре</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менных</w:t>
      </w:r>
      <w:proofErr w:type="spellEnd"/>
      <w:r>
        <w:rPr>
          <w:rFonts w:ascii="Times New Roman" w:hAnsi="Times New Roman" w:cs="Times New Roman"/>
          <w:sz w:val="28"/>
          <w:szCs w:val="28"/>
        </w:rPr>
        <w:t xml:space="preserve"> образовательных технологий обучающихся с умственной отстало-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стью</w:t>
      </w:r>
      <w:proofErr w:type="spellEnd"/>
      <w:r>
        <w:rPr>
          <w:rFonts w:ascii="Times New Roman" w:hAnsi="Times New Roman" w:cs="Times New Roman"/>
          <w:sz w:val="28"/>
          <w:szCs w:val="28"/>
        </w:rPr>
        <w:t xml:space="preserve">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реализации АООП для обучающихся с умственной отсталостью (ин-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теллектуальными</w:t>
      </w:r>
      <w:proofErr w:type="spellEnd"/>
      <w:r>
        <w:rPr>
          <w:rFonts w:ascii="Times New Roman" w:hAnsi="Times New Roman" w:cs="Times New Roman"/>
          <w:sz w:val="28"/>
          <w:szCs w:val="28"/>
        </w:rPr>
        <w:t xml:space="preserve"> нарушениями) в отдельных образовательных организациях,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отдельных классах и группах принимают участие следующие специалисты: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учителя-дефектологи,  воспитатели,  учителя-логопеды,  педагоги-психологи,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специалисты по физической культуре и адаптивной физической культуре,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учитель технологии (труда), учитель музыки (музыкальный работник), </w:t>
      </w:r>
      <w:proofErr w:type="spellStart"/>
      <w:r>
        <w:rPr>
          <w:rFonts w:ascii="Times New Roman" w:hAnsi="Times New Roman" w:cs="Times New Roman"/>
          <w:sz w:val="28"/>
          <w:szCs w:val="28"/>
        </w:rPr>
        <w:t>соци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альные</w:t>
      </w:r>
      <w:proofErr w:type="spellEnd"/>
      <w:r>
        <w:rPr>
          <w:rFonts w:ascii="Times New Roman" w:hAnsi="Times New Roman" w:cs="Times New Roman"/>
          <w:sz w:val="28"/>
          <w:szCs w:val="28"/>
        </w:rPr>
        <w:t xml:space="preserve"> педагоги, педагоги дополнительного образования, медицинские работники, в том числе специалист по лечебной физкультуре.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Учитель</w:t>
      </w:r>
      <w:r>
        <w:rPr>
          <w:rFonts w:ascii="Times New Roman" w:hAnsi="Times New Roman" w:cs="Times New Roman"/>
          <w:sz w:val="28"/>
          <w:szCs w:val="28"/>
        </w:rPr>
        <w:t>-</w:t>
      </w:r>
      <w:r>
        <w:rPr>
          <w:rFonts w:ascii="Times New Roman" w:hAnsi="Times New Roman" w:cs="Times New Roman"/>
          <w:i/>
          <w:iCs/>
          <w:sz w:val="28"/>
          <w:szCs w:val="28"/>
        </w:rPr>
        <w:t xml:space="preserve">дефектолог </w:t>
      </w:r>
      <w:r>
        <w:rPr>
          <w:rFonts w:ascii="Times New Roman" w:hAnsi="Times New Roman" w:cs="Times New Roman"/>
          <w:sz w:val="28"/>
          <w:szCs w:val="28"/>
        </w:rPr>
        <w:t>должен иметь высшее профессиональное</w:t>
      </w:r>
      <w:r>
        <w:rPr>
          <w:rFonts w:ascii="Times New Roman" w:hAnsi="Times New Roman" w:cs="Times New Roman"/>
          <w:i/>
          <w:iCs/>
          <w:sz w:val="28"/>
          <w:szCs w:val="28"/>
        </w:rPr>
        <w:t xml:space="preserve"> </w:t>
      </w:r>
      <w:r>
        <w:rPr>
          <w:rFonts w:ascii="Times New Roman" w:hAnsi="Times New Roman" w:cs="Times New Roman"/>
          <w:sz w:val="28"/>
          <w:szCs w:val="28"/>
        </w:rPr>
        <w:t>образование по одному из вариантов программ подготовки: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322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 xml:space="preserve">а) по направлению «Специальное (дефектологическое) образование» по образовательным программам подготовки </w:t>
      </w:r>
      <w:proofErr w:type="spellStart"/>
      <w:r>
        <w:rPr>
          <w:rFonts w:ascii="Times New Roman" w:hAnsi="Times New Roman" w:cs="Times New Roman"/>
          <w:sz w:val="28"/>
          <w:szCs w:val="28"/>
        </w:rPr>
        <w:t>олигофренопедагога</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б) по направлению «Педагогика» по образовательным программам подготовки </w:t>
      </w:r>
      <w:proofErr w:type="spellStart"/>
      <w:r>
        <w:rPr>
          <w:rFonts w:ascii="Times New Roman" w:hAnsi="Times New Roman" w:cs="Times New Roman"/>
          <w:sz w:val="28"/>
          <w:szCs w:val="28"/>
        </w:rPr>
        <w:t>олигофренопедагога</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по специальности «Олигофренопедагогика» или по специальностям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«Тифлопедагогика», «Сурдопедагогика», «Логопедия» при прохождении переподготовки в области олигофренопедагогики;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г)   по   педагогическим   специальностям   или   по   направлениям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(«Педагогическое образование», «Психолого-педагогическое образование»)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обязательным прохождением профессиональной переподготовки в области олигофренопедагогики.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Воспитатели </w:t>
      </w:r>
      <w:r>
        <w:rPr>
          <w:rFonts w:ascii="Times New Roman" w:hAnsi="Times New Roman" w:cs="Times New Roman"/>
          <w:color w:val="00000A"/>
          <w:sz w:val="28"/>
          <w:szCs w:val="28"/>
        </w:rPr>
        <w:t>должны иметь высшее или среднее профессиональное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образование по одному из вариантов программ подготовки: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 по   специальности   «Специальная   педагогика   в   специальных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(коррекционных) образовательных учреждениях» или «Специальное дошкольное образование»;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б) по направлению «Специальное (дефектологическое) образование» по образовательным программам подготовки </w:t>
      </w:r>
      <w:proofErr w:type="spellStart"/>
      <w:r>
        <w:rPr>
          <w:rFonts w:ascii="Times New Roman" w:hAnsi="Times New Roman" w:cs="Times New Roman"/>
          <w:sz w:val="28"/>
          <w:szCs w:val="28"/>
        </w:rPr>
        <w:t>олигофренопедагога</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 по направлению «Педагогика» по образовательным программам подготовки </w:t>
      </w:r>
      <w:proofErr w:type="spellStart"/>
      <w:r>
        <w:rPr>
          <w:rFonts w:ascii="Times New Roman" w:hAnsi="Times New Roman" w:cs="Times New Roman"/>
          <w:sz w:val="28"/>
          <w:szCs w:val="28"/>
        </w:rPr>
        <w:t>олигофренопедагога</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г) по специальности «Олигофренопедагогика»;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повышении квалификации или дипломом о профессиональной переподготовке.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Педагог-психолог </w:t>
      </w:r>
      <w:r>
        <w:rPr>
          <w:rFonts w:ascii="Times New Roman" w:hAnsi="Times New Roman" w:cs="Times New Roman"/>
          <w:sz w:val="28"/>
          <w:szCs w:val="28"/>
        </w:rPr>
        <w:t>должен иметь высшее профессиональное</w:t>
      </w:r>
      <w:r>
        <w:rPr>
          <w:rFonts w:ascii="Times New Roman" w:hAnsi="Times New Roman" w:cs="Times New Roman"/>
          <w:i/>
          <w:iCs/>
          <w:sz w:val="28"/>
          <w:szCs w:val="28"/>
        </w:rPr>
        <w:t xml:space="preserve"> </w:t>
      </w:r>
      <w:r>
        <w:rPr>
          <w:rFonts w:ascii="Times New Roman" w:hAnsi="Times New Roman" w:cs="Times New Roman"/>
          <w:sz w:val="28"/>
          <w:szCs w:val="28"/>
        </w:rPr>
        <w:t>образование по одному из вариантов программ подготовки: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 по специальности «Специальная психология»;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323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При любом варианте профессиональной подготовки педагог-психолог должен обязательно пройти переподготовку или курсы повышения </w:t>
      </w:r>
      <w:proofErr w:type="spellStart"/>
      <w:r>
        <w:rPr>
          <w:rFonts w:ascii="Times New Roman" w:hAnsi="Times New Roman" w:cs="Times New Roman"/>
          <w:color w:val="00000A"/>
          <w:sz w:val="28"/>
          <w:szCs w:val="28"/>
        </w:rPr>
        <w:t>квали</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фикации</w:t>
      </w:r>
      <w:proofErr w:type="spellEnd"/>
      <w:r>
        <w:rPr>
          <w:rFonts w:ascii="Times New Roman" w:hAnsi="Times New Roman" w:cs="Times New Roman"/>
          <w:color w:val="00000A"/>
          <w:sz w:val="28"/>
          <w:szCs w:val="28"/>
        </w:rPr>
        <w:t xml:space="preserve"> в области олигофренопедагогики или психологии лиц с 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подтвержденные документом установленного образца.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Учитель-логопед </w:t>
      </w:r>
      <w:r>
        <w:rPr>
          <w:rFonts w:ascii="Times New Roman" w:hAnsi="Times New Roman" w:cs="Times New Roman"/>
          <w:color w:val="00000A"/>
          <w:sz w:val="28"/>
          <w:szCs w:val="28"/>
        </w:rPr>
        <w:t>должен иметь высшее профессиональное образование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 одному из вариантов программ подготовки: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 по специальности: «Логопедия»;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б) 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по педагогическим специальностям или по направлениям («</w:t>
      </w:r>
      <w:proofErr w:type="spellStart"/>
      <w:r>
        <w:rPr>
          <w:rFonts w:ascii="Times New Roman" w:hAnsi="Times New Roman" w:cs="Times New Roman"/>
          <w:sz w:val="28"/>
          <w:szCs w:val="28"/>
        </w:rPr>
        <w:t>Педаго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гическое</w:t>
      </w:r>
      <w:proofErr w:type="spellEnd"/>
      <w:r>
        <w:rPr>
          <w:rFonts w:ascii="Times New Roman" w:hAnsi="Times New Roman" w:cs="Times New Roman"/>
          <w:sz w:val="28"/>
          <w:szCs w:val="28"/>
        </w:rPr>
        <w:t xml:space="preserve"> образование», «Психолого-педагогическое образование») с </w:t>
      </w:r>
      <w:proofErr w:type="spellStart"/>
      <w:r>
        <w:rPr>
          <w:rFonts w:ascii="Times New Roman" w:hAnsi="Times New Roman" w:cs="Times New Roman"/>
          <w:sz w:val="28"/>
          <w:szCs w:val="28"/>
        </w:rPr>
        <w:t>обяза</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тельным прохождением профессиональной переподготовки в области логопедии.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При любом варианте профессиональной подготовки учитель-логопед должен обязательно пройти переподготовку или курсы повышения </w:t>
      </w:r>
      <w:proofErr w:type="spellStart"/>
      <w:r>
        <w:rPr>
          <w:rFonts w:ascii="Times New Roman" w:hAnsi="Times New Roman" w:cs="Times New Roman"/>
          <w:color w:val="00000A"/>
          <w:sz w:val="28"/>
          <w:szCs w:val="28"/>
        </w:rPr>
        <w:t>квалифи</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кации</w:t>
      </w:r>
      <w:proofErr w:type="spellEnd"/>
      <w:r>
        <w:rPr>
          <w:rFonts w:ascii="Times New Roman" w:hAnsi="Times New Roman" w:cs="Times New Roman"/>
          <w:color w:val="00000A"/>
          <w:sz w:val="28"/>
          <w:szCs w:val="28"/>
        </w:rPr>
        <w:t xml:space="preserve"> в области олигофренопедагогики или психологии лиц с умственной от-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сталостью</w:t>
      </w:r>
      <w:proofErr w:type="spellEnd"/>
      <w:r>
        <w:rPr>
          <w:rFonts w:ascii="Times New Roman" w:hAnsi="Times New Roman" w:cs="Times New Roman"/>
          <w:color w:val="00000A"/>
          <w:sz w:val="28"/>
          <w:szCs w:val="28"/>
        </w:rPr>
        <w:t xml:space="preserve">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подтвержденные документом установленного образца.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324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lastRenderedPageBreak/>
        <w:t xml:space="preserve">Учитель физической культуры </w:t>
      </w:r>
      <w:r>
        <w:rPr>
          <w:rFonts w:ascii="Times New Roman" w:hAnsi="Times New Roman" w:cs="Times New Roman"/>
          <w:color w:val="00000A"/>
          <w:sz w:val="28"/>
          <w:szCs w:val="28"/>
        </w:rPr>
        <w:t>должен иметь высшее или среднее про-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фессиональное</w:t>
      </w:r>
      <w:proofErr w:type="spellEnd"/>
      <w:r>
        <w:rPr>
          <w:rFonts w:ascii="Times New Roman" w:hAnsi="Times New Roman" w:cs="Times New Roman"/>
          <w:color w:val="00000A"/>
          <w:sz w:val="28"/>
          <w:szCs w:val="28"/>
        </w:rPr>
        <w:t xml:space="preserve"> образование по одному из вариантов программ подготовки: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color w:val="00000A"/>
          <w:sz w:val="28"/>
          <w:szCs w:val="28"/>
        </w:rPr>
        <w:t>а) высшее профессиональное образование в области физкультуры и спорта без предъявления требований к стажу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 среднее профессиональное образование и стаж работы в области физкультуры и спорта не менее 2 лет.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ного</w:t>
      </w:r>
      <w:proofErr w:type="spellEnd"/>
      <w:r>
        <w:rPr>
          <w:rFonts w:ascii="Times New Roman" w:hAnsi="Times New Roman" w:cs="Times New Roman"/>
          <w:color w:val="00000A"/>
          <w:sz w:val="28"/>
          <w:szCs w:val="28"/>
        </w:rPr>
        <w:t xml:space="preserve"> образца.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Учитель технологии </w:t>
      </w:r>
      <w:r>
        <w:rPr>
          <w:rFonts w:ascii="Times New Roman" w:hAnsi="Times New Roman" w:cs="Times New Roman"/>
          <w:color w:val="00000A"/>
          <w:sz w:val="28"/>
          <w:szCs w:val="28"/>
        </w:rPr>
        <w:t>(</w:t>
      </w:r>
      <w:r>
        <w:rPr>
          <w:rFonts w:ascii="Times New Roman" w:hAnsi="Times New Roman" w:cs="Times New Roman"/>
          <w:i/>
          <w:iCs/>
          <w:color w:val="00000A"/>
          <w:sz w:val="28"/>
          <w:szCs w:val="28"/>
        </w:rPr>
        <w:t>труда</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должен иметь высшее или среднее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 xml:space="preserve">профессиональное образование по одному из видов профильного труда с обязательным прохождением переподготовки или курсов повышения </w:t>
      </w:r>
      <w:proofErr w:type="spellStart"/>
      <w:r>
        <w:rPr>
          <w:rFonts w:ascii="Times New Roman" w:hAnsi="Times New Roman" w:cs="Times New Roman"/>
          <w:color w:val="00000A"/>
          <w:sz w:val="28"/>
          <w:szCs w:val="28"/>
        </w:rPr>
        <w:t>ква</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A"/>
          <w:sz w:val="28"/>
          <w:szCs w:val="28"/>
        </w:rPr>
        <w:t>лификации</w:t>
      </w:r>
      <w:proofErr w:type="spellEnd"/>
      <w:r>
        <w:rPr>
          <w:rFonts w:ascii="Times New Roman" w:hAnsi="Times New Roman" w:cs="Times New Roman"/>
          <w:color w:val="00000A"/>
          <w:sz w:val="28"/>
          <w:szCs w:val="28"/>
        </w:rPr>
        <w:t xml:space="preserve"> в области олигофренопедагогики, подтвержденных документом установленного образца.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Учитель музыки (музыкальный руководитель) </w:t>
      </w:r>
      <w:r>
        <w:rPr>
          <w:rFonts w:ascii="Times New Roman" w:hAnsi="Times New Roman" w:cs="Times New Roman"/>
          <w:color w:val="00000A"/>
          <w:sz w:val="28"/>
          <w:szCs w:val="28"/>
        </w:rPr>
        <w:t>должен иметь высшее</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Педагог дополнительного образования должен иметь </w:t>
      </w:r>
      <w:r>
        <w:rPr>
          <w:rFonts w:ascii="Times New Roman" w:hAnsi="Times New Roman" w:cs="Times New Roman"/>
          <w:color w:val="00000A"/>
          <w:sz w:val="28"/>
          <w:szCs w:val="28"/>
        </w:rPr>
        <w:t xml:space="preserve">высшее </w:t>
      </w:r>
      <w:proofErr w:type="spellStart"/>
      <w:r>
        <w:rPr>
          <w:rFonts w:ascii="Times New Roman" w:hAnsi="Times New Roman" w:cs="Times New Roman"/>
          <w:color w:val="00000A"/>
          <w:sz w:val="28"/>
          <w:szCs w:val="28"/>
        </w:rPr>
        <w:t>профес</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сиональное</w:t>
      </w:r>
      <w:proofErr w:type="spellEnd"/>
      <w:r>
        <w:rPr>
          <w:rFonts w:ascii="Times New Roman" w:hAnsi="Times New Roman" w:cs="Times New Roman"/>
          <w:color w:val="00000A"/>
          <w:sz w:val="28"/>
          <w:szCs w:val="28"/>
        </w:rPr>
        <w:t xml:space="preserve"> образование или среднее профессиональное образование в </w:t>
      </w:r>
      <w:proofErr w:type="spellStart"/>
      <w:r>
        <w:rPr>
          <w:rFonts w:ascii="Times New Roman" w:hAnsi="Times New Roman" w:cs="Times New Roman"/>
          <w:color w:val="00000A"/>
          <w:sz w:val="28"/>
          <w:szCs w:val="28"/>
        </w:rPr>
        <w:t>облас</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7"/>
          <w:szCs w:val="27"/>
        </w:rPr>
        <w:t>ти</w:t>
      </w:r>
      <w:proofErr w:type="spellEnd"/>
      <w:r>
        <w:rPr>
          <w:rFonts w:ascii="Times New Roman" w:hAnsi="Times New Roman" w:cs="Times New Roman"/>
          <w:color w:val="00000A"/>
          <w:sz w:val="27"/>
          <w:szCs w:val="27"/>
        </w:rPr>
        <w:t>, соответствующей профилю кружка, секции, студии, клубного и иного дет-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325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lastRenderedPageBreak/>
        <w:t>ского</w:t>
      </w:r>
      <w:proofErr w:type="spellEnd"/>
      <w:r>
        <w:rPr>
          <w:rFonts w:ascii="Times New Roman" w:hAnsi="Times New Roman" w:cs="Times New Roman"/>
          <w:color w:val="00000A"/>
          <w:sz w:val="28"/>
          <w:szCs w:val="28"/>
        </w:rPr>
        <w:t xml:space="preserve"> объединения без предъявления требований к стажу работы; либо </w:t>
      </w:r>
      <w:proofErr w:type="spellStart"/>
      <w:r>
        <w:rPr>
          <w:rFonts w:ascii="Times New Roman" w:hAnsi="Times New Roman" w:cs="Times New Roman"/>
          <w:color w:val="00000A"/>
          <w:sz w:val="28"/>
          <w:szCs w:val="28"/>
        </w:rPr>
        <w:t>выс</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шее профессиональное образование или среднее профессиональное </w:t>
      </w:r>
      <w:proofErr w:type="spellStart"/>
      <w:r>
        <w:rPr>
          <w:rFonts w:ascii="Times New Roman" w:hAnsi="Times New Roman" w:cs="Times New Roman"/>
          <w:color w:val="00000A"/>
          <w:sz w:val="28"/>
          <w:szCs w:val="28"/>
        </w:rPr>
        <w:t>образова</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ние</w:t>
      </w:r>
      <w:proofErr w:type="spellEnd"/>
      <w:r>
        <w:rPr>
          <w:rFonts w:ascii="Times New Roman" w:hAnsi="Times New Roman" w:cs="Times New Roman"/>
          <w:color w:val="00000A"/>
          <w:sz w:val="28"/>
          <w:szCs w:val="28"/>
        </w:rPr>
        <w:t xml:space="preserve"> и дополнительное профессиональное образование по направлению «Об-</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разование</w:t>
      </w:r>
      <w:proofErr w:type="spellEnd"/>
      <w:r>
        <w:rPr>
          <w:rFonts w:ascii="Times New Roman" w:hAnsi="Times New Roman" w:cs="Times New Roman"/>
          <w:color w:val="00000A"/>
          <w:sz w:val="28"/>
          <w:szCs w:val="28"/>
        </w:rPr>
        <w:t xml:space="preserve"> и педагогика» без предъявления требований к стажу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При получении образования обучающимися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Педагогические  работники  −  </w:t>
      </w:r>
      <w:r>
        <w:rPr>
          <w:rFonts w:ascii="Times New Roman" w:hAnsi="Times New Roman" w:cs="Times New Roman"/>
          <w:i/>
          <w:iCs/>
          <w:color w:val="00000A"/>
          <w:sz w:val="28"/>
          <w:szCs w:val="28"/>
        </w:rPr>
        <w:t>учитель-логопед</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учитель  музыки,</w:t>
      </w:r>
      <w:r>
        <w:rPr>
          <w:rFonts w:ascii="Times New Roman" w:hAnsi="Times New Roman" w:cs="Times New Roman"/>
          <w:color w:val="00000A"/>
          <w:sz w:val="28"/>
          <w:szCs w:val="28"/>
        </w:rPr>
        <w:t xml:space="preserve">  </w:t>
      </w:r>
      <w:r>
        <w:rPr>
          <w:rFonts w:ascii="Times New Roman" w:hAnsi="Times New Roman" w:cs="Times New Roman"/>
          <w:i/>
          <w:iCs/>
          <w:color w:val="00000A"/>
          <w:sz w:val="28"/>
          <w:szCs w:val="28"/>
        </w:rPr>
        <w:t>учи-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i/>
          <w:iCs/>
          <w:color w:val="00000A"/>
          <w:sz w:val="27"/>
          <w:szCs w:val="27"/>
        </w:rPr>
        <w:t>тель</w:t>
      </w:r>
      <w:proofErr w:type="spellEnd"/>
      <w:r>
        <w:rPr>
          <w:rFonts w:ascii="Times New Roman" w:hAnsi="Times New Roman" w:cs="Times New Roman"/>
          <w:i/>
          <w:iCs/>
          <w:color w:val="00000A"/>
          <w:sz w:val="27"/>
          <w:szCs w:val="27"/>
        </w:rPr>
        <w:t xml:space="preserve"> рисования, учитель физической культуры </w:t>
      </w:r>
      <w:r>
        <w:rPr>
          <w:rFonts w:ascii="Times New Roman" w:hAnsi="Times New Roman" w:cs="Times New Roman"/>
          <w:color w:val="00000A"/>
          <w:sz w:val="27"/>
          <w:szCs w:val="27"/>
        </w:rPr>
        <w:t>(</w:t>
      </w:r>
      <w:r>
        <w:rPr>
          <w:rFonts w:ascii="Times New Roman" w:hAnsi="Times New Roman" w:cs="Times New Roman"/>
          <w:i/>
          <w:iCs/>
          <w:color w:val="00000A"/>
          <w:sz w:val="27"/>
          <w:szCs w:val="27"/>
        </w:rPr>
        <w:t>адаптивной физической куль-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00000A"/>
          <w:sz w:val="28"/>
          <w:szCs w:val="28"/>
        </w:rPr>
        <w:t>туры</w:t>
      </w:r>
      <w:r>
        <w:rPr>
          <w:rFonts w:ascii="Times New Roman" w:hAnsi="Times New Roman" w:cs="Times New Roman"/>
          <w:color w:val="00000A"/>
          <w:sz w:val="28"/>
          <w:szCs w:val="28"/>
        </w:rPr>
        <w:t>)</w:t>
      </w:r>
      <w:r>
        <w:rPr>
          <w:rFonts w:ascii="Times New Roman" w:hAnsi="Times New Roman" w:cs="Times New Roman"/>
          <w:i/>
          <w:iCs/>
          <w:color w:val="00000A"/>
          <w:sz w:val="28"/>
          <w:szCs w:val="28"/>
        </w:rPr>
        <w:t>, учитель труда</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воспитатель, педагог-психолог, социальный педагог,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color w:val="00000A"/>
          <w:sz w:val="28"/>
          <w:szCs w:val="28"/>
        </w:rPr>
        <w:t xml:space="preserve">педагог дополнительного образования </w:t>
      </w:r>
      <w:r>
        <w:rPr>
          <w:rFonts w:ascii="Times New Roman" w:hAnsi="Times New Roman" w:cs="Times New Roman"/>
          <w:color w:val="00000A"/>
          <w:sz w:val="28"/>
          <w:szCs w:val="28"/>
        </w:rPr>
        <w:t>должны иметь наряду со средним или</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 xml:space="preserve">высшим профессиональным педагогическим образованием по </w:t>
      </w:r>
      <w:proofErr w:type="spellStart"/>
      <w:r>
        <w:rPr>
          <w:rFonts w:ascii="Times New Roman" w:hAnsi="Times New Roman" w:cs="Times New Roman"/>
          <w:color w:val="00000A"/>
          <w:sz w:val="28"/>
          <w:szCs w:val="28"/>
        </w:rPr>
        <w:t>соответству</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ющему</w:t>
      </w:r>
      <w:proofErr w:type="spellEnd"/>
      <w:r>
        <w:rPr>
          <w:rFonts w:ascii="Times New Roman" w:hAnsi="Times New Roman" w:cs="Times New Roman"/>
          <w:color w:val="00000A"/>
          <w:sz w:val="28"/>
          <w:szCs w:val="28"/>
        </w:rPr>
        <w:t xml:space="preserve"> занимаемой должности направлению (профилю, квалификации) под-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color w:val="00000A"/>
          <w:sz w:val="28"/>
          <w:szCs w:val="28"/>
        </w:rPr>
        <w:t>готовки документ о повышении квалификации, установленного образца в области инклюзивного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Учитель-дефектолог  </w:t>
      </w:r>
      <w:r>
        <w:rPr>
          <w:rFonts w:ascii="Times New Roman" w:hAnsi="Times New Roman" w:cs="Times New Roman"/>
          <w:color w:val="00000A"/>
          <w:sz w:val="28"/>
          <w:szCs w:val="28"/>
        </w:rPr>
        <w:t xml:space="preserve">должен  иметь  высшее  профессиональное  </w:t>
      </w:r>
      <w:proofErr w:type="spellStart"/>
      <w:r>
        <w:rPr>
          <w:rFonts w:ascii="Times New Roman" w:hAnsi="Times New Roman" w:cs="Times New Roman"/>
          <w:color w:val="00000A"/>
          <w:sz w:val="28"/>
          <w:szCs w:val="28"/>
        </w:rPr>
        <w:t>педа</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7"/>
          <w:szCs w:val="27"/>
        </w:rPr>
        <w:t>гогическое</w:t>
      </w:r>
      <w:proofErr w:type="spellEnd"/>
      <w:r>
        <w:rPr>
          <w:rFonts w:ascii="Times New Roman" w:hAnsi="Times New Roman" w:cs="Times New Roman"/>
          <w:color w:val="00000A"/>
          <w:sz w:val="27"/>
          <w:szCs w:val="27"/>
        </w:rPr>
        <w:t xml:space="preserve">  образование  по  одному  из  вариантов  подготовки  (см. выше)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документ о повышении квалификации, установленного образца в области инклюзивного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i/>
          <w:iCs/>
          <w:sz w:val="28"/>
          <w:szCs w:val="28"/>
        </w:rPr>
        <w:t>Тьютор</w:t>
      </w:r>
      <w:proofErr w:type="spellEnd"/>
      <w:r>
        <w:rPr>
          <w:rFonts w:ascii="Times New Roman" w:hAnsi="Times New Roman" w:cs="Times New Roman"/>
          <w:i/>
          <w:iCs/>
          <w:sz w:val="28"/>
          <w:szCs w:val="28"/>
        </w:rPr>
        <w:t xml:space="preserve"> </w:t>
      </w:r>
      <w:r>
        <w:rPr>
          <w:rFonts w:ascii="Times New Roman" w:hAnsi="Times New Roman" w:cs="Times New Roman"/>
          <w:sz w:val="28"/>
          <w:szCs w:val="28"/>
        </w:rPr>
        <w:t>(постоянное или временное подключение)</w:t>
      </w:r>
      <w:r>
        <w:rPr>
          <w:rFonts w:ascii="Times New Roman" w:hAnsi="Times New Roman" w:cs="Times New Roman"/>
          <w:i/>
          <w:iCs/>
          <w:sz w:val="28"/>
          <w:szCs w:val="28"/>
        </w:rPr>
        <w:t xml:space="preserve"> </w:t>
      </w:r>
      <w:r>
        <w:rPr>
          <w:rFonts w:ascii="Times New Roman" w:hAnsi="Times New Roman" w:cs="Times New Roman"/>
          <w:sz w:val="28"/>
          <w:szCs w:val="28"/>
        </w:rPr>
        <w:t>должен иметь</w:t>
      </w:r>
      <w:r>
        <w:rPr>
          <w:rFonts w:ascii="Times New Roman" w:hAnsi="Times New Roman" w:cs="Times New Roman"/>
          <w:i/>
          <w:iCs/>
          <w:sz w:val="28"/>
          <w:szCs w:val="28"/>
        </w:rPr>
        <w:t xml:space="preserve"> </w:t>
      </w:r>
      <w:r>
        <w:rPr>
          <w:rFonts w:ascii="Times New Roman" w:hAnsi="Times New Roman" w:cs="Times New Roman"/>
          <w:sz w:val="28"/>
          <w:szCs w:val="28"/>
        </w:rPr>
        <w:t>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78"/>
        <w:jc w:val="both"/>
        <w:rPr>
          <w:rFonts w:ascii="Times New Roman" w:hAnsi="Times New Roman" w:cs="Times New Roman"/>
          <w:sz w:val="24"/>
          <w:szCs w:val="24"/>
        </w:rPr>
      </w:pPr>
      <w:r>
        <w:rPr>
          <w:rFonts w:ascii="Times New Roman" w:hAnsi="Times New Roman" w:cs="Times New Roman"/>
          <w:i/>
          <w:iCs/>
          <w:color w:val="00000A"/>
          <w:sz w:val="28"/>
          <w:szCs w:val="28"/>
        </w:rPr>
        <w:t xml:space="preserve">Ассистент </w:t>
      </w:r>
      <w:r>
        <w:rPr>
          <w:rFonts w:ascii="Times New Roman" w:hAnsi="Times New Roman" w:cs="Times New Roman"/>
          <w:color w:val="00000A"/>
          <w:sz w:val="28"/>
          <w:szCs w:val="28"/>
        </w:rPr>
        <w:t>(</w:t>
      </w:r>
      <w:r>
        <w:rPr>
          <w:rFonts w:ascii="Times New Roman" w:hAnsi="Times New Roman" w:cs="Times New Roman"/>
          <w:i/>
          <w:iCs/>
          <w:color w:val="00000A"/>
          <w:sz w:val="28"/>
          <w:szCs w:val="28"/>
        </w:rPr>
        <w:t>помощник</w:t>
      </w:r>
      <w:r>
        <w:rPr>
          <w:rFonts w:ascii="Times New Roman" w:hAnsi="Times New Roman" w:cs="Times New Roman"/>
          <w:color w:val="00000A"/>
          <w:sz w:val="28"/>
          <w:szCs w:val="28"/>
        </w:rPr>
        <w:t>)</w:t>
      </w:r>
      <w:r>
        <w:rPr>
          <w:rFonts w:ascii="Times New Roman" w:hAnsi="Times New Roman" w:cs="Times New Roman"/>
          <w:color w:val="00000A"/>
          <w:sz w:val="36"/>
          <w:szCs w:val="36"/>
          <w:vertAlign w:val="superscript"/>
        </w:rPr>
        <w:t>9</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должен иметь образование не ниже среднего</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общего и пройти соответствующую программу подготовки.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11" style="position:absolute;z-index:-251460608" from=".1pt,16.1pt" to="144.1pt,16.1pt" o:allowincell="f" strokecolor="#00000a" strokeweight=".25397mm"/>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380"/>
        <w:gridCol w:w="8120"/>
        <w:gridCol w:w="20"/>
      </w:tblGrid>
      <w:tr w:rsidR="00A109AE">
        <w:tblPrEx>
          <w:tblCellMar>
            <w:top w:w="0" w:type="dxa"/>
            <w:left w:w="0" w:type="dxa"/>
            <w:bottom w:w="0" w:type="dxa"/>
            <w:right w:w="0" w:type="dxa"/>
          </w:tblCellMar>
        </w:tblPrEx>
        <w:trPr>
          <w:trHeight w:val="136"/>
        </w:trPr>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266"/>
              <w:jc w:val="right"/>
              <w:rPr>
                <w:rFonts w:ascii="Times New Roman" w:hAnsi="Times New Roman" w:cs="Times New Roman"/>
                <w:sz w:val="24"/>
                <w:szCs w:val="24"/>
              </w:rPr>
            </w:pPr>
            <w:r>
              <w:rPr>
                <w:rFonts w:ascii="Times New Roman" w:hAnsi="Times New Roman" w:cs="Times New Roman"/>
                <w:color w:val="00000A"/>
                <w:w w:val="71"/>
                <w:sz w:val="11"/>
                <w:szCs w:val="11"/>
              </w:rPr>
              <w:t>9</w:t>
            </w:r>
          </w:p>
        </w:tc>
        <w:tc>
          <w:tcPr>
            <w:tcW w:w="812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color w:val="00000A"/>
                <w:w w:val="98"/>
                <w:sz w:val="20"/>
                <w:szCs w:val="20"/>
              </w:rPr>
              <w:t>Ч. 3, ст. 79 Федерального закона Российской Федерации от 29 декабря 2012г. № 273-фз «Об</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07"/>
        </w:trPr>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812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0"/>
          <w:szCs w:val="20"/>
        </w:rPr>
        <w:t xml:space="preserve">образовании в Российской Федерации» (в ред. Федеральных законов от 07.05.2013 </w:t>
      </w:r>
      <w:proofErr w:type="spellStart"/>
      <w:r>
        <w:rPr>
          <w:rFonts w:ascii="Times New Roman" w:hAnsi="Times New Roman" w:cs="Times New Roman"/>
          <w:color w:val="00000A"/>
          <w:sz w:val="20"/>
          <w:szCs w:val="20"/>
        </w:rPr>
        <w:t>n</w:t>
      </w:r>
      <w:proofErr w:type="spellEnd"/>
      <w:r>
        <w:rPr>
          <w:rFonts w:ascii="Times New Roman" w:hAnsi="Times New Roman" w:cs="Times New Roman"/>
          <w:color w:val="00000A"/>
          <w:sz w:val="20"/>
          <w:szCs w:val="20"/>
        </w:rPr>
        <w:t xml:space="preserve"> 99-фз, от 23.07.2013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0"/>
          <w:szCs w:val="20"/>
        </w:rPr>
        <w:lastRenderedPageBreak/>
        <w:t>203-фз).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326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имеющих соответствующую квалификацию.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При необходимости ОО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w:t>
      </w:r>
      <w:proofErr w:type="spellStart"/>
      <w:r>
        <w:rPr>
          <w:rFonts w:ascii="Times New Roman" w:hAnsi="Times New Roman" w:cs="Times New Roman"/>
          <w:color w:val="00000A"/>
          <w:sz w:val="28"/>
          <w:szCs w:val="28"/>
        </w:rPr>
        <w:t>потребнос</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тей</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20"/>
        <w:rPr>
          <w:rFonts w:ascii="Times New Roman" w:hAnsi="Times New Roman" w:cs="Times New Roman"/>
          <w:sz w:val="24"/>
          <w:szCs w:val="24"/>
        </w:rPr>
      </w:pPr>
      <w:r>
        <w:rPr>
          <w:rFonts w:ascii="Times New Roman" w:hAnsi="Times New Roman" w:cs="Times New Roman"/>
          <w:b/>
          <w:bCs/>
          <w:sz w:val="28"/>
          <w:szCs w:val="28"/>
        </w:rPr>
        <w:t>Финансовые условия реализации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180"/>
        <w:rPr>
          <w:rFonts w:ascii="Times New Roman" w:hAnsi="Times New Roman" w:cs="Times New Roman"/>
          <w:sz w:val="24"/>
          <w:szCs w:val="24"/>
        </w:rPr>
      </w:pPr>
      <w:r>
        <w:rPr>
          <w:rFonts w:ascii="Times New Roman" w:hAnsi="Times New Roman" w:cs="Times New Roman"/>
          <w:b/>
          <w:bCs/>
          <w:sz w:val="28"/>
          <w:szCs w:val="28"/>
        </w:rPr>
        <w:t>адаптированной основной 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Финансовые условия реализации АООП должны: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0"/>
        </w:numPr>
        <w:tabs>
          <w:tab w:val="clear" w:pos="720"/>
          <w:tab w:val="num" w:pos="1013"/>
        </w:tabs>
        <w:overflowPunct w:val="0"/>
        <w:autoSpaceDE w:val="0"/>
        <w:autoSpaceDN w:val="0"/>
        <w:adjustRightInd w:val="0"/>
        <w:spacing w:after="0" w:line="240" w:lineRule="auto"/>
        <w:ind w:left="0" w:firstLine="710"/>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color w:val="00000A"/>
          <w:sz w:val="28"/>
          <w:szCs w:val="28"/>
        </w:rPr>
      </w:pPr>
    </w:p>
    <w:p w:rsidR="00A109AE" w:rsidRDefault="00A109AE" w:rsidP="00D249DC">
      <w:pPr>
        <w:pStyle w:val="a0"/>
        <w:widowControl w:val="0"/>
        <w:numPr>
          <w:ilvl w:val="0"/>
          <w:numId w:val="10"/>
        </w:numPr>
        <w:tabs>
          <w:tab w:val="clear" w:pos="720"/>
          <w:tab w:val="num" w:pos="1013"/>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обеспечивать организации возможность исполнения требований Стандарта;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0"/>
        </w:numPr>
        <w:tabs>
          <w:tab w:val="clear" w:pos="720"/>
          <w:tab w:val="num" w:pos="1020"/>
        </w:tabs>
        <w:overflowPunct w:val="0"/>
        <w:autoSpaceDE w:val="0"/>
        <w:autoSpaceDN w:val="0"/>
        <w:adjustRightInd w:val="0"/>
        <w:spacing w:after="0" w:line="240" w:lineRule="auto"/>
        <w:ind w:left="1020" w:hanging="310"/>
        <w:jc w:val="both"/>
        <w:rPr>
          <w:rFonts w:ascii="Times New Roman" w:hAnsi="Times New Roman" w:cs="Times New Roman"/>
          <w:sz w:val="28"/>
          <w:szCs w:val="28"/>
        </w:rPr>
      </w:pPr>
      <w:r>
        <w:rPr>
          <w:rFonts w:ascii="Times New Roman" w:hAnsi="Times New Roman" w:cs="Times New Roman"/>
          <w:sz w:val="28"/>
          <w:szCs w:val="28"/>
        </w:rPr>
        <w:t xml:space="preserve">обеспечивать  реализацию  обязательной  части  АООП  и  части,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формируемой  участниками  образовательных  отношений  с  учетом  особых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образовательных потребностей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327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Указанные нормативы определяются в соответствии со Стандартом: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специальными</w:t>
      </w:r>
      <w:r>
        <w:rPr>
          <w:rFonts w:ascii="Times New Roman" w:hAnsi="Times New Roman" w:cs="Times New Roman"/>
          <w:sz w:val="24"/>
          <w:szCs w:val="24"/>
        </w:rPr>
        <w:tab/>
      </w:r>
      <w:r>
        <w:rPr>
          <w:rFonts w:ascii="Times New Roman" w:hAnsi="Times New Roman" w:cs="Times New Roman"/>
          <w:color w:val="00000A"/>
          <w:sz w:val="28"/>
          <w:szCs w:val="28"/>
        </w:rPr>
        <w:t>условиями   получения   образования   (кадровыми,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материально-техническими);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расходами на оплату труда работников, реализующих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расходами</w:t>
      </w:r>
      <w:r>
        <w:rPr>
          <w:rFonts w:ascii="Times New Roman" w:hAnsi="Times New Roman" w:cs="Times New Roman"/>
          <w:sz w:val="24"/>
          <w:szCs w:val="24"/>
        </w:rPr>
        <w:tab/>
      </w:r>
      <w:r>
        <w:rPr>
          <w:rFonts w:ascii="Times New Roman" w:hAnsi="Times New Roman" w:cs="Times New Roman"/>
          <w:color w:val="00000A"/>
          <w:sz w:val="28"/>
          <w:szCs w:val="28"/>
        </w:rPr>
        <w:t>на   средства   обучения   и   воспитания,   коррекции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(компенсации) нарушений развития, включающими расходные и дидактические материалы, оборудование, инвентарь, электронные ресурсы,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оплату услуг связи, в том числе расходами, связанными с подключением к информационно-телекоммуникационной сети «Интернет»;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020"/>
        <w:rPr>
          <w:rFonts w:ascii="Times New Roman" w:hAnsi="Times New Roman" w:cs="Times New Roman"/>
          <w:sz w:val="24"/>
          <w:szCs w:val="24"/>
        </w:rPr>
      </w:pPr>
      <w:r>
        <w:rPr>
          <w:rFonts w:ascii="Times New Roman" w:hAnsi="Times New Roman" w:cs="Times New Roman"/>
          <w:b/>
          <w:bCs/>
          <w:sz w:val="28"/>
          <w:szCs w:val="28"/>
        </w:rPr>
        <w:t>Материально-технические условия реализации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180"/>
        <w:rPr>
          <w:rFonts w:ascii="Times New Roman" w:hAnsi="Times New Roman" w:cs="Times New Roman"/>
          <w:sz w:val="24"/>
          <w:szCs w:val="24"/>
        </w:rPr>
      </w:pPr>
      <w:r>
        <w:rPr>
          <w:rFonts w:ascii="Times New Roman" w:hAnsi="Times New Roman" w:cs="Times New Roman"/>
          <w:b/>
          <w:bCs/>
          <w:sz w:val="28"/>
          <w:szCs w:val="28"/>
        </w:rPr>
        <w:t>адаптированной основной 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Материально-техническое  обеспечение  –  это  общие  характеристики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инфраструктуры</w:t>
      </w:r>
      <w:r>
        <w:rPr>
          <w:rFonts w:ascii="Times New Roman" w:hAnsi="Times New Roman" w:cs="Times New Roman"/>
          <w:sz w:val="24"/>
          <w:szCs w:val="24"/>
        </w:rPr>
        <w:tab/>
      </w:r>
      <w:r>
        <w:rPr>
          <w:rFonts w:ascii="Times New Roman" w:hAnsi="Times New Roman" w:cs="Times New Roman"/>
          <w:color w:val="00000A"/>
          <w:sz w:val="28"/>
          <w:szCs w:val="28"/>
        </w:rPr>
        <w:t>организации,    включая   параметры   информационно-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образовательной среды.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328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852"/>
        <w:jc w:val="both"/>
        <w:rPr>
          <w:rFonts w:ascii="Times New Roman" w:hAnsi="Times New Roman" w:cs="Times New Roman"/>
          <w:sz w:val="24"/>
          <w:szCs w:val="24"/>
        </w:rPr>
      </w:pPr>
      <w:r>
        <w:rPr>
          <w:rFonts w:ascii="Times New Roman" w:hAnsi="Times New Roman" w:cs="Times New Roman"/>
          <w:sz w:val="28"/>
          <w:szCs w:val="28"/>
        </w:rPr>
        <w:t xml:space="preserve">Материально-техническая база реализации АООП для обучающихся с умственной отсталостью (интеллектуальными нарушениями) должна </w:t>
      </w:r>
      <w:proofErr w:type="spellStart"/>
      <w:r>
        <w:rPr>
          <w:rFonts w:ascii="Times New Roman" w:hAnsi="Times New Roman" w:cs="Times New Roman"/>
          <w:sz w:val="28"/>
          <w:szCs w:val="28"/>
        </w:rPr>
        <w:t>соот</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ветствовать</w:t>
      </w:r>
      <w:proofErr w:type="spellEnd"/>
      <w:r>
        <w:rPr>
          <w:rFonts w:ascii="Times New Roman" w:hAnsi="Times New Roman" w:cs="Times New Roman"/>
          <w:sz w:val="28"/>
          <w:szCs w:val="28"/>
        </w:rPr>
        <w:t xml:space="preserve"> действующим санитарным и противопожарным нормам, нормам охраны труда работников образовательных организаций, предъявляемым 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участку  (территории)  организации  (площадь,  инсоляция,  освещение,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размещение, необходимый набор зон для обеспечения образовательной и хозяйственной деятельности организации и их оборудование);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помещениям </w:t>
      </w:r>
      <w:r>
        <w:rPr>
          <w:rFonts w:ascii="Times New Roman" w:hAnsi="Times New Roman" w:cs="Times New Roman"/>
          <w:sz w:val="28"/>
          <w:szCs w:val="28"/>
        </w:rPr>
        <w:t>зала для проведения занятий по ритмике;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помещениям  для  осуществления  образовательного  и  </w:t>
      </w:r>
      <w:proofErr w:type="spellStart"/>
      <w:r>
        <w:rPr>
          <w:rFonts w:ascii="Times New Roman" w:hAnsi="Times New Roman" w:cs="Times New Roman"/>
          <w:color w:val="00000A"/>
          <w:sz w:val="28"/>
          <w:szCs w:val="28"/>
        </w:rPr>
        <w:t>коррекционно</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развивающего процессов: классам, кабинетам учителя-логопеда, учителя-де-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фектолога</w:t>
      </w:r>
      <w:proofErr w:type="spellEnd"/>
      <w:r>
        <w:rPr>
          <w:rFonts w:ascii="Times New Roman" w:hAnsi="Times New Roman" w:cs="Times New Roman"/>
          <w:color w:val="00000A"/>
          <w:sz w:val="28"/>
          <w:szCs w:val="28"/>
        </w:rPr>
        <w:t xml:space="preserve">, педагога-психолога и др. специалистов, структура которых </w:t>
      </w:r>
      <w:proofErr w:type="spellStart"/>
      <w:r>
        <w:rPr>
          <w:rFonts w:ascii="Times New Roman" w:hAnsi="Times New Roman" w:cs="Times New Roman"/>
          <w:color w:val="00000A"/>
          <w:sz w:val="28"/>
          <w:szCs w:val="28"/>
        </w:rPr>
        <w:t>долж</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 обеспечивать возможность для организации разных форм урочной и вне-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трудовым мастерским (размеры помещения, необходимое оборудование в соответствии с реализуемым профилем (профилями)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трудового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кабинету </w:t>
      </w:r>
      <w:r>
        <w:rPr>
          <w:rFonts w:ascii="Times New Roman" w:hAnsi="Times New Roman" w:cs="Times New Roman"/>
          <w:sz w:val="28"/>
          <w:szCs w:val="28"/>
        </w:rPr>
        <w:t>для проведения уроков</w:t>
      </w:r>
      <w:r>
        <w:rPr>
          <w:rFonts w:ascii="Times New Roman" w:hAnsi="Times New Roman" w:cs="Times New Roman"/>
          <w:color w:val="00000A"/>
          <w:sz w:val="28"/>
          <w:szCs w:val="28"/>
        </w:rPr>
        <w:t xml:space="preserve"> </w:t>
      </w:r>
      <w:r>
        <w:rPr>
          <w:rFonts w:ascii="Times New Roman" w:hAnsi="Times New Roman" w:cs="Times New Roman"/>
          <w:sz w:val="28"/>
          <w:szCs w:val="28"/>
        </w:rPr>
        <w:t>«Основы социальной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туалетам, душевым, коридорам и другим помещениям.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 xml:space="preserve">помещениям библиотек (площадь, размещение рабочих зон, наличие читального зала, </w:t>
      </w:r>
      <w:proofErr w:type="spellStart"/>
      <w:r>
        <w:rPr>
          <w:rFonts w:ascii="Times New Roman" w:hAnsi="Times New Roman" w:cs="Times New Roman"/>
          <w:color w:val="00000A"/>
          <w:sz w:val="28"/>
          <w:szCs w:val="28"/>
        </w:rPr>
        <w:t>медиатеки</w:t>
      </w:r>
      <w:proofErr w:type="spellEnd"/>
      <w:r>
        <w:rPr>
          <w:rFonts w:ascii="Times New Roman" w:hAnsi="Times New Roman" w:cs="Times New Roman"/>
          <w:color w:val="00000A"/>
          <w:sz w:val="28"/>
          <w:szCs w:val="28"/>
        </w:rPr>
        <w:t>, число читательских мест);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329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t>помещениям, предназначенным для занятий музыкой, изобразительным искусством, хореографией, моделированием, техническим творчеством,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естественнонаучными исследованиями;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актовому залу;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спортивным залам, бассейнам, игровому и спортивному оборудованию;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помещениям для медицинского персонала;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мебели, офисному оснащению и хозяйственному инвентарю;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расходным материалам и канцелярским принадлежностям (бумага для ручного и машинного письма, инструменты письма (в тетрадях и на доске),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изобразительного искусства, технологической обработки и конструирования,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химические реактивы, носители цифровой информации).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Материально-техническое и информационное оснащение образовательного процесса должно обеспечивать возможность: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наблюдений (включая наблюдение микрообъектов), определения местонахождения, наглядного представления и анализа данных;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использования цифровых планов и карт, спутниковых изображений;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создания материальных объектов, в том числе произведений искусства;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физического развития, участия в спортивных соревнованиях и играх;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330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размещения материалов и работ в информационной среде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проведения массовых мероприятий, собраний, представлений;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организации отдыха и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обработки материалов и информации с использованием технологических инструментов.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76"/>
        <w:jc w:val="both"/>
        <w:rPr>
          <w:rFonts w:ascii="Times New Roman" w:hAnsi="Times New Roman" w:cs="Times New Roman"/>
          <w:sz w:val="24"/>
          <w:szCs w:val="24"/>
        </w:rPr>
      </w:pPr>
      <w:r>
        <w:rPr>
          <w:rFonts w:ascii="Times New Roman" w:hAnsi="Times New Roman" w:cs="Times New Roman"/>
          <w:sz w:val="28"/>
          <w:szCs w:val="28"/>
        </w:rPr>
        <w:t>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76"/>
        <w:jc w:val="both"/>
        <w:rPr>
          <w:rFonts w:ascii="Times New Roman" w:hAnsi="Times New Roman" w:cs="Times New Roman"/>
          <w:sz w:val="24"/>
          <w:szCs w:val="24"/>
        </w:rPr>
      </w:pPr>
      <w:r>
        <w:rPr>
          <w:rFonts w:ascii="Times New Roman" w:hAnsi="Times New Roman" w:cs="Times New Roman"/>
          <w:sz w:val="28"/>
          <w:szCs w:val="28"/>
        </w:rPr>
        <w:t>Структура требований к материально-техническим условиям включает требования 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76"/>
        <w:jc w:val="both"/>
        <w:rPr>
          <w:rFonts w:ascii="Times New Roman" w:hAnsi="Times New Roman" w:cs="Times New Roman"/>
          <w:sz w:val="24"/>
          <w:szCs w:val="24"/>
        </w:rPr>
      </w:pPr>
      <w:r>
        <w:rPr>
          <w:rFonts w:ascii="Times New Roman" w:hAnsi="Times New Roman" w:cs="Times New Roman"/>
          <w:sz w:val="28"/>
          <w:szCs w:val="28"/>
        </w:rPr>
        <w:t>организации пространства, в котором осуществляется реализация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организации временного режима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техническим средствам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специальным учебникам, рабочим тетрадям, дидактическим материалам,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компьютерным инструментам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76"/>
        <w:jc w:val="both"/>
        <w:rPr>
          <w:rFonts w:ascii="Times New Roman" w:hAnsi="Times New Roman" w:cs="Times New Roman"/>
          <w:sz w:val="24"/>
          <w:szCs w:val="24"/>
        </w:rPr>
      </w:pPr>
      <w:r>
        <w:rPr>
          <w:rFonts w:ascii="Times New Roman" w:hAnsi="Times New Roman" w:cs="Times New Roman"/>
          <w:i/>
          <w:iCs/>
          <w:sz w:val="28"/>
          <w:szCs w:val="28"/>
        </w:rPr>
        <w:t>Пространство</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в котором осуществляется образование обучающихся с</w:t>
      </w:r>
      <w:r>
        <w:rPr>
          <w:rFonts w:ascii="Times New Roman" w:hAnsi="Times New Roman" w:cs="Times New Roman"/>
          <w:i/>
          <w:iCs/>
          <w:sz w:val="28"/>
          <w:szCs w:val="28"/>
        </w:rPr>
        <w:t xml:space="preserve"> </w:t>
      </w:r>
      <w:r>
        <w:rPr>
          <w:rFonts w:ascii="Times New Roman" w:hAnsi="Times New Roman" w:cs="Times New Roman"/>
          <w:sz w:val="28"/>
          <w:szCs w:val="28"/>
        </w:rPr>
        <w:t>умственной отсталостью (интеллектуальными нарушениями), должно соответствовать общим требованиям, предъявляемым к организациям,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76"/>
        <w:jc w:val="both"/>
        <w:rPr>
          <w:rFonts w:ascii="Times New Roman" w:hAnsi="Times New Roman" w:cs="Times New Roman"/>
          <w:sz w:val="24"/>
          <w:szCs w:val="24"/>
        </w:rPr>
      </w:pPr>
      <w:r>
        <w:rPr>
          <w:rFonts w:ascii="Times New Roman" w:hAnsi="Times New Roman" w:cs="Times New Roman"/>
          <w:sz w:val="28"/>
          <w:szCs w:val="28"/>
        </w:rPr>
        <w:t>соблюдения санитарно-гигиенических норм организации образовательной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обеспечения санитарно-бытовых и социально-бытовых условий;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 xml:space="preserve">соблюдения пожарной и </w:t>
      </w:r>
      <w:proofErr w:type="spellStart"/>
      <w:r>
        <w:rPr>
          <w:rFonts w:ascii="Times New Roman" w:hAnsi="Times New Roman" w:cs="Times New Roman"/>
          <w:sz w:val="28"/>
          <w:szCs w:val="28"/>
        </w:rPr>
        <w:t>электробезопасности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8"/>
          <w:szCs w:val="28"/>
        </w:rPr>
        <w:t>соблюдения требований охраны труда;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576"/>
        <w:jc w:val="both"/>
        <w:rPr>
          <w:rFonts w:ascii="Times New Roman" w:hAnsi="Times New Roman" w:cs="Times New Roman"/>
          <w:sz w:val="24"/>
          <w:szCs w:val="24"/>
        </w:rPr>
      </w:pPr>
      <w:r>
        <w:rPr>
          <w:rFonts w:ascii="Times New Roman" w:hAnsi="Times New Roman" w:cs="Times New Roman"/>
          <w:sz w:val="28"/>
          <w:szCs w:val="28"/>
        </w:rPr>
        <w:t>соблюдения своевременных сроков и необходимых объемов текущего и капитального ремонта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331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Организация обеспечивает отдельные специально оборудованные помещения для проведения занятий с педагогом-дефектологом, педагогом-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Временной режим </w:t>
      </w:r>
      <w:r>
        <w:rPr>
          <w:rFonts w:ascii="Times New Roman" w:hAnsi="Times New Roman" w:cs="Times New Roman"/>
          <w:sz w:val="28"/>
          <w:szCs w:val="28"/>
        </w:rPr>
        <w:t>образования обучающихся с умственной</w:t>
      </w:r>
      <w:r>
        <w:rPr>
          <w:rFonts w:ascii="Times New Roman" w:hAnsi="Times New Roman" w:cs="Times New Roman"/>
          <w:i/>
          <w:iCs/>
          <w:sz w:val="28"/>
          <w:szCs w:val="28"/>
        </w:rPr>
        <w:t xml:space="preserve"> </w:t>
      </w:r>
      <w:r>
        <w:rPr>
          <w:rFonts w:ascii="Times New Roman" w:hAnsi="Times New Roman" w:cs="Times New Roman"/>
          <w:sz w:val="28"/>
          <w:szCs w:val="28"/>
        </w:rPr>
        <w:t xml:space="preserve">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РФ»,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приказы Министерства образования и др.), а также локальными актами общеобразовательной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Технические средства обучения </w:t>
      </w:r>
      <w:r>
        <w:rPr>
          <w:rFonts w:ascii="Times New Roman" w:hAnsi="Times New Roman" w:cs="Times New Roman"/>
          <w:sz w:val="28"/>
          <w:szCs w:val="28"/>
        </w:rPr>
        <w:t>(</w:t>
      </w:r>
      <w:r>
        <w:rPr>
          <w:rFonts w:ascii="Times New Roman" w:hAnsi="Times New Roman" w:cs="Times New Roman"/>
          <w:color w:val="00000A"/>
          <w:sz w:val="28"/>
          <w:szCs w:val="28"/>
        </w:rPr>
        <w:t>включая специализированные</w:t>
      </w:r>
      <w:r>
        <w:rPr>
          <w:rFonts w:ascii="Times New Roman" w:hAnsi="Times New Roman" w:cs="Times New Roman"/>
          <w:i/>
          <w:iCs/>
          <w:sz w:val="28"/>
          <w:szCs w:val="28"/>
        </w:rPr>
        <w:t xml:space="preserve"> </w:t>
      </w:r>
      <w:r>
        <w:rPr>
          <w:rFonts w:ascii="Times New Roman" w:hAnsi="Times New Roman" w:cs="Times New Roman"/>
          <w:color w:val="00000A"/>
          <w:sz w:val="28"/>
          <w:szCs w:val="28"/>
        </w:rPr>
        <w:t xml:space="preserve">компьютерные инструменты обучения, </w:t>
      </w:r>
      <w:proofErr w:type="spellStart"/>
      <w:r>
        <w:rPr>
          <w:rFonts w:ascii="Times New Roman" w:hAnsi="Times New Roman" w:cs="Times New Roman"/>
          <w:color w:val="00000A"/>
          <w:sz w:val="28"/>
          <w:szCs w:val="28"/>
        </w:rPr>
        <w:t>мультимедийные</w:t>
      </w:r>
      <w:proofErr w:type="spellEnd"/>
      <w:r>
        <w:rPr>
          <w:rFonts w:ascii="Times New Roman" w:hAnsi="Times New Roman" w:cs="Times New Roman"/>
          <w:color w:val="00000A"/>
          <w:sz w:val="28"/>
          <w:szCs w:val="28"/>
        </w:rPr>
        <w:t xml:space="preserve"> средства) дают возможность удовлетворить особые образовательные потребности обучающихся с 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способствуют мотивации учебной деятельности, развивают познавательную активность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Учет особых образовательных потребностей обучающихся с умствен-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color w:val="00000A"/>
          <w:sz w:val="28"/>
          <w:szCs w:val="28"/>
        </w:rPr>
        <w:t xml:space="preserve"> обусловливает необходимость использования </w:t>
      </w:r>
      <w:r>
        <w:rPr>
          <w:rFonts w:ascii="Times New Roman" w:hAnsi="Times New Roman" w:cs="Times New Roman"/>
          <w:i/>
          <w:iCs/>
          <w:color w:val="00000A"/>
          <w:sz w:val="28"/>
          <w:szCs w:val="28"/>
        </w:rPr>
        <w:t>специальных учебников</w:t>
      </w:r>
      <w:r>
        <w:rPr>
          <w:rFonts w:ascii="Times New Roman" w:hAnsi="Times New Roman" w:cs="Times New Roman"/>
          <w:color w:val="00000A"/>
          <w:sz w:val="28"/>
          <w:szCs w:val="28"/>
        </w:rPr>
        <w:t>, адресованных данной категории обучающихся. Для закрепления знаний, полученных на уроке, 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также для выполнения практических работ, необходимо использование рабочих тетрадей на печатной основе, включая Прописи.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 xml:space="preserve">Особые образовательные потребности обучающихся </w:t>
      </w:r>
      <w:r>
        <w:rPr>
          <w:rFonts w:ascii="Times New Roman" w:hAnsi="Times New Roman" w:cs="Times New Roman"/>
          <w:sz w:val="28"/>
          <w:szCs w:val="28"/>
        </w:rPr>
        <w:t xml:space="preserve">с умственной </w:t>
      </w:r>
      <w:proofErr w:type="spellStart"/>
      <w:r>
        <w:rPr>
          <w:rFonts w:ascii="Times New Roman" w:hAnsi="Times New Roman" w:cs="Times New Roman"/>
          <w:sz w:val="28"/>
          <w:szCs w:val="28"/>
        </w:rPr>
        <w:t>отс</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талостью</w:t>
      </w:r>
      <w:proofErr w:type="spellEnd"/>
      <w:r>
        <w:rPr>
          <w:rFonts w:ascii="Times New Roman" w:hAnsi="Times New Roman" w:cs="Times New Roman"/>
          <w:sz w:val="28"/>
          <w:szCs w:val="28"/>
        </w:rPr>
        <w:t xml:space="preserve"> (интеллектуальными нарушениями) </w:t>
      </w:r>
      <w:r>
        <w:rPr>
          <w:rFonts w:ascii="Times New Roman" w:hAnsi="Times New Roman" w:cs="Times New Roman"/>
          <w:color w:val="00000A"/>
          <w:sz w:val="28"/>
          <w:szCs w:val="28"/>
        </w:rPr>
        <w:t>обусловливают необходимость</w:t>
      </w:r>
      <w:r>
        <w:rPr>
          <w:rFonts w:ascii="Times New Roman" w:hAnsi="Times New Roman" w:cs="Times New Roman"/>
          <w:sz w:val="28"/>
          <w:szCs w:val="28"/>
        </w:rPr>
        <w:t xml:space="preserve"> </w:t>
      </w:r>
      <w:r>
        <w:rPr>
          <w:rFonts w:ascii="Times New Roman" w:hAnsi="Times New Roman" w:cs="Times New Roman"/>
          <w:color w:val="00000A"/>
          <w:sz w:val="28"/>
          <w:szCs w:val="28"/>
        </w:rPr>
        <w:t>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 xml:space="preserve">Требования к материально-техническому обеспечению ориентированы не только на ребѐнка, но и на всех участников процесса образования. Это </w:t>
      </w:r>
      <w:proofErr w:type="spellStart"/>
      <w:r>
        <w:rPr>
          <w:rFonts w:ascii="Times New Roman" w:hAnsi="Times New Roman" w:cs="Times New Roman"/>
          <w:sz w:val="27"/>
          <w:szCs w:val="27"/>
        </w:rPr>
        <w:t>обу</w:t>
      </w:r>
      <w:proofErr w:type="spellEnd"/>
      <w:r>
        <w:rPr>
          <w:rFonts w:ascii="Times New Roman" w:hAnsi="Times New Roman" w:cs="Times New Roman"/>
          <w:sz w:val="27"/>
          <w:szCs w:val="27"/>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332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6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словлено</w:t>
      </w:r>
      <w:r>
        <w:rPr>
          <w:rFonts w:ascii="Times New Roman" w:hAnsi="Times New Roman" w:cs="Times New Roman"/>
          <w:sz w:val="24"/>
          <w:szCs w:val="24"/>
        </w:rPr>
        <w:tab/>
      </w:r>
      <w:r>
        <w:rPr>
          <w:rFonts w:ascii="Times New Roman" w:hAnsi="Times New Roman" w:cs="Times New Roman"/>
          <w:sz w:val="28"/>
          <w:szCs w:val="28"/>
        </w:rPr>
        <w:t>необходимостью   индивидуализации   процесса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Специфика данной группы требований состоит в том, что все вовлечѐнные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ребѐнка с умственной отсталостью (интеллектуальными нарушениями). </w:t>
      </w:r>
      <w:proofErr w:type="spellStart"/>
      <w:r>
        <w:rPr>
          <w:rFonts w:ascii="Times New Roman" w:hAnsi="Times New Roman" w:cs="Times New Roman"/>
          <w:sz w:val="28"/>
          <w:szCs w:val="28"/>
        </w:rPr>
        <w:t>Пре</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дусматривается</w:t>
      </w:r>
      <w:proofErr w:type="spellEnd"/>
      <w:r>
        <w:rPr>
          <w:rFonts w:ascii="Times New Roman" w:hAnsi="Times New Roman" w:cs="Times New Roman"/>
          <w:sz w:val="28"/>
          <w:szCs w:val="28"/>
        </w:rPr>
        <w:t xml:space="preserve">  материально-техническая  поддержка,  в  том  числе  сетевая,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процесса  координации  и  взаимодействия  специалистов  разного  профиля,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вовлечѐнных в процесс образования, родителей (законных представителей)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Информационное обеспечение </w:t>
      </w:r>
      <w:r>
        <w:rPr>
          <w:rFonts w:ascii="Times New Roman" w:hAnsi="Times New Roman" w:cs="Times New Roman"/>
          <w:sz w:val="28"/>
          <w:szCs w:val="28"/>
        </w:rPr>
        <w:t>включает необходимую нормативную</w:t>
      </w:r>
      <w:r>
        <w:rPr>
          <w:rFonts w:ascii="Times New Roman" w:hAnsi="Times New Roman" w:cs="Times New Roman"/>
          <w:i/>
          <w:iCs/>
          <w:sz w:val="28"/>
          <w:szCs w:val="28"/>
        </w:rPr>
        <w:t xml:space="preserve"> </w:t>
      </w:r>
      <w:r>
        <w:rPr>
          <w:rFonts w:ascii="Times New Roman" w:hAnsi="Times New Roman" w:cs="Times New Roman"/>
          <w:sz w:val="28"/>
          <w:szCs w:val="28"/>
        </w:rPr>
        <w:t>правовую базу образования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(интеллектуальными нарушениями) и характеристики предполагаемых информационных связей участников образовательного процесса.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Информационно-методическое   обеспечение   реализации   </w:t>
      </w:r>
      <w:proofErr w:type="spellStart"/>
      <w:r>
        <w:rPr>
          <w:rFonts w:ascii="Times New Roman" w:hAnsi="Times New Roman" w:cs="Times New Roman"/>
          <w:sz w:val="28"/>
          <w:szCs w:val="28"/>
        </w:rPr>
        <w:t>адаптиро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ванных образовательных программ для обучающихся с умственной отсталостью (интеллектуальными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72"/>
        </w:numPr>
        <w:tabs>
          <w:tab w:val="clear" w:pos="720"/>
          <w:tab w:val="num" w:pos="141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Необходимую нормативную правовую базу образования обучающихся с умственной отсталостью (интеллектуальными нарушениями);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72"/>
        </w:numPr>
        <w:tabs>
          <w:tab w:val="clear" w:pos="720"/>
          <w:tab w:val="num" w:pos="1418"/>
        </w:tabs>
        <w:overflowPunct w:val="0"/>
        <w:autoSpaceDE w:val="0"/>
        <w:autoSpaceDN w:val="0"/>
        <w:adjustRightInd w:val="0"/>
        <w:spacing w:after="0" w:line="240" w:lineRule="auto"/>
        <w:ind w:left="0" w:firstLine="710"/>
        <w:jc w:val="both"/>
        <w:rPr>
          <w:rFonts w:ascii="Calibri" w:hAnsi="Calibri" w:cs="Calibri"/>
          <w:sz w:val="28"/>
          <w:szCs w:val="28"/>
        </w:rPr>
      </w:pPr>
      <w:r>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333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numPr>
          <w:ilvl w:val="0"/>
          <w:numId w:val="73"/>
        </w:numPr>
        <w:tabs>
          <w:tab w:val="clear" w:pos="720"/>
          <w:tab w:val="num" w:pos="1420"/>
        </w:tabs>
        <w:overflowPunct w:val="0"/>
        <w:autoSpaceDE w:val="0"/>
        <w:autoSpaceDN w:val="0"/>
        <w:adjustRightInd w:val="0"/>
        <w:spacing w:after="0" w:line="240" w:lineRule="auto"/>
        <w:ind w:left="1420" w:hanging="710"/>
        <w:jc w:val="both"/>
        <w:rPr>
          <w:rFonts w:ascii="Times New Roman" w:hAnsi="Times New Roman" w:cs="Times New Roman"/>
          <w:sz w:val="28"/>
          <w:szCs w:val="28"/>
        </w:rPr>
      </w:pPr>
      <w:r>
        <w:rPr>
          <w:rFonts w:ascii="Times New Roman" w:hAnsi="Times New Roman" w:cs="Times New Roman"/>
          <w:sz w:val="28"/>
          <w:szCs w:val="28"/>
        </w:rPr>
        <w:lastRenderedPageBreak/>
        <w:t xml:space="preserve">Получения  доступа  к  информационным  ресурсам,  различными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способами (поиск информации  в сети интернет,  работа в библиотеке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 том числе к электронным образовательным ресурсам, размещенным в федеральных и региональных базах данных;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4. Возможность размещения материалов и работ в информационной среде общеобразовательной организации (статей, выступлений, дискуссий,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результатов экспериментальных исследований);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334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520" w:right="520"/>
        <w:jc w:val="center"/>
        <w:rPr>
          <w:rFonts w:ascii="Times New Roman" w:hAnsi="Times New Roman" w:cs="Times New Roman"/>
          <w:sz w:val="24"/>
          <w:szCs w:val="24"/>
        </w:rPr>
      </w:pPr>
      <w:r>
        <w:rPr>
          <w:rFonts w:ascii="Times New Roman" w:hAnsi="Times New Roman" w:cs="Times New Roman"/>
          <w:b/>
          <w:bCs/>
          <w:sz w:val="28"/>
          <w:szCs w:val="28"/>
        </w:rPr>
        <w:t>3.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2"/>
          <w:numId w:val="74"/>
        </w:numPr>
        <w:tabs>
          <w:tab w:val="clear" w:pos="2160"/>
          <w:tab w:val="num" w:pos="3900"/>
        </w:tabs>
        <w:overflowPunct w:val="0"/>
        <w:autoSpaceDE w:val="0"/>
        <w:autoSpaceDN w:val="0"/>
        <w:adjustRightInd w:val="0"/>
        <w:spacing w:after="0" w:line="240" w:lineRule="auto"/>
        <w:ind w:left="3900" w:hanging="489"/>
        <w:jc w:val="both"/>
        <w:rPr>
          <w:rFonts w:ascii="Times New Roman" w:hAnsi="Times New Roman" w:cs="Times New Roman"/>
          <w:b/>
          <w:bCs/>
          <w:sz w:val="28"/>
          <w:szCs w:val="28"/>
        </w:rPr>
      </w:pPr>
      <w:r>
        <w:rPr>
          <w:rFonts w:ascii="Times New Roman" w:hAnsi="Times New Roman" w:cs="Times New Roman"/>
          <w:b/>
          <w:bCs/>
          <w:sz w:val="28"/>
          <w:szCs w:val="28"/>
        </w:rPr>
        <w:t xml:space="preserve">Целевой раздел.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1"/>
          <w:numId w:val="14"/>
        </w:numPr>
        <w:tabs>
          <w:tab w:val="num" w:pos="3500"/>
        </w:tabs>
        <w:overflowPunct w:val="0"/>
        <w:autoSpaceDE w:val="0"/>
        <w:autoSpaceDN w:val="0"/>
        <w:adjustRightInd w:val="0"/>
        <w:spacing w:after="0" w:line="240" w:lineRule="auto"/>
        <w:ind w:left="3500" w:hanging="694"/>
        <w:jc w:val="both"/>
        <w:rPr>
          <w:rFonts w:ascii="Times New Roman" w:hAnsi="Times New Roman" w:cs="Times New Roman"/>
          <w:b/>
          <w:bCs/>
          <w:sz w:val="28"/>
          <w:szCs w:val="28"/>
        </w:rPr>
      </w:pPr>
      <w:r>
        <w:rPr>
          <w:rFonts w:ascii="Times New Roman" w:hAnsi="Times New Roman" w:cs="Times New Roman"/>
          <w:b/>
          <w:bCs/>
          <w:sz w:val="28"/>
          <w:szCs w:val="28"/>
        </w:rPr>
        <w:t xml:space="preserve">Пояснительная записка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0"/>
          <w:numId w:val="25"/>
        </w:numPr>
        <w:tabs>
          <w:tab w:val="clear" w:pos="720"/>
          <w:tab w:val="num" w:pos="2305"/>
        </w:tabs>
        <w:overflowPunct w:val="0"/>
        <w:autoSpaceDE w:val="0"/>
        <w:autoSpaceDN w:val="0"/>
        <w:adjustRightInd w:val="0"/>
        <w:spacing w:after="0" w:line="240" w:lineRule="auto"/>
        <w:ind w:left="620" w:right="640" w:firstLine="752"/>
        <w:rPr>
          <w:rFonts w:ascii="Times New Roman" w:hAnsi="Times New Roman" w:cs="Times New Roman"/>
          <w:b/>
          <w:bCs/>
          <w:sz w:val="28"/>
          <w:szCs w:val="28"/>
        </w:rPr>
      </w:pPr>
      <w:r>
        <w:rPr>
          <w:rFonts w:ascii="Times New Roman" w:hAnsi="Times New Roman" w:cs="Times New Roman"/>
          <w:b/>
          <w:bCs/>
          <w:sz w:val="28"/>
          <w:szCs w:val="28"/>
        </w:rPr>
        <w:t xml:space="preserve">Цель реализации адаптированной основной общеобразовательной программы образования обучающихся с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overflowPunct w:val="0"/>
        <w:autoSpaceDE w:val="0"/>
        <w:autoSpaceDN w:val="0"/>
        <w:adjustRightInd w:val="0"/>
        <w:spacing w:after="0" w:line="240" w:lineRule="auto"/>
        <w:ind w:left="1000"/>
        <w:jc w:val="both"/>
        <w:rPr>
          <w:rFonts w:ascii="Times New Roman" w:hAnsi="Times New Roman" w:cs="Times New Roman"/>
          <w:b/>
          <w:bCs/>
          <w:sz w:val="28"/>
          <w:szCs w:val="28"/>
        </w:rPr>
      </w:pPr>
      <w:r>
        <w:rPr>
          <w:rFonts w:ascii="Times New Roman" w:hAnsi="Times New Roman" w:cs="Times New Roman"/>
          <w:b/>
          <w:bCs/>
          <w:sz w:val="28"/>
          <w:szCs w:val="28"/>
        </w:rPr>
        <w:t xml:space="preserve">умеренной, тяжелой и глубокой умственной отсталостью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b/>
          <w:bCs/>
          <w:sz w:val="28"/>
          <w:szCs w:val="28"/>
        </w:rPr>
        <w:t>(интеллектуальными нарушениями), тяжелыми и множественными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40"/>
        <w:rPr>
          <w:rFonts w:ascii="Times New Roman" w:hAnsi="Times New Roman" w:cs="Times New Roman"/>
          <w:sz w:val="24"/>
          <w:szCs w:val="24"/>
        </w:rPr>
      </w:pPr>
      <w:r>
        <w:rPr>
          <w:rFonts w:ascii="Times New Roman" w:hAnsi="Times New Roman" w:cs="Times New Roman"/>
          <w:b/>
          <w:bCs/>
          <w:sz w:val="28"/>
          <w:szCs w:val="28"/>
        </w:rPr>
        <w:t>нарушениями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Обучающийся с умственной отсталостью в умеренной, тяжелой или глубокой степени, с тяжелыми и множественными нарушениями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(ТМНР), интеллектуальное развитие которого не позволяет освоить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(вариант 1), либо он испытывает существенные трудности в ее освоении,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Целью образования обучающихся с умеренной, тяжелой, глубокой умственной отсталостью (интеллектуальными нарушениями), с тяжелыми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335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44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множественными нарушениями развития по данному варианту АООП является развитии личности, формирование общей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соответствующей общепринятым нравственным и </w:t>
      </w:r>
      <w:proofErr w:type="spellStart"/>
      <w:r>
        <w:rPr>
          <w:rFonts w:ascii="Times New Roman" w:hAnsi="Times New Roman" w:cs="Times New Roman"/>
          <w:sz w:val="28"/>
          <w:szCs w:val="28"/>
        </w:rPr>
        <w:t>социокультурным</w:t>
      </w:r>
      <w:proofErr w:type="spellEnd"/>
      <w:r>
        <w:rPr>
          <w:rFonts w:ascii="Times New Roman" w:hAnsi="Times New Roman" w:cs="Times New Roman"/>
          <w:sz w:val="28"/>
          <w:szCs w:val="28"/>
        </w:rPr>
        <w:t xml:space="preserve">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020" w:right="500" w:hanging="535"/>
        <w:rPr>
          <w:rFonts w:ascii="Times New Roman" w:hAnsi="Times New Roman" w:cs="Times New Roman"/>
          <w:sz w:val="24"/>
          <w:szCs w:val="24"/>
        </w:rPr>
      </w:pPr>
      <w:r>
        <w:rPr>
          <w:rFonts w:ascii="Times New Roman" w:hAnsi="Times New Roman" w:cs="Times New Roman"/>
          <w:b/>
          <w:bCs/>
          <w:sz w:val="28"/>
          <w:szCs w:val="28"/>
        </w:rPr>
        <w:t>3.1.1.2. Психолого-педагогическая характеристика обучающихся с умеренной, тяжелой, глубокой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3160" w:right="320" w:hanging="2845"/>
        <w:rPr>
          <w:rFonts w:ascii="Times New Roman" w:hAnsi="Times New Roman" w:cs="Times New Roman"/>
          <w:sz w:val="24"/>
          <w:szCs w:val="24"/>
        </w:rPr>
      </w:pPr>
      <w:r>
        <w:rPr>
          <w:rFonts w:ascii="Times New Roman" w:hAnsi="Times New Roman" w:cs="Times New Roman"/>
          <w:b/>
          <w:bCs/>
          <w:sz w:val="28"/>
          <w:szCs w:val="28"/>
        </w:rPr>
        <w:t>(интеллектуальными нарушениями), тяжелыми и множественными нарушениями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num" w:pos="14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Для</w:t>
      </w:r>
      <w:r>
        <w:rPr>
          <w:rFonts w:ascii="Times New Roman" w:hAnsi="Times New Roman" w:cs="Times New Roman"/>
          <w:sz w:val="24"/>
          <w:szCs w:val="24"/>
        </w:rPr>
        <w:tab/>
      </w:r>
      <w:r>
        <w:rPr>
          <w:rFonts w:ascii="Times New Roman" w:hAnsi="Times New Roman" w:cs="Times New Roman"/>
          <w:sz w:val="28"/>
          <w:szCs w:val="28"/>
        </w:rPr>
        <w:t>обучающихся,   получающих   образование   по   варианту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адаптированной  основной  общеобразовательной  программы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характерно интеллектуальное и психофизическое недоразвитие в умеренной,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тяжелой или глубокой степени, которое может сочетаться с локальными или системными нарушениями зрения, слуха, опорно-двигательного аппарата,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расстройствами</w:t>
      </w:r>
      <w:r>
        <w:rPr>
          <w:rFonts w:ascii="Times New Roman" w:hAnsi="Times New Roman" w:cs="Times New Roman"/>
          <w:sz w:val="24"/>
          <w:szCs w:val="24"/>
        </w:rPr>
        <w:tab/>
      </w:r>
      <w:proofErr w:type="spellStart"/>
      <w:r>
        <w:rPr>
          <w:rFonts w:ascii="Times New Roman" w:hAnsi="Times New Roman" w:cs="Times New Roman"/>
          <w:sz w:val="28"/>
          <w:szCs w:val="28"/>
        </w:rPr>
        <w:t>аутистического</w:t>
      </w:r>
      <w:proofErr w:type="spellEnd"/>
      <w:r>
        <w:rPr>
          <w:rFonts w:ascii="Times New Roman" w:hAnsi="Times New Roman" w:cs="Times New Roman"/>
          <w:sz w:val="28"/>
          <w:szCs w:val="28"/>
        </w:rPr>
        <w:t xml:space="preserve">   спектра,   эмоционально-волевой   сферы,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Дети с умеренной и тяжелой </w:t>
      </w:r>
      <w:r>
        <w:rPr>
          <w:rFonts w:ascii="Times New Roman" w:hAnsi="Times New Roman" w:cs="Times New Roman"/>
          <w:sz w:val="28"/>
          <w:szCs w:val="28"/>
        </w:rPr>
        <w:t>умственной отсталостью отличаются</w:t>
      </w:r>
      <w:r>
        <w:rPr>
          <w:rFonts w:ascii="Times New Roman" w:hAnsi="Times New Roman" w:cs="Times New Roman"/>
          <w:b/>
          <w:bCs/>
          <w:sz w:val="28"/>
          <w:szCs w:val="28"/>
        </w:rPr>
        <w:t xml:space="preserve"> </w:t>
      </w:r>
      <w:r>
        <w:rPr>
          <w:rFonts w:ascii="Times New Roman" w:hAnsi="Times New Roman" w:cs="Times New Roman"/>
          <w:sz w:val="28"/>
          <w:szCs w:val="28"/>
        </w:rPr>
        <w:t xml:space="preserve">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336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По уровню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речи выделяются дети с отсутствием речи, со </w:t>
      </w:r>
      <w:proofErr w:type="spellStart"/>
      <w:r>
        <w:rPr>
          <w:rFonts w:ascii="Times New Roman" w:hAnsi="Times New Roman" w:cs="Times New Roman"/>
          <w:sz w:val="28"/>
          <w:szCs w:val="28"/>
        </w:rPr>
        <w:t>звукокомплексами</w:t>
      </w:r>
      <w:proofErr w:type="spellEnd"/>
      <w:r>
        <w:rPr>
          <w:rFonts w:ascii="Times New Roman" w:hAnsi="Times New Roman" w:cs="Times New Roman"/>
          <w:sz w:val="28"/>
          <w:szCs w:val="28"/>
        </w:rPr>
        <w:t>, с высказыванием на уровне отдельных слов, с наличием фраз. При этом речь невнятная, косноязычная, малораспространенная,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аграмматизмами</w:t>
      </w:r>
      <w:proofErr w:type="spellEnd"/>
      <w:r>
        <w:rPr>
          <w:rFonts w:ascii="Times New Roman" w:hAnsi="Times New Roman" w:cs="Times New Roman"/>
          <w:sz w:val="28"/>
          <w:szCs w:val="28"/>
        </w:rPr>
        <w:t>. Ввиду этого при обучении большей части данной категории детей используют разнообразные средства невербальной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формированию устойчивых учебных действий. Процесс запоминания является механическим, зрительно-моторная координация грубо нарушена.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особенно при умеренном недоразвитии мыслительной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беспокойство сочетаются с хаотичной нецеленаправленной деятельностью. 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337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большинства детей с интеллектуальными нарушениями наблюдаются трудности, связанные со статикой и динамикой тела.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кисти,  шнурование  ботинок,  застегивание  пуговиц,  завязывание  ленточек,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шнурков и др. Степень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совершении гигиенических процедур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sz w:val="28"/>
          <w:szCs w:val="28"/>
        </w:rPr>
        <w:t>Запас знаний и представлений о внешнем мире мал и часто ограничен лишь знанием предметов окружающего быта.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 xml:space="preserve">Дети с глубокой умственной отсталостью </w:t>
      </w:r>
      <w:r>
        <w:rPr>
          <w:rFonts w:ascii="Times New Roman" w:hAnsi="Times New Roman" w:cs="Times New Roman"/>
          <w:sz w:val="28"/>
          <w:szCs w:val="28"/>
        </w:rPr>
        <w:t>часто не владеют речью,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Pr>
          <w:rFonts w:ascii="Times New Roman" w:hAnsi="Times New Roman" w:cs="Times New Roman"/>
          <w:b/>
          <w:bCs/>
          <w:sz w:val="28"/>
          <w:szCs w:val="28"/>
        </w:rPr>
        <w:t>тяжелых и множественных нарушениях</w:t>
      </w:r>
      <w:r>
        <w:rPr>
          <w:rFonts w:ascii="Times New Roman" w:hAnsi="Times New Roman" w:cs="Times New Roman"/>
          <w:sz w:val="28"/>
          <w:szCs w:val="28"/>
        </w:rPr>
        <w:t xml:space="preserve"> </w:t>
      </w:r>
      <w:r>
        <w:rPr>
          <w:rFonts w:ascii="Times New Roman" w:hAnsi="Times New Roman" w:cs="Times New Roman"/>
          <w:b/>
          <w:bCs/>
          <w:sz w:val="28"/>
          <w:szCs w:val="28"/>
        </w:rPr>
        <w:t xml:space="preserve">развития </w:t>
      </w:r>
      <w:r>
        <w:rPr>
          <w:rFonts w:ascii="Times New Roman" w:hAnsi="Times New Roman" w:cs="Times New Roman"/>
          <w:sz w:val="28"/>
          <w:szCs w:val="28"/>
        </w:rPr>
        <w:t>(ТМНР),</w:t>
      </w:r>
      <w:r>
        <w:rPr>
          <w:rFonts w:ascii="Times New Roman" w:hAnsi="Times New Roman" w:cs="Times New Roman"/>
          <w:b/>
          <w:bCs/>
          <w:sz w:val="28"/>
          <w:szCs w:val="28"/>
        </w:rPr>
        <w:t xml:space="preserve"> </w:t>
      </w:r>
      <w:r>
        <w:rPr>
          <w:rFonts w:ascii="Times New Roman" w:hAnsi="Times New Roman" w:cs="Times New Roman"/>
          <w:sz w:val="28"/>
          <w:szCs w:val="28"/>
        </w:rPr>
        <w:t>которые представляют собой не сумму различных</w:t>
      </w:r>
      <w:r>
        <w:rPr>
          <w:rFonts w:ascii="Times New Roman" w:hAnsi="Times New Roman" w:cs="Times New Roman"/>
          <w:b/>
          <w:bCs/>
          <w:sz w:val="28"/>
          <w:szCs w:val="28"/>
        </w:rPr>
        <w:t xml:space="preserve"> </w:t>
      </w:r>
      <w:r>
        <w:rPr>
          <w:rFonts w:ascii="Times New Roman" w:hAnsi="Times New Roman" w:cs="Times New Roman"/>
          <w:sz w:val="28"/>
          <w:szCs w:val="28"/>
        </w:rPr>
        <w:t>ограничений, а сложное качественно новое явление с иной структурой,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объем которой существенно превышает содержание и качество поддержки,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оказываемой при каком-то одном нарушении: интеллектуальном или физическом.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движения,  поведения,  коммуникации.  Все  эти  проявления  совокупно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338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связи с выраженными нарушениями и (или) искажениями процессов познавательной деятельности, прежде всего: восприятия, мышления,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внимания, памяти и др. у обучающихся  с глубокой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Pr>
          <w:rFonts w:ascii="Times New Roman" w:hAnsi="Times New Roman" w:cs="Times New Roman"/>
          <w:sz w:val="28"/>
          <w:szCs w:val="28"/>
        </w:rPr>
        <w:t>гипо</w:t>
      </w:r>
      <w:proofErr w:type="spellEnd"/>
      <w:r>
        <w:rPr>
          <w:rFonts w:ascii="Times New Roman" w:hAnsi="Times New Roman" w:cs="Times New Roman"/>
          <w:sz w:val="28"/>
          <w:szCs w:val="28"/>
        </w:rPr>
        <w:t>-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гиперсензитивности</w:t>
      </w:r>
      <w:proofErr w:type="spellEnd"/>
      <w:r>
        <w:rPr>
          <w:rFonts w:ascii="Times New Roman" w:hAnsi="Times New Roman" w:cs="Times New Roman"/>
          <w:sz w:val="28"/>
          <w:szCs w:val="28"/>
        </w:rPr>
        <w:t xml:space="preserve">.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w:t>
      </w:r>
      <w:proofErr w:type="spellStart"/>
      <w:r>
        <w:rPr>
          <w:rFonts w:ascii="Times New Roman" w:hAnsi="Times New Roman" w:cs="Times New Roman"/>
          <w:sz w:val="28"/>
          <w:szCs w:val="28"/>
        </w:rPr>
        <w:t>потребностных</w:t>
      </w:r>
      <w:proofErr w:type="spellEnd"/>
      <w:r>
        <w:rPr>
          <w:rFonts w:ascii="Times New Roman" w:hAnsi="Times New Roman" w:cs="Times New Roman"/>
          <w:sz w:val="28"/>
          <w:szCs w:val="28"/>
        </w:rPr>
        <w:t xml:space="preserve"> оснований и, как правило, носит кратковременный, неустойчивый характер.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020" w:right="840" w:hanging="204"/>
        <w:rPr>
          <w:rFonts w:ascii="Times New Roman" w:hAnsi="Times New Roman" w:cs="Times New Roman"/>
          <w:sz w:val="24"/>
          <w:szCs w:val="24"/>
        </w:rPr>
      </w:pPr>
      <w:r>
        <w:rPr>
          <w:rFonts w:ascii="Times New Roman" w:hAnsi="Times New Roman" w:cs="Times New Roman"/>
          <w:b/>
          <w:bCs/>
          <w:sz w:val="28"/>
          <w:szCs w:val="28"/>
        </w:rPr>
        <w:t>3.1.1.3. Особые образовательные потребности обучающихся с умеренной, тяжелой, глубокой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3160" w:right="320" w:hanging="2845"/>
        <w:rPr>
          <w:rFonts w:ascii="Times New Roman" w:hAnsi="Times New Roman" w:cs="Times New Roman"/>
          <w:sz w:val="24"/>
          <w:szCs w:val="24"/>
        </w:rPr>
      </w:pPr>
      <w:r>
        <w:rPr>
          <w:rFonts w:ascii="Times New Roman" w:hAnsi="Times New Roman" w:cs="Times New Roman"/>
          <w:b/>
          <w:bCs/>
          <w:sz w:val="28"/>
          <w:szCs w:val="28"/>
        </w:rPr>
        <w:t>(интеллектуальными нарушениями), тяжелыми и множественными нарушениями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339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5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осложнена</w:t>
      </w:r>
      <w:r>
        <w:rPr>
          <w:rFonts w:ascii="Times New Roman" w:hAnsi="Times New Roman" w:cs="Times New Roman"/>
          <w:sz w:val="24"/>
          <w:szCs w:val="24"/>
        </w:rPr>
        <w:tab/>
      </w:r>
      <w:r>
        <w:rPr>
          <w:rFonts w:ascii="Times New Roman" w:hAnsi="Times New Roman" w:cs="Times New Roman"/>
          <w:sz w:val="28"/>
          <w:szCs w:val="28"/>
        </w:rPr>
        <w:t>нарушениями   опорно-двигательных   функций,   сенсорными,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соматическими нарушениями, расстройствами </w:t>
      </w:r>
      <w:proofErr w:type="spellStart"/>
      <w:r>
        <w:rPr>
          <w:rFonts w:ascii="Times New Roman" w:hAnsi="Times New Roman" w:cs="Times New Roman"/>
          <w:sz w:val="28"/>
          <w:szCs w:val="28"/>
        </w:rPr>
        <w:t>аутистического</w:t>
      </w:r>
      <w:proofErr w:type="spellEnd"/>
      <w:r>
        <w:rPr>
          <w:rFonts w:ascii="Times New Roman" w:hAnsi="Times New Roman" w:cs="Times New Roman"/>
          <w:sz w:val="28"/>
          <w:szCs w:val="28"/>
        </w:rPr>
        <w:t xml:space="preserve"> спектра и эмоционально-волевой сферы или другими нарушениями, различное сочетание которых определяет особые образовательные потребности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Наиболее  характерные  особенности  обучающихся  позволяют  выделить,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точки зрения их потребности в специальных условиях, три условные группы,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каждая из которых включает детей с умеренной, тяжелой, глубокой умственной отсталостью, с ТМНР.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Часть детей, отнесенных к категории обучающихся с ТМНР, имеет тяжѐлые нарушения неврологического генеза – сложные формы ДЦП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(спастический </w:t>
      </w:r>
      <w:proofErr w:type="spellStart"/>
      <w:r>
        <w:rPr>
          <w:rFonts w:ascii="Times New Roman" w:hAnsi="Times New Roman" w:cs="Times New Roman"/>
          <w:sz w:val="28"/>
          <w:szCs w:val="28"/>
        </w:rPr>
        <w:t>тетрапарез</w:t>
      </w:r>
      <w:proofErr w:type="spellEnd"/>
      <w:r>
        <w:rPr>
          <w:rFonts w:ascii="Times New Roman" w:hAnsi="Times New Roman" w:cs="Times New Roman"/>
          <w:sz w:val="28"/>
          <w:szCs w:val="28"/>
        </w:rPr>
        <w:t xml:space="preserve">,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w:t>
      </w:r>
      <w:proofErr w:type="spellStart"/>
      <w:r>
        <w:rPr>
          <w:rFonts w:ascii="Times New Roman" w:hAnsi="Times New Roman" w:cs="Times New Roman"/>
          <w:sz w:val="28"/>
          <w:szCs w:val="28"/>
        </w:rPr>
        <w:t>Спастичность</w:t>
      </w:r>
      <w:proofErr w:type="spellEnd"/>
      <w:r>
        <w:rPr>
          <w:rFonts w:ascii="Times New Roman" w:hAnsi="Times New Roman" w:cs="Times New Roman"/>
          <w:sz w:val="28"/>
          <w:szCs w:val="28"/>
        </w:rPr>
        <w:t xml:space="preserve">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Способность  ребенка  к  выполнению  некоторых  двигательных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захват, удержание предмета, контролируемые движения шеи, головы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1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создает</w:t>
      </w:r>
      <w:r>
        <w:rPr>
          <w:rFonts w:ascii="Times New Roman" w:hAnsi="Times New Roman" w:cs="Times New Roman"/>
          <w:sz w:val="24"/>
          <w:szCs w:val="24"/>
        </w:rPr>
        <w:tab/>
      </w:r>
      <w:r>
        <w:rPr>
          <w:rFonts w:ascii="Times New Roman" w:hAnsi="Times New Roman" w:cs="Times New Roman"/>
          <w:sz w:val="28"/>
          <w:szCs w:val="28"/>
        </w:rPr>
        <w:t>предпосылки  для  обучения  некоторым  приемам  и  способам  по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340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25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самообслуживанию</w:t>
      </w:r>
      <w:r>
        <w:rPr>
          <w:rFonts w:ascii="Times New Roman" w:hAnsi="Times New Roman" w:cs="Times New Roman"/>
          <w:sz w:val="24"/>
          <w:szCs w:val="24"/>
        </w:rPr>
        <w:tab/>
      </w:r>
      <w:r>
        <w:rPr>
          <w:rFonts w:ascii="Times New Roman" w:hAnsi="Times New Roman" w:cs="Times New Roman"/>
          <w:sz w:val="28"/>
          <w:szCs w:val="28"/>
        </w:rPr>
        <w:t>и  развитию  предметно-практической     и  трудовой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Особенности развития другой группы обучающихся обусловлены выраженными нарушениями поведения (чаще как следствие </w:t>
      </w:r>
      <w:proofErr w:type="spellStart"/>
      <w:r>
        <w:rPr>
          <w:rFonts w:ascii="Times New Roman" w:hAnsi="Times New Roman" w:cs="Times New Roman"/>
          <w:sz w:val="28"/>
          <w:szCs w:val="28"/>
        </w:rPr>
        <w:t>аутистических</w:t>
      </w:r>
      <w:proofErr w:type="spellEnd"/>
      <w:r>
        <w:rPr>
          <w:rFonts w:ascii="Times New Roman" w:hAnsi="Times New Roman" w:cs="Times New Roman"/>
          <w:sz w:val="28"/>
          <w:szCs w:val="28"/>
        </w:rPr>
        <w:t xml:space="preserve">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w:t>
      </w:r>
      <w:proofErr w:type="spellStart"/>
      <w:r>
        <w:rPr>
          <w:rFonts w:ascii="Times New Roman" w:hAnsi="Times New Roman" w:cs="Times New Roman"/>
          <w:sz w:val="28"/>
          <w:szCs w:val="28"/>
        </w:rPr>
        <w:t>Аутистические</w:t>
      </w:r>
      <w:proofErr w:type="spellEnd"/>
      <w:r>
        <w:rPr>
          <w:rFonts w:ascii="Times New Roman" w:hAnsi="Times New Roman" w:cs="Times New Roman"/>
          <w:sz w:val="28"/>
          <w:szCs w:val="28"/>
        </w:rPr>
        <w:t xml:space="preserve">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ребѐнку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Pr>
          <w:rFonts w:ascii="Times New Roman" w:hAnsi="Times New Roman" w:cs="Times New Roman"/>
          <w:sz w:val="28"/>
          <w:szCs w:val="28"/>
        </w:rPr>
        <w:t>самоагрессию</w:t>
      </w:r>
      <w:proofErr w:type="spellEnd"/>
      <w:r>
        <w:rPr>
          <w:rFonts w:ascii="Times New Roman" w:hAnsi="Times New Roman" w:cs="Times New Roman"/>
          <w:sz w:val="28"/>
          <w:szCs w:val="28"/>
        </w:rPr>
        <w:t>, бросают игрушки,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w:t>
      </w:r>
      <w:proofErr w:type="spellStart"/>
      <w:r>
        <w:rPr>
          <w:rFonts w:ascii="Times New Roman" w:hAnsi="Times New Roman" w:cs="Times New Roman"/>
          <w:sz w:val="28"/>
          <w:szCs w:val="28"/>
        </w:rPr>
        <w:t>аутистическими</w:t>
      </w:r>
      <w:proofErr w:type="spellEnd"/>
      <w:r>
        <w:rPr>
          <w:rFonts w:ascii="Times New Roman" w:hAnsi="Times New Roman" w:cs="Times New Roman"/>
          <w:sz w:val="28"/>
          <w:szCs w:val="28"/>
        </w:rPr>
        <w:t xml:space="preserve">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У третьей группы детей отсутствуют выраженные нарушения движений и моторики, они могут передвигаться самостоятельно. Моторная </w:t>
      </w:r>
      <w:proofErr w:type="spellStart"/>
      <w:r>
        <w:rPr>
          <w:rFonts w:ascii="Times New Roman" w:hAnsi="Times New Roman" w:cs="Times New Roman"/>
          <w:sz w:val="28"/>
          <w:szCs w:val="28"/>
        </w:rPr>
        <w:t>дефицитарность</w:t>
      </w:r>
      <w:proofErr w:type="spellEnd"/>
      <w:r>
        <w:rPr>
          <w:rFonts w:ascii="Times New Roman" w:hAnsi="Times New Roman" w:cs="Times New Roman"/>
          <w:sz w:val="28"/>
          <w:szCs w:val="28"/>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форме  умеренной  степени  умственной  отсталости.  Большая  часть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341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препятствуют выполнению действия как целого.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Описание</w:t>
      </w:r>
      <w:r>
        <w:rPr>
          <w:rFonts w:ascii="Times New Roman" w:hAnsi="Times New Roman" w:cs="Times New Roman"/>
          <w:sz w:val="24"/>
          <w:szCs w:val="24"/>
        </w:rPr>
        <w:tab/>
      </w:r>
      <w:r>
        <w:rPr>
          <w:rFonts w:ascii="Times New Roman" w:hAnsi="Times New Roman" w:cs="Times New Roman"/>
          <w:sz w:val="28"/>
          <w:szCs w:val="28"/>
        </w:rPr>
        <w:t xml:space="preserve">групп   обучающихся   строится   на   анализе   </w:t>
      </w:r>
      <w:proofErr w:type="spellStart"/>
      <w:r>
        <w:rPr>
          <w:rFonts w:ascii="Times New Roman" w:hAnsi="Times New Roman" w:cs="Times New Roman"/>
          <w:sz w:val="28"/>
          <w:szCs w:val="28"/>
        </w:rPr>
        <w:t>психолого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включающим представителей разных типологических групп. Смешанное комплектование обучающихся создает условия, где дети учатся подражать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342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помогать друг другу, при этом важно рациональное распределение учебных,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воспитательных, сопровождающих функций персонала.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объединение двух классов, но в этом случае увеличивается количество персонала (не менее 4-х педагогов на 10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Под  особыми  образовательными  потребностями  детей  с  умеренной,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способствующих развитию личности обучающихся для решения их насущных жизненных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Современные  научные  представления  позволяют  выделить  общие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«аспекты реализации особых образовательных потребностей» разных категорий детей с нарушениями психофизического развития (Гончарова 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продолжительность образования и определение круга лиц, участвующих в образовательном процессе. Кратко раскроем данные аспекты,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применительно к обучающимся по второму варианту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Время начала образования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Предполагается учет потребности в</w:t>
      </w:r>
      <w:r>
        <w:rPr>
          <w:rFonts w:ascii="Times New Roman" w:hAnsi="Times New Roman" w:cs="Times New Roman"/>
          <w:i/>
          <w:iCs/>
          <w:sz w:val="28"/>
          <w:szCs w:val="28"/>
        </w:rPr>
        <w:t xml:space="preserve"> </w:t>
      </w:r>
      <w:r>
        <w:rPr>
          <w:rFonts w:ascii="Times New Roman" w:hAnsi="Times New Roman" w:cs="Times New Roman"/>
          <w:sz w:val="28"/>
          <w:szCs w:val="28"/>
        </w:rPr>
        <w:t>максимально возможном раннем начале комплексной коррекции нарушений.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Основному общему образованию ребенка с тяжелыми нарушениями развития должен предшествовать период ранней помощи и дошкольного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что  является  необходимой  предпосылкой  оптимального  образования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343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школьном  возрасте.  Выделяется  пропедевтический  период  в  образовании,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обеспечивающий преемственность между дошкольным и школьным этапами.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Содержание образования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Учитывается потребность во введении</w:t>
      </w:r>
      <w:r>
        <w:rPr>
          <w:rFonts w:ascii="Times New Roman" w:hAnsi="Times New Roman" w:cs="Times New Roman"/>
          <w:i/>
          <w:iCs/>
          <w:sz w:val="28"/>
          <w:szCs w:val="28"/>
        </w:rPr>
        <w:t xml:space="preserve"> </w:t>
      </w:r>
      <w:r>
        <w:rPr>
          <w:rFonts w:ascii="Times New Roman" w:hAnsi="Times New Roman" w:cs="Times New Roman"/>
          <w:sz w:val="28"/>
          <w:szCs w:val="28"/>
        </w:rPr>
        <w:t>специальных учебных предметов и коррекционных курсов, которых нет в содержании образования обычно развивающегося ребенка. (Например,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предметы: «Речь и альтернативная коммуникация», «Человек»; курсы по альтернативной коммуникации, сенсорному развитию, формированию предметных действий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Создание специальных методов и средств обучения. </w:t>
      </w:r>
      <w:r>
        <w:rPr>
          <w:rFonts w:ascii="Times New Roman" w:hAnsi="Times New Roman" w:cs="Times New Roman"/>
          <w:sz w:val="28"/>
          <w:szCs w:val="28"/>
        </w:rPr>
        <w:t>Обеспечивается</w:t>
      </w:r>
      <w:r>
        <w:rPr>
          <w:rFonts w:ascii="Times New Roman" w:hAnsi="Times New Roman" w:cs="Times New Roman"/>
          <w:i/>
          <w:iCs/>
          <w:sz w:val="28"/>
          <w:szCs w:val="28"/>
        </w:rPr>
        <w:t xml:space="preserve"> </w:t>
      </w:r>
      <w:r>
        <w:rPr>
          <w:rFonts w:ascii="Times New Roman" w:hAnsi="Times New Roman" w:cs="Times New Roman"/>
          <w:sz w:val="28"/>
          <w:szCs w:val="28"/>
        </w:rPr>
        <w:t>потребность в построении "обходных путей", использовании специфических методов и средств обучения, в дифференцированном, "пошаговом" обучении,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чем  этого  требует  обучение  обычно развивающегося ребенка.  (Например,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использование печатных изображений, предметных и графических алгоритмов, электронных средств коммуникации, внешних стимулов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Особая организация обучения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Учитывается потребность в</w:t>
      </w:r>
      <w:r>
        <w:rPr>
          <w:rFonts w:ascii="Times New Roman" w:hAnsi="Times New Roman" w:cs="Times New Roman"/>
          <w:i/>
          <w:iCs/>
          <w:sz w:val="28"/>
          <w:szCs w:val="28"/>
        </w:rPr>
        <w:t xml:space="preserve"> </w:t>
      </w:r>
      <w:r>
        <w:rPr>
          <w:rFonts w:ascii="Times New Roman" w:hAnsi="Times New Roman" w:cs="Times New Roman"/>
          <w:sz w:val="28"/>
          <w:szCs w:val="28"/>
        </w:rPr>
        <w:t>качественной индивидуализации обучения, в особой пространственной и временной и смысловой организации образовательной среды. Например,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дети с умственной отсталостью в сочетании с расстройствами </w:t>
      </w:r>
      <w:proofErr w:type="spellStart"/>
      <w:r>
        <w:rPr>
          <w:rFonts w:ascii="Times New Roman" w:hAnsi="Times New Roman" w:cs="Times New Roman"/>
          <w:sz w:val="28"/>
          <w:szCs w:val="28"/>
        </w:rPr>
        <w:t>аутистического</w:t>
      </w:r>
      <w:proofErr w:type="spellEnd"/>
      <w:r>
        <w:rPr>
          <w:rFonts w:ascii="Times New Roman" w:hAnsi="Times New Roman" w:cs="Times New Roman"/>
          <w:sz w:val="28"/>
          <w:szCs w:val="28"/>
        </w:rPr>
        <w:t xml:space="preserve">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Определение границ образовательного пространства </w:t>
      </w:r>
      <w:r>
        <w:rPr>
          <w:rFonts w:ascii="Times New Roman" w:hAnsi="Times New Roman" w:cs="Times New Roman"/>
          <w:sz w:val="28"/>
          <w:szCs w:val="28"/>
        </w:rPr>
        <w:t>предполагает</w:t>
      </w:r>
      <w:r>
        <w:rPr>
          <w:rFonts w:ascii="Times New Roman" w:hAnsi="Times New Roman" w:cs="Times New Roman"/>
          <w:i/>
          <w:iCs/>
          <w:sz w:val="28"/>
          <w:szCs w:val="28"/>
        </w:rPr>
        <w:t xml:space="preserve"> </w:t>
      </w:r>
      <w:r>
        <w:rPr>
          <w:rFonts w:ascii="Times New Roman" w:hAnsi="Times New Roman" w:cs="Times New Roman"/>
          <w:sz w:val="28"/>
          <w:szCs w:val="28"/>
        </w:rPr>
        <w:t>учет потребности в максимальном расширении образовательного пространства за пределами образовательного учреждения. К примеру,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формирование навыков социальной коммуникации необходимо осуществлять в естественных условиях: в магазине, кафе, поликлинике,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общественном транспорте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344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lastRenderedPageBreak/>
        <w:t>Продолжительность образования</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Руководствуясь принципом</w:t>
      </w:r>
      <w:r>
        <w:rPr>
          <w:rFonts w:ascii="Times New Roman" w:hAnsi="Times New Roman" w:cs="Times New Roman"/>
          <w:i/>
          <w:iCs/>
          <w:sz w:val="28"/>
          <w:szCs w:val="28"/>
        </w:rPr>
        <w:t xml:space="preserve"> </w:t>
      </w:r>
      <w:r>
        <w:rPr>
          <w:rFonts w:ascii="Times New Roman" w:hAnsi="Times New Roman" w:cs="Times New Roman"/>
          <w:sz w:val="28"/>
          <w:szCs w:val="28"/>
        </w:rPr>
        <w:t>нормализации жизни, общее образование детей с умеренной, тяжелой,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Pr>
          <w:rFonts w:ascii="Times New Roman" w:hAnsi="Times New Roman" w:cs="Times New Roman"/>
          <w:sz w:val="28"/>
          <w:szCs w:val="28"/>
        </w:rPr>
        <w:t>близковозрастных</w:t>
      </w:r>
      <w:proofErr w:type="spellEnd"/>
      <w:r>
        <w:rPr>
          <w:rFonts w:ascii="Times New Roman" w:hAnsi="Times New Roman" w:cs="Times New Roman"/>
          <w:sz w:val="28"/>
          <w:szCs w:val="28"/>
        </w:rPr>
        <w:t xml:space="preserve"> классах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(группах) по возрастающим ступеням обучения. Основанием для перевода обучающегося из класса в класс является его возраст.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Следует  учитывать  и  потребности  в  пролонгированном  обучении,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Определение круга лиц, участвующих в образовании и их взаимодействие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Необходимо учитывать потребность в согласованных</w:t>
      </w:r>
      <w:r>
        <w:rPr>
          <w:rFonts w:ascii="Times New Roman" w:hAnsi="Times New Roman" w:cs="Times New Roman"/>
          <w:i/>
          <w:iCs/>
          <w:sz w:val="28"/>
          <w:szCs w:val="28"/>
        </w:rPr>
        <w:t xml:space="preserve"> </w:t>
      </w:r>
      <w:r>
        <w:rPr>
          <w:rFonts w:ascii="Times New Roman" w:hAnsi="Times New Roman" w:cs="Times New Roman"/>
          <w:sz w:val="28"/>
          <w:szCs w:val="28"/>
        </w:rPr>
        <w:t>требованиях, предъявляемых к ребенку со стороны всех окружающих его людей; потребность в совместной работе специалистов разных профессий: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345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8"/>
          <w:szCs w:val="28"/>
        </w:rPr>
        <w:t>3.1.1.4. Принципы и подходы к формированию адаптированной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860"/>
        <w:rPr>
          <w:rFonts w:ascii="Times New Roman" w:hAnsi="Times New Roman" w:cs="Times New Roman"/>
          <w:sz w:val="24"/>
          <w:szCs w:val="24"/>
        </w:rPr>
      </w:pPr>
      <w:r>
        <w:rPr>
          <w:rFonts w:ascii="Times New Roman" w:hAnsi="Times New Roman" w:cs="Times New Roman"/>
          <w:b/>
          <w:bCs/>
          <w:sz w:val="28"/>
          <w:szCs w:val="28"/>
        </w:rPr>
        <w:t>основной общеобразовательной программы и специальной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bCs/>
          <w:sz w:val="28"/>
          <w:szCs w:val="28"/>
        </w:rPr>
        <w:t>индивидуальной программы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Из-за  системных  нарушений  развития  обучающихся  с  умеренной,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тяжелой, глубокой умственной отсталостью и с ТМНР для данной категории детей показан </w:t>
      </w:r>
      <w:r>
        <w:rPr>
          <w:rFonts w:ascii="Times New Roman" w:hAnsi="Times New Roman" w:cs="Times New Roman"/>
          <w:i/>
          <w:iCs/>
          <w:sz w:val="28"/>
          <w:szCs w:val="28"/>
        </w:rPr>
        <w:t>индивидуальный уровень итогового результата общего</w:t>
      </w:r>
      <w:r>
        <w:rPr>
          <w:rFonts w:ascii="Times New Roman" w:hAnsi="Times New Roman" w:cs="Times New Roman"/>
          <w:sz w:val="28"/>
          <w:szCs w:val="28"/>
        </w:rPr>
        <w:t xml:space="preserve"> </w:t>
      </w:r>
      <w:r>
        <w:rPr>
          <w:rFonts w:ascii="Times New Roman" w:hAnsi="Times New Roman" w:cs="Times New Roman"/>
          <w:i/>
          <w:iCs/>
          <w:sz w:val="28"/>
          <w:szCs w:val="28"/>
        </w:rPr>
        <w:t xml:space="preserve">образования. </w:t>
      </w:r>
      <w:r>
        <w:rPr>
          <w:rFonts w:ascii="Times New Roman" w:hAnsi="Times New Roman" w:cs="Times New Roman"/>
          <w:sz w:val="28"/>
          <w:szCs w:val="28"/>
        </w:rPr>
        <w:t>Благодаря обозначенному в ФГОС варианту образования все</w:t>
      </w:r>
      <w:r>
        <w:rPr>
          <w:rFonts w:ascii="Times New Roman" w:hAnsi="Times New Roman" w:cs="Times New Roman"/>
          <w:i/>
          <w:iCs/>
          <w:sz w:val="28"/>
          <w:szCs w:val="28"/>
        </w:rPr>
        <w:t xml:space="preserve"> </w:t>
      </w:r>
      <w:r>
        <w:rPr>
          <w:rFonts w:ascii="Times New Roman" w:hAnsi="Times New Roman" w:cs="Times New Roman"/>
          <w:sz w:val="28"/>
          <w:szCs w:val="28"/>
        </w:rPr>
        <w:t>обучающиеся, вне зависимости от тяжести состояния, включаются в образовательное пространство, где принципы организации предметно-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(вариант 1). Они определяются </w:t>
      </w:r>
      <w:r>
        <w:rPr>
          <w:rFonts w:ascii="Times New Roman" w:hAnsi="Times New Roman" w:cs="Times New Roman"/>
          <w:b/>
          <w:bCs/>
          <w:sz w:val="28"/>
          <w:szCs w:val="28"/>
        </w:rPr>
        <w:t>индивидуальными</w:t>
      </w:r>
      <w:r>
        <w:rPr>
          <w:rFonts w:ascii="Times New Roman" w:hAnsi="Times New Roman" w:cs="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rFonts w:ascii="Times New Roman" w:hAnsi="Times New Roman" w:cs="Times New Roman"/>
          <w:i/>
          <w:iCs/>
          <w:sz w:val="28"/>
          <w:szCs w:val="28"/>
        </w:rPr>
        <w:t>инструментов</w:t>
      </w:r>
      <w:r>
        <w:rPr>
          <w:rFonts w:ascii="Times New Roman" w:hAnsi="Times New Roman" w:cs="Times New Roman"/>
          <w:sz w:val="28"/>
          <w:szCs w:val="28"/>
        </w:rPr>
        <w:t xml:space="preserve"> для решения задач повседневной жизни. Накопление доступных навыков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самообслуживания, бытовой и доступной  трудовой деятельности, а также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346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Итогом образования человека с умственной отсталостью, с ТМНР является </w:t>
      </w:r>
      <w:r>
        <w:rPr>
          <w:rFonts w:ascii="Times New Roman" w:hAnsi="Times New Roman" w:cs="Times New Roman"/>
          <w:b/>
          <w:bCs/>
          <w:sz w:val="28"/>
          <w:szCs w:val="28"/>
        </w:rPr>
        <w:t>нормализация</w:t>
      </w:r>
      <w:r>
        <w:rPr>
          <w:rFonts w:ascii="Times New Roman" w:hAnsi="Times New Roman" w:cs="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направленные на нормализацию его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Особые  образовательные  потребности  детей  с  умеренной,  тяжелой,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глубокой умственной отсталостью, с ТМНР диктуют необходимость разработки </w:t>
      </w:r>
      <w:r>
        <w:rPr>
          <w:rFonts w:ascii="Times New Roman" w:hAnsi="Times New Roman" w:cs="Times New Roman"/>
          <w:b/>
          <w:bCs/>
          <w:sz w:val="28"/>
          <w:szCs w:val="28"/>
        </w:rPr>
        <w:t>специальной индивидуальной программы развития</w:t>
      </w:r>
      <w:r>
        <w:rPr>
          <w:rFonts w:ascii="Times New Roman" w:hAnsi="Times New Roman" w:cs="Times New Roman"/>
          <w:sz w:val="28"/>
          <w:szCs w:val="28"/>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7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Специальная</w:t>
      </w:r>
      <w:r>
        <w:rPr>
          <w:rFonts w:ascii="Times New Roman" w:hAnsi="Times New Roman" w:cs="Times New Roman"/>
          <w:sz w:val="24"/>
          <w:szCs w:val="24"/>
        </w:rPr>
        <w:tab/>
      </w:r>
      <w:r>
        <w:rPr>
          <w:rFonts w:ascii="Times New Roman" w:hAnsi="Times New Roman" w:cs="Times New Roman"/>
          <w:sz w:val="28"/>
          <w:szCs w:val="28"/>
        </w:rPr>
        <w:t>индивидуальная    программа    развития    (СИПР)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347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времени (один год). В ее разработке принимают участие все специалисты,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работающие с ребенком в образовательной организации, и его родители.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Структура  специальной  индивидуальной  программы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8"/>
          <w:szCs w:val="28"/>
        </w:rPr>
        <w:t>включает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общие сведения о ребѐнке;</w:t>
      </w:r>
      <w:r>
        <w:rPr>
          <w:rFonts w:ascii="Times New Roman" w:hAnsi="Times New Roman" w:cs="Times New Roman"/>
          <w:b/>
          <w:bCs/>
          <w:sz w:val="28"/>
          <w:szCs w:val="28"/>
        </w:rPr>
        <w:t xml:space="preserve"> </w:t>
      </w:r>
      <w:r>
        <w:rPr>
          <w:rFonts w:ascii="Times New Roman" w:hAnsi="Times New Roman" w:cs="Times New Roman"/>
          <w:sz w:val="28"/>
          <w:szCs w:val="28"/>
        </w:rPr>
        <w:t>характеристику,</w:t>
      </w:r>
      <w:r>
        <w:rPr>
          <w:rFonts w:ascii="Times New Roman" w:hAnsi="Times New Roman" w:cs="Times New Roman"/>
          <w:b/>
          <w:bCs/>
          <w:sz w:val="28"/>
          <w:szCs w:val="28"/>
        </w:rPr>
        <w:t xml:space="preserve"> </w:t>
      </w:r>
      <w:r>
        <w:rPr>
          <w:rFonts w:ascii="Times New Roman" w:hAnsi="Times New Roman" w:cs="Times New Roman"/>
          <w:sz w:val="28"/>
          <w:szCs w:val="28"/>
        </w:rPr>
        <w:t>включающую оценку</w:t>
      </w:r>
      <w:r>
        <w:rPr>
          <w:rFonts w:ascii="Times New Roman" w:hAnsi="Times New Roman" w:cs="Times New Roman"/>
          <w:b/>
          <w:bCs/>
          <w:sz w:val="28"/>
          <w:szCs w:val="28"/>
        </w:rPr>
        <w:t xml:space="preserve"> </w:t>
      </w:r>
      <w:r>
        <w:rPr>
          <w:rFonts w:ascii="Times New Roman" w:hAnsi="Times New Roman" w:cs="Times New Roman"/>
          <w:sz w:val="28"/>
          <w:szCs w:val="28"/>
        </w:rPr>
        <w:t>развития обучающегося на момент составления программы и определяющую приоритетные направления воспитания и обучения ребѐнка; индивидуальный учебный план; содержание образования в условиях организации и семьи;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программа может иметь приложение, включающее задания и рекомендации для их выполнения ребѐнком в домашних условиях.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I. Общие сведения содержат персональные данные о ребенке и его родителях;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II.   Характеристика   ребенка   составляется   на   основе   </w:t>
      </w:r>
      <w:proofErr w:type="spellStart"/>
      <w:r>
        <w:rPr>
          <w:rFonts w:ascii="Times New Roman" w:hAnsi="Times New Roman" w:cs="Times New Roman"/>
          <w:sz w:val="28"/>
          <w:szCs w:val="28"/>
        </w:rPr>
        <w:t>психолого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Характеристика отражает: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75"/>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бытовые условия семьи, оценку отношения членов семьи к образованию ребенка;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75"/>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заключение ПМПК;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75"/>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данные о физическом здоровье, двигательном и сенсорном развитии ребенка;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75"/>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особенности проявления познавательных процессов: восприятий, внимания, памяти, мышления;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75"/>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состояние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устной речи и речемыслительных операций;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348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numPr>
          <w:ilvl w:val="0"/>
          <w:numId w:val="63"/>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lastRenderedPageBreak/>
        <w:t xml:space="preserve">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3"/>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3"/>
        </w:numPr>
        <w:tabs>
          <w:tab w:val="clear" w:pos="720"/>
          <w:tab w:val="num" w:pos="1080"/>
        </w:tabs>
        <w:overflowPunct w:val="0"/>
        <w:autoSpaceDE w:val="0"/>
        <w:autoSpaceDN w:val="0"/>
        <w:adjustRightInd w:val="0"/>
        <w:spacing w:after="0" w:line="240" w:lineRule="auto"/>
        <w:ind w:left="1080" w:right="260" w:hanging="358"/>
        <w:rPr>
          <w:rFonts w:ascii="Times New Roman" w:hAnsi="Times New Roman" w:cs="Times New Roman"/>
          <w:sz w:val="28"/>
          <w:szCs w:val="28"/>
        </w:rPr>
      </w:pPr>
      <w:r>
        <w:rPr>
          <w:rFonts w:ascii="Times New Roman" w:hAnsi="Times New Roman" w:cs="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3"/>
        </w:numPr>
        <w:tabs>
          <w:tab w:val="clear" w:pos="720"/>
          <w:tab w:val="num" w:pos="1080"/>
        </w:tabs>
        <w:overflowPunct w:val="0"/>
        <w:autoSpaceDE w:val="0"/>
        <w:autoSpaceDN w:val="0"/>
        <w:adjustRightInd w:val="0"/>
        <w:spacing w:after="0" w:line="240" w:lineRule="auto"/>
        <w:ind w:left="1080" w:hanging="358"/>
        <w:jc w:val="both"/>
        <w:rPr>
          <w:rFonts w:ascii="Times New Roman" w:hAnsi="Times New Roman" w:cs="Times New Roman"/>
          <w:sz w:val="28"/>
          <w:szCs w:val="28"/>
        </w:rPr>
      </w:pPr>
      <w:r>
        <w:rPr>
          <w:rFonts w:ascii="Times New Roman" w:hAnsi="Times New Roman" w:cs="Times New Roman"/>
          <w:sz w:val="28"/>
          <w:szCs w:val="28"/>
        </w:rPr>
        <w:t xml:space="preserve">выводы по итогам обследования: приоритетные образовательные области, учебные предметы, коррекционные занятия для обучения 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sz w:val="28"/>
          <w:szCs w:val="28"/>
        </w:rPr>
        <w:t>воспитания в образовательной организации, в условиях надомного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III.  Индивидуальный  учебный  план  отражает  учебные  предметы,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IV.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(формирования   базовых   учебных   действий;   нравственного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(ожидаемых) результатов обучения и воспитания ребенка на определенный учебный период (год).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V. Необходимым условием реализации специальной индивидуальной программы развития для ряда обучающихся является организация ухода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349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потребностью в присмотре, которые отражаются в индивидуальном графике с указанием времени, деятельности и лица, осуществляющего уход и </w:t>
      </w:r>
      <w:r>
        <w:rPr>
          <w:rFonts w:ascii="Times New Roman" w:hAnsi="Times New Roman" w:cs="Times New Roman"/>
          <w:sz w:val="28"/>
          <w:szCs w:val="28"/>
        </w:rPr>
        <w:lastRenderedPageBreak/>
        <w:t>присмотр, а также перечня необходимых специальных материалов и средств.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VI. Специалисты, участвующие в реализации СИПР.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VIII.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IX.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представлений, действий/операций, внесенных в СИПР.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ситуативно</w:t>
      </w:r>
      <w:proofErr w:type="spellEnd"/>
      <w:r>
        <w:rPr>
          <w:rFonts w:ascii="Times New Roman" w:hAnsi="Times New Roman" w:cs="Times New Roman"/>
          <w:sz w:val="28"/>
          <w:szCs w:val="28"/>
        </w:rPr>
        <w:t>),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b/>
          <w:bCs/>
          <w:sz w:val="28"/>
          <w:szCs w:val="28"/>
        </w:rPr>
        <w:t>3.1.2. Планируемые результаты освоения обучающимися с умеренной,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тяжелой, глубокой умственной отсталостью (интеллектуальными нару-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80"/>
        <w:rPr>
          <w:rFonts w:ascii="Times New Roman" w:hAnsi="Times New Roman" w:cs="Times New Roman"/>
          <w:sz w:val="24"/>
          <w:szCs w:val="24"/>
        </w:rPr>
      </w:pPr>
      <w:proofErr w:type="spellStart"/>
      <w:r>
        <w:rPr>
          <w:rFonts w:ascii="Times New Roman" w:hAnsi="Times New Roman" w:cs="Times New Roman"/>
          <w:b/>
          <w:bCs/>
          <w:sz w:val="28"/>
          <w:szCs w:val="28"/>
        </w:rPr>
        <w:t>шениями</w:t>
      </w:r>
      <w:proofErr w:type="spellEnd"/>
      <w:r>
        <w:rPr>
          <w:rFonts w:ascii="Times New Roman" w:hAnsi="Times New Roman" w:cs="Times New Roman"/>
          <w:b/>
          <w:bCs/>
          <w:sz w:val="28"/>
          <w:szCs w:val="28"/>
        </w:rPr>
        <w:t>), тяжелыми и множественными нарушениями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351</w:t>
      </w:r>
    </w:p>
    <w:p w:rsidR="00A109AE" w:rsidRDefault="00A109AE" w:rsidP="00D249DC">
      <w:pPr>
        <w:widowControl w:val="0"/>
        <w:autoSpaceDE w:val="0"/>
        <w:autoSpaceDN w:val="0"/>
        <w:adjustRightInd w:val="0"/>
        <w:spacing w:after="0" w:line="240" w:lineRule="auto"/>
        <w:rPr>
          <w:rFonts w:ascii="Times New Roman" w:hAnsi="Times New Roman" w:cs="Times New Roman"/>
          <w:sz w:val="24"/>
          <w:szCs w:val="24"/>
        </w:rPr>
        <w:sectPr w:rsidR="00A109AE" w:rsidSect="0073732E">
          <w:pgSz w:w="11906" w:h="16838"/>
          <w:pgMar w:top="1134" w:right="850" w:bottom="1134" w:left="1701" w:header="708" w:footer="708" w:gutter="0"/>
          <w:cols w:space="708"/>
          <w:docGrid w:linePitch="360"/>
        </w:sectPr>
      </w:pPr>
    </w:p>
    <w:p w:rsidR="00A109AE" w:rsidRDefault="00A109AE" w:rsidP="00D249DC">
      <w:pPr>
        <w:pStyle w:val="a0"/>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b/>
          <w:bCs/>
          <w:sz w:val="28"/>
          <w:szCs w:val="28"/>
        </w:rPr>
        <w:lastRenderedPageBreak/>
        <w:t>адаптированной основной 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соответствии с требованиями ФГОС к АООП для обучающихся с умеренной, тяжелой, глубокой умственной отсталостью, с ТМНР (вариант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3"/>
          <w:numId w:val="1"/>
        </w:numPr>
        <w:tabs>
          <w:tab w:val="num" w:pos="3180"/>
        </w:tabs>
        <w:overflowPunct w:val="0"/>
        <w:autoSpaceDE w:val="0"/>
        <w:autoSpaceDN w:val="0"/>
        <w:adjustRightInd w:val="0"/>
        <w:spacing w:after="0" w:line="240" w:lineRule="auto"/>
        <w:ind w:left="3180" w:hanging="285"/>
        <w:jc w:val="both"/>
        <w:rPr>
          <w:rFonts w:ascii="Times New Roman" w:hAnsi="Times New Roman" w:cs="Times New Roman"/>
          <w:b/>
          <w:bCs/>
          <w:sz w:val="28"/>
          <w:szCs w:val="28"/>
        </w:rPr>
      </w:pPr>
      <w:r>
        <w:rPr>
          <w:rFonts w:ascii="Times New Roman" w:hAnsi="Times New Roman" w:cs="Times New Roman"/>
          <w:b/>
          <w:bCs/>
          <w:sz w:val="28"/>
          <w:szCs w:val="28"/>
        </w:rPr>
        <w:t xml:space="preserve">Язык и речевая практика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2"/>
          <w:numId w:val="19"/>
        </w:numPr>
        <w:tabs>
          <w:tab w:val="num" w:pos="2420"/>
        </w:tabs>
        <w:overflowPunct w:val="0"/>
        <w:autoSpaceDE w:val="0"/>
        <w:autoSpaceDN w:val="0"/>
        <w:adjustRightInd w:val="0"/>
        <w:spacing w:after="0" w:line="240" w:lineRule="auto"/>
        <w:ind w:left="2420" w:hanging="500"/>
        <w:jc w:val="both"/>
        <w:rPr>
          <w:rFonts w:ascii="Times New Roman" w:hAnsi="Times New Roman" w:cs="Times New Roman"/>
          <w:b/>
          <w:bCs/>
          <w:sz w:val="28"/>
          <w:szCs w:val="28"/>
        </w:rPr>
      </w:pPr>
      <w:r>
        <w:rPr>
          <w:rFonts w:ascii="Times New Roman" w:hAnsi="Times New Roman" w:cs="Times New Roman"/>
          <w:b/>
          <w:bCs/>
          <w:sz w:val="28"/>
          <w:szCs w:val="28"/>
        </w:rPr>
        <w:t xml:space="preserve">Речь и альтернативная коммуникация.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1"/>
          <w:numId w:val="69"/>
        </w:numPr>
        <w:tabs>
          <w:tab w:val="num" w:pos="1152"/>
        </w:tabs>
        <w:overflowPunct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i/>
          <w:iCs/>
          <w:sz w:val="28"/>
          <w:szCs w:val="28"/>
        </w:rPr>
        <w:t>Развитие речи как средства общения в контексте познания окружающего мира и личного опыта ребенка</w:t>
      </w:r>
      <w:r>
        <w:rPr>
          <w:rFonts w:ascii="Times New Roman" w:hAnsi="Times New Roman" w:cs="Times New Roman"/>
          <w:sz w:val="28"/>
          <w:szCs w:val="28"/>
        </w:rPr>
        <w:t>.</w:t>
      </w:r>
      <w:r>
        <w:rPr>
          <w:rFonts w:ascii="Times New Roman" w:hAnsi="Times New Roman" w:cs="Times New Roman"/>
          <w:i/>
          <w:iCs/>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9"/>
        </w:numPr>
        <w:overflowPunct w:val="0"/>
        <w:autoSpaceDE w:val="0"/>
        <w:autoSpaceDN w:val="0"/>
        <w:adjustRightInd w:val="0"/>
        <w:spacing w:after="0" w:line="240" w:lineRule="auto"/>
        <w:ind w:right="20" w:hanging="358"/>
        <w:jc w:val="both"/>
        <w:rPr>
          <w:rFonts w:ascii="Symbol" w:hAnsi="Symbol" w:cs="Symbol"/>
          <w:sz w:val="28"/>
          <w:szCs w:val="28"/>
        </w:rPr>
      </w:pPr>
      <w:r>
        <w:rPr>
          <w:rFonts w:ascii="Times New Roman" w:hAnsi="Times New Roman" w:cs="Times New Roman"/>
          <w:sz w:val="28"/>
          <w:szCs w:val="28"/>
        </w:rPr>
        <w:t xml:space="preserve">Понимание слов, обозначающих объекты и явления природы, объекты рукотворного мира и деятельность человека.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9"/>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самостоятельно использовать усвоенный лексико-грамматический материал в учебных и коммуникативных целях.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17"/>
        </w:numPr>
        <w:tabs>
          <w:tab w:val="num" w:pos="1120"/>
        </w:tabs>
        <w:overflowPunct w:val="0"/>
        <w:autoSpaceDE w:val="0"/>
        <w:autoSpaceDN w:val="0"/>
        <w:adjustRightInd w:val="0"/>
        <w:spacing w:after="0" w:line="240" w:lineRule="auto"/>
        <w:ind w:left="1120" w:hanging="410"/>
        <w:jc w:val="both"/>
        <w:rPr>
          <w:rFonts w:ascii="Times New Roman" w:hAnsi="Times New Roman" w:cs="Times New Roman"/>
          <w:i/>
          <w:iCs/>
          <w:sz w:val="28"/>
          <w:szCs w:val="28"/>
        </w:rPr>
      </w:pPr>
      <w:r>
        <w:rPr>
          <w:rFonts w:ascii="Times New Roman" w:hAnsi="Times New Roman" w:cs="Times New Roman"/>
          <w:i/>
          <w:iCs/>
          <w:sz w:val="28"/>
          <w:szCs w:val="28"/>
        </w:rPr>
        <w:t xml:space="preserve">Овладение  доступными  средствами  коммуникации  и  общения  –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вербальными и невербальными</w:t>
      </w:r>
      <w:r>
        <w:rPr>
          <w:rFonts w:ascii="Times New Roman" w:hAnsi="Times New Roman" w:cs="Times New Roman"/>
          <w:i/>
          <w:iCs/>
          <w:sz w:val="36"/>
          <w:szCs w:val="36"/>
          <w:vertAlign w:val="superscript"/>
        </w:rPr>
        <w:t>10</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Качество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устной речи в соответствии с возрастными показаниями.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Понимание обращенной речи, понимание смысла рисунков, фотографий, пиктограмм, других графических знаков.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12" style="position:absolute;z-index:-251458560" from=".1pt,43.7pt" to="144.1pt,43.7pt" o:allowincell="f" strokecolor="#00000a" strokeweight=".72pt"/>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60"/>
        <w:rPr>
          <w:rFonts w:ascii="Times New Roman" w:hAnsi="Times New Roman" w:cs="Times New Roman"/>
          <w:sz w:val="24"/>
          <w:szCs w:val="24"/>
        </w:rPr>
      </w:pPr>
      <w:r>
        <w:rPr>
          <w:rFonts w:ascii="Calibri" w:hAnsi="Calibri" w:cs="Calibri"/>
          <w:color w:val="00000A"/>
          <w:sz w:val="25"/>
          <w:szCs w:val="25"/>
          <w:vertAlign w:val="superscript"/>
        </w:rPr>
        <w:t>10</w:t>
      </w:r>
      <w:r>
        <w:rPr>
          <w:rFonts w:ascii="Calibri" w:hAnsi="Calibri" w:cs="Calibri"/>
          <w:color w:val="00000A"/>
          <w:sz w:val="20"/>
          <w:szCs w:val="20"/>
        </w:rPr>
        <w:t xml:space="preserve"> Навыки пользования средствами альтернативной коммуникации формируются в рамках коррекционного курса «Альтернативная коммуникация»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352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numPr>
          <w:ilvl w:val="1"/>
          <w:numId w:val="9"/>
        </w:numPr>
        <w:tabs>
          <w:tab w:val="num" w:pos="764"/>
        </w:tabs>
        <w:overflowPunct w:val="0"/>
        <w:autoSpaceDE w:val="0"/>
        <w:autoSpaceDN w:val="0"/>
        <w:adjustRightInd w:val="0"/>
        <w:spacing w:after="0" w:line="240" w:lineRule="auto"/>
        <w:ind w:left="-362" w:firstLine="710"/>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Умение пользоваться доступными средствами коммуникации в практике экспрессивной и </w:t>
      </w:r>
      <w:proofErr w:type="spellStart"/>
      <w:r>
        <w:rPr>
          <w:rFonts w:ascii="Times New Roman" w:hAnsi="Times New Roman" w:cs="Times New Roman"/>
          <w:i/>
          <w:iCs/>
          <w:sz w:val="28"/>
          <w:szCs w:val="28"/>
        </w:rPr>
        <w:t>импрессивной</w:t>
      </w:r>
      <w:proofErr w:type="spellEnd"/>
      <w:r>
        <w:rPr>
          <w:rFonts w:ascii="Times New Roman" w:hAnsi="Times New Roman" w:cs="Times New Roman"/>
          <w:i/>
          <w:iCs/>
          <w:sz w:val="28"/>
          <w:szCs w:val="28"/>
        </w:rPr>
        <w:t xml:space="preserve"> речи для решения соответствующих возрасту житейских задач.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Мотивы коммуникации: познавательные интересы, общение и взаимодействие в разнообразных видах детской деятельности.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использовать средства альтернативной коммуникации в процессе общения: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overflowPunct w:val="0"/>
        <w:autoSpaceDE w:val="0"/>
        <w:autoSpaceDN w:val="0"/>
        <w:adjustRightInd w:val="0"/>
        <w:spacing w:after="0" w:line="240" w:lineRule="auto"/>
        <w:ind w:left="718" w:hanging="360"/>
        <w:jc w:val="both"/>
        <w:rPr>
          <w:rFonts w:ascii="Symbol" w:hAnsi="Symbol" w:cs="Symbol"/>
          <w:sz w:val="28"/>
          <w:szCs w:val="28"/>
        </w:rPr>
      </w:pPr>
      <w:r>
        <w:rPr>
          <w:rFonts w:ascii="Wingdings" w:hAnsi="Wingdings" w:cs="Wingdings"/>
          <w:sz w:val="56"/>
          <w:szCs w:val="56"/>
          <w:vertAlign w:val="superscript"/>
        </w:rPr>
        <w:t></w:t>
      </w:r>
      <w:r>
        <w:rPr>
          <w:rFonts w:ascii="Times New Roman" w:hAnsi="Times New Roman" w:cs="Times New Roman"/>
          <w:sz w:val="28"/>
          <w:szCs w:val="28"/>
        </w:rPr>
        <w:t xml:space="preserve"> использование предметов, жестов, взгляда, шумовых, голосовых, </w:t>
      </w:r>
      <w:proofErr w:type="spellStart"/>
      <w:r>
        <w:rPr>
          <w:rFonts w:ascii="Times New Roman" w:hAnsi="Times New Roman" w:cs="Times New Roman"/>
          <w:sz w:val="28"/>
          <w:szCs w:val="28"/>
        </w:rPr>
        <w:t>речеподражательных</w:t>
      </w:r>
      <w:proofErr w:type="spellEnd"/>
      <w:r>
        <w:rPr>
          <w:rFonts w:ascii="Times New Roman" w:hAnsi="Times New Roman" w:cs="Times New Roman"/>
          <w:sz w:val="28"/>
          <w:szCs w:val="28"/>
        </w:rPr>
        <w:t xml:space="preserve"> реакций для выражения индивидуальных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overflowPunct w:val="0"/>
        <w:autoSpaceDE w:val="0"/>
        <w:autoSpaceDN w:val="0"/>
        <w:adjustRightInd w:val="0"/>
        <w:spacing w:after="0" w:line="240" w:lineRule="auto"/>
        <w:ind w:left="718"/>
        <w:jc w:val="both"/>
        <w:rPr>
          <w:rFonts w:ascii="Symbol" w:hAnsi="Symbol" w:cs="Symbol"/>
          <w:sz w:val="28"/>
          <w:szCs w:val="28"/>
        </w:rPr>
      </w:pPr>
      <w:r>
        <w:rPr>
          <w:rFonts w:ascii="Times New Roman" w:hAnsi="Times New Roman" w:cs="Times New Roman"/>
          <w:sz w:val="28"/>
          <w:szCs w:val="28"/>
        </w:rPr>
        <w:t xml:space="preserve">потребностей;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overflowPunct w:val="0"/>
        <w:autoSpaceDE w:val="0"/>
        <w:autoSpaceDN w:val="0"/>
        <w:adjustRightInd w:val="0"/>
        <w:spacing w:after="0" w:line="240" w:lineRule="auto"/>
        <w:ind w:left="718" w:hanging="360"/>
        <w:jc w:val="both"/>
        <w:rPr>
          <w:rFonts w:ascii="Symbol" w:hAnsi="Symbol" w:cs="Symbol"/>
          <w:sz w:val="28"/>
          <w:szCs w:val="28"/>
        </w:rPr>
      </w:pPr>
      <w:r>
        <w:rPr>
          <w:rFonts w:ascii="Wingdings" w:hAnsi="Wingdings" w:cs="Wingdings"/>
          <w:sz w:val="56"/>
          <w:szCs w:val="56"/>
          <w:vertAlign w:val="superscript"/>
        </w:rPr>
        <w:t></w:t>
      </w:r>
      <w:r>
        <w:rPr>
          <w:rFonts w:ascii="Times New Roman" w:hAnsi="Times New Roman" w:cs="Times New Roman"/>
          <w:sz w:val="28"/>
          <w:szCs w:val="28"/>
        </w:rPr>
        <w:t xml:space="preserve"> пользование индивидуальными коммуникативными тетрадями, карточками, таблицами с графическими изображениями объектов 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overflowPunct w:val="0"/>
        <w:autoSpaceDE w:val="0"/>
        <w:autoSpaceDN w:val="0"/>
        <w:adjustRightInd w:val="0"/>
        <w:spacing w:after="0" w:line="240" w:lineRule="auto"/>
        <w:ind w:left="718"/>
        <w:jc w:val="both"/>
        <w:rPr>
          <w:rFonts w:ascii="Symbol" w:hAnsi="Symbol" w:cs="Symbol"/>
          <w:sz w:val="28"/>
          <w:szCs w:val="28"/>
        </w:rPr>
      </w:pPr>
      <w:r>
        <w:rPr>
          <w:rFonts w:ascii="Times New Roman" w:hAnsi="Times New Roman" w:cs="Times New Roman"/>
          <w:sz w:val="28"/>
          <w:szCs w:val="28"/>
        </w:rPr>
        <w:t xml:space="preserve">действий путем указания на изображение или передачи карточки с изображением, либо другим доступным способом;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overflowPunct w:val="0"/>
        <w:autoSpaceDE w:val="0"/>
        <w:autoSpaceDN w:val="0"/>
        <w:adjustRightInd w:val="0"/>
        <w:spacing w:after="0" w:line="240" w:lineRule="auto"/>
        <w:ind w:left="718" w:hanging="360"/>
        <w:jc w:val="both"/>
        <w:rPr>
          <w:rFonts w:ascii="Symbol" w:hAnsi="Symbol" w:cs="Symbol"/>
          <w:sz w:val="28"/>
          <w:szCs w:val="28"/>
        </w:rPr>
      </w:pPr>
      <w:r>
        <w:rPr>
          <w:rFonts w:ascii="Wingdings" w:hAnsi="Wingdings" w:cs="Wingdings"/>
          <w:sz w:val="56"/>
          <w:szCs w:val="56"/>
          <w:vertAlign w:val="superscript"/>
        </w:rPr>
        <w:t></w:t>
      </w:r>
      <w:r>
        <w:rPr>
          <w:rFonts w:ascii="Times New Roman" w:hAnsi="Times New Roman" w:cs="Times New Roman"/>
          <w:sz w:val="28"/>
          <w:szCs w:val="28"/>
        </w:rPr>
        <w:t xml:space="preserve"> общение с помощью электронных средств коммуникации (коммуникатор, компьютерное устройство).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22"/>
        </w:numPr>
        <w:tabs>
          <w:tab w:val="num" w:pos="783"/>
        </w:tabs>
        <w:overflowPunct w:val="0"/>
        <w:autoSpaceDE w:val="0"/>
        <w:autoSpaceDN w:val="0"/>
        <w:adjustRightInd w:val="0"/>
        <w:spacing w:after="0" w:line="240" w:lineRule="auto"/>
        <w:ind w:left="-362" w:firstLine="710"/>
        <w:jc w:val="both"/>
        <w:rPr>
          <w:rFonts w:ascii="Times New Roman" w:hAnsi="Times New Roman" w:cs="Times New Roman"/>
          <w:sz w:val="28"/>
          <w:szCs w:val="28"/>
        </w:rPr>
      </w:pPr>
      <w:r>
        <w:rPr>
          <w:rFonts w:ascii="Times New Roman" w:hAnsi="Times New Roman" w:cs="Times New Roman"/>
          <w:i/>
          <w:iCs/>
          <w:sz w:val="28"/>
          <w:szCs w:val="28"/>
        </w:rPr>
        <w:t xml:space="preserve">Глобальное чтение в доступных ребенку пределах, понимание смысла узнаваемого слова.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2"/>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Узнавание и различение напечатанных слов, обозначающих имена людей, названия хорошо известных предметов и действий.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22"/>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Использование карточек с напечатанными словами как средства коммуникации.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59"/>
        </w:numPr>
        <w:tabs>
          <w:tab w:val="num" w:pos="684"/>
        </w:tabs>
        <w:overflowPunct w:val="0"/>
        <w:autoSpaceDE w:val="0"/>
        <w:autoSpaceDN w:val="0"/>
        <w:adjustRightInd w:val="0"/>
        <w:spacing w:after="0" w:line="240" w:lineRule="auto"/>
        <w:ind w:left="-362" w:firstLine="710"/>
        <w:jc w:val="both"/>
        <w:rPr>
          <w:rFonts w:ascii="Times New Roman" w:hAnsi="Times New Roman" w:cs="Times New Roman"/>
          <w:sz w:val="28"/>
          <w:szCs w:val="28"/>
        </w:rPr>
      </w:pPr>
      <w:r>
        <w:rPr>
          <w:rFonts w:ascii="Times New Roman" w:hAnsi="Times New Roman" w:cs="Times New Roman"/>
          <w:i/>
          <w:iCs/>
          <w:sz w:val="28"/>
          <w:szCs w:val="28"/>
        </w:rPr>
        <w:t>Развитие предпосылок к осмысленному чтению и письму, обучение чтению и письму</w:t>
      </w:r>
      <w:r>
        <w:rPr>
          <w:rFonts w:ascii="Times New Roman" w:hAnsi="Times New Roman" w:cs="Times New Roman"/>
          <w:sz w:val="28"/>
          <w:szCs w:val="28"/>
        </w:rPr>
        <w:t>.</w:t>
      </w:r>
      <w:r>
        <w:rPr>
          <w:rFonts w:ascii="Times New Roman" w:hAnsi="Times New Roman" w:cs="Times New Roman"/>
          <w:i/>
          <w:iCs/>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Узнавание и различение образов графем (букв).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Копирование с образца отдельных букв, слогов, слов.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Начальные навыки чтения и письма.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38"/>
        <w:rPr>
          <w:rFonts w:ascii="Times New Roman" w:hAnsi="Times New Roman" w:cs="Times New Roman"/>
          <w:sz w:val="24"/>
          <w:szCs w:val="24"/>
        </w:rPr>
      </w:pPr>
      <w:r>
        <w:rPr>
          <w:rFonts w:ascii="Calibri" w:hAnsi="Calibri" w:cs="Calibri"/>
          <w:color w:val="00000A"/>
          <w:sz w:val="24"/>
          <w:szCs w:val="24"/>
        </w:rPr>
        <w:t>353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2062" w:header="720" w:footer="720" w:gutter="0"/>
          <w:cols w:space="720" w:equalWidth="0">
            <w:col w:w="8998"/>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При  обучении  чтению  и  письму  можно  использовать  содержание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соответствующих</w:t>
      </w:r>
      <w:r>
        <w:rPr>
          <w:rFonts w:ascii="Times New Roman" w:hAnsi="Times New Roman" w:cs="Times New Roman"/>
          <w:sz w:val="24"/>
          <w:szCs w:val="24"/>
        </w:rPr>
        <w:tab/>
      </w:r>
      <w:r>
        <w:rPr>
          <w:rFonts w:ascii="Times New Roman" w:hAnsi="Times New Roman" w:cs="Times New Roman"/>
          <w:sz w:val="28"/>
          <w:szCs w:val="28"/>
        </w:rPr>
        <w:t>предметов   АООП   для   обучающихся   с   умственной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отсталостью (вариант 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2"/>
          <w:numId w:val="74"/>
        </w:numPr>
        <w:tabs>
          <w:tab w:val="clear" w:pos="2160"/>
          <w:tab w:val="num" w:pos="3980"/>
        </w:tabs>
        <w:overflowPunct w:val="0"/>
        <w:autoSpaceDE w:val="0"/>
        <w:autoSpaceDN w:val="0"/>
        <w:adjustRightInd w:val="0"/>
        <w:spacing w:after="0" w:line="240" w:lineRule="auto"/>
        <w:ind w:left="3980" w:hanging="274"/>
        <w:jc w:val="both"/>
        <w:rPr>
          <w:rFonts w:ascii="Times New Roman" w:hAnsi="Times New Roman" w:cs="Times New Roman"/>
          <w:b/>
          <w:bCs/>
          <w:sz w:val="28"/>
          <w:szCs w:val="28"/>
        </w:rPr>
      </w:pPr>
      <w:r>
        <w:rPr>
          <w:rFonts w:ascii="Times New Roman" w:hAnsi="Times New Roman" w:cs="Times New Roman"/>
          <w:b/>
          <w:bCs/>
          <w:sz w:val="28"/>
          <w:szCs w:val="28"/>
        </w:rPr>
        <w:t xml:space="preserve">Математика.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1"/>
          <w:numId w:val="14"/>
        </w:numPr>
        <w:tabs>
          <w:tab w:val="num" w:pos="2880"/>
        </w:tabs>
        <w:overflowPunct w:val="0"/>
        <w:autoSpaceDE w:val="0"/>
        <w:autoSpaceDN w:val="0"/>
        <w:adjustRightInd w:val="0"/>
        <w:spacing w:after="0" w:line="240" w:lineRule="auto"/>
        <w:ind w:left="2880" w:hanging="501"/>
        <w:jc w:val="both"/>
        <w:rPr>
          <w:rFonts w:ascii="Times New Roman" w:hAnsi="Times New Roman" w:cs="Times New Roman"/>
          <w:b/>
          <w:bCs/>
          <w:sz w:val="28"/>
          <w:szCs w:val="28"/>
        </w:rPr>
      </w:pPr>
      <w:r>
        <w:rPr>
          <w:rFonts w:ascii="Times New Roman" w:hAnsi="Times New Roman" w:cs="Times New Roman"/>
          <w:b/>
          <w:bCs/>
          <w:sz w:val="28"/>
          <w:szCs w:val="28"/>
        </w:rPr>
        <w:t xml:space="preserve">Математические представления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0"/>
          <w:numId w:val="25"/>
        </w:numPr>
        <w:tabs>
          <w:tab w:val="clear" w:pos="720"/>
          <w:tab w:val="num" w:pos="1040"/>
        </w:tabs>
        <w:overflowPunct w:val="0"/>
        <w:autoSpaceDE w:val="0"/>
        <w:autoSpaceDN w:val="0"/>
        <w:adjustRightInd w:val="0"/>
        <w:spacing w:after="0" w:line="240" w:lineRule="auto"/>
        <w:ind w:left="1040" w:hanging="330"/>
        <w:jc w:val="both"/>
        <w:rPr>
          <w:rFonts w:ascii="Times New Roman" w:hAnsi="Times New Roman" w:cs="Times New Roman"/>
          <w:sz w:val="28"/>
          <w:szCs w:val="28"/>
        </w:rPr>
      </w:pPr>
      <w:r>
        <w:rPr>
          <w:rFonts w:ascii="Times New Roman" w:hAnsi="Times New Roman" w:cs="Times New Roman"/>
          <w:i/>
          <w:iCs/>
          <w:sz w:val="28"/>
          <w:szCs w:val="28"/>
        </w:rPr>
        <w:t xml:space="preserve">Элементарные математические представления о форме, величине;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количественные (</w:t>
      </w:r>
      <w:proofErr w:type="spellStart"/>
      <w:r>
        <w:rPr>
          <w:rFonts w:ascii="Times New Roman" w:hAnsi="Times New Roman" w:cs="Times New Roman"/>
          <w:i/>
          <w:iCs/>
          <w:sz w:val="28"/>
          <w:szCs w:val="28"/>
        </w:rPr>
        <w:t>дочисловые</w:t>
      </w:r>
      <w:proofErr w:type="spellEnd"/>
      <w:r>
        <w:rPr>
          <w:rFonts w:ascii="Times New Roman" w:hAnsi="Times New Roman" w:cs="Times New Roman"/>
          <w:i/>
          <w:iCs/>
          <w:sz w:val="28"/>
          <w:szCs w:val="28"/>
        </w:rPr>
        <w:t>), пространственные, временные представления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75"/>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различать и сравнивать предметы по форме, величине, удаленности.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5"/>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ориентироваться в схеме тела, в пространстве, на плоскости.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5"/>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различать, сравнивать и преобразовывать множества.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1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2)</w:t>
      </w:r>
      <w:r>
        <w:rPr>
          <w:rFonts w:ascii="Times New Roman" w:hAnsi="Times New Roman" w:cs="Times New Roman"/>
          <w:sz w:val="24"/>
          <w:szCs w:val="24"/>
        </w:rPr>
        <w:tab/>
      </w:r>
      <w:r>
        <w:rPr>
          <w:rFonts w:ascii="Times New Roman" w:hAnsi="Times New Roman" w:cs="Times New Roman"/>
          <w:i/>
          <w:iCs/>
          <w:sz w:val="28"/>
          <w:szCs w:val="28"/>
        </w:rPr>
        <w:t>Представления  о  количестве,  числе,  знакомство  с  цифрами,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составом  числа  в  доступных  ребенку  пределах,  счет,  решение  простых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арифметических задач с опорой на наглядность.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6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соотносить число с соответствующим количеством предметов, обозначать его цифрой.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пересчитывать предметы в доступных пределах.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представлять множество двумя другими множествами в пределах 10-ти.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обозначать арифметические действия знаками.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решать задачи на увеличение и уменьшение на одну, несколько единиц.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63"/>
        </w:numPr>
        <w:tabs>
          <w:tab w:val="num" w:pos="1406"/>
        </w:tabs>
        <w:overflowPunct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i/>
          <w:iCs/>
          <w:sz w:val="28"/>
          <w:szCs w:val="28"/>
        </w:rPr>
        <w:t xml:space="preserve">Использование математических знаний при решении соответствующих возрасту житейских задач.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обращаться с деньгами, рассчитываться ими, пользоваться </w:t>
      </w:r>
      <w:r>
        <w:rPr>
          <w:rFonts w:ascii="Times New Roman" w:hAnsi="Times New Roman" w:cs="Times New Roman"/>
          <w:sz w:val="28"/>
          <w:szCs w:val="28"/>
        </w:rPr>
        <w:lastRenderedPageBreak/>
        <w:t xml:space="preserve">карманными деньгами и т.д.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определять длину, вес, объем, температуру, время, пользуясь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мерками и измерительными приборами.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354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numPr>
          <w:ilvl w:val="0"/>
          <w:numId w:val="2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lastRenderedPageBreak/>
        <w:t xml:space="preserve">Умение устанавливать взаимно-однозначные соответствия.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2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распознавать цифры, обозначающие номер дома, квартиры, автобуса, телефона и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2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98"/>
        <w:rPr>
          <w:rFonts w:ascii="Times New Roman" w:hAnsi="Times New Roman" w:cs="Times New Roman"/>
          <w:sz w:val="24"/>
          <w:szCs w:val="24"/>
        </w:rPr>
      </w:pPr>
      <w:r>
        <w:rPr>
          <w:rFonts w:ascii="Times New Roman" w:hAnsi="Times New Roman" w:cs="Times New Roman"/>
          <w:b/>
          <w:bCs/>
          <w:sz w:val="28"/>
          <w:szCs w:val="28"/>
        </w:rPr>
        <w:t>3. Окружающий мир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2"/>
          <w:numId w:val="30"/>
        </w:numPr>
        <w:tabs>
          <w:tab w:val="num" w:pos="2618"/>
        </w:tabs>
        <w:overflowPunct w:val="0"/>
        <w:autoSpaceDE w:val="0"/>
        <w:autoSpaceDN w:val="0"/>
        <w:adjustRightInd w:val="0"/>
        <w:spacing w:after="0" w:line="240" w:lineRule="auto"/>
        <w:ind w:left="2618" w:hanging="493"/>
        <w:jc w:val="both"/>
        <w:rPr>
          <w:rFonts w:ascii="Times New Roman" w:hAnsi="Times New Roman" w:cs="Times New Roman"/>
          <w:b/>
          <w:bCs/>
          <w:sz w:val="28"/>
          <w:szCs w:val="28"/>
        </w:rPr>
      </w:pPr>
      <w:r>
        <w:rPr>
          <w:rFonts w:ascii="Times New Roman" w:hAnsi="Times New Roman" w:cs="Times New Roman"/>
          <w:b/>
          <w:bCs/>
          <w:sz w:val="28"/>
          <w:szCs w:val="28"/>
        </w:rPr>
        <w:t xml:space="preserve">Окружающий природный мир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1"/>
          <w:numId w:val="67"/>
        </w:numPr>
        <w:tabs>
          <w:tab w:val="num" w:pos="737"/>
        </w:tabs>
        <w:overflowPunct w:val="0"/>
        <w:autoSpaceDE w:val="0"/>
        <w:autoSpaceDN w:val="0"/>
        <w:adjustRightInd w:val="0"/>
        <w:spacing w:after="0" w:line="240" w:lineRule="auto"/>
        <w:ind w:left="-362" w:firstLine="710"/>
        <w:jc w:val="both"/>
        <w:rPr>
          <w:rFonts w:ascii="Times New Roman" w:hAnsi="Times New Roman" w:cs="Times New Roman"/>
          <w:sz w:val="28"/>
          <w:szCs w:val="28"/>
        </w:rPr>
      </w:pPr>
      <w:r>
        <w:rPr>
          <w:rFonts w:ascii="Times New Roman" w:hAnsi="Times New Roman" w:cs="Times New Roman"/>
          <w:i/>
          <w:iCs/>
          <w:sz w:val="28"/>
          <w:szCs w:val="28"/>
        </w:rPr>
        <w:t xml:space="preserve">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67"/>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Интерес к объектам и явлениям неживой природы.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7"/>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Представления об объектах неживой природы (вода, воздух, земля, огонь, лес, луг, река, водоемы, формы земной поверхности, полезные ископаемые и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7"/>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7"/>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учитывать изменения в окружающей среде для выполнения правил жизнедеятельности, охраны здоровья.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33"/>
        </w:numPr>
        <w:tabs>
          <w:tab w:val="num" w:pos="701"/>
        </w:tabs>
        <w:overflowPunct w:val="0"/>
        <w:autoSpaceDE w:val="0"/>
        <w:autoSpaceDN w:val="0"/>
        <w:adjustRightInd w:val="0"/>
        <w:spacing w:after="0" w:line="240" w:lineRule="auto"/>
        <w:ind w:left="-362" w:firstLine="710"/>
        <w:jc w:val="both"/>
        <w:rPr>
          <w:rFonts w:ascii="Times New Roman" w:hAnsi="Times New Roman" w:cs="Times New Roman"/>
          <w:sz w:val="28"/>
          <w:szCs w:val="28"/>
        </w:rPr>
      </w:pPr>
      <w:r>
        <w:rPr>
          <w:rFonts w:ascii="Times New Roman" w:hAnsi="Times New Roman" w:cs="Times New Roman"/>
          <w:i/>
          <w:iCs/>
          <w:sz w:val="28"/>
          <w:szCs w:val="28"/>
        </w:rPr>
        <w:t xml:space="preserve">Представления о животном и растительном мире, их значении в жизни человека.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3"/>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Интерес к объектам живой природы.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33"/>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Представления о животном и растительном мире (растения, животные, их виды, понятия «полезные» - «вредные», «дикие» - «домашние» 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overflowPunct w:val="0"/>
        <w:autoSpaceDE w:val="0"/>
        <w:autoSpaceDN w:val="0"/>
        <w:adjustRightInd w:val="0"/>
        <w:spacing w:after="0" w:line="240" w:lineRule="auto"/>
        <w:ind w:left="358"/>
        <w:jc w:val="both"/>
        <w:rPr>
          <w:rFonts w:ascii="Symbol" w:hAnsi="Symbol" w:cs="Symbol"/>
          <w:sz w:val="28"/>
          <w:szCs w:val="28"/>
        </w:rPr>
      </w:pPr>
      <w:r>
        <w:rPr>
          <w:rFonts w:ascii="Times New Roman" w:hAnsi="Times New Roman" w:cs="Times New Roman"/>
          <w:sz w:val="28"/>
          <w:szCs w:val="28"/>
        </w:rPr>
        <w:t xml:space="preserve">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33"/>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Опыт заботливого и бережного отношения к растениям и животным, ухода за ними.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38"/>
        <w:rPr>
          <w:rFonts w:ascii="Times New Roman" w:hAnsi="Times New Roman" w:cs="Times New Roman"/>
          <w:sz w:val="24"/>
          <w:szCs w:val="24"/>
        </w:rPr>
      </w:pPr>
      <w:r>
        <w:rPr>
          <w:rFonts w:ascii="Calibri" w:hAnsi="Calibri" w:cs="Calibri"/>
          <w:color w:val="00000A"/>
          <w:sz w:val="24"/>
          <w:szCs w:val="24"/>
        </w:rPr>
        <w:t>355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3" w:right="840" w:bottom="479" w:left="2062" w:header="720" w:footer="720" w:gutter="0"/>
          <w:cols w:space="720" w:equalWidth="0">
            <w:col w:w="8998"/>
          </w:cols>
          <w:noEndnote/>
        </w:sectPr>
      </w:pPr>
    </w:p>
    <w:p w:rsidR="00A109AE" w:rsidRDefault="00A109AE" w:rsidP="00D249DC">
      <w:pPr>
        <w:pStyle w:val="a0"/>
        <w:widowControl w:val="0"/>
        <w:numPr>
          <w:ilvl w:val="0"/>
          <w:numId w:val="76"/>
        </w:numPr>
        <w:overflowPunct w:val="0"/>
        <w:autoSpaceDE w:val="0"/>
        <w:autoSpaceDN w:val="0"/>
        <w:adjustRightInd w:val="0"/>
        <w:spacing w:after="0" w:line="240" w:lineRule="auto"/>
        <w:ind w:right="20" w:hanging="358"/>
        <w:jc w:val="both"/>
        <w:rPr>
          <w:rFonts w:ascii="Symbol" w:hAnsi="Symbol" w:cs="Symbol"/>
          <w:sz w:val="28"/>
          <w:szCs w:val="28"/>
        </w:rPr>
      </w:pPr>
      <w:r>
        <w:rPr>
          <w:rFonts w:ascii="Times New Roman" w:hAnsi="Times New Roman" w:cs="Times New Roman"/>
          <w:sz w:val="28"/>
          <w:szCs w:val="28"/>
        </w:rPr>
        <w:lastRenderedPageBreak/>
        <w:t xml:space="preserve">Умение соблюдать правила безопасного поведения в природе (в лесу, у реки и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76"/>
        </w:numPr>
        <w:tabs>
          <w:tab w:val="clear" w:pos="1440"/>
          <w:tab w:val="num" w:pos="1020"/>
        </w:tabs>
        <w:overflowPunct w:val="0"/>
        <w:autoSpaceDE w:val="0"/>
        <w:autoSpaceDN w:val="0"/>
        <w:adjustRightInd w:val="0"/>
        <w:spacing w:after="0" w:line="240" w:lineRule="auto"/>
        <w:ind w:left="1020" w:hanging="310"/>
        <w:jc w:val="both"/>
        <w:rPr>
          <w:rFonts w:ascii="Times New Roman" w:hAnsi="Times New Roman" w:cs="Times New Roman"/>
          <w:sz w:val="28"/>
          <w:szCs w:val="28"/>
        </w:rPr>
      </w:pPr>
      <w:r>
        <w:rPr>
          <w:rFonts w:ascii="Times New Roman" w:hAnsi="Times New Roman" w:cs="Times New Roman"/>
          <w:i/>
          <w:iCs/>
          <w:sz w:val="28"/>
          <w:szCs w:val="28"/>
        </w:rPr>
        <w:t xml:space="preserve">Элементарные представления о течении времени.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7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различать части суток, дни недели, месяцы, их соотнесение с временем года.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6"/>
        </w:numPr>
        <w:overflowPunct w:val="0"/>
        <w:autoSpaceDE w:val="0"/>
        <w:autoSpaceDN w:val="0"/>
        <w:adjustRightInd w:val="0"/>
        <w:spacing w:after="0" w:line="240" w:lineRule="auto"/>
        <w:ind w:right="20" w:hanging="358"/>
        <w:jc w:val="both"/>
        <w:rPr>
          <w:rFonts w:ascii="Symbol" w:hAnsi="Symbol" w:cs="Symbol"/>
          <w:sz w:val="28"/>
          <w:szCs w:val="28"/>
        </w:rPr>
      </w:pPr>
      <w:r>
        <w:rPr>
          <w:rFonts w:ascii="Times New Roman" w:hAnsi="Times New Roman" w:cs="Times New Roman"/>
          <w:sz w:val="28"/>
          <w:szCs w:val="28"/>
        </w:rPr>
        <w:t xml:space="preserve">Представления о течении времени: смена событий дня, смена частей суток, дней недели, месяцев в году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00"/>
        <w:rPr>
          <w:rFonts w:ascii="Times New Roman" w:hAnsi="Times New Roman" w:cs="Times New Roman"/>
          <w:sz w:val="24"/>
          <w:szCs w:val="24"/>
        </w:rPr>
      </w:pPr>
      <w:r>
        <w:rPr>
          <w:rFonts w:ascii="Times New Roman" w:hAnsi="Times New Roman" w:cs="Times New Roman"/>
          <w:b/>
          <w:bCs/>
          <w:sz w:val="28"/>
          <w:szCs w:val="28"/>
        </w:rPr>
        <w:t>3.2. Человек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1) </w:t>
      </w:r>
      <w:r>
        <w:rPr>
          <w:rFonts w:ascii="Times New Roman" w:hAnsi="Times New Roman" w:cs="Times New Roman"/>
          <w:i/>
          <w:iCs/>
          <w:sz w:val="28"/>
          <w:szCs w:val="28"/>
        </w:rPr>
        <w:t>Представление о себе как</w:t>
      </w:r>
      <w:r>
        <w:rPr>
          <w:rFonts w:ascii="Times New Roman" w:hAnsi="Times New Roman" w:cs="Times New Roman"/>
          <w:sz w:val="28"/>
          <w:szCs w:val="28"/>
        </w:rPr>
        <w:t xml:space="preserve"> </w:t>
      </w:r>
      <w:r>
        <w:rPr>
          <w:rFonts w:ascii="Times New Roman" w:hAnsi="Times New Roman" w:cs="Times New Roman"/>
          <w:i/>
          <w:iCs/>
          <w:sz w:val="28"/>
          <w:szCs w:val="28"/>
        </w:rPr>
        <w:t>«Я»,</w:t>
      </w:r>
      <w:r>
        <w:rPr>
          <w:rFonts w:ascii="Times New Roman" w:hAnsi="Times New Roman" w:cs="Times New Roman"/>
          <w:sz w:val="28"/>
          <w:szCs w:val="28"/>
        </w:rPr>
        <w:t xml:space="preserve"> </w:t>
      </w:r>
      <w:r>
        <w:rPr>
          <w:rFonts w:ascii="Times New Roman" w:hAnsi="Times New Roman" w:cs="Times New Roman"/>
          <w:i/>
          <w:iCs/>
          <w:sz w:val="28"/>
          <w:szCs w:val="28"/>
        </w:rPr>
        <w:t>осознание общности и различий</w:t>
      </w:r>
      <w:r>
        <w:rPr>
          <w:rFonts w:ascii="Times New Roman" w:hAnsi="Times New Roman" w:cs="Times New Roman"/>
          <w:sz w:val="28"/>
          <w:szCs w:val="28"/>
        </w:rPr>
        <w:t xml:space="preserve"> </w:t>
      </w:r>
      <w:r>
        <w:rPr>
          <w:rFonts w:ascii="Times New Roman" w:hAnsi="Times New Roman" w:cs="Times New Roman"/>
          <w:i/>
          <w:iCs/>
          <w:sz w:val="28"/>
          <w:szCs w:val="28"/>
        </w:rPr>
        <w:t>«Я»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от других.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3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Соотнесение себя со своим именем, своим изображением на фотографии, отражением в зеркале.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3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Представление о собственном теле.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3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Отнесение себя к определенному полу.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3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определять «моѐ» и «не моѐ», осознавать и выражать свои интересы, желания.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3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сообщать общие сведения о себе: имя, фамилия, возраст, пол, место жительства, интересы.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3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Представления о возрастных изменениях человека, адекватное отношение к своим возрастным изменениям.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36"/>
        </w:numPr>
        <w:tabs>
          <w:tab w:val="num" w:pos="1114"/>
        </w:tabs>
        <w:overflowPunct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i/>
          <w:iCs/>
          <w:sz w:val="28"/>
          <w:szCs w:val="28"/>
        </w:rPr>
        <w:t>Умение решать каждодневные жизненные задачи, связанные с удовлетворением первоочередных потребностей</w:t>
      </w:r>
      <w:r>
        <w:rPr>
          <w:rFonts w:ascii="Times New Roman" w:hAnsi="Times New Roman" w:cs="Times New Roman"/>
          <w:sz w:val="28"/>
          <w:szCs w:val="28"/>
        </w:rPr>
        <w:t>.</w:t>
      </w:r>
      <w:r>
        <w:rPr>
          <w:rFonts w:ascii="Times New Roman" w:hAnsi="Times New Roman" w:cs="Times New Roman"/>
          <w:i/>
          <w:iCs/>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36"/>
        </w:numPr>
        <w:overflowPunct w:val="0"/>
        <w:autoSpaceDE w:val="0"/>
        <w:autoSpaceDN w:val="0"/>
        <w:adjustRightInd w:val="0"/>
        <w:spacing w:after="0" w:line="240" w:lineRule="auto"/>
        <w:ind w:right="20" w:hanging="358"/>
        <w:jc w:val="both"/>
        <w:rPr>
          <w:rFonts w:ascii="Symbol" w:hAnsi="Symbol" w:cs="Symbol"/>
          <w:sz w:val="28"/>
          <w:szCs w:val="28"/>
        </w:rPr>
      </w:pPr>
      <w:r>
        <w:rPr>
          <w:rFonts w:ascii="Times New Roman" w:hAnsi="Times New Roman" w:cs="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3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сообщать о своих потребностях и желаниях.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77"/>
        </w:numPr>
        <w:tabs>
          <w:tab w:val="clear" w:pos="1440"/>
          <w:tab w:val="num" w:pos="1060"/>
        </w:tabs>
        <w:overflowPunct w:val="0"/>
        <w:autoSpaceDE w:val="0"/>
        <w:autoSpaceDN w:val="0"/>
        <w:adjustRightInd w:val="0"/>
        <w:spacing w:after="0" w:line="240" w:lineRule="auto"/>
        <w:ind w:left="1060" w:hanging="350"/>
        <w:jc w:val="both"/>
        <w:rPr>
          <w:rFonts w:ascii="Times New Roman" w:hAnsi="Times New Roman" w:cs="Times New Roman"/>
          <w:i/>
          <w:iCs/>
          <w:sz w:val="28"/>
          <w:szCs w:val="28"/>
        </w:rPr>
      </w:pPr>
      <w:r>
        <w:rPr>
          <w:rFonts w:ascii="Times New Roman" w:hAnsi="Times New Roman" w:cs="Times New Roman"/>
          <w:i/>
          <w:iCs/>
          <w:sz w:val="28"/>
          <w:szCs w:val="28"/>
        </w:rPr>
        <w:t xml:space="preserve">Умение поддерживать образ жизни, соответствующий возрасту,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потребностям и ограничениям здоровья; поддерживать режим дня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lastRenderedPageBreak/>
        <w:t>необходимыми оздоровительными процедурами</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356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1700" w:header="720" w:footer="720" w:gutter="0"/>
          <w:cols w:space="720" w:equalWidth="0">
            <w:col w:w="9360"/>
          </w:cols>
          <w:noEndnote/>
        </w:sectPr>
      </w:pPr>
    </w:p>
    <w:p w:rsidR="00A109AE" w:rsidRDefault="00A109AE" w:rsidP="00D249DC">
      <w:pPr>
        <w:pStyle w:val="a0"/>
        <w:widowControl w:val="0"/>
        <w:numPr>
          <w:ilvl w:val="0"/>
          <w:numId w:val="7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lastRenderedPageBreak/>
        <w:t xml:space="preserve">Умение определять свое самочувствие (как хорошее или плохое), показывать или сообщать о болезненных ощущениях взрослому.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следить за своим внешним видом.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78"/>
        </w:numPr>
        <w:tabs>
          <w:tab w:val="clear" w:pos="1440"/>
          <w:tab w:val="num" w:pos="1020"/>
        </w:tabs>
        <w:overflowPunct w:val="0"/>
        <w:autoSpaceDE w:val="0"/>
        <w:autoSpaceDN w:val="0"/>
        <w:adjustRightInd w:val="0"/>
        <w:spacing w:after="0" w:line="240" w:lineRule="auto"/>
        <w:ind w:left="1020" w:hanging="310"/>
        <w:jc w:val="both"/>
        <w:rPr>
          <w:rFonts w:ascii="Times New Roman" w:hAnsi="Times New Roman" w:cs="Times New Roman"/>
          <w:sz w:val="28"/>
          <w:szCs w:val="28"/>
        </w:rPr>
      </w:pPr>
      <w:r>
        <w:rPr>
          <w:rFonts w:ascii="Times New Roman" w:hAnsi="Times New Roman" w:cs="Times New Roman"/>
          <w:i/>
          <w:iCs/>
          <w:sz w:val="28"/>
          <w:szCs w:val="28"/>
        </w:rPr>
        <w:t xml:space="preserve">Представления о своей семье, взаимоотношениях в семье.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7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Pr>
          <w:rFonts w:ascii="Times New Roman" w:hAnsi="Times New Roman" w:cs="Times New Roman"/>
          <w:sz w:val="28"/>
          <w:szCs w:val="28"/>
        </w:rPr>
        <w:t>досуговой</w:t>
      </w:r>
      <w:proofErr w:type="spellEnd"/>
      <w:r>
        <w:rPr>
          <w:rFonts w:ascii="Times New Roman" w:hAnsi="Times New Roman" w:cs="Times New Roman"/>
          <w:sz w:val="28"/>
          <w:szCs w:val="28"/>
        </w:rPr>
        <w:t xml:space="preserve"> деятельности семьи.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2"/>
          <w:numId w:val="78"/>
        </w:numPr>
        <w:tabs>
          <w:tab w:val="clear" w:pos="2160"/>
          <w:tab w:val="num" w:pos="4060"/>
        </w:tabs>
        <w:overflowPunct w:val="0"/>
        <w:autoSpaceDE w:val="0"/>
        <w:autoSpaceDN w:val="0"/>
        <w:adjustRightInd w:val="0"/>
        <w:spacing w:after="0" w:line="240" w:lineRule="auto"/>
        <w:ind w:left="4060" w:hanging="486"/>
        <w:jc w:val="both"/>
        <w:rPr>
          <w:rFonts w:ascii="Times New Roman" w:hAnsi="Times New Roman" w:cs="Times New Roman"/>
          <w:b/>
          <w:bCs/>
          <w:sz w:val="28"/>
          <w:szCs w:val="28"/>
        </w:rPr>
      </w:pPr>
      <w:r>
        <w:rPr>
          <w:rFonts w:ascii="Times New Roman" w:hAnsi="Times New Roman" w:cs="Times New Roman"/>
          <w:b/>
          <w:bCs/>
          <w:sz w:val="28"/>
          <w:szCs w:val="28"/>
        </w:rPr>
        <w:t xml:space="preserve">Домоводство.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1"/>
          <w:numId w:val="79"/>
        </w:numPr>
        <w:tabs>
          <w:tab w:val="clear" w:pos="1440"/>
          <w:tab w:val="num" w:pos="1140"/>
        </w:tabs>
        <w:overflowPunct w:val="0"/>
        <w:autoSpaceDE w:val="0"/>
        <w:autoSpaceDN w:val="0"/>
        <w:adjustRightInd w:val="0"/>
        <w:spacing w:after="0" w:line="240" w:lineRule="auto"/>
        <w:ind w:left="1140" w:hanging="430"/>
        <w:jc w:val="both"/>
        <w:rPr>
          <w:rFonts w:ascii="Times New Roman" w:hAnsi="Times New Roman" w:cs="Times New Roman"/>
          <w:sz w:val="28"/>
          <w:szCs w:val="28"/>
        </w:rPr>
      </w:pPr>
      <w:r>
        <w:rPr>
          <w:rFonts w:ascii="Times New Roman" w:hAnsi="Times New Roman" w:cs="Times New Roman"/>
          <w:i/>
          <w:iCs/>
          <w:sz w:val="28"/>
          <w:szCs w:val="28"/>
        </w:rPr>
        <w:t xml:space="preserve">Овладение  умением  выполнять  доступные  бытовые  поручения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(обязанности), связанные с выполнением повседневных дел дома.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42"/>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выполнять доступные бытовые виды работ: приготовление пищи, уборка, стирка, глажение, чистка одежды, обуви, сервировка стола,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42"/>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соблюдать технологические процессы в хозяйственно-бытовой деятельности: стирка, уборка, работа на кухне,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42"/>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42"/>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использовать в домашнем хозяйстве бытовую технику, химические средства, инструменты, соблюдая правила безопасности.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2"/>
          <w:numId w:val="42"/>
        </w:numPr>
        <w:tabs>
          <w:tab w:val="num" w:pos="2960"/>
        </w:tabs>
        <w:overflowPunct w:val="0"/>
        <w:autoSpaceDE w:val="0"/>
        <w:autoSpaceDN w:val="0"/>
        <w:adjustRightInd w:val="0"/>
        <w:spacing w:after="0" w:line="240" w:lineRule="auto"/>
        <w:ind w:left="2960" w:hanging="567"/>
        <w:jc w:val="both"/>
        <w:rPr>
          <w:rFonts w:ascii="Times New Roman" w:hAnsi="Times New Roman" w:cs="Times New Roman"/>
          <w:b/>
          <w:bCs/>
          <w:sz w:val="28"/>
          <w:szCs w:val="28"/>
        </w:rPr>
      </w:pPr>
      <w:r>
        <w:rPr>
          <w:rFonts w:ascii="Times New Roman" w:hAnsi="Times New Roman" w:cs="Times New Roman"/>
          <w:b/>
          <w:bCs/>
          <w:sz w:val="28"/>
          <w:szCs w:val="28"/>
        </w:rPr>
        <w:t xml:space="preserve">Окружающий социальный мир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1"/>
          <w:numId w:val="80"/>
        </w:numPr>
        <w:tabs>
          <w:tab w:val="clear" w:pos="1440"/>
          <w:tab w:val="num" w:pos="1020"/>
        </w:tabs>
        <w:overflowPunct w:val="0"/>
        <w:autoSpaceDE w:val="0"/>
        <w:autoSpaceDN w:val="0"/>
        <w:adjustRightInd w:val="0"/>
        <w:spacing w:after="0" w:line="240" w:lineRule="auto"/>
        <w:ind w:left="1020" w:hanging="310"/>
        <w:jc w:val="both"/>
        <w:rPr>
          <w:rFonts w:ascii="Times New Roman" w:hAnsi="Times New Roman" w:cs="Times New Roman"/>
          <w:sz w:val="28"/>
          <w:szCs w:val="28"/>
        </w:rPr>
      </w:pPr>
      <w:r>
        <w:rPr>
          <w:rFonts w:ascii="Times New Roman" w:hAnsi="Times New Roman" w:cs="Times New Roman"/>
          <w:i/>
          <w:iCs/>
          <w:sz w:val="28"/>
          <w:szCs w:val="28"/>
        </w:rPr>
        <w:t xml:space="preserve">Представления о мире, созданном руками человека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80"/>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Интерес к объектам, созданным человеком.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357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1700" w:header="720" w:footer="720" w:gutter="0"/>
          <w:cols w:space="720" w:equalWidth="0">
            <w:col w:w="9360"/>
          </w:cols>
          <w:noEndnote/>
        </w:sectPr>
      </w:pPr>
    </w:p>
    <w:p w:rsidR="00A109AE" w:rsidRDefault="00A109AE" w:rsidP="00D249DC">
      <w:pPr>
        <w:pStyle w:val="a0"/>
        <w:widowControl w:val="0"/>
        <w:numPr>
          <w:ilvl w:val="0"/>
          <w:numId w:val="45"/>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lastRenderedPageBreak/>
        <w:t xml:space="preserve">Представления о доме, школе, о расположенных в них и рядом объектах (мебель, оборудование, одежда, посуда, игровая площадка, и др.), о транспорте и т.д.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45"/>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соблюдать элементарные правила безопасности поведения в доме, на улице, в транспорте, в общественных местах.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45"/>
        </w:numPr>
        <w:tabs>
          <w:tab w:val="num" w:pos="674"/>
        </w:tabs>
        <w:overflowPunct w:val="0"/>
        <w:autoSpaceDE w:val="0"/>
        <w:autoSpaceDN w:val="0"/>
        <w:adjustRightInd w:val="0"/>
        <w:spacing w:after="0" w:line="240" w:lineRule="auto"/>
        <w:ind w:left="-362" w:firstLine="710"/>
        <w:jc w:val="both"/>
        <w:rPr>
          <w:rFonts w:ascii="Times New Roman" w:hAnsi="Times New Roman" w:cs="Times New Roman"/>
          <w:i/>
          <w:iCs/>
          <w:sz w:val="28"/>
          <w:szCs w:val="28"/>
        </w:rPr>
      </w:pPr>
      <w:r>
        <w:rPr>
          <w:rFonts w:ascii="Times New Roman" w:hAnsi="Times New Roman" w:cs="Times New Roman"/>
          <w:i/>
          <w:iCs/>
          <w:sz w:val="28"/>
          <w:szCs w:val="28"/>
        </w:rPr>
        <w:t>Представления об окружающих людях: овладение первоначальными представлениями о социальной жизни, о профессиональных и социальных ролях людей</w:t>
      </w:r>
      <w:r>
        <w:rPr>
          <w:rFonts w:ascii="Times New Roman" w:hAnsi="Times New Roman" w:cs="Times New Roman"/>
          <w:sz w:val="28"/>
          <w:szCs w:val="28"/>
        </w:rPr>
        <w:t>.</w:t>
      </w:r>
      <w:r>
        <w:rPr>
          <w:rFonts w:ascii="Times New Roman" w:hAnsi="Times New Roman" w:cs="Times New Roman"/>
          <w:i/>
          <w:iCs/>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i/>
          <w:iCs/>
          <w:sz w:val="28"/>
          <w:szCs w:val="28"/>
        </w:rPr>
      </w:pPr>
    </w:p>
    <w:p w:rsidR="00A109AE" w:rsidRDefault="00A109AE" w:rsidP="00D249DC">
      <w:pPr>
        <w:pStyle w:val="a0"/>
        <w:widowControl w:val="0"/>
        <w:numPr>
          <w:ilvl w:val="0"/>
          <w:numId w:val="45"/>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Представления о деятельности и профессиях людей, окружающих ребенка (учитель, повар, врач, водитель и т.д.).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81"/>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Представления о социальных ролях людей (пассажир, пешеход, покупатель и т.д.), правилах поведения согласно социальным ролям в различных ситуациях.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82"/>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Опыт конструктивного взаимодействия с взрослыми и сверстниками.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2"/>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82"/>
        </w:numPr>
        <w:tabs>
          <w:tab w:val="clear" w:pos="1440"/>
          <w:tab w:val="num" w:pos="658"/>
        </w:tabs>
        <w:overflowPunct w:val="0"/>
        <w:autoSpaceDE w:val="0"/>
        <w:autoSpaceDN w:val="0"/>
        <w:adjustRightInd w:val="0"/>
        <w:spacing w:after="0" w:line="240" w:lineRule="auto"/>
        <w:ind w:left="658" w:hanging="310"/>
        <w:jc w:val="both"/>
        <w:rPr>
          <w:rFonts w:ascii="Times New Roman" w:hAnsi="Times New Roman" w:cs="Times New Roman"/>
          <w:i/>
          <w:iCs/>
          <w:sz w:val="28"/>
          <w:szCs w:val="28"/>
        </w:rPr>
      </w:pPr>
      <w:r>
        <w:rPr>
          <w:rFonts w:ascii="Times New Roman" w:hAnsi="Times New Roman" w:cs="Times New Roman"/>
          <w:i/>
          <w:iCs/>
          <w:sz w:val="28"/>
          <w:szCs w:val="28"/>
        </w:rPr>
        <w:t xml:space="preserve">Развитие межличностных и групповых отношений.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i/>
          <w:iCs/>
          <w:sz w:val="28"/>
          <w:szCs w:val="28"/>
        </w:rPr>
      </w:pPr>
    </w:p>
    <w:p w:rsidR="00A109AE" w:rsidRDefault="00A109AE" w:rsidP="00D249DC">
      <w:pPr>
        <w:pStyle w:val="a0"/>
        <w:widowControl w:val="0"/>
        <w:numPr>
          <w:ilvl w:val="0"/>
          <w:numId w:val="82"/>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Представления о дружбе, товарищах, сверстниках.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2"/>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находить друзей на основе личных симпатий.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2"/>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строить отношения на основе поддержки и взаимопомощи, умение сопереживать, сочувствовать, проявлять внимание.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2"/>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взаимодействовать в группе в процессе учебной, игровой, других видах доступной деятельности.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2"/>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организовывать свободное время с учетом своих и совместных интересов.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83"/>
        </w:numPr>
        <w:tabs>
          <w:tab w:val="clear" w:pos="1440"/>
          <w:tab w:val="num" w:pos="711"/>
        </w:tabs>
        <w:overflowPunct w:val="0"/>
        <w:autoSpaceDE w:val="0"/>
        <w:autoSpaceDN w:val="0"/>
        <w:adjustRightInd w:val="0"/>
        <w:spacing w:after="0" w:line="240" w:lineRule="auto"/>
        <w:ind w:left="-362" w:firstLine="710"/>
        <w:jc w:val="both"/>
        <w:rPr>
          <w:rFonts w:ascii="Times New Roman" w:hAnsi="Times New Roman" w:cs="Times New Roman"/>
          <w:sz w:val="28"/>
          <w:szCs w:val="28"/>
        </w:rPr>
      </w:pPr>
      <w:r>
        <w:rPr>
          <w:rFonts w:ascii="Times New Roman" w:hAnsi="Times New Roman" w:cs="Times New Roman"/>
          <w:i/>
          <w:iCs/>
          <w:sz w:val="28"/>
          <w:szCs w:val="28"/>
        </w:rPr>
        <w:t xml:space="preserve">Накопление положительного опыта сотрудничества и участия в общественной жизни.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38"/>
        <w:rPr>
          <w:rFonts w:ascii="Times New Roman" w:hAnsi="Times New Roman" w:cs="Times New Roman"/>
          <w:sz w:val="24"/>
          <w:szCs w:val="24"/>
        </w:rPr>
      </w:pPr>
      <w:r>
        <w:rPr>
          <w:rFonts w:ascii="Calibri" w:hAnsi="Calibri" w:cs="Calibri"/>
          <w:color w:val="00000A"/>
          <w:sz w:val="24"/>
          <w:szCs w:val="24"/>
        </w:rPr>
        <w:t>358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2062" w:header="720" w:footer="720" w:gutter="0"/>
          <w:cols w:space="720" w:equalWidth="0">
            <w:col w:w="8998"/>
          </w:cols>
          <w:noEndnote/>
        </w:sectPr>
      </w:pPr>
    </w:p>
    <w:p w:rsidR="00A109AE" w:rsidRDefault="00A109AE" w:rsidP="00D249DC">
      <w:pPr>
        <w:pStyle w:val="a0"/>
        <w:widowControl w:val="0"/>
        <w:numPr>
          <w:ilvl w:val="0"/>
          <w:numId w:val="50"/>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lastRenderedPageBreak/>
        <w:t xml:space="preserve">Представление о праздниках, праздничных мероприятиях, их содержании, участие в них.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0"/>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Использование простейших эстетических ориентиров/эталонов о внешнем виде, на праздниках, в хозяйственно-бытовой деятельности.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0"/>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соблюдать традиции семейных, школьных, государственных праздников.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50"/>
        </w:numPr>
        <w:tabs>
          <w:tab w:val="num" w:pos="1020"/>
        </w:tabs>
        <w:overflowPunct w:val="0"/>
        <w:autoSpaceDE w:val="0"/>
        <w:autoSpaceDN w:val="0"/>
        <w:adjustRightInd w:val="0"/>
        <w:spacing w:after="0" w:line="240" w:lineRule="auto"/>
        <w:ind w:left="1020" w:hanging="310"/>
        <w:jc w:val="both"/>
        <w:rPr>
          <w:rFonts w:ascii="Times New Roman" w:hAnsi="Times New Roman" w:cs="Times New Roman"/>
          <w:sz w:val="28"/>
          <w:szCs w:val="28"/>
        </w:rPr>
      </w:pPr>
      <w:r>
        <w:rPr>
          <w:rFonts w:ascii="Times New Roman" w:hAnsi="Times New Roman" w:cs="Times New Roman"/>
          <w:i/>
          <w:iCs/>
          <w:sz w:val="28"/>
          <w:szCs w:val="28"/>
        </w:rPr>
        <w:t xml:space="preserve">Представления об обязанностях и правах ребенка.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0"/>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Представления о праве на жизнь, на образование, на труд, на неприкосновенность личности и достоинства и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0"/>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Представления об обязанностях обучающегося, сына/дочери, внука/внучки, гражданина и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84"/>
        </w:numPr>
        <w:tabs>
          <w:tab w:val="clear" w:pos="1440"/>
          <w:tab w:val="num" w:pos="1020"/>
        </w:tabs>
        <w:overflowPunct w:val="0"/>
        <w:autoSpaceDE w:val="0"/>
        <w:autoSpaceDN w:val="0"/>
        <w:adjustRightInd w:val="0"/>
        <w:spacing w:after="0" w:line="240" w:lineRule="auto"/>
        <w:ind w:left="1020" w:hanging="310"/>
        <w:jc w:val="both"/>
        <w:rPr>
          <w:rFonts w:ascii="Times New Roman" w:hAnsi="Times New Roman" w:cs="Times New Roman"/>
          <w:sz w:val="28"/>
          <w:szCs w:val="28"/>
        </w:rPr>
      </w:pPr>
      <w:r>
        <w:rPr>
          <w:rFonts w:ascii="Times New Roman" w:hAnsi="Times New Roman" w:cs="Times New Roman"/>
          <w:i/>
          <w:iCs/>
          <w:sz w:val="28"/>
          <w:szCs w:val="28"/>
        </w:rPr>
        <w:t>Представление о стране проживания Россия</w:t>
      </w:r>
      <w:r>
        <w:rPr>
          <w:rFonts w:ascii="Times New Roman" w:hAnsi="Times New Roman" w:cs="Times New Roman"/>
          <w:sz w:val="28"/>
          <w:szCs w:val="28"/>
        </w:rPr>
        <w:t>.</w:t>
      </w:r>
      <w:r>
        <w:rPr>
          <w:rFonts w:ascii="Times New Roman" w:hAnsi="Times New Roman" w:cs="Times New Roman"/>
          <w:i/>
          <w:iCs/>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8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Представление о стране, народе, столице, больших городах, городе (селе), месте проживания.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Представление о государственно символике (флаг, герб, гимн).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Представление о значимых исторических событиях и выдающихся людях России.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80"/>
        <w:rPr>
          <w:rFonts w:ascii="Times New Roman" w:hAnsi="Times New Roman" w:cs="Times New Roman"/>
          <w:sz w:val="24"/>
          <w:szCs w:val="24"/>
        </w:rPr>
      </w:pPr>
      <w:r>
        <w:rPr>
          <w:rFonts w:ascii="Times New Roman" w:hAnsi="Times New Roman" w:cs="Times New Roman"/>
          <w:b/>
          <w:bCs/>
          <w:sz w:val="28"/>
          <w:szCs w:val="28"/>
        </w:rPr>
        <w:t>4. Искусство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4.1. Музыка и движение.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 xml:space="preserve">1)  </w:t>
      </w:r>
      <w:r>
        <w:rPr>
          <w:rFonts w:ascii="Times New Roman" w:hAnsi="Times New Roman" w:cs="Times New Roman"/>
          <w:i/>
          <w:iCs/>
          <w:sz w:val="28"/>
          <w:szCs w:val="28"/>
        </w:rPr>
        <w:t>Развитие  слуховых  и  двигательных  восприятий,</w:t>
      </w:r>
      <w:r>
        <w:rPr>
          <w:rFonts w:ascii="Times New Roman" w:hAnsi="Times New Roman" w:cs="Times New Roman"/>
          <w:sz w:val="28"/>
          <w:szCs w:val="28"/>
        </w:rPr>
        <w:t xml:space="preserve">  </w:t>
      </w:r>
      <w:r>
        <w:rPr>
          <w:rFonts w:ascii="Times New Roman" w:hAnsi="Times New Roman" w:cs="Times New Roman"/>
          <w:i/>
          <w:iCs/>
          <w:sz w:val="28"/>
          <w:szCs w:val="28"/>
        </w:rPr>
        <w:t>танцевальных,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8"/>
          <w:szCs w:val="28"/>
        </w:rPr>
        <w:t>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85"/>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5"/>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слушать музыку и выполнять простейшие танцевальные движения.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359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1700" w:header="720" w:footer="720" w:gutter="0"/>
          <w:cols w:space="720" w:equalWidth="0">
            <w:col w:w="9360"/>
          </w:cols>
          <w:noEndnote/>
        </w:sectPr>
      </w:pPr>
    </w:p>
    <w:p w:rsidR="00A109AE" w:rsidRDefault="00A109AE" w:rsidP="00D249DC">
      <w:pPr>
        <w:pStyle w:val="a0"/>
        <w:widowControl w:val="0"/>
        <w:numPr>
          <w:ilvl w:val="0"/>
          <w:numId w:val="8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lastRenderedPageBreak/>
        <w:t xml:space="preserve">Освоение приемов игры на музыкальных инструментах, сопровождение мелодии игрой на музыкальных инструментах.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узнавать знакомые песни, подпевать их, петь в хоре.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overflowPunct w:val="0"/>
        <w:autoSpaceDE w:val="0"/>
        <w:autoSpaceDN w:val="0"/>
        <w:adjustRightInd w:val="0"/>
        <w:spacing w:after="0" w:line="240" w:lineRule="auto"/>
        <w:ind w:left="720"/>
        <w:jc w:val="both"/>
        <w:rPr>
          <w:rFonts w:ascii="Symbol" w:hAnsi="Symbol" w:cs="Symbol"/>
          <w:sz w:val="28"/>
          <w:szCs w:val="28"/>
        </w:rPr>
      </w:pPr>
      <w:r>
        <w:rPr>
          <w:rFonts w:ascii="Times New Roman" w:hAnsi="Times New Roman" w:cs="Times New Roman"/>
          <w:sz w:val="28"/>
          <w:szCs w:val="28"/>
        </w:rPr>
        <w:t>2</w:t>
      </w:r>
      <w:r>
        <w:rPr>
          <w:rFonts w:ascii="Times New Roman" w:hAnsi="Times New Roman" w:cs="Times New Roman"/>
          <w:i/>
          <w:iCs/>
          <w:sz w:val="28"/>
          <w:szCs w:val="28"/>
        </w:rPr>
        <w:t>)</w:t>
      </w:r>
      <w:r>
        <w:rPr>
          <w:rFonts w:ascii="Times New Roman" w:hAnsi="Times New Roman" w:cs="Times New Roman"/>
          <w:sz w:val="28"/>
          <w:szCs w:val="28"/>
        </w:rPr>
        <w:t xml:space="preserve"> </w:t>
      </w:r>
      <w:r>
        <w:rPr>
          <w:rFonts w:ascii="Times New Roman" w:hAnsi="Times New Roman" w:cs="Times New Roman"/>
          <w:i/>
          <w:iCs/>
          <w:sz w:val="28"/>
          <w:szCs w:val="28"/>
        </w:rPr>
        <w:t>Готовность к участию в совместных музыкальных мероприятиях.</w:t>
      </w:r>
      <w:r>
        <w:rPr>
          <w:rFonts w:ascii="Times New Roman" w:hAnsi="Times New Roman" w:cs="Times New Roman"/>
          <w:sz w:val="28"/>
          <w:szCs w:val="28"/>
        </w:rPr>
        <w:t xml:space="preserve">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проявлять адекватные эмоциональные реакции от совместной и самостоятельной музыкальной деятельности.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Стремление к совместной и самостоятельной музыкальной деятельности;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использовать полученные навыки для участия в представлениях, концертах, спектаклях,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460"/>
        <w:rPr>
          <w:rFonts w:ascii="Times New Roman" w:hAnsi="Times New Roman" w:cs="Times New Roman"/>
          <w:sz w:val="24"/>
          <w:szCs w:val="24"/>
        </w:rPr>
      </w:pPr>
      <w:r>
        <w:rPr>
          <w:rFonts w:ascii="Times New Roman" w:hAnsi="Times New Roman" w:cs="Times New Roman"/>
          <w:b/>
          <w:bCs/>
          <w:sz w:val="28"/>
          <w:szCs w:val="28"/>
        </w:rPr>
        <w:t>4.2. Изобразительная деятельность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40"/>
        <w:rPr>
          <w:rFonts w:ascii="Times New Roman" w:hAnsi="Times New Roman" w:cs="Times New Roman"/>
          <w:sz w:val="24"/>
          <w:szCs w:val="24"/>
        </w:rPr>
      </w:pPr>
      <w:r>
        <w:rPr>
          <w:rFonts w:ascii="Times New Roman" w:hAnsi="Times New Roman" w:cs="Times New Roman"/>
          <w:b/>
          <w:bCs/>
          <w:sz w:val="28"/>
          <w:szCs w:val="28"/>
        </w:rPr>
        <w:t>(рисование, лепка, аппликация)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1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1)</w:t>
      </w:r>
      <w:r>
        <w:rPr>
          <w:rFonts w:ascii="Times New Roman" w:hAnsi="Times New Roman" w:cs="Times New Roman"/>
          <w:sz w:val="24"/>
          <w:szCs w:val="24"/>
        </w:rPr>
        <w:tab/>
      </w:r>
      <w:r>
        <w:rPr>
          <w:rFonts w:ascii="Times New Roman" w:hAnsi="Times New Roman" w:cs="Times New Roman"/>
          <w:i/>
          <w:iCs/>
          <w:sz w:val="28"/>
          <w:szCs w:val="28"/>
        </w:rPr>
        <w:t>Освоение  доступных  средств  изобразительной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лепка,  аппликация,  рисование;  использование  различных  изобразительных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технологий.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87"/>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Интерес к доступным видам изобразительной деятельности.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7"/>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7"/>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использовать различные изобразительные технологии в процессе рисования, лепки, аппликации.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87"/>
        </w:numPr>
        <w:tabs>
          <w:tab w:val="clear" w:pos="1440"/>
          <w:tab w:val="num" w:pos="1020"/>
        </w:tabs>
        <w:overflowPunct w:val="0"/>
        <w:autoSpaceDE w:val="0"/>
        <w:autoSpaceDN w:val="0"/>
        <w:adjustRightInd w:val="0"/>
        <w:spacing w:after="0" w:line="240" w:lineRule="auto"/>
        <w:ind w:left="1020" w:hanging="310"/>
        <w:jc w:val="both"/>
        <w:rPr>
          <w:rFonts w:ascii="Times New Roman" w:hAnsi="Times New Roman" w:cs="Times New Roman"/>
          <w:sz w:val="28"/>
          <w:szCs w:val="28"/>
        </w:rPr>
      </w:pPr>
      <w:r>
        <w:rPr>
          <w:rFonts w:ascii="Times New Roman" w:hAnsi="Times New Roman" w:cs="Times New Roman"/>
          <w:i/>
          <w:iCs/>
          <w:sz w:val="28"/>
          <w:szCs w:val="28"/>
        </w:rPr>
        <w:t xml:space="preserve">Способность к самостоятельной изобразительной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87"/>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Положительные эмоциональные реакции (удовольствие, радость) в процессе изобразительной деятельности.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7"/>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Стремление к собственной творческой деятельности и умение демонстрировать результаты работы.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7"/>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выражать свое отношение к результатам собственной и чужой творческой деятельности.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88"/>
        </w:numPr>
        <w:tabs>
          <w:tab w:val="clear" w:pos="1440"/>
          <w:tab w:val="num" w:pos="1020"/>
        </w:tabs>
        <w:overflowPunct w:val="0"/>
        <w:autoSpaceDE w:val="0"/>
        <w:autoSpaceDN w:val="0"/>
        <w:adjustRightInd w:val="0"/>
        <w:spacing w:after="0" w:line="240" w:lineRule="auto"/>
        <w:ind w:left="1020" w:hanging="310"/>
        <w:jc w:val="both"/>
        <w:rPr>
          <w:rFonts w:ascii="Times New Roman" w:hAnsi="Times New Roman" w:cs="Times New Roman"/>
          <w:sz w:val="28"/>
          <w:szCs w:val="28"/>
        </w:rPr>
      </w:pPr>
      <w:r>
        <w:rPr>
          <w:rFonts w:ascii="Times New Roman" w:hAnsi="Times New Roman" w:cs="Times New Roman"/>
          <w:i/>
          <w:iCs/>
          <w:sz w:val="28"/>
          <w:szCs w:val="28"/>
        </w:rPr>
        <w:lastRenderedPageBreak/>
        <w:t>Готовность к участию в совместных мероприятиях</w:t>
      </w:r>
      <w:r>
        <w:rPr>
          <w:rFonts w:ascii="Times New Roman" w:hAnsi="Times New Roman" w:cs="Times New Roman"/>
          <w:sz w:val="28"/>
          <w:szCs w:val="28"/>
        </w:rPr>
        <w:t>.</w:t>
      </w:r>
      <w:r>
        <w:rPr>
          <w:rFonts w:ascii="Times New Roman" w:hAnsi="Times New Roman" w:cs="Times New Roman"/>
          <w:i/>
          <w:iCs/>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360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1700" w:header="720" w:footer="720" w:gutter="0"/>
          <w:cols w:space="720" w:equalWidth="0">
            <w:col w:w="9360"/>
          </w:cols>
          <w:noEndnote/>
        </w:sectPr>
      </w:pPr>
    </w:p>
    <w:p w:rsidR="00A109AE" w:rsidRDefault="00A109AE" w:rsidP="00D249DC">
      <w:pPr>
        <w:pStyle w:val="a0"/>
        <w:widowControl w:val="0"/>
        <w:numPr>
          <w:ilvl w:val="0"/>
          <w:numId w:val="8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lastRenderedPageBreak/>
        <w:t xml:space="preserve">Готовность к взаимодействию в творческой деятельности совместно со сверстниками, взрослыми.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89"/>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18"/>
        <w:rPr>
          <w:rFonts w:ascii="Times New Roman" w:hAnsi="Times New Roman" w:cs="Times New Roman"/>
          <w:sz w:val="24"/>
          <w:szCs w:val="24"/>
        </w:rPr>
      </w:pPr>
      <w:r>
        <w:rPr>
          <w:rFonts w:ascii="Times New Roman" w:hAnsi="Times New Roman" w:cs="Times New Roman"/>
          <w:b/>
          <w:bCs/>
          <w:sz w:val="28"/>
          <w:szCs w:val="28"/>
        </w:rPr>
        <w:t>5. Технологии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858"/>
        <w:rPr>
          <w:rFonts w:ascii="Times New Roman" w:hAnsi="Times New Roman" w:cs="Times New Roman"/>
          <w:sz w:val="24"/>
          <w:szCs w:val="24"/>
        </w:rPr>
      </w:pPr>
      <w:r>
        <w:rPr>
          <w:rFonts w:ascii="Times New Roman" w:hAnsi="Times New Roman" w:cs="Times New Roman"/>
          <w:b/>
          <w:bCs/>
          <w:sz w:val="28"/>
          <w:szCs w:val="28"/>
        </w:rPr>
        <w:t>5.1. Профильный труд.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90"/>
        </w:numPr>
        <w:tabs>
          <w:tab w:val="clear" w:pos="1440"/>
          <w:tab w:val="num" w:pos="883"/>
        </w:tabs>
        <w:overflowPunct w:val="0"/>
        <w:autoSpaceDE w:val="0"/>
        <w:autoSpaceDN w:val="0"/>
        <w:adjustRightInd w:val="0"/>
        <w:spacing w:after="0" w:line="240" w:lineRule="auto"/>
        <w:ind w:left="-362" w:firstLine="710"/>
        <w:jc w:val="both"/>
        <w:rPr>
          <w:rFonts w:ascii="Times New Roman" w:hAnsi="Times New Roman" w:cs="Times New Roman"/>
          <w:i/>
          <w:iCs/>
          <w:sz w:val="28"/>
          <w:szCs w:val="28"/>
        </w:rPr>
      </w:pPr>
      <w:r>
        <w:rPr>
          <w:rFonts w:ascii="Times New Roman" w:hAnsi="Times New Roman" w:cs="Times New Roman"/>
          <w:i/>
          <w:iCs/>
          <w:sz w:val="28"/>
          <w:szCs w:val="28"/>
        </w:rPr>
        <w:t xml:space="preserve">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i/>
          <w:iCs/>
          <w:sz w:val="28"/>
          <w:szCs w:val="28"/>
        </w:rPr>
      </w:pPr>
    </w:p>
    <w:p w:rsidR="00A109AE" w:rsidRDefault="00A109AE" w:rsidP="00D249DC">
      <w:pPr>
        <w:pStyle w:val="a0"/>
        <w:widowControl w:val="0"/>
        <w:numPr>
          <w:ilvl w:val="0"/>
          <w:numId w:val="9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выполнять отдельные и комплексные элементы трудовых операций, несложные виды работ, применяемые в сферах производства и обслуживания.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Умение выполнять работу качественно, в установленный промежуток времени, оценивать результаты своего труда.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91"/>
        </w:numPr>
        <w:tabs>
          <w:tab w:val="clear" w:pos="1440"/>
          <w:tab w:val="num" w:pos="761"/>
        </w:tabs>
        <w:overflowPunct w:val="0"/>
        <w:autoSpaceDE w:val="0"/>
        <w:autoSpaceDN w:val="0"/>
        <w:adjustRightInd w:val="0"/>
        <w:spacing w:after="0" w:line="240" w:lineRule="auto"/>
        <w:ind w:left="-362" w:firstLine="710"/>
        <w:jc w:val="both"/>
        <w:rPr>
          <w:rFonts w:ascii="Times New Roman" w:hAnsi="Times New Roman" w:cs="Times New Roman"/>
          <w:sz w:val="28"/>
          <w:szCs w:val="28"/>
        </w:rPr>
      </w:pPr>
      <w:r>
        <w:rPr>
          <w:rFonts w:ascii="Times New Roman" w:hAnsi="Times New Roman" w:cs="Times New Roman"/>
          <w:i/>
          <w:iCs/>
          <w:sz w:val="28"/>
          <w:szCs w:val="28"/>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Pr>
          <w:rFonts w:ascii="Times New Roman" w:hAnsi="Times New Roman" w:cs="Times New Roman"/>
          <w:sz w:val="28"/>
          <w:szCs w:val="28"/>
        </w:rPr>
        <w:t>.</w:t>
      </w:r>
      <w:r>
        <w:rPr>
          <w:rFonts w:ascii="Times New Roman" w:hAnsi="Times New Roman" w:cs="Times New Roman"/>
          <w:i/>
          <w:iCs/>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38"/>
        <w:rPr>
          <w:rFonts w:ascii="Times New Roman" w:hAnsi="Times New Roman" w:cs="Times New Roman"/>
          <w:sz w:val="24"/>
          <w:szCs w:val="24"/>
        </w:rPr>
      </w:pPr>
      <w:r>
        <w:rPr>
          <w:rFonts w:ascii="Calibri" w:hAnsi="Calibri" w:cs="Calibri"/>
          <w:color w:val="00000A"/>
          <w:sz w:val="24"/>
          <w:szCs w:val="24"/>
        </w:rPr>
        <w:t>361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2062" w:header="720" w:footer="720" w:gutter="0"/>
          <w:cols w:space="720" w:equalWidth="0">
            <w:col w:w="8998"/>
          </w:cols>
          <w:noEndnote/>
        </w:sectPr>
      </w:pPr>
    </w:p>
    <w:p w:rsidR="00A109AE" w:rsidRDefault="00A109AE" w:rsidP="00D249DC">
      <w:pPr>
        <w:pStyle w:val="a0"/>
        <w:widowControl w:val="0"/>
        <w:numPr>
          <w:ilvl w:val="0"/>
          <w:numId w:val="92"/>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lastRenderedPageBreak/>
        <w:t xml:space="preserve">Потребность активно участвовать в совместной с другими деятельности, направленной на свое жизнеобеспечение, социальное развитие и помощь близким.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6. Физическая 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40"/>
        <w:rPr>
          <w:rFonts w:ascii="Times New Roman" w:hAnsi="Times New Roman" w:cs="Times New Roman"/>
          <w:sz w:val="24"/>
          <w:szCs w:val="24"/>
        </w:rPr>
      </w:pPr>
      <w:r>
        <w:rPr>
          <w:rFonts w:ascii="Times New Roman" w:hAnsi="Times New Roman" w:cs="Times New Roman"/>
          <w:b/>
          <w:bCs/>
          <w:sz w:val="28"/>
          <w:szCs w:val="28"/>
        </w:rPr>
        <w:t>6.1. Адаптивная физкультура.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93"/>
        </w:numPr>
        <w:tabs>
          <w:tab w:val="clear" w:pos="1440"/>
          <w:tab w:val="num" w:pos="1186"/>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i/>
          <w:iCs/>
          <w:sz w:val="28"/>
          <w:szCs w:val="28"/>
        </w:rPr>
        <w:t>Восприятие собственного тела, осознание своих физических возможностей и ограничений</w:t>
      </w:r>
      <w:r>
        <w:rPr>
          <w:rFonts w:ascii="Times New Roman" w:hAnsi="Times New Roman" w:cs="Times New Roman"/>
          <w:sz w:val="28"/>
          <w:szCs w:val="28"/>
        </w:rPr>
        <w:t>.</w:t>
      </w:r>
      <w:r>
        <w:rPr>
          <w:rFonts w:ascii="Times New Roman" w:hAnsi="Times New Roman" w:cs="Times New Roman"/>
          <w:i/>
          <w:iCs/>
          <w:sz w:val="28"/>
          <w:szCs w:val="28"/>
        </w:rPr>
        <w:t xml:space="preserve">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9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Освоение двигательных навыков, последовательности движений, развитие координационных способностей.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Совершенствование физических качеств: ловкости, силы, быстроты, выносливости.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радоваться успехам: выше прыгнул, быстрее пробежал и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94"/>
        </w:numPr>
        <w:tabs>
          <w:tab w:val="clear" w:pos="1440"/>
          <w:tab w:val="num" w:pos="1308"/>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i/>
          <w:iCs/>
          <w:sz w:val="28"/>
          <w:szCs w:val="28"/>
        </w:rPr>
        <w:t xml:space="preserve">Соотнесение самочувствия с настроением, собственной активностью, самостоятельностью и независимостью.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9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определять свое самочувствие в связи с физической нагрузкой: усталость, болевые ощущения,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95"/>
        </w:numPr>
        <w:tabs>
          <w:tab w:val="clear" w:pos="1440"/>
          <w:tab w:val="num" w:pos="1466"/>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i/>
          <w:iCs/>
          <w:sz w:val="28"/>
          <w:szCs w:val="28"/>
        </w:rPr>
        <w:t xml:space="preserve">Освоение доступных видов физкультурно-спортивной деятельности: езда на велосипеде, ходьба на лыжах, спортивные игры,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туризм, плавание.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9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ездить на велосипеде, кататься на санках, ходить на лыжах,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плавать, играть в подвижные игры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362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97"/>
        </w:numPr>
        <w:tabs>
          <w:tab w:val="clear" w:pos="1440"/>
          <w:tab w:val="num" w:pos="2300"/>
        </w:tabs>
        <w:overflowPunct w:val="0"/>
        <w:autoSpaceDE w:val="0"/>
        <w:autoSpaceDN w:val="0"/>
        <w:adjustRightInd w:val="0"/>
        <w:spacing w:after="0" w:line="240" w:lineRule="auto"/>
        <w:ind w:left="2300" w:hanging="704"/>
        <w:jc w:val="both"/>
        <w:rPr>
          <w:rFonts w:ascii="Times New Roman" w:hAnsi="Times New Roman" w:cs="Times New Roman"/>
          <w:b/>
          <w:bCs/>
          <w:sz w:val="28"/>
          <w:szCs w:val="28"/>
        </w:rPr>
      </w:pPr>
      <w:r>
        <w:rPr>
          <w:rFonts w:ascii="Times New Roman" w:hAnsi="Times New Roman" w:cs="Times New Roman"/>
          <w:b/>
          <w:bCs/>
          <w:sz w:val="28"/>
          <w:szCs w:val="28"/>
        </w:rPr>
        <w:t xml:space="preserve">Система оценки достижений 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0"/>
          <w:numId w:val="97"/>
        </w:numPr>
        <w:tabs>
          <w:tab w:val="clear" w:pos="720"/>
          <w:tab w:val="num" w:pos="1220"/>
        </w:tabs>
        <w:overflowPunct w:val="0"/>
        <w:autoSpaceDE w:val="0"/>
        <w:autoSpaceDN w:val="0"/>
        <w:adjustRightInd w:val="0"/>
        <w:spacing w:after="0" w:line="240" w:lineRule="auto"/>
        <w:ind w:left="1220" w:hanging="196"/>
        <w:jc w:val="both"/>
        <w:rPr>
          <w:rFonts w:ascii="Times New Roman" w:hAnsi="Times New Roman" w:cs="Times New Roman"/>
          <w:b/>
          <w:bCs/>
          <w:sz w:val="28"/>
          <w:szCs w:val="28"/>
        </w:rPr>
      </w:pPr>
      <w:r>
        <w:rPr>
          <w:rFonts w:ascii="Times New Roman" w:hAnsi="Times New Roman" w:cs="Times New Roman"/>
          <w:b/>
          <w:bCs/>
          <w:sz w:val="28"/>
          <w:szCs w:val="28"/>
        </w:rPr>
        <w:t xml:space="preserve">умеренной, тяжелой, глубокой умственной отсталостью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b/>
          <w:bCs/>
          <w:sz w:val="28"/>
          <w:szCs w:val="28"/>
        </w:rPr>
        <w:t>(интеллектуальными нарушениями), с тяжелыми и множественными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b/>
          <w:bCs/>
          <w:sz w:val="28"/>
          <w:szCs w:val="28"/>
        </w:rPr>
        <w:t>нарушениями развития планируемых результатов освоения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b/>
          <w:bCs/>
          <w:sz w:val="28"/>
          <w:szCs w:val="28"/>
        </w:rPr>
        <w:t>адаптированной основной 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58"/>
        <w:jc w:val="both"/>
        <w:rPr>
          <w:rFonts w:ascii="Times New Roman" w:hAnsi="Times New Roman" w:cs="Times New Roman"/>
          <w:sz w:val="24"/>
          <w:szCs w:val="24"/>
        </w:rPr>
      </w:pPr>
      <w:r>
        <w:rPr>
          <w:rFonts w:ascii="Times New Roman" w:hAnsi="Times New Roman" w:cs="Times New Roman"/>
          <w:i/>
          <w:iCs/>
          <w:sz w:val="28"/>
          <w:szCs w:val="28"/>
        </w:rPr>
        <w:t xml:space="preserve">Текущая </w:t>
      </w:r>
      <w:r>
        <w:rPr>
          <w:rFonts w:ascii="Times New Roman" w:hAnsi="Times New Roman" w:cs="Times New Roman"/>
          <w:sz w:val="28"/>
          <w:szCs w:val="28"/>
        </w:rPr>
        <w:t>аттестация обучающихся включает в себя полугодовое</w:t>
      </w:r>
      <w:r>
        <w:rPr>
          <w:rFonts w:ascii="Times New Roman" w:hAnsi="Times New Roman" w:cs="Times New Roman"/>
          <w:i/>
          <w:iCs/>
          <w:sz w:val="28"/>
          <w:szCs w:val="28"/>
        </w:rPr>
        <w:t xml:space="preserve"> </w:t>
      </w:r>
      <w:r>
        <w:rPr>
          <w:rFonts w:ascii="Times New Roman" w:hAnsi="Times New Roman" w:cs="Times New Roman"/>
          <w:sz w:val="28"/>
          <w:szCs w:val="28"/>
        </w:rPr>
        <w:t xml:space="preserve">оценивание результатов освоения СИПР, разработанной на основе АООП образовательной организации. </w:t>
      </w:r>
      <w:r>
        <w:rPr>
          <w:rFonts w:ascii="Times New Roman" w:hAnsi="Times New Roman" w:cs="Times New Roman"/>
          <w:i/>
          <w:iCs/>
          <w:sz w:val="28"/>
          <w:szCs w:val="28"/>
        </w:rPr>
        <w:t>Промежуточная</w:t>
      </w:r>
      <w:r>
        <w:rPr>
          <w:rFonts w:ascii="Times New Roman" w:hAnsi="Times New Roman" w:cs="Times New Roman"/>
          <w:sz w:val="28"/>
          <w:szCs w:val="28"/>
        </w:rPr>
        <w:t xml:space="preserve"> (годовая) аттестация представляет собой оценку результатов освоения СИПР и развития жизненных компетенций ребѐнка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процессу аттестации обучающегося желательно привлекать членов его семьи.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Задачей экспертной группы является выработка согласованной оценки достижений ребѐнка в сфере жизненных компетенций. Основой служит анализ результатов обучения ребѐнка, динамика развития его личности. 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зультаты</w:t>
      </w:r>
      <w:proofErr w:type="spellEnd"/>
      <w:r>
        <w:rPr>
          <w:rFonts w:ascii="Times New Roman" w:hAnsi="Times New Roman" w:cs="Times New Roman"/>
          <w:sz w:val="28"/>
          <w:szCs w:val="28"/>
        </w:rPr>
        <w:t xml:space="preserve"> анализа должны быть представлены в удобной и понятной всем членам группы форме оценки, характеризующей наличный уровень жизнен-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ребѐнка, оценивается динамика развития его жизненных компетенций.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363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44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Итоговая  оценка  качества  освоения  обучающимися  с  умеренной,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w:t>
      </w:r>
      <w:r>
        <w:rPr>
          <w:rFonts w:ascii="Times New Roman" w:hAnsi="Times New Roman" w:cs="Times New Roman"/>
          <w:i/>
          <w:iCs/>
          <w:sz w:val="28"/>
          <w:szCs w:val="28"/>
        </w:rPr>
        <w:t>Итоговая</w:t>
      </w:r>
      <w:r>
        <w:rPr>
          <w:rFonts w:ascii="Times New Roman" w:hAnsi="Times New Roman" w:cs="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(курсов) и даже образовательных областей, которые не должны рассматриваться как показатель </w:t>
      </w:r>
      <w:proofErr w:type="spellStart"/>
      <w:r>
        <w:rPr>
          <w:rFonts w:ascii="Times New Roman" w:hAnsi="Times New Roman" w:cs="Times New Roman"/>
          <w:sz w:val="28"/>
          <w:szCs w:val="28"/>
        </w:rPr>
        <w:t>неуспешности</w:t>
      </w:r>
      <w:proofErr w:type="spellEnd"/>
      <w:r>
        <w:rPr>
          <w:rFonts w:ascii="Times New Roman" w:hAnsi="Times New Roman" w:cs="Times New Roman"/>
          <w:sz w:val="28"/>
          <w:szCs w:val="28"/>
        </w:rPr>
        <w:t xml:space="preserve"> их обучения и развития в целом</w:t>
      </w:r>
      <w:r>
        <w:rPr>
          <w:rFonts w:ascii="Calibri" w:hAnsi="Calibri" w:cs="Calibri"/>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Система оценки результатов отражает степень выполнения обучающимся СИПР, взаимодействие следующих компонентов: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9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что обучающийся знает и умеет на конец учебного периода,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что из полученных знаний и умений он применяет на практике,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9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насколько активно, адекватно и самостоятельно он их применяет.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w:t>
      </w:r>
      <w:proofErr w:type="spellStart"/>
      <w:r>
        <w:rPr>
          <w:rFonts w:ascii="Times New Roman" w:hAnsi="Times New Roman" w:cs="Times New Roman"/>
          <w:sz w:val="28"/>
          <w:szCs w:val="28"/>
        </w:rPr>
        <w:t>перцептивных</w:t>
      </w:r>
      <w:proofErr w:type="spellEnd"/>
      <w:r>
        <w:rPr>
          <w:rFonts w:ascii="Times New Roman" w:hAnsi="Times New Roman" w:cs="Times New Roman"/>
          <w:sz w:val="28"/>
          <w:szCs w:val="28"/>
        </w:rPr>
        <w:t>, речевых, предметных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графических работ и др. При предъявлении и выполнении всех видов заданий обучающимся должна оказываться помощь: разъяснение, показ,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дополнительные словесные, графические и жестовые инструкции; задания по подражанию, совместно распределенным действиям и др. При оценке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364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99"/>
        </w:numPr>
        <w:tabs>
          <w:tab w:val="clear" w:pos="1440"/>
          <w:tab w:val="num" w:pos="3360"/>
        </w:tabs>
        <w:overflowPunct w:val="0"/>
        <w:autoSpaceDE w:val="0"/>
        <w:autoSpaceDN w:val="0"/>
        <w:adjustRightInd w:val="0"/>
        <w:spacing w:after="0" w:line="240" w:lineRule="auto"/>
        <w:ind w:left="3360" w:hanging="485"/>
        <w:jc w:val="both"/>
        <w:rPr>
          <w:rFonts w:ascii="Times New Roman" w:hAnsi="Times New Roman" w:cs="Times New Roman"/>
          <w:b/>
          <w:bCs/>
          <w:sz w:val="28"/>
          <w:szCs w:val="28"/>
        </w:rPr>
      </w:pPr>
      <w:r>
        <w:rPr>
          <w:rFonts w:ascii="Times New Roman" w:hAnsi="Times New Roman" w:cs="Times New Roman"/>
          <w:b/>
          <w:bCs/>
          <w:sz w:val="28"/>
          <w:szCs w:val="28"/>
        </w:rPr>
        <w:t xml:space="preserve">Содержательный раздел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b/>
          <w:bCs/>
          <w:sz w:val="28"/>
          <w:szCs w:val="28"/>
        </w:rPr>
      </w:pPr>
    </w:p>
    <w:p w:rsidR="00A109AE" w:rsidRDefault="00A109AE" w:rsidP="00D249DC">
      <w:pPr>
        <w:pStyle w:val="a0"/>
        <w:widowControl w:val="0"/>
        <w:numPr>
          <w:ilvl w:val="0"/>
          <w:numId w:val="100"/>
        </w:numPr>
        <w:tabs>
          <w:tab w:val="clear" w:pos="720"/>
          <w:tab w:val="num" w:pos="1560"/>
        </w:tabs>
        <w:overflowPunct w:val="0"/>
        <w:autoSpaceDE w:val="0"/>
        <w:autoSpaceDN w:val="0"/>
        <w:adjustRightInd w:val="0"/>
        <w:spacing w:after="0" w:line="240" w:lineRule="auto"/>
        <w:ind w:left="1560" w:hanging="696"/>
        <w:jc w:val="both"/>
        <w:rPr>
          <w:rFonts w:ascii="Times New Roman" w:hAnsi="Times New Roman" w:cs="Times New Roman"/>
          <w:b/>
          <w:bCs/>
          <w:sz w:val="28"/>
          <w:szCs w:val="28"/>
        </w:rPr>
      </w:pPr>
      <w:r>
        <w:rPr>
          <w:rFonts w:ascii="Times New Roman" w:hAnsi="Times New Roman" w:cs="Times New Roman"/>
          <w:b/>
          <w:bCs/>
          <w:sz w:val="28"/>
          <w:szCs w:val="28"/>
        </w:rPr>
        <w:t xml:space="preserve">Программа формирования базовых учебных действий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включает следующие задачи: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2"/>
          <w:numId w:val="101"/>
        </w:numPr>
        <w:tabs>
          <w:tab w:val="clear" w:pos="2160"/>
          <w:tab w:val="num" w:pos="1000"/>
        </w:tabs>
        <w:overflowPunct w:val="0"/>
        <w:autoSpaceDE w:val="0"/>
        <w:autoSpaceDN w:val="0"/>
        <w:adjustRightInd w:val="0"/>
        <w:spacing w:after="0" w:line="240" w:lineRule="auto"/>
        <w:ind w:left="1000" w:hanging="290"/>
        <w:jc w:val="both"/>
        <w:rPr>
          <w:rFonts w:ascii="Times New Roman" w:hAnsi="Times New Roman" w:cs="Times New Roman"/>
          <w:sz w:val="28"/>
          <w:szCs w:val="28"/>
        </w:rPr>
      </w:pPr>
      <w:r>
        <w:rPr>
          <w:rFonts w:ascii="Times New Roman" w:hAnsi="Times New Roman" w:cs="Times New Roman"/>
          <w:sz w:val="28"/>
          <w:szCs w:val="28"/>
        </w:rPr>
        <w:t xml:space="preserve">Подготовку ребенка к нахождению и обучению в среде сверстников,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01"/>
        </w:numPr>
        <w:tabs>
          <w:tab w:val="clear" w:pos="720"/>
          <w:tab w:val="num" w:pos="473"/>
        </w:tabs>
        <w:overflowPunct w:val="0"/>
        <w:autoSpaceDE w:val="0"/>
        <w:autoSpaceDN w:val="0"/>
        <w:adjustRightInd w:val="0"/>
        <w:spacing w:after="0" w:line="240" w:lineRule="auto"/>
        <w:ind w:left="0" w:firstLine="2"/>
        <w:jc w:val="both"/>
        <w:rPr>
          <w:rFonts w:ascii="Times New Roman" w:hAnsi="Times New Roman" w:cs="Times New Roman"/>
          <w:sz w:val="28"/>
          <w:szCs w:val="28"/>
        </w:rPr>
      </w:pPr>
      <w:r>
        <w:rPr>
          <w:rFonts w:ascii="Times New Roman" w:hAnsi="Times New Roman" w:cs="Times New Roman"/>
          <w:sz w:val="28"/>
          <w:szCs w:val="28"/>
        </w:rPr>
        <w:t xml:space="preserve">эмоциональному, коммуникативному взаимодействию с группой 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2"/>
          <w:numId w:val="102"/>
        </w:numPr>
        <w:tabs>
          <w:tab w:val="clear" w:pos="2160"/>
          <w:tab w:val="num" w:pos="1080"/>
        </w:tabs>
        <w:overflowPunct w:val="0"/>
        <w:autoSpaceDE w:val="0"/>
        <w:autoSpaceDN w:val="0"/>
        <w:adjustRightInd w:val="0"/>
        <w:spacing w:after="0" w:line="240" w:lineRule="auto"/>
        <w:ind w:left="1080" w:hanging="370"/>
        <w:jc w:val="both"/>
        <w:rPr>
          <w:rFonts w:ascii="Times New Roman" w:hAnsi="Times New Roman" w:cs="Times New Roman"/>
          <w:sz w:val="28"/>
          <w:szCs w:val="28"/>
        </w:rPr>
      </w:pPr>
      <w:r>
        <w:rPr>
          <w:rFonts w:ascii="Times New Roman" w:hAnsi="Times New Roman" w:cs="Times New Roman"/>
          <w:sz w:val="28"/>
          <w:szCs w:val="28"/>
        </w:rPr>
        <w:t xml:space="preserve">Формирование учебного поведения: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02"/>
        </w:numPr>
        <w:tabs>
          <w:tab w:val="clear" w:pos="1440"/>
          <w:tab w:val="num" w:pos="720"/>
        </w:tabs>
        <w:overflowPunct w:val="0"/>
        <w:autoSpaceDE w:val="0"/>
        <w:autoSpaceDN w:val="0"/>
        <w:adjustRightInd w:val="0"/>
        <w:spacing w:after="0" w:line="240" w:lineRule="auto"/>
        <w:ind w:left="720" w:hanging="358"/>
        <w:jc w:val="both"/>
        <w:rPr>
          <w:rFonts w:ascii="Symbol" w:hAnsi="Symbol" w:cs="Symbol"/>
          <w:sz w:val="28"/>
          <w:szCs w:val="28"/>
        </w:rPr>
      </w:pPr>
      <w:r>
        <w:rPr>
          <w:rFonts w:ascii="Times New Roman" w:hAnsi="Times New Roman" w:cs="Times New Roman"/>
          <w:sz w:val="28"/>
          <w:szCs w:val="28"/>
        </w:rPr>
        <w:t xml:space="preserve">направленность взгляда (на говорящего взрослого, на задание);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102"/>
        </w:numPr>
        <w:tabs>
          <w:tab w:val="clear" w:pos="1440"/>
          <w:tab w:val="num" w:pos="720"/>
        </w:tabs>
        <w:overflowPunct w:val="0"/>
        <w:autoSpaceDE w:val="0"/>
        <w:autoSpaceDN w:val="0"/>
        <w:adjustRightInd w:val="0"/>
        <w:spacing w:after="0" w:line="240" w:lineRule="auto"/>
        <w:ind w:left="720" w:hanging="358"/>
        <w:jc w:val="both"/>
        <w:rPr>
          <w:rFonts w:ascii="Symbol" w:hAnsi="Symbol" w:cs="Symbol"/>
          <w:sz w:val="28"/>
          <w:szCs w:val="28"/>
        </w:rPr>
      </w:pPr>
      <w:r>
        <w:rPr>
          <w:rFonts w:ascii="Times New Roman" w:hAnsi="Times New Roman" w:cs="Times New Roman"/>
          <w:sz w:val="28"/>
          <w:szCs w:val="28"/>
        </w:rPr>
        <w:t xml:space="preserve">умение выполнять инструкции педагога;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365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10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lastRenderedPageBreak/>
        <w:t xml:space="preserve">использование по назначению учебных материалов;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03"/>
        </w:numPr>
        <w:overflowPunct w:val="0"/>
        <w:autoSpaceDE w:val="0"/>
        <w:autoSpaceDN w:val="0"/>
        <w:adjustRightInd w:val="0"/>
        <w:spacing w:after="0" w:line="240" w:lineRule="auto"/>
        <w:ind w:right="1660" w:hanging="358"/>
        <w:jc w:val="both"/>
        <w:rPr>
          <w:rFonts w:ascii="Symbol" w:hAnsi="Symbol" w:cs="Symbol"/>
          <w:sz w:val="27"/>
          <w:szCs w:val="27"/>
        </w:rPr>
      </w:pPr>
      <w:r>
        <w:rPr>
          <w:rFonts w:ascii="Times New Roman" w:hAnsi="Times New Roman" w:cs="Times New Roman"/>
          <w:sz w:val="27"/>
          <w:szCs w:val="27"/>
        </w:rPr>
        <w:t xml:space="preserve">умение выполнять действия по образцу и по подражанию. 3. Формирование умения выполнять задание: </w:t>
      </w:r>
    </w:p>
    <w:p w:rsidR="00A109AE" w:rsidRDefault="00A109AE" w:rsidP="00D249DC">
      <w:pPr>
        <w:pStyle w:val="a0"/>
        <w:widowControl w:val="0"/>
        <w:autoSpaceDE w:val="0"/>
        <w:autoSpaceDN w:val="0"/>
        <w:adjustRightInd w:val="0"/>
        <w:spacing w:after="0" w:line="240" w:lineRule="auto"/>
        <w:rPr>
          <w:rFonts w:ascii="Symbol" w:hAnsi="Symbol" w:cs="Symbol"/>
          <w:sz w:val="27"/>
          <w:szCs w:val="27"/>
        </w:rPr>
      </w:pPr>
    </w:p>
    <w:p w:rsidR="00A109AE" w:rsidRDefault="00A109AE" w:rsidP="00D249DC">
      <w:pPr>
        <w:pStyle w:val="a0"/>
        <w:widowControl w:val="0"/>
        <w:numPr>
          <w:ilvl w:val="0"/>
          <w:numId w:val="10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в течение определенного периода времени,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0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от начала до конца,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0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с заданными качественными параметрами.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4. Формирование умения самостоятельно переходить от одного задания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(операции,  действия)  к  другому  в  соответствии  с  расписанием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алгоритмом действия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Задачи по формированию базовых учебных действий включаются в СИПР с учетом особых образовательных потребностей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b/>
          <w:bCs/>
          <w:sz w:val="28"/>
          <w:szCs w:val="28"/>
        </w:rPr>
        <w:t xml:space="preserve">3.2.2. Программы учебных предметов, курсов </w:t>
      </w:r>
      <w:proofErr w:type="spellStart"/>
      <w:r>
        <w:rPr>
          <w:rFonts w:ascii="Times New Roman" w:hAnsi="Times New Roman" w:cs="Times New Roman"/>
          <w:b/>
          <w:bCs/>
          <w:sz w:val="28"/>
          <w:szCs w:val="28"/>
        </w:rPr>
        <w:t>коррекционно</w:t>
      </w:r>
      <w:proofErr w:type="spellEnd"/>
      <w:r>
        <w:rPr>
          <w:rFonts w:ascii="Times New Roman" w:hAnsi="Times New Roman" w:cs="Times New Roman"/>
          <w:b/>
          <w:b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80"/>
        <w:rPr>
          <w:rFonts w:ascii="Times New Roman" w:hAnsi="Times New Roman" w:cs="Times New Roman"/>
          <w:sz w:val="24"/>
          <w:szCs w:val="24"/>
        </w:rPr>
      </w:pPr>
      <w:r>
        <w:rPr>
          <w:rFonts w:ascii="Times New Roman" w:hAnsi="Times New Roman" w:cs="Times New Roman"/>
          <w:b/>
          <w:bCs/>
          <w:sz w:val="28"/>
          <w:szCs w:val="28"/>
        </w:rPr>
        <w:t>развивающей области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60"/>
        <w:rPr>
          <w:rFonts w:ascii="Times New Roman" w:hAnsi="Times New Roman" w:cs="Times New Roman"/>
          <w:sz w:val="24"/>
          <w:szCs w:val="24"/>
        </w:rPr>
      </w:pPr>
      <w:r>
        <w:rPr>
          <w:rFonts w:ascii="Times New Roman" w:hAnsi="Times New Roman" w:cs="Times New Roman"/>
          <w:b/>
          <w:bCs/>
          <w:sz w:val="28"/>
          <w:szCs w:val="28"/>
        </w:rPr>
        <w:t>I. РЕЧЬ И АЛЬТЕРНАТИВНАЯ КОММУНИКАЦИЯ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имеющих нарушение интеллекта в сочетании с </w:t>
      </w:r>
      <w:proofErr w:type="spellStart"/>
      <w:r>
        <w:rPr>
          <w:rFonts w:ascii="Times New Roman" w:hAnsi="Times New Roman" w:cs="Times New Roman"/>
          <w:sz w:val="28"/>
          <w:szCs w:val="28"/>
        </w:rPr>
        <w:t>аутистическими</w:t>
      </w:r>
      <w:proofErr w:type="spellEnd"/>
      <w:r>
        <w:rPr>
          <w:rFonts w:ascii="Times New Roman" w:hAnsi="Times New Roman" w:cs="Times New Roman"/>
          <w:sz w:val="28"/>
          <w:szCs w:val="28"/>
        </w:rPr>
        <w:t xml:space="preserve"> расстройствами, отсутствует потребность в коммуникативных связях,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366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3"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речи  и  ее  функций:  коммуникативной,  познавательной,  регулирующей.  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многих детей с тяжелыми и множественными нарушениями развития устная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(звучащая) речь отсутствует или нарушена настолько, что понимание ее окружающими значительно затруднено, либо невозможно.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ребѐнка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Образовательные задачи по коммуникации направлены на формирование навыков установления, поддержания и завершения контакта.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При составлении специальной индивидуальной программы развития выбираются обучающие задачи и, в зависимости от возможностей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подбирается  средство  коммуникации  для  реализации  поставленных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Если ребенок не владеет устной речью, ему подбирается альтернативное средство коммуникации, например, жест, пиктограмма или др. 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367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альтернативным средствам коммуникации относятся:  взгляд, жест, мимика,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предмет, графические изображения (фотография, цветная картинка, черно-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белая картинка, пиктограмма, напечатанное слово), электронные устройства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(коммуникативные   кнопки,   коммуникаторы,   планшетные   компьютеры,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компьютеры).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Раздел «Развитие речи средствами вербальной и невербальной коммуникации» включает </w:t>
      </w:r>
      <w:proofErr w:type="spellStart"/>
      <w:r>
        <w:rPr>
          <w:rFonts w:ascii="Times New Roman" w:hAnsi="Times New Roman" w:cs="Times New Roman"/>
          <w:sz w:val="28"/>
          <w:szCs w:val="28"/>
        </w:rPr>
        <w:t>импрессивную</w:t>
      </w:r>
      <w:proofErr w:type="spellEnd"/>
      <w:r>
        <w:rPr>
          <w:rFonts w:ascii="Times New Roman" w:hAnsi="Times New Roman" w:cs="Times New Roman"/>
          <w:sz w:val="28"/>
          <w:szCs w:val="28"/>
        </w:rPr>
        <w:t xml:space="preserve"> и экспрессивную речь. Задачи по развитию </w:t>
      </w:r>
      <w:proofErr w:type="spellStart"/>
      <w:r>
        <w:rPr>
          <w:rFonts w:ascii="Times New Roman" w:hAnsi="Times New Roman" w:cs="Times New Roman"/>
          <w:sz w:val="28"/>
          <w:szCs w:val="28"/>
        </w:rPr>
        <w:t>импрессивной</w:t>
      </w:r>
      <w:proofErr w:type="spellEnd"/>
      <w:r>
        <w:rPr>
          <w:rFonts w:ascii="Times New Roman" w:hAnsi="Times New Roman" w:cs="Times New Roman"/>
          <w:sz w:val="28"/>
          <w:szCs w:val="28"/>
        </w:rP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учится общаться, пользуясь альтернативными средствами. Обучение </w:t>
      </w:r>
      <w:proofErr w:type="spellStart"/>
      <w:r>
        <w:rPr>
          <w:rFonts w:ascii="Times New Roman" w:hAnsi="Times New Roman" w:cs="Times New Roman"/>
          <w:sz w:val="28"/>
          <w:szCs w:val="28"/>
        </w:rPr>
        <w:t>импрессивной</w:t>
      </w:r>
      <w:proofErr w:type="spellEnd"/>
      <w:r>
        <w:rPr>
          <w:rFonts w:ascii="Times New Roman" w:hAnsi="Times New Roman" w:cs="Times New Roman"/>
          <w:sz w:val="28"/>
          <w:szCs w:val="28"/>
        </w:rPr>
        <w:t xml:space="preserve"> речи и экспрессивной проводится параллельно.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Раздел  «Чтение и письмо» включает глобальное чтение, предпосылки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04"/>
        </w:numPr>
        <w:tabs>
          <w:tab w:val="clear" w:pos="720"/>
          <w:tab w:val="num" w:pos="200"/>
        </w:tabs>
        <w:overflowPunct w:val="0"/>
        <w:autoSpaceDE w:val="0"/>
        <w:autoSpaceDN w:val="0"/>
        <w:adjustRightInd w:val="0"/>
        <w:spacing w:after="0" w:line="240" w:lineRule="auto"/>
        <w:ind w:left="200" w:hanging="198"/>
        <w:jc w:val="both"/>
        <w:rPr>
          <w:rFonts w:ascii="Times New Roman" w:hAnsi="Times New Roman" w:cs="Times New Roman"/>
          <w:sz w:val="28"/>
          <w:szCs w:val="28"/>
        </w:rPr>
      </w:pPr>
      <w:r>
        <w:rPr>
          <w:rFonts w:ascii="Times New Roman" w:hAnsi="Times New Roman" w:cs="Times New Roman"/>
          <w:sz w:val="28"/>
          <w:szCs w:val="28"/>
        </w:rPr>
        <w:t xml:space="preserve">осмысленному чтению и письму, начальные навыки чтения и письма.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04"/>
        </w:numPr>
        <w:tabs>
          <w:tab w:val="clear" w:pos="1440"/>
          <w:tab w:val="num" w:pos="1051"/>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учебном плане предмет представлен с 1 по 13 год обучения. С обучающимися, нуждающимися в дополнительной индивидуальной работе,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Материально-техническое оснащение учебного предмета «Общение»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05"/>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05"/>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электронные устройства для альтернативной коммуникации: записывающие и воспроизводящие устройства, коммуникаторы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Pr="0073732E" w:rsidRDefault="00A109AE" w:rsidP="00D249DC">
      <w:pPr>
        <w:pStyle w:val="a0"/>
        <w:widowControl w:val="0"/>
        <w:overflowPunct w:val="0"/>
        <w:autoSpaceDE w:val="0"/>
        <w:autoSpaceDN w:val="0"/>
        <w:adjustRightInd w:val="0"/>
        <w:spacing w:after="0" w:line="240" w:lineRule="auto"/>
        <w:ind w:left="720"/>
        <w:jc w:val="both"/>
        <w:rPr>
          <w:rFonts w:ascii="Symbol" w:hAnsi="Symbol" w:cs="Symbol"/>
          <w:sz w:val="28"/>
          <w:szCs w:val="28"/>
          <w:lang w:val="en-US"/>
        </w:rPr>
      </w:pPr>
      <w:r w:rsidRPr="0073732E">
        <w:rPr>
          <w:rFonts w:ascii="Times New Roman" w:hAnsi="Times New Roman" w:cs="Times New Roman"/>
          <w:sz w:val="28"/>
          <w:szCs w:val="28"/>
          <w:lang w:val="en-US"/>
        </w:rPr>
        <w:t>(</w:t>
      </w:r>
      <w:r>
        <w:rPr>
          <w:rFonts w:ascii="Times New Roman" w:hAnsi="Times New Roman" w:cs="Times New Roman"/>
          <w:sz w:val="28"/>
          <w:szCs w:val="28"/>
        </w:rPr>
        <w:t>например</w:t>
      </w:r>
      <w:r w:rsidRPr="0073732E">
        <w:rPr>
          <w:rFonts w:ascii="Times New Roman" w:hAnsi="Times New Roman" w:cs="Times New Roman"/>
          <w:sz w:val="28"/>
          <w:szCs w:val="28"/>
          <w:lang w:val="en-US"/>
        </w:rPr>
        <w:t>,  Language  Master  ―Big  Mac‖,  ―Step  by  step‖,  ―</w:t>
      </w:r>
      <w:proofErr w:type="spellStart"/>
      <w:r w:rsidRPr="0073732E">
        <w:rPr>
          <w:rFonts w:ascii="Times New Roman" w:hAnsi="Times New Roman" w:cs="Times New Roman"/>
          <w:sz w:val="28"/>
          <w:szCs w:val="28"/>
          <w:lang w:val="en-US"/>
        </w:rPr>
        <w:t>GoTalk</w:t>
      </w:r>
      <w:proofErr w:type="spellEnd"/>
      <w:r w:rsidRPr="0073732E">
        <w:rPr>
          <w:rFonts w:ascii="Times New Roman" w:hAnsi="Times New Roman" w:cs="Times New Roman"/>
          <w:sz w:val="28"/>
          <w:szCs w:val="28"/>
          <w:lang w:val="en-US"/>
        </w:rPr>
        <w:t xml:space="preserve">‖, </w:t>
      </w:r>
    </w:p>
    <w:p w:rsidR="00A109AE" w:rsidRPr="0073732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lang w:val="en-US"/>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368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lastRenderedPageBreak/>
        <w:t>―</w:t>
      </w:r>
      <w:proofErr w:type="spellStart"/>
      <w:r>
        <w:rPr>
          <w:rFonts w:ascii="Times New Roman" w:hAnsi="Times New Roman" w:cs="Times New Roman"/>
          <w:sz w:val="27"/>
          <w:szCs w:val="27"/>
        </w:rPr>
        <w:t>MinTalker</w:t>
      </w:r>
      <w:proofErr w:type="spellEnd"/>
      <w:r>
        <w:rPr>
          <w:rFonts w:ascii="Times New Roman" w:hAnsi="Times New Roman" w:cs="Times New Roman"/>
          <w:sz w:val="27"/>
          <w:szCs w:val="27"/>
        </w:rPr>
        <w:t>‖  и  др.),  компьютерные  устройства,  синтезирующие  речь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(например, планшетный компьютер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0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информационно-программное обеспечение: компьютерные программы для создания пиктограмм (например, ―</w:t>
      </w:r>
      <w:proofErr w:type="spellStart"/>
      <w:r>
        <w:rPr>
          <w:rFonts w:ascii="Times New Roman" w:hAnsi="Times New Roman" w:cs="Times New Roman"/>
          <w:sz w:val="28"/>
          <w:szCs w:val="28"/>
        </w:rPr>
        <w:t>Boardmaker</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Alladin</w:t>
      </w:r>
      <w:proofErr w:type="spellEnd"/>
      <w:r>
        <w:rPr>
          <w:rFonts w:ascii="Times New Roman" w:hAnsi="Times New Roman" w:cs="Times New Roman"/>
          <w:sz w:val="28"/>
          <w:szCs w:val="28"/>
        </w:rPr>
        <w:t>‖ и др.), системы символов (например, ―</w:t>
      </w:r>
      <w:proofErr w:type="spellStart"/>
      <w:r>
        <w:rPr>
          <w:rFonts w:ascii="Times New Roman" w:hAnsi="Times New Roman" w:cs="Times New Roman"/>
          <w:sz w:val="28"/>
          <w:szCs w:val="28"/>
        </w:rPr>
        <w:t>Bliss</w:t>
      </w:r>
      <w:proofErr w:type="spellEnd"/>
      <w:r>
        <w:rPr>
          <w:rFonts w:ascii="Times New Roman" w:hAnsi="Times New Roman" w:cs="Times New Roman"/>
          <w:sz w:val="28"/>
          <w:szCs w:val="28"/>
        </w:rPr>
        <w:t xml:space="preserve">‖); компьютерные программы для общения (например, «Общение» и др.), обучающие компьютерные программы и программы для коррекции различных нарушений речи;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06"/>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аудио и видеоматериалы.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40"/>
        <w:rPr>
          <w:rFonts w:ascii="Times New Roman" w:hAnsi="Times New Roman" w:cs="Times New Roman"/>
          <w:sz w:val="24"/>
          <w:szCs w:val="24"/>
        </w:rPr>
      </w:pPr>
      <w:r>
        <w:rPr>
          <w:rFonts w:ascii="Times New Roman" w:hAnsi="Times New Roman" w:cs="Times New Roman"/>
          <w:b/>
          <w:bCs/>
          <w:i/>
          <w:iCs/>
          <w:sz w:val="28"/>
          <w:szCs w:val="28"/>
        </w:rPr>
        <w:t>Коммуникация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460"/>
        <w:rPr>
          <w:rFonts w:ascii="Times New Roman" w:hAnsi="Times New Roman" w:cs="Times New Roman"/>
          <w:sz w:val="24"/>
          <w:szCs w:val="24"/>
        </w:rPr>
      </w:pPr>
      <w:r>
        <w:rPr>
          <w:rFonts w:ascii="Times New Roman" w:hAnsi="Times New Roman" w:cs="Times New Roman"/>
          <w:i/>
          <w:iCs/>
          <w:color w:val="00000A"/>
          <w:sz w:val="28"/>
          <w:szCs w:val="28"/>
        </w:rPr>
        <w:t>Коммуникация с использованием вербальных средств.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Установление контакта с собеседником: установление зрительного контакта с собеседником, учет эмоционального состояния собеседника.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Реагирование на собственное имя. Приветствие собеседника звуком (словом,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предложением).    Привлечение   к   себе   внимания    звуком   (словом,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предложением). Выражение своих желаний звуком (словом, предложением).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6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Обращение</w:t>
      </w:r>
      <w:r>
        <w:rPr>
          <w:rFonts w:ascii="Times New Roman" w:hAnsi="Times New Roman" w:cs="Times New Roman"/>
          <w:sz w:val="24"/>
          <w:szCs w:val="24"/>
        </w:rPr>
        <w:tab/>
      </w:r>
      <w:r>
        <w:rPr>
          <w:rFonts w:ascii="Times New Roman" w:hAnsi="Times New Roman" w:cs="Times New Roman"/>
          <w:sz w:val="28"/>
          <w:szCs w:val="28"/>
        </w:rPr>
        <w:t>с   просьбой   о   помощи,   выражая   еѐ   звуком   (словом,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предложением).   Выражение   согласия   (несогласия)   звуком   (словом,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предложением). Выражение благодарности звуком (словом, предложением).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 разговоре. Прощание с собеседником звуком (словом, предложением).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320"/>
        <w:rPr>
          <w:rFonts w:ascii="Times New Roman" w:hAnsi="Times New Roman" w:cs="Times New Roman"/>
          <w:sz w:val="24"/>
          <w:szCs w:val="24"/>
        </w:rPr>
      </w:pPr>
      <w:r>
        <w:rPr>
          <w:rFonts w:ascii="Times New Roman" w:hAnsi="Times New Roman" w:cs="Times New Roman"/>
          <w:i/>
          <w:iCs/>
          <w:sz w:val="28"/>
          <w:szCs w:val="28"/>
        </w:rPr>
        <w:t>Коммуникация с использованием невербальных средств.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Указание взглядом на объект при выражении своих желаний, ответе на вопрос. Выражение мимикой согласия (несогласия), удовольствия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(неудовольствия);  приветствие   (прощание)   с  использованием   мимики.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Выражение жестом согласия (несогласия), удовольствия (неудовольствия),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благодарности,  своих  желаний;  приветствие  (прощание),  обращение  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369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6"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помощью, ответы на вопросы с использованием жеста. Привлечение внимания звучащим предметом; выражение удовольствия (неудовольствия),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(неудовольствия), благодарности, своих желаний, приветствие (прощание),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обращение за помощью, ответы на вопросы, задавание вопросов с использованием графического изображения (фотография, цветная картинка,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черно-белая  картинка,  пиктограмма).  Выражение  согласия  (несогласия),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удовольствия (неудовольствия), благодарности, своих желаний, приветствие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(прощание), обращение за помощью, ответы на вопросы, задавание вопросов с использованием карточек с напечатанными словами. Выражение согласия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(несогласия), удовольствия (неудовольствия), благодарности, своих желаний,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приветствие  (прощание),  обращение  за  помощью,  ответы  на  вопросы,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задавание вопросов с использованием таблицы букв.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Выражение</w:t>
      </w:r>
      <w:r>
        <w:rPr>
          <w:rFonts w:ascii="Times New Roman" w:hAnsi="Times New Roman" w:cs="Times New Roman"/>
          <w:sz w:val="24"/>
          <w:szCs w:val="24"/>
        </w:rPr>
        <w:tab/>
      </w:r>
      <w:r>
        <w:rPr>
          <w:rFonts w:ascii="Times New Roman" w:hAnsi="Times New Roman" w:cs="Times New Roman"/>
          <w:sz w:val="28"/>
          <w:szCs w:val="28"/>
        </w:rPr>
        <w:t>согласия  (несогласия),  удовольствия  (неудовольствия),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w:t>
      </w:r>
      <w:proofErr w:type="spellStart"/>
      <w:r>
        <w:rPr>
          <w:rFonts w:ascii="Times New Roman" w:hAnsi="Times New Roman" w:cs="Times New Roman"/>
          <w:sz w:val="28"/>
          <w:szCs w:val="28"/>
        </w:rPr>
        <w:t>Language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Master</w:t>
      </w:r>
      <w:proofErr w:type="spellEnd"/>
      <w:r>
        <w:rPr>
          <w:rFonts w:ascii="Times New Roman" w:hAnsi="Times New Roman" w:cs="Times New Roman"/>
          <w:sz w:val="28"/>
          <w:szCs w:val="28"/>
        </w:rPr>
        <w:t>»). Привлечение внимания, выражение согласия (несогласия), благодарности, своих желаний,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обращение за помощью, ответы на вопросы, задавание вопросов, приветствие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7"/>
          <w:szCs w:val="27"/>
        </w:rPr>
        <w:t>(прощание) с использованием кнопки (клавиши), нажатие которой запускает воспроизводящее речь устройство (например: «</w:t>
      </w:r>
      <w:proofErr w:type="spellStart"/>
      <w:r>
        <w:rPr>
          <w:rFonts w:ascii="Times New Roman" w:hAnsi="Times New Roman" w:cs="Times New Roman"/>
          <w:sz w:val="27"/>
          <w:szCs w:val="27"/>
        </w:rPr>
        <w:t>Big</w:t>
      </w:r>
      <w:proofErr w:type="spellEnd"/>
      <w:r>
        <w:rPr>
          <w:rFonts w:ascii="Times New Roman" w:hAnsi="Times New Roman" w:cs="Times New Roman"/>
          <w:sz w:val="27"/>
          <w:szCs w:val="27"/>
        </w:rPr>
        <w:t xml:space="preserve"> </w:t>
      </w:r>
      <w:proofErr w:type="spellStart"/>
      <w:r>
        <w:rPr>
          <w:rFonts w:ascii="Times New Roman" w:hAnsi="Times New Roman" w:cs="Times New Roman"/>
          <w:sz w:val="27"/>
          <w:szCs w:val="27"/>
        </w:rPr>
        <w:t>Mac</w:t>
      </w:r>
      <w:proofErr w:type="spellEnd"/>
      <w:r>
        <w:rPr>
          <w:rFonts w:ascii="Times New Roman" w:hAnsi="Times New Roman" w:cs="Times New Roman"/>
          <w:sz w:val="27"/>
          <w:szCs w:val="27"/>
        </w:rPr>
        <w:t>», «</w:t>
      </w:r>
      <w:proofErr w:type="spellStart"/>
      <w:r>
        <w:rPr>
          <w:rFonts w:ascii="Times New Roman" w:hAnsi="Times New Roman" w:cs="Times New Roman"/>
          <w:sz w:val="27"/>
          <w:szCs w:val="27"/>
        </w:rPr>
        <w:t>Talk</w:t>
      </w:r>
      <w:proofErr w:type="spellEnd"/>
      <w:r>
        <w:rPr>
          <w:rFonts w:ascii="Times New Roman" w:hAnsi="Times New Roman" w:cs="Times New Roman"/>
          <w:sz w:val="27"/>
          <w:szCs w:val="27"/>
        </w:rPr>
        <w:t xml:space="preserve"> </w:t>
      </w:r>
      <w:proofErr w:type="spellStart"/>
      <w:r>
        <w:rPr>
          <w:rFonts w:ascii="Times New Roman" w:hAnsi="Times New Roman" w:cs="Times New Roman"/>
          <w:sz w:val="27"/>
          <w:szCs w:val="27"/>
        </w:rPr>
        <w:t>Block</w:t>
      </w:r>
      <w:proofErr w:type="spellEnd"/>
      <w:r>
        <w:rPr>
          <w:rFonts w:ascii="Times New Roman" w:hAnsi="Times New Roman" w:cs="Times New Roman"/>
          <w:sz w:val="27"/>
          <w:szCs w:val="27"/>
        </w:rPr>
        <w:t>», «</w:t>
      </w:r>
      <w:proofErr w:type="spellStart"/>
      <w:r>
        <w:rPr>
          <w:rFonts w:ascii="Times New Roman" w:hAnsi="Times New Roman" w:cs="Times New Roman"/>
          <w:sz w:val="27"/>
          <w:szCs w:val="27"/>
        </w:rPr>
        <w:t>Go</w:t>
      </w:r>
      <w:proofErr w:type="spellEnd"/>
      <w:r>
        <w:rPr>
          <w:rFonts w:ascii="Times New Roman" w:hAnsi="Times New Roman" w:cs="Times New Roman"/>
          <w:sz w:val="27"/>
          <w:szCs w:val="27"/>
        </w:rPr>
        <w:t xml:space="preserve"> </w:t>
      </w:r>
      <w:proofErr w:type="spellStart"/>
      <w:r>
        <w:rPr>
          <w:rFonts w:ascii="Times New Roman" w:hAnsi="Times New Roman" w:cs="Times New Roman"/>
          <w:sz w:val="27"/>
          <w:szCs w:val="27"/>
        </w:rPr>
        <w:t>Talk</w:t>
      </w:r>
      <w:proofErr w:type="spellEnd"/>
      <w:r>
        <w:rPr>
          <w:rFonts w:ascii="Times New Roman" w:hAnsi="Times New Roman" w:cs="Times New Roman"/>
          <w:sz w:val="27"/>
          <w:szCs w:val="27"/>
        </w:rPr>
        <w:t xml:space="preserve"> </w:t>
      </w:r>
      <w:proofErr w:type="spellStart"/>
      <w:r>
        <w:rPr>
          <w:rFonts w:ascii="Times New Roman" w:hAnsi="Times New Roman" w:cs="Times New Roman"/>
          <w:sz w:val="27"/>
          <w:szCs w:val="27"/>
        </w:rPr>
        <w:t>One</w:t>
      </w:r>
      <w:proofErr w:type="spellEnd"/>
      <w:r>
        <w:rPr>
          <w:rFonts w:ascii="Times New Roman" w:hAnsi="Times New Roman" w:cs="Times New Roman"/>
          <w:sz w:val="27"/>
          <w:szCs w:val="27"/>
        </w:rPr>
        <w:t>»). Выражение согласия (несогласия), благодарности, своих желаний,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приветствие  (прощание),  обращение  за  помощью,  ответы  на  вопросы,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задавание</w:t>
      </w:r>
      <w:r>
        <w:rPr>
          <w:rFonts w:ascii="Times New Roman" w:hAnsi="Times New Roman" w:cs="Times New Roman"/>
          <w:sz w:val="24"/>
          <w:szCs w:val="24"/>
        </w:rPr>
        <w:tab/>
      </w:r>
      <w:r>
        <w:rPr>
          <w:rFonts w:ascii="Times New Roman" w:hAnsi="Times New Roman" w:cs="Times New Roman"/>
          <w:sz w:val="28"/>
          <w:szCs w:val="28"/>
        </w:rPr>
        <w:t>вопросов,  рассказ  о  себе,  прошедших  событиях  и  т.д.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использованием  пошагового  коммуникатора  (например,  ―</w:t>
      </w:r>
      <w:proofErr w:type="spellStart"/>
      <w:r>
        <w:rPr>
          <w:rFonts w:ascii="Times New Roman" w:hAnsi="Times New Roman" w:cs="Times New Roman"/>
          <w:sz w:val="28"/>
          <w:szCs w:val="28"/>
        </w:rPr>
        <w:t>Step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step</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Выражение</w:t>
      </w:r>
      <w:r>
        <w:rPr>
          <w:rFonts w:ascii="Times New Roman" w:hAnsi="Times New Roman" w:cs="Times New Roman"/>
          <w:sz w:val="24"/>
          <w:szCs w:val="24"/>
        </w:rPr>
        <w:tab/>
      </w:r>
      <w:r>
        <w:rPr>
          <w:rFonts w:ascii="Times New Roman" w:hAnsi="Times New Roman" w:cs="Times New Roman"/>
          <w:sz w:val="28"/>
          <w:szCs w:val="28"/>
        </w:rPr>
        <w:t>своих   желаний,   согласия   (несогласия),   благодарности,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370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приветствие  (прощание),  обращение  за  помощью,  ответы  на  вопросы,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задавание</w:t>
      </w:r>
      <w:r>
        <w:rPr>
          <w:rFonts w:ascii="Times New Roman" w:hAnsi="Times New Roman" w:cs="Times New Roman"/>
          <w:sz w:val="24"/>
          <w:szCs w:val="24"/>
        </w:rPr>
        <w:tab/>
      </w:r>
      <w:r>
        <w:rPr>
          <w:rFonts w:ascii="Times New Roman" w:hAnsi="Times New Roman" w:cs="Times New Roman"/>
          <w:sz w:val="28"/>
          <w:szCs w:val="28"/>
        </w:rPr>
        <w:t>вопросов,   рассказывание   с   использованием   коммуникатора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73732E">
        <w:rPr>
          <w:rFonts w:ascii="Times New Roman" w:hAnsi="Times New Roman" w:cs="Times New Roman"/>
          <w:sz w:val="28"/>
          <w:szCs w:val="28"/>
          <w:lang w:val="en-US"/>
        </w:rPr>
        <w:t>(</w:t>
      </w:r>
      <w:r>
        <w:rPr>
          <w:rFonts w:ascii="Times New Roman" w:hAnsi="Times New Roman" w:cs="Times New Roman"/>
          <w:sz w:val="28"/>
          <w:szCs w:val="28"/>
        </w:rPr>
        <w:t>например</w:t>
      </w:r>
      <w:r w:rsidRPr="0073732E">
        <w:rPr>
          <w:rFonts w:ascii="Times New Roman" w:hAnsi="Times New Roman" w:cs="Times New Roman"/>
          <w:sz w:val="28"/>
          <w:szCs w:val="28"/>
          <w:lang w:val="en-US"/>
        </w:rPr>
        <w:t>: «</w:t>
      </w:r>
      <w:proofErr w:type="spellStart"/>
      <w:r w:rsidRPr="0073732E">
        <w:rPr>
          <w:rFonts w:ascii="Times New Roman" w:hAnsi="Times New Roman" w:cs="Times New Roman"/>
          <w:sz w:val="28"/>
          <w:szCs w:val="28"/>
          <w:lang w:val="en-US"/>
        </w:rPr>
        <w:t>GoTalk</w:t>
      </w:r>
      <w:proofErr w:type="spellEnd"/>
      <w:r w:rsidRPr="0073732E">
        <w:rPr>
          <w:rFonts w:ascii="Times New Roman" w:hAnsi="Times New Roman" w:cs="Times New Roman"/>
          <w:sz w:val="28"/>
          <w:szCs w:val="28"/>
          <w:lang w:val="en-US"/>
        </w:rPr>
        <w:t>», «</w:t>
      </w:r>
      <w:proofErr w:type="spellStart"/>
      <w:r w:rsidRPr="0073732E">
        <w:rPr>
          <w:rFonts w:ascii="Times New Roman" w:hAnsi="Times New Roman" w:cs="Times New Roman"/>
          <w:sz w:val="28"/>
          <w:szCs w:val="28"/>
          <w:lang w:val="en-US"/>
        </w:rPr>
        <w:t>MinTalker</w:t>
      </w:r>
      <w:proofErr w:type="spellEnd"/>
      <w:r w:rsidRPr="0073732E">
        <w:rPr>
          <w:rFonts w:ascii="Times New Roman" w:hAnsi="Times New Roman" w:cs="Times New Roman"/>
          <w:sz w:val="28"/>
          <w:szCs w:val="28"/>
          <w:lang w:val="en-US"/>
        </w:rPr>
        <w:t>», «</w:t>
      </w:r>
      <w:proofErr w:type="spellStart"/>
      <w:r w:rsidRPr="0073732E">
        <w:rPr>
          <w:rFonts w:ascii="Times New Roman" w:hAnsi="Times New Roman" w:cs="Times New Roman"/>
          <w:sz w:val="28"/>
          <w:szCs w:val="28"/>
          <w:lang w:val="en-US"/>
        </w:rPr>
        <w:t>SmallTalker</w:t>
      </w:r>
      <w:proofErr w:type="spellEnd"/>
      <w:r w:rsidRPr="0073732E">
        <w:rPr>
          <w:rFonts w:ascii="Times New Roman" w:hAnsi="Times New Roman" w:cs="Times New Roman"/>
          <w:sz w:val="28"/>
          <w:szCs w:val="28"/>
          <w:lang w:val="en-US"/>
        </w:rPr>
        <w:t>», «XL-Talker», «</w:t>
      </w:r>
      <w:proofErr w:type="spellStart"/>
      <w:r w:rsidRPr="0073732E">
        <w:rPr>
          <w:rFonts w:ascii="Times New Roman" w:hAnsi="Times New Roman" w:cs="Times New Roman"/>
          <w:sz w:val="28"/>
          <w:szCs w:val="28"/>
          <w:lang w:val="en-US"/>
        </w:rPr>
        <w:t>PowerTalker</w:t>
      </w:r>
      <w:proofErr w:type="spellEnd"/>
      <w:r w:rsidRPr="0073732E">
        <w:rPr>
          <w:rFonts w:ascii="Times New Roman" w:hAnsi="Times New Roman" w:cs="Times New Roman"/>
          <w:sz w:val="28"/>
          <w:szCs w:val="28"/>
          <w:lang w:val="en-US"/>
        </w:rPr>
        <w:t xml:space="preserve">»). </w:t>
      </w:r>
      <w:r>
        <w:rPr>
          <w:rFonts w:ascii="Times New Roman" w:hAnsi="Times New Roman" w:cs="Times New Roman"/>
          <w:sz w:val="28"/>
          <w:szCs w:val="28"/>
        </w:rPr>
        <w:t>Выражение своих желаний, согласия (несогласия),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благодарности, приветствие (прощание), обращение за помощью, ответы на вопросы, задавание вопросов, рассказывание с использованием компьютера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(планшетного компьютера).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60"/>
        <w:rPr>
          <w:rFonts w:ascii="Times New Roman" w:hAnsi="Times New Roman" w:cs="Times New Roman"/>
          <w:sz w:val="24"/>
          <w:szCs w:val="24"/>
        </w:rPr>
      </w:pPr>
      <w:r>
        <w:rPr>
          <w:rFonts w:ascii="Times New Roman" w:hAnsi="Times New Roman" w:cs="Times New Roman"/>
          <w:b/>
          <w:bCs/>
          <w:i/>
          <w:iCs/>
          <w:sz w:val="28"/>
          <w:szCs w:val="28"/>
        </w:rPr>
        <w:t>Развитие речи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60"/>
        <w:rPr>
          <w:rFonts w:ascii="Times New Roman" w:hAnsi="Times New Roman" w:cs="Times New Roman"/>
          <w:sz w:val="24"/>
          <w:szCs w:val="24"/>
        </w:rPr>
      </w:pPr>
      <w:r>
        <w:rPr>
          <w:rFonts w:ascii="Times New Roman" w:hAnsi="Times New Roman" w:cs="Times New Roman"/>
          <w:b/>
          <w:bCs/>
          <w:i/>
          <w:iCs/>
          <w:sz w:val="28"/>
          <w:szCs w:val="28"/>
        </w:rPr>
        <w:t>средствами вербальной и невербальной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00"/>
        <w:rPr>
          <w:rFonts w:ascii="Times New Roman" w:hAnsi="Times New Roman" w:cs="Times New Roman"/>
          <w:sz w:val="24"/>
          <w:szCs w:val="24"/>
        </w:rPr>
      </w:pPr>
      <w:proofErr w:type="spellStart"/>
      <w:r>
        <w:rPr>
          <w:rFonts w:ascii="Times New Roman" w:hAnsi="Times New Roman" w:cs="Times New Roman"/>
          <w:i/>
          <w:iCs/>
          <w:color w:val="00000A"/>
          <w:sz w:val="28"/>
          <w:szCs w:val="28"/>
        </w:rPr>
        <w:t>Импрессивная</w:t>
      </w:r>
      <w:proofErr w:type="spellEnd"/>
      <w:r>
        <w:rPr>
          <w:rFonts w:ascii="Times New Roman" w:hAnsi="Times New Roman" w:cs="Times New Roman"/>
          <w:i/>
          <w:iCs/>
          <w:color w:val="00000A"/>
          <w:sz w:val="28"/>
          <w:szCs w:val="28"/>
        </w:rPr>
        <w:t xml:space="preserve"> речь.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 xml:space="preserve">Понимание простых по звуковому составу слов </w:t>
      </w:r>
      <w:r>
        <w:rPr>
          <w:rFonts w:ascii="Times New Roman" w:hAnsi="Times New Roman" w:cs="Times New Roman"/>
          <w:sz w:val="27"/>
          <w:szCs w:val="27"/>
        </w:rPr>
        <w:t>(мама,</w:t>
      </w:r>
      <w:r>
        <w:rPr>
          <w:rFonts w:ascii="Times New Roman" w:hAnsi="Times New Roman" w:cs="Times New Roman"/>
          <w:color w:val="00000A"/>
          <w:sz w:val="27"/>
          <w:szCs w:val="27"/>
        </w:rPr>
        <w:t xml:space="preserve"> </w:t>
      </w:r>
      <w:r>
        <w:rPr>
          <w:rFonts w:ascii="Times New Roman" w:hAnsi="Times New Roman" w:cs="Times New Roman"/>
          <w:sz w:val="27"/>
          <w:szCs w:val="27"/>
        </w:rPr>
        <w:t>папа,</w:t>
      </w:r>
      <w:r>
        <w:rPr>
          <w:rFonts w:ascii="Times New Roman" w:hAnsi="Times New Roman" w:cs="Times New Roman"/>
          <w:color w:val="00000A"/>
          <w:sz w:val="27"/>
          <w:szCs w:val="27"/>
        </w:rPr>
        <w:t xml:space="preserve"> </w:t>
      </w:r>
      <w:r>
        <w:rPr>
          <w:rFonts w:ascii="Times New Roman" w:hAnsi="Times New Roman" w:cs="Times New Roman"/>
          <w:sz w:val="27"/>
          <w:szCs w:val="27"/>
        </w:rPr>
        <w:t>дядя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Реагирование на собственное имя. Узнавание (различение) имѐн членов семьи, учащихся класса, педагогов. Понимание слов, обозначающих предмет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(посуда, мебель, игрушки, одежда, обувь, животные, овощи, фрукты, бытовые приборы, школьные принадлежности, продукты, транспорт, птицы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Понимание обобщающих понятий (посуда, мебель, игрушки, одежда, обувь,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животные, овощи, фрукты, бытовые приборы, школьные принадлежности,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форма и др.). Понимание слов, обозначающих признак действия, состояние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(громко,  тихо,  быстро,  медленно,  хорошо,  плохо,  весело,  грустно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Понимание слов, указывающих на предмет, его признак (я, он, мой, твой и др.). Понимание слов, обозначающих число, количество предметов (пять,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второй и др.). Понимание слов, обозначающих взаимосвязь слов в предложении (в, на, под, из, из-за и др.). Понимание простых предложений.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Понимание сложных предложений. Понимание содержания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80"/>
        <w:rPr>
          <w:rFonts w:ascii="Times New Roman" w:hAnsi="Times New Roman" w:cs="Times New Roman"/>
          <w:sz w:val="24"/>
          <w:szCs w:val="24"/>
        </w:rPr>
      </w:pPr>
      <w:r>
        <w:rPr>
          <w:rFonts w:ascii="Times New Roman" w:hAnsi="Times New Roman" w:cs="Times New Roman"/>
          <w:i/>
          <w:iCs/>
          <w:color w:val="00000A"/>
          <w:sz w:val="28"/>
          <w:szCs w:val="28"/>
        </w:rPr>
        <w:t>Экспрессивная речь.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371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2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Называние</w:t>
      </w:r>
      <w:r>
        <w:rPr>
          <w:rFonts w:ascii="Times New Roman" w:hAnsi="Times New Roman" w:cs="Times New Roman"/>
          <w:sz w:val="24"/>
          <w:szCs w:val="24"/>
        </w:rPr>
        <w:tab/>
      </w:r>
      <w:r>
        <w:rPr>
          <w:rFonts w:ascii="Times New Roman" w:hAnsi="Times New Roman" w:cs="Times New Roman"/>
          <w:color w:val="00000A"/>
          <w:sz w:val="28"/>
          <w:szCs w:val="28"/>
        </w:rPr>
        <w:t>(употребление)   отдельных   звуков,   звукоподражаний,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звуковых комплексов. Называние (употребление) простых по звуковому составу слов (мама, папа, дядя и др.). Называние собственного имени.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Называние</w:t>
      </w:r>
      <w:r>
        <w:rPr>
          <w:rFonts w:ascii="Times New Roman" w:hAnsi="Times New Roman" w:cs="Times New Roman"/>
          <w:sz w:val="24"/>
          <w:szCs w:val="24"/>
        </w:rPr>
        <w:tab/>
      </w:r>
      <w:r>
        <w:rPr>
          <w:rFonts w:ascii="Times New Roman" w:hAnsi="Times New Roman" w:cs="Times New Roman"/>
          <w:color w:val="00000A"/>
          <w:sz w:val="28"/>
          <w:szCs w:val="28"/>
        </w:rPr>
        <w:t>имѐн  членов  семьи  (учащихся  класса,  педагогов  класса).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Называние  (употребление)  слов,  обозначающих  предмет  (посуда,  мебель,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игрушки,  одежда,  обувь,  животные,  овощи,  фрукты,  бытовые  приборы,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школьные принадлежности, продукты, транспорт, птицы и др.). Называние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(употребление)  обобщающих  понятий  (посуда,  мебель,  игрушки,  одежда,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обувь, животные, овощи, фрукты, бытовые приборы, школьные принадлежности, продукты, транспорт, птицы и др.). Называние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(употребление) слов, обозначающих действия предмета (пить, есть, сидеть,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стоять,   бегать,   спать,   рисовать,   играть,   гулять   и   др.).   Называние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(употребление)  слов,  обозначающих  признак  предмета  (цвет,  величина,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форма и др.). Называние (употребление) слов, обозначающих признак действия, состояние (громко, тихо, быстро, медленно, хорошо, плохо, весело,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грустно и др.). Называние (употребление) слов, указывающих на предмет, его признак (я, он, мой, твой и др.). Называние (употребление) 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обозначающих число, количество предметов (пять, второй и др.). Называние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(употребление)  слов,  обозначающих  взаимосвязь  слов  в  предложении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 под, из, из-за и др.). Называние (употребление) простых предложений.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Составление</w:t>
      </w:r>
      <w:r>
        <w:rPr>
          <w:rFonts w:ascii="Times New Roman" w:hAnsi="Times New Roman" w:cs="Times New Roman"/>
          <w:sz w:val="24"/>
          <w:szCs w:val="24"/>
        </w:rPr>
        <w:tab/>
      </w:r>
      <w:r>
        <w:rPr>
          <w:rFonts w:ascii="Times New Roman" w:hAnsi="Times New Roman" w:cs="Times New Roman"/>
          <w:color w:val="00000A"/>
          <w:sz w:val="28"/>
          <w:szCs w:val="28"/>
        </w:rPr>
        <w:t>рассказа   о   прошедших,   планируемых   событиях.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Составление рассказа о себе. Пересказ текста по плану, представленному графическими изображениями (фотографии, рисунки, пиктограммы).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i/>
          <w:iCs/>
          <w:sz w:val="28"/>
          <w:szCs w:val="28"/>
        </w:rPr>
        <w:t>Экспрессия с использованием средств невербальной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Сообщение  собственного  имени  посредством  напечатанного  слова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372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(электронного устройства). Сообщение имѐн членов семьи (учащихся класса,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игрушки,  одежда,  обувь,  животные,  овощи,  фрукты,  бытовые  приборы,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школьные</w:t>
      </w:r>
      <w:r>
        <w:rPr>
          <w:rFonts w:ascii="Times New Roman" w:hAnsi="Times New Roman" w:cs="Times New Roman"/>
          <w:sz w:val="24"/>
          <w:szCs w:val="24"/>
        </w:rPr>
        <w:tab/>
      </w:r>
      <w:r>
        <w:rPr>
          <w:rFonts w:ascii="Times New Roman" w:hAnsi="Times New Roman" w:cs="Times New Roman"/>
          <w:color w:val="00000A"/>
          <w:sz w:val="28"/>
          <w:szCs w:val="28"/>
        </w:rPr>
        <w:t>принадлежности,   продукты,   транспорт,   птицы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7"/>
          <w:szCs w:val="27"/>
        </w:rPr>
        <w:t>рисовать,  играть,  гулять  и  др.).  Использование  графического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(электронного  устройства)    для  обозначения  признака  предмета  (цвет,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величина,   форма   и   др.).   Использование   графического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(электронного устройства)  для обозначения обобщающих понятий (посуда,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мебель, игрушки, одежда, обувь, животные, овощи, фрукты, бытовые приборы, школьные принадлежности, продукты, транспорт, птицы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Использование  графического изображения  (электронного устройства)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для  обозначения  признака  действия,  состояния  (громко,  тихо,  быстро,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медленно, хорошо, плохо, весело, грустно и др.). Использование напечатанного слова (электронного устройства,) для обозначения слова,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указывающего на предмет, его признак (я, он, мой, твой и др.). Использование электронного устройства для обозначения числа и количества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373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использованием графического изображения (электронного устройства).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Составление рассказа о себе с использованием графического изображения (электронного устройства).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00"/>
        <w:rPr>
          <w:rFonts w:ascii="Times New Roman" w:hAnsi="Times New Roman" w:cs="Times New Roman"/>
          <w:sz w:val="24"/>
          <w:szCs w:val="24"/>
        </w:rPr>
      </w:pPr>
      <w:r>
        <w:rPr>
          <w:rFonts w:ascii="Times New Roman" w:hAnsi="Times New Roman" w:cs="Times New Roman"/>
          <w:b/>
          <w:bCs/>
          <w:i/>
          <w:iCs/>
          <w:sz w:val="28"/>
          <w:szCs w:val="28"/>
        </w:rPr>
        <w:t>Чтение и письмо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00"/>
        <w:rPr>
          <w:rFonts w:ascii="Times New Roman" w:hAnsi="Times New Roman" w:cs="Times New Roman"/>
          <w:sz w:val="24"/>
          <w:szCs w:val="24"/>
        </w:rPr>
      </w:pPr>
      <w:r>
        <w:rPr>
          <w:rFonts w:ascii="Times New Roman" w:hAnsi="Times New Roman" w:cs="Times New Roman"/>
          <w:i/>
          <w:iCs/>
          <w:sz w:val="28"/>
          <w:szCs w:val="28"/>
        </w:rPr>
        <w:t>Глобальное чтение.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800"/>
        <w:rPr>
          <w:rFonts w:ascii="Times New Roman" w:hAnsi="Times New Roman" w:cs="Times New Roman"/>
          <w:sz w:val="24"/>
          <w:szCs w:val="24"/>
        </w:rPr>
      </w:pPr>
      <w:r>
        <w:rPr>
          <w:rFonts w:ascii="Times New Roman" w:hAnsi="Times New Roman" w:cs="Times New Roman"/>
          <w:i/>
          <w:iCs/>
          <w:sz w:val="28"/>
          <w:szCs w:val="28"/>
        </w:rPr>
        <w:t>Предпосылки к осмысленному чтению и письму</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Узнавание (различение) образов графем (букв). Графические действия с использованием элементов графем: обводка, штриховка, печатание букв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480"/>
        <w:rPr>
          <w:rFonts w:ascii="Times New Roman" w:hAnsi="Times New Roman" w:cs="Times New Roman"/>
          <w:sz w:val="24"/>
          <w:szCs w:val="24"/>
        </w:rPr>
      </w:pPr>
      <w:r>
        <w:rPr>
          <w:rFonts w:ascii="Times New Roman" w:hAnsi="Times New Roman" w:cs="Times New Roman"/>
          <w:i/>
          <w:iCs/>
          <w:sz w:val="28"/>
          <w:szCs w:val="28"/>
        </w:rPr>
        <w:t>Начальные навыки чтения и письма</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w:t>
      </w:r>
      <w:r>
        <w:rPr>
          <w:rFonts w:ascii="Times New Roman" w:hAnsi="Times New Roman" w:cs="Times New Roman"/>
          <w:sz w:val="24"/>
          <w:szCs w:val="24"/>
        </w:rPr>
        <w:tab/>
      </w:r>
      <w:r>
        <w:rPr>
          <w:rFonts w:ascii="Times New Roman" w:hAnsi="Times New Roman" w:cs="Times New Roman"/>
          <w:sz w:val="28"/>
          <w:szCs w:val="28"/>
        </w:rPr>
        <w:t>звука  в  слоге  (слове).  Соотнесение  звука  с  буквой.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Узнавание графического изображения буквы в слоге (слове). Называние буквы. Чтение слога (слова). Написание буквы (слога, слова, предложения).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720"/>
        <w:rPr>
          <w:rFonts w:ascii="Times New Roman" w:hAnsi="Times New Roman" w:cs="Times New Roman"/>
          <w:sz w:val="24"/>
          <w:szCs w:val="24"/>
        </w:rPr>
      </w:pPr>
      <w:r>
        <w:rPr>
          <w:rFonts w:ascii="Times New Roman" w:hAnsi="Times New Roman" w:cs="Times New Roman"/>
          <w:b/>
          <w:bCs/>
          <w:sz w:val="28"/>
          <w:szCs w:val="28"/>
        </w:rPr>
        <w:t>II. МАТЕМАТИЧЕСКИЕ ПРЕДСТАВЛЕНИЯ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107"/>
        </w:numPr>
        <w:tabs>
          <w:tab w:val="clear" w:pos="1440"/>
          <w:tab w:val="num" w:pos="980"/>
        </w:tabs>
        <w:overflowPunct w:val="0"/>
        <w:autoSpaceDE w:val="0"/>
        <w:autoSpaceDN w:val="0"/>
        <w:adjustRightInd w:val="0"/>
        <w:spacing w:after="0" w:line="240" w:lineRule="auto"/>
        <w:ind w:left="980" w:hanging="270"/>
        <w:jc w:val="both"/>
        <w:rPr>
          <w:rFonts w:ascii="Times New Roman" w:hAnsi="Times New Roman" w:cs="Times New Roman"/>
          <w:sz w:val="28"/>
          <w:szCs w:val="28"/>
        </w:rPr>
      </w:pPr>
      <w:r>
        <w:rPr>
          <w:rFonts w:ascii="Times New Roman" w:hAnsi="Times New Roman" w:cs="Times New Roman"/>
          <w:sz w:val="28"/>
          <w:szCs w:val="28"/>
        </w:rPr>
        <w:t xml:space="preserve">повседневной жизни, участвуя в разных видах деятельности, ребенок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07"/>
        </w:numPr>
        <w:tabs>
          <w:tab w:val="clear" w:pos="720"/>
          <w:tab w:val="num" w:pos="200"/>
        </w:tabs>
        <w:overflowPunct w:val="0"/>
        <w:autoSpaceDE w:val="0"/>
        <w:autoSpaceDN w:val="0"/>
        <w:adjustRightInd w:val="0"/>
        <w:spacing w:after="0" w:line="240" w:lineRule="auto"/>
        <w:ind w:left="200" w:hanging="198"/>
        <w:jc w:val="both"/>
        <w:rPr>
          <w:rFonts w:ascii="Times New Roman" w:hAnsi="Times New Roman" w:cs="Times New Roman"/>
          <w:sz w:val="28"/>
          <w:szCs w:val="28"/>
        </w:rPr>
      </w:pPr>
      <w:r>
        <w:rPr>
          <w:rFonts w:ascii="Times New Roman" w:hAnsi="Times New Roman" w:cs="Times New Roman"/>
          <w:sz w:val="28"/>
          <w:szCs w:val="28"/>
        </w:rPr>
        <w:t xml:space="preserve">тяжелыми и множественными нарушениями развития попадает в ситуации,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требующие от него использования математических знаний. Так, накрывая на стол на трѐх человек, нужно поставить три тарелки, три столовых прибора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374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практических ситуаций, в которых дети непроизвольно осваивают доступные для них элементы математики, является важным приемом в обучении.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9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брать</w:t>
      </w:r>
      <w:r>
        <w:rPr>
          <w:rFonts w:ascii="Times New Roman" w:hAnsi="Times New Roman" w:cs="Times New Roman"/>
          <w:sz w:val="24"/>
          <w:szCs w:val="24"/>
        </w:rPr>
        <w:tab/>
      </w:r>
      <w:r>
        <w:rPr>
          <w:rFonts w:ascii="Times New Roman" w:hAnsi="Times New Roman" w:cs="Times New Roman"/>
          <w:sz w:val="28"/>
          <w:szCs w:val="28"/>
        </w:rPr>
        <w:t>необходимое   количество   продуктов   для   приготовления   блюда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(например, 2 помидора, 1 ложка растительного масла) и т.п.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Цель обучения математике – формирование элементарных математических представлений и умений и применение их в повседневной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пространственных отношениях, решении повседневных практических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375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Pr>
          <w:rFonts w:ascii="Times New Roman" w:hAnsi="Times New Roman" w:cs="Times New Roman"/>
          <w:sz w:val="28"/>
          <w:szCs w:val="28"/>
        </w:rPr>
        <w:t>Нумикон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Монтессори-материал</w:t>
      </w:r>
      <w:proofErr w:type="spellEnd"/>
      <w:r>
        <w:rPr>
          <w:rFonts w:ascii="Times New Roman" w:hAnsi="Times New Roman" w:cs="Times New Roman"/>
          <w:sz w:val="28"/>
          <w:szCs w:val="28"/>
        </w:rPr>
        <w:t xml:space="preserve"> и др.); </w:t>
      </w:r>
      <w:proofErr w:type="spellStart"/>
      <w:r>
        <w:rPr>
          <w:rFonts w:ascii="Times New Roman" w:hAnsi="Times New Roman" w:cs="Times New Roman"/>
          <w:sz w:val="28"/>
          <w:szCs w:val="28"/>
        </w:rPr>
        <w:t>пазлы</w:t>
      </w:r>
      <w:proofErr w:type="spellEnd"/>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(из 2-х, 3-х, 4-х частей (до 10); мозаики; пиктограммы с изображениями занятий, режимных моментов и др. событий; карточки с изображением цифр,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денежных знаков и монет; макеты циферблата часов; калькуляторы; весы;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00"/>
        <w:rPr>
          <w:rFonts w:ascii="Times New Roman" w:hAnsi="Times New Roman" w:cs="Times New Roman"/>
          <w:sz w:val="24"/>
          <w:szCs w:val="24"/>
        </w:rPr>
      </w:pPr>
      <w:r>
        <w:rPr>
          <w:rFonts w:ascii="Times New Roman" w:hAnsi="Times New Roman" w:cs="Times New Roman"/>
          <w:b/>
          <w:bCs/>
          <w:i/>
          <w:iCs/>
          <w:sz w:val="28"/>
          <w:szCs w:val="28"/>
        </w:rPr>
        <w:t>Количественные представления.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5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Нахождение</w:t>
      </w:r>
      <w:r>
        <w:rPr>
          <w:rFonts w:ascii="Times New Roman" w:hAnsi="Times New Roman" w:cs="Times New Roman"/>
          <w:sz w:val="24"/>
          <w:szCs w:val="24"/>
        </w:rPr>
        <w:tab/>
      </w:r>
      <w:r>
        <w:rPr>
          <w:rFonts w:ascii="Times New Roman" w:hAnsi="Times New Roman" w:cs="Times New Roman"/>
          <w:sz w:val="28"/>
          <w:szCs w:val="28"/>
        </w:rPr>
        <w:t>одинаковых    предметов.    Разъединение    множеств.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Объединение предметов в единое множество. Различение множеств («один», «много», «мало», «пусто»). Сравнение множеств (без пересчета,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пересчетом).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 0 до 9) в числовом ряду. Счет в прямой (обратной) последовательности.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Состав  числа  2  (3,  4,  …,  10)  из  двух  слагаемых.  Сложение  (вычитание)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предметных множеств в пределах 5 (10). Запись арифметического примера 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376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увеличение  (уменьшение)  на  одну (несколько)  единиц  в  пределах  5  (10).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Решение задач на увеличение на одну (несколько) единиц в пределах 5 (10).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(монет, купюр). Узнавание достоинства монет (купюр). Решение простых примеров с числами, выраженными единицей измерения стоимости. Размен денег.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60"/>
        <w:rPr>
          <w:rFonts w:ascii="Times New Roman" w:hAnsi="Times New Roman" w:cs="Times New Roman"/>
          <w:sz w:val="24"/>
          <w:szCs w:val="24"/>
        </w:rPr>
      </w:pPr>
      <w:r>
        <w:rPr>
          <w:rFonts w:ascii="Times New Roman" w:hAnsi="Times New Roman" w:cs="Times New Roman"/>
          <w:b/>
          <w:bCs/>
          <w:i/>
          <w:iCs/>
          <w:sz w:val="28"/>
          <w:szCs w:val="28"/>
        </w:rPr>
        <w:t>Представления о величине.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Различение однородных (разнородных по одному признаку) предметов по величине. Сравнение двух предметов по величине способом приложения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предметов по длине. Сравнение предметов по длине. Различение однородных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(разнородных)  предметов  по  ширине.  Сравнение  предметов  по  ширине.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6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Различение</w:t>
      </w:r>
      <w:r>
        <w:rPr>
          <w:rFonts w:ascii="Times New Roman" w:hAnsi="Times New Roman" w:cs="Times New Roman"/>
          <w:sz w:val="24"/>
          <w:szCs w:val="24"/>
        </w:rPr>
        <w:tab/>
      </w:r>
      <w:r>
        <w:rPr>
          <w:rFonts w:ascii="Times New Roman" w:hAnsi="Times New Roman" w:cs="Times New Roman"/>
          <w:sz w:val="28"/>
          <w:szCs w:val="28"/>
        </w:rPr>
        <w:t>предметов   по   высоте.   Сравнение   предметов   по   высоте.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ее назначение. Измерение длины отрезков, длины (высоты) предметов линейкой.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40"/>
        <w:rPr>
          <w:rFonts w:ascii="Times New Roman" w:hAnsi="Times New Roman" w:cs="Times New Roman"/>
          <w:sz w:val="24"/>
          <w:szCs w:val="24"/>
        </w:rPr>
      </w:pPr>
      <w:r>
        <w:rPr>
          <w:rFonts w:ascii="Times New Roman" w:hAnsi="Times New Roman" w:cs="Times New Roman"/>
          <w:b/>
          <w:bCs/>
          <w:i/>
          <w:iCs/>
          <w:sz w:val="28"/>
          <w:szCs w:val="28"/>
        </w:rPr>
        <w:t>Представление о форме.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Узнавание (различение) геометрических тел: «шар», «куб», «призма», «брусок». Соотнесение формы предмета с геометрическими телами.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фигурой.  Узнавание  (различение)  геометрических  фигур:  треугольник,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квадрат,  круг,  прямоугольник,  точка,  линия  (прямая,  ломаная),  отрезок.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Соотнесение геометрической формы с геометрической фигурой. Соотнесение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377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формы предметов с  геометрической фигурой  (треугольник,  квадрат,  круг,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прямоугольник). Сборка геометрической фигуры (треугольник, квадрат, круг,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прямоугольник) из 2-х (3-х, 4-х) частей. Составление геометрической фигуры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(треугольник, квадрат, прямоугольник) из счетных палочек. Штриховка геометрической фигуры (треугольник, квадрат, круг, прямоугольник).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Обводка</w:t>
      </w:r>
      <w:r>
        <w:rPr>
          <w:rFonts w:ascii="Times New Roman" w:hAnsi="Times New Roman" w:cs="Times New Roman"/>
          <w:sz w:val="24"/>
          <w:szCs w:val="24"/>
        </w:rPr>
        <w:tab/>
      </w:r>
      <w:r>
        <w:rPr>
          <w:rFonts w:ascii="Times New Roman" w:hAnsi="Times New Roman" w:cs="Times New Roman"/>
          <w:sz w:val="28"/>
          <w:szCs w:val="28"/>
        </w:rPr>
        <w:t>геометрической    фигуры    (треугольник,    квадрат,    круг,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прямоугольник) по шаблону (трафарету, контурной линии). Построение геометрической фигуры (прямоугольник, точка, линия (прямая, ломаная),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отрезок)  по  точкам.  Рисование  геометрической  фигуры  (прямоугольник,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точка, линия (прямая, ломаная), отрезок, круг). Узнавание циркуля (частей циркуля), его назначение. Рисование круга произвольной (заданной)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величины. Измерение отрезка.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420"/>
        <w:rPr>
          <w:rFonts w:ascii="Times New Roman" w:hAnsi="Times New Roman" w:cs="Times New Roman"/>
          <w:sz w:val="24"/>
          <w:szCs w:val="24"/>
        </w:rPr>
      </w:pPr>
      <w:r>
        <w:rPr>
          <w:rFonts w:ascii="Times New Roman" w:hAnsi="Times New Roman" w:cs="Times New Roman"/>
          <w:b/>
          <w:bCs/>
          <w:i/>
          <w:iCs/>
          <w:sz w:val="28"/>
          <w:szCs w:val="28"/>
        </w:rPr>
        <w:t>Пространственные представления.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Ориентация  в  пространственном  расположении  частей  тела  на  себе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(другом человеке, изображении): верх (вверху), низ (внизу), перед (спереди),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зад (сзади), правая (левая) рука (нога, сторона тела). Определение месторасположения предметов в пространстве: близко (около, рядом, здесь),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далеко (там), сверху (вверху), снизу (внизу), впереди, сзади, справа, слева, 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  внутри,  перед,  за,  над,  под,  напротив,  между,  в  середине,  в  центре.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Перемещение в пространстве в заданном направлении: вверх, вниз, вперѐд,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назад, вправо, влево. Ориентация на плоскости: вверху (верх), внизу (низ),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середине (центре), справа, слева, верхний (нижний, правый, левый) край листа, верхняя (нижняя, правая, левая) часть листа, верхний (нижний) правый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(левый) угол. Составление предмета (изображения) из нескольких  частей.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Составление ряда из предметов (изображений): слева направо, снизу вверх,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0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сверху</w:t>
      </w:r>
      <w:r>
        <w:rPr>
          <w:rFonts w:ascii="Times New Roman" w:hAnsi="Times New Roman" w:cs="Times New Roman"/>
          <w:sz w:val="24"/>
          <w:szCs w:val="24"/>
        </w:rPr>
        <w:tab/>
      </w:r>
      <w:r>
        <w:rPr>
          <w:rFonts w:ascii="Times New Roman" w:hAnsi="Times New Roman" w:cs="Times New Roman"/>
          <w:color w:val="00000A"/>
          <w:sz w:val="28"/>
          <w:szCs w:val="28"/>
        </w:rPr>
        <w:t>вниз.   Определение   отношения   порядка   следования:   первый,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последний,  крайний,  перед,  после,  за,  следующий  за,  следом,  между.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Определение, месторасположения предметов в ряду.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60"/>
        <w:rPr>
          <w:rFonts w:ascii="Times New Roman" w:hAnsi="Times New Roman" w:cs="Times New Roman"/>
          <w:sz w:val="24"/>
          <w:szCs w:val="24"/>
        </w:rPr>
      </w:pPr>
      <w:r>
        <w:rPr>
          <w:rFonts w:ascii="Times New Roman" w:hAnsi="Times New Roman" w:cs="Times New Roman"/>
          <w:b/>
          <w:bCs/>
          <w:i/>
          <w:iCs/>
          <w:sz w:val="28"/>
          <w:szCs w:val="28"/>
        </w:rPr>
        <w:t>Временные представления.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378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A"/>
          <w:sz w:val="28"/>
          <w:szCs w:val="28"/>
        </w:rPr>
        <w:lastRenderedPageBreak/>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Соотнесение деятельности с временным промежутком: сейчас, потом, вчера,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сегодня, завтра, на следующий день, позавчера, послезавтра, давно, недавно.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времен  года.  Знание  порядка  следования  сезонов  в  году.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Узнавание (различение) месяцев. Знание последовательности месяцев в году.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Сравнение людей по возрасту. Определение времени по часам: целого часа,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color w:val="00000A"/>
          <w:sz w:val="28"/>
          <w:szCs w:val="28"/>
        </w:rPr>
        <w:t>четверти часа, с точностью до получаса (до 5 минут). Соотнесение времени с началом и концом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940"/>
        <w:rPr>
          <w:rFonts w:ascii="Times New Roman" w:hAnsi="Times New Roman" w:cs="Times New Roman"/>
          <w:sz w:val="24"/>
          <w:szCs w:val="24"/>
        </w:rPr>
      </w:pPr>
      <w:r>
        <w:rPr>
          <w:rFonts w:ascii="Times New Roman" w:hAnsi="Times New Roman" w:cs="Times New Roman"/>
          <w:b/>
          <w:bCs/>
          <w:sz w:val="28"/>
          <w:szCs w:val="28"/>
        </w:rPr>
        <w:t>III. ОКРУЖАЮЩИЙ ПРИРОДНЫЙ МИР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еѐ многообразии, о взаимосвязи живой, неживой природы 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Цель обучения – формирование представлений о живой и неживой природе, о взаимодействии человека с природой, бережного отношения к природе.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процессе формирования представлений о неживой природе ребенок получает знания о явлениях природы (снег, дождь, туман и др.), 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379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цикличности в природе – сезонных изменениях (лето, осень, весна, зима),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представлений должно происходить по принципу «от частного к общему». Сначала ребенок знакомится с конкретным объектом,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учится их различать, объединять в группы (съедобные / несъедобные грибы).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Ребенок получает представление о значении грибов в природе и жизни человека, о способах их переработки (варка, жарка, засол, консервирование).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Формирование представления о грибах предполагает постановку следующих задач в СИПР: узнавание гриба, различение частей гриба, различение грибов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(подосиновик, сыроежка и др.), различение съедобных и несъедобных грибов, знание значения грибов, способов переработки грибов.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380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различные календари; изображения сезонных изменений в природе; рабочие тетради с различными объектами природы для раскрашивания, вырезания,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наклеивания  и  другой  материал;  обучающие  компьютерные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 возможности, в организации создаются «живые уголки» для непосредственного контакта с живыми обитателями природы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(аквариумными рыбками, птицами, хомячками, морскими свинками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 ферму, в тепличные хозяйства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00"/>
        <w:rPr>
          <w:rFonts w:ascii="Times New Roman" w:hAnsi="Times New Roman" w:cs="Times New Roman"/>
          <w:sz w:val="24"/>
          <w:szCs w:val="24"/>
        </w:rPr>
      </w:pPr>
      <w:r>
        <w:rPr>
          <w:rFonts w:ascii="Times New Roman" w:hAnsi="Times New Roman" w:cs="Times New Roman"/>
          <w:b/>
          <w:bCs/>
          <w:i/>
          <w:iCs/>
          <w:sz w:val="28"/>
          <w:szCs w:val="28"/>
        </w:rPr>
        <w:t>Растительный мир.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381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Узнавание  (различение)  растений  (дерево,  куст,  трава).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(различение) частей растений (корень, ствол/ стебель, ветка, лист, цветок).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Знание значения частей растения. Знание значения растений в природе и жизни человека. Узнавание (различение) деревьев (</w:t>
      </w:r>
      <w:r>
        <w:rPr>
          <w:rFonts w:ascii="Times New Roman CYR" w:hAnsi="Times New Roman CYR" w:cs="Times New Roman CYR"/>
          <w:sz w:val="28"/>
          <w:szCs w:val="28"/>
        </w:rPr>
        <w:t>берѐза</w:t>
      </w:r>
      <w:r>
        <w:rPr>
          <w:rFonts w:ascii="Times New Roman" w:hAnsi="Times New Roman" w:cs="Times New Roman"/>
          <w:sz w:val="28"/>
          <w:szCs w:val="28"/>
        </w:rPr>
        <w:t>, д</w:t>
      </w:r>
      <w:r>
        <w:rPr>
          <w:rFonts w:ascii="Times New Roman CYR" w:hAnsi="Times New Roman CYR" w:cs="Times New Roman CYR"/>
          <w:sz w:val="28"/>
          <w:szCs w:val="28"/>
        </w:rPr>
        <w:t>уб</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клѐн</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ель</w:t>
      </w:r>
      <w:r>
        <w:rPr>
          <w:rFonts w:ascii="Arial" w:hAnsi="Arial" w:cs="Aria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осина</w:t>
      </w:r>
      <w:r>
        <w:rPr>
          <w:rFonts w:ascii="Arial" w:hAnsi="Arial" w:cs="Arial"/>
          <w:sz w:val="28"/>
          <w:szCs w:val="28"/>
        </w:rPr>
        <w:t>,</w:t>
      </w:r>
      <w:r>
        <w:rPr>
          <w:rFonts w:ascii="Times New Roman CYR" w:hAnsi="Times New Roman CYR" w:cs="Times New Roman CYR"/>
          <w:sz w:val="28"/>
          <w:szCs w:val="28"/>
        </w:rPr>
        <w:t xml:space="preserve"> сосна</w:t>
      </w:r>
      <w:r>
        <w:rPr>
          <w:rFonts w:ascii="Arial" w:hAnsi="Arial" w:cs="Arial"/>
          <w:sz w:val="28"/>
          <w:szCs w:val="28"/>
        </w:rPr>
        <w:t>,</w:t>
      </w:r>
      <w:r>
        <w:rPr>
          <w:rFonts w:ascii="Times New Roman CYR" w:hAnsi="Times New Roman CYR" w:cs="Times New Roman CYR"/>
          <w:sz w:val="28"/>
          <w:szCs w:val="28"/>
        </w:rPr>
        <w:t xml:space="preserve"> ива</w:t>
      </w:r>
      <w:r>
        <w:rPr>
          <w:rFonts w:ascii="Arial" w:hAnsi="Arial" w:cs="Arial"/>
          <w:sz w:val="28"/>
          <w:szCs w:val="28"/>
        </w:rPr>
        <w:t>,</w:t>
      </w:r>
      <w:r>
        <w:rPr>
          <w:rFonts w:ascii="Times New Roman CYR" w:hAnsi="Times New Roman CYR" w:cs="Times New Roman CYR"/>
          <w:sz w:val="28"/>
          <w:szCs w:val="28"/>
        </w:rPr>
        <w:t xml:space="preserve"> каштан</w:t>
      </w:r>
      <w:r>
        <w:rPr>
          <w:rFonts w:ascii="Arial" w:hAnsi="Arial" w:cs="Arial"/>
          <w:sz w:val="28"/>
          <w:szCs w:val="28"/>
        </w:rPr>
        <w:t>).</w:t>
      </w:r>
      <w:r>
        <w:rPr>
          <w:rFonts w:ascii="Times New Roman CYR" w:hAnsi="Times New Roman CYR" w:cs="Times New Roman CYR"/>
          <w:sz w:val="28"/>
          <w:szCs w:val="28"/>
        </w:rPr>
        <w:t xml:space="preserve"> Знание строения дерева </w:t>
      </w:r>
      <w:r>
        <w:rPr>
          <w:rFonts w:ascii="Arial" w:hAnsi="Arial" w:cs="Arial"/>
          <w:sz w:val="28"/>
          <w:szCs w:val="28"/>
        </w:rPr>
        <w:t>(</w:t>
      </w:r>
      <w:r>
        <w:rPr>
          <w:rFonts w:ascii="Times New Roman CYR" w:hAnsi="Times New Roman CYR" w:cs="Times New Roman CYR"/>
          <w:sz w:val="28"/>
          <w:szCs w:val="28"/>
        </w:rPr>
        <w:t>ствол</w:t>
      </w:r>
      <w:r>
        <w:rPr>
          <w:rFonts w:ascii="Arial" w:hAnsi="Arial" w:cs="Arial"/>
          <w:sz w:val="28"/>
          <w:szCs w:val="28"/>
        </w:rPr>
        <w:t>,</w:t>
      </w:r>
      <w:r>
        <w:rPr>
          <w:rFonts w:ascii="Times New Roman CYR" w:hAnsi="Times New Roman CYR" w:cs="Times New Roman CYR"/>
          <w:sz w:val="28"/>
          <w:szCs w:val="28"/>
        </w:rPr>
        <w:t xml:space="preserve"> корень</w:t>
      </w:r>
      <w:r>
        <w:rPr>
          <w:rFonts w:ascii="Arial" w:hAnsi="Arial" w:cs="Arial"/>
          <w:sz w:val="28"/>
          <w:szCs w:val="28"/>
        </w:rPr>
        <w:t>,</w:t>
      </w:r>
      <w:r>
        <w:rPr>
          <w:rFonts w:ascii="Times New Roman CYR" w:hAnsi="Times New Roman CYR" w:cs="Times New Roman CYR"/>
          <w:sz w:val="28"/>
          <w:szCs w:val="28"/>
        </w:rPr>
        <w:t xml:space="preserve"> ветки</w:t>
      </w:r>
      <w:r>
        <w:rPr>
          <w:rFonts w:ascii="Arial" w:hAnsi="Arial" w:cs="Aria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листья</w:t>
      </w:r>
      <w:r>
        <w:rPr>
          <w:rFonts w:ascii="Arial" w:hAnsi="Arial" w:cs="Arial"/>
          <w:sz w:val="28"/>
          <w:szCs w:val="28"/>
        </w:rPr>
        <w:t>).</w:t>
      </w:r>
      <w:r>
        <w:rPr>
          <w:rFonts w:ascii="Times New Roman CYR" w:hAnsi="Times New Roman CYR" w:cs="Times New Roman CYR"/>
          <w:sz w:val="28"/>
          <w:szCs w:val="28"/>
        </w:rPr>
        <w:t xml:space="preserve"> У</w:t>
      </w:r>
      <w:r>
        <w:rPr>
          <w:rFonts w:ascii="Times New Roman" w:hAnsi="Times New Roman" w:cs="Times New Roman"/>
          <w:sz w:val="28"/>
          <w:szCs w:val="28"/>
        </w:rPr>
        <w:t>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r>
        <w:rPr>
          <w:rFonts w:ascii="Times New Roman CYR" w:hAnsi="Times New Roman CYR" w:cs="Times New Roman CYR"/>
          <w:sz w:val="28"/>
          <w:szCs w:val="28"/>
        </w:rPr>
        <w:t xml:space="preserve"> </w:t>
      </w:r>
      <w:r>
        <w:rPr>
          <w:rFonts w:ascii="Times New Roman" w:hAnsi="Times New Roman" w:cs="Times New Roman"/>
          <w:sz w:val="28"/>
          <w:szCs w:val="28"/>
        </w:rPr>
        <w:t>плодовых деревьев</w:t>
      </w:r>
      <w:r>
        <w:rPr>
          <w:rFonts w:ascii="Times New Roman CYR" w:hAnsi="Times New Roman CYR" w:cs="Times New Roman CYR"/>
          <w:sz w:val="28"/>
          <w:szCs w:val="28"/>
        </w:rPr>
        <w:t xml:space="preserve"> </w:t>
      </w:r>
      <w:r>
        <w:rPr>
          <w:rFonts w:ascii="Times New Roman" w:hAnsi="Times New Roman" w:cs="Times New Roman"/>
          <w:sz w:val="28"/>
          <w:szCs w:val="28"/>
        </w:rPr>
        <w:t>(вишня,</w:t>
      </w:r>
      <w:r>
        <w:rPr>
          <w:rFonts w:ascii="Times New Roman CYR" w:hAnsi="Times New Roman CYR" w:cs="Times New Roman CYR"/>
          <w:sz w:val="28"/>
          <w:szCs w:val="28"/>
        </w:rPr>
        <w:t xml:space="preserve"> </w:t>
      </w:r>
      <w:r>
        <w:rPr>
          <w:rFonts w:ascii="Times New Roman" w:hAnsi="Times New Roman" w:cs="Times New Roman"/>
          <w:sz w:val="28"/>
          <w:szCs w:val="28"/>
        </w:rPr>
        <w:t>яблоня,</w:t>
      </w:r>
      <w:r>
        <w:rPr>
          <w:rFonts w:ascii="Times New Roman CYR" w:hAnsi="Times New Roman CYR" w:cs="Times New Roman CYR"/>
          <w:sz w:val="28"/>
          <w:szCs w:val="28"/>
        </w:rPr>
        <w:t xml:space="preserve"> </w:t>
      </w:r>
      <w:r>
        <w:rPr>
          <w:rFonts w:ascii="Times New Roman" w:hAnsi="Times New Roman" w:cs="Times New Roman"/>
          <w:sz w:val="28"/>
          <w:szCs w:val="28"/>
        </w:rPr>
        <w:t>груша,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cs="Times New Roman"/>
          <w:sz w:val="28"/>
          <w:szCs w:val="28"/>
        </w:rPr>
        <w:t>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значения  деревьев  в  природе  и  жизни  человека</w:t>
      </w:r>
      <w:r>
        <w:rPr>
          <w:rFonts w:ascii="Arial" w:hAnsi="Arial" w:cs="Arial"/>
          <w:sz w:val="28"/>
          <w:szCs w:val="28"/>
        </w:rPr>
        <w:t>.</w:t>
      </w:r>
      <w:r>
        <w:rPr>
          <w:rFonts w:ascii="Times New Roman CYR" w:hAnsi="Times New Roman CYR" w:cs="Times New Roman CYR"/>
          <w:sz w:val="28"/>
          <w:szCs w:val="28"/>
        </w:rPr>
        <w:t xml:space="preserve">  </w:t>
      </w:r>
      <w:r>
        <w:rPr>
          <w:rFonts w:ascii="Times New Roman" w:hAnsi="Times New Roman" w:cs="Times New Roman"/>
          <w:sz w:val="28"/>
          <w:szCs w:val="28"/>
        </w:rPr>
        <w:t>Узнавание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кустарников</w:t>
      </w:r>
      <w:r>
        <w:rPr>
          <w:rFonts w:ascii="Times New Roman" w:hAnsi="Times New Roman" w:cs="Times New Roman"/>
          <w:sz w:val="24"/>
          <w:szCs w:val="24"/>
        </w:rPr>
        <w:tab/>
      </w:r>
      <w:r>
        <w:rPr>
          <w:rFonts w:ascii="Times New Roman" w:hAnsi="Times New Roman" w:cs="Times New Roman"/>
          <w:sz w:val="28"/>
          <w:szCs w:val="28"/>
        </w:rPr>
        <w:t>(</w:t>
      </w:r>
      <w:r>
        <w:rPr>
          <w:rFonts w:ascii="Times New Roman CYR" w:hAnsi="Times New Roman CYR" w:cs="Times New Roman CYR"/>
          <w:sz w:val="28"/>
          <w:szCs w:val="28"/>
        </w:rPr>
        <w:t>орешник</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шиповник</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крыжовник</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смородина</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бузина</w:t>
      </w:r>
      <w:r>
        <w:rPr>
          <w:rFonts w:ascii="Arial" w:hAnsi="Arial" w:cs="Aria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боярышник</w:t>
      </w:r>
      <w:r>
        <w:rPr>
          <w:rFonts w:ascii="Arial" w:hAnsi="Arial" w:cs="Arial"/>
          <w:sz w:val="28"/>
          <w:szCs w:val="28"/>
        </w:rPr>
        <w:t>).</w:t>
      </w:r>
      <w:r>
        <w:rPr>
          <w:rFonts w:ascii="Times New Roman CYR" w:hAnsi="Times New Roman CYR" w:cs="Times New Roman CYR"/>
          <w:sz w:val="28"/>
          <w:szCs w:val="28"/>
        </w:rPr>
        <w:t xml:space="preserve"> Знание особенностей внешнего строения кустарника</w:t>
      </w:r>
      <w:r>
        <w:rPr>
          <w:rFonts w:ascii="Arial" w:hAnsi="Arial" w:cs="Aria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Узнавание</w:t>
      </w:r>
      <w:r>
        <w:rPr>
          <w:rFonts w:ascii="Times New Roman" w:hAnsi="Times New Roman" w:cs="Times New Roman"/>
          <w:sz w:val="24"/>
          <w:szCs w:val="24"/>
        </w:rPr>
        <w:tab/>
      </w:r>
      <w:r>
        <w:rPr>
          <w:rFonts w:ascii="Times New Roman" w:hAnsi="Times New Roman" w:cs="Times New Roman"/>
          <w:color w:val="00000A"/>
          <w:sz w:val="28"/>
          <w:szCs w:val="28"/>
        </w:rPr>
        <w:t>(различение)  лесных  и  садовых  кустарников.  Знание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color w:val="00000A"/>
          <w:sz w:val="28"/>
          <w:szCs w:val="28"/>
        </w:rPr>
        <w:t>значения кустарников в природе и жизни человека</w:t>
      </w:r>
      <w:r>
        <w:rPr>
          <w:rFonts w:ascii="Arial" w:hAnsi="Arial" w:cs="Arial"/>
          <w:color w:val="00000A"/>
          <w:sz w:val="28"/>
          <w:szCs w:val="28"/>
        </w:rPr>
        <w:t>.</w:t>
      </w:r>
      <w:r>
        <w:rPr>
          <w:rFonts w:ascii="Times New Roman CYR" w:hAnsi="Times New Roman CYR" w:cs="Times New Roman CYR"/>
          <w:color w:val="00000A"/>
          <w:sz w:val="28"/>
          <w:szCs w:val="28"/>
        </w:rPr>
        <w:t xml:space="preserve"> </w:t>
      </w:r>
      <w:r>
        <w:rPr>
          <w:rFonts w:ascii="Times New Roman" w:hAnsi="Times New Roman" w:cs="Times New Roman"/>
          <w:color w:val="00000A"/>
          <w:sz w:val="28"/>
          <w:szCs w:val="28"/>
        </w:rPr>
        <w:t>Узнавание</w:t>
      </w:r>
      <w:r>
        <w:rPr>
          <w:rFonts w:ascii="Times New Roman CYR" w:hAnsi="Times New Roman CYR" w:cs="Times New Roman CYR"/>
          <w:color w:val="00000A"/>
          <w:sz w:val="28"/>
          <w:szCs w:val="28"/>
        </w:rPr>
        <w:t xml:space="preserve"> </w:t>
      </w:r>
      <w:r>
        <w:rPr>
          <w:rFonts w:ascii="Times New Roman" w:hAnsi="Times New Roman" w:cs="Times New Roman"/>
          <w:color w:val="00000A"/>
          <w:sz w:val="28"/>
          <w:szCs w:val="28"/>
        </w:rPr>
        <w:t>(различение)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фруктов (яблоко,  банан, лимон, апельсин, груша, мандарин, персик, абрикос,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киви) по внешнему виду (вкусу, запаху). Различение съедобных и несъедобных частей фрукта. Знание значения фруктов в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Знание способов переработки фруктов. Узнавание (различение) овощей (</w:t>
      </w:r>
      <w:r>
        <w:rPr>
          <w:rFonts w:ascii="Times New Roman CYR" w:hAnsi="Times New Roman CYR" w:cs="Times New Roman CYR"/>
          <w:color w:val="00000A"/>
          <w:sz w:val="28"/>
          <w:szCs w:val="28"/>
        </w:rPr>
        <w:t>лук</w:t>
      </w:r>
      <w:r>
        <w:rPr>
          <w:rFonts w:ascii="Arial" w:hAnsi="Arial" w:cs="Arial"/>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color w:val="00000A"/>
          <w:sz w:val="28"/>
          <w:szCs w:val="28"/>
        </w:rPr>
        <w:t>картофель</w:t>
      </w:r>
      <w:r>
        <w:rPr>
          <w:rFonts w:ascii="Arial" w:hAnsi="Arial" w:cs="Arial"/>
          <w:color w:val="00000A"/>
          <w:sz w:val="28"/>
          <w:szCs w:val="28"/>
        </w:rPr>
        <w:t>,</w:t>
      </w:r>
      <w:r>
        <w:rPr>
          <w:rFonts w:ascii="Times New Roman CYR" w:hAnsi="Times New Roman CYR" w:cs="Times New Roman CYR"/>
          <w:color w:val="00000A"/>
          <w:sz w:val="28"/>
          <w:szCs w:val="28"/>
        </w:rPr>
        <w:t xml:space="preserve"> морковь</w:t>
      </w:r>
      <w:r>
        <w:rPr>
          <w:rFonts w:ascii="Arial" w:hAnsi="Arial" w:cs="Arial"/>
          <w:color w:val="00000A"/>
          <w:sz w:val="28"/>
          <w:szCs w:val="28"/>
        </w:rPr>
        <w:t>,</w:t>
      </w:r>
      <w:r>
        <w:rPr>
          <w:rFonts w:ascii="Times New Roman CYR" w:hAnsi="Times New Roman CYR" w:cs="Times New Roman CYR"/>
          <w:color w:val="00000A"/>
          <w:sz w:val="28"/>
          <w:szCs w:val="28"/>
        </w:rPr>
        <w:t xml:space="preserve"> свекла</w:t>
      </w:r>
      <w:r>
        <w:rPr>
          <w:rFonts w:ascii="Arial" w:hAnsi="Arial" w:cs="Arial"/>
          <w:color w:val="00000A"/>
          <w:sz w:val="28"/>
          <w:szCs w:val="28"/>
        </w:rPr>
        <w:t>,</w:t>
      </w:r>
      <w:r>
        <w:rPr>
          <w:rFonts w:ascii="Times New Roman CYR" w:hAnsi="Times New Roman CYR" w:cs="Times New Roman CYR"/>
          <w:color w:val="00000A"/>
          <w:sz w:val="28"/>
          <w:szCs w:val="28"/>
        </w:rPr>
        <w:t xml:space="preserve"> репа</w:t>
      </w:r>
      <w:r>
        <w:rPr>
          <w:rFonts w:ascii="Arial" w:hAnsi="Arial" w:cs="Arial"/>
          <w:color w:val="00000A"/>
          <w:sz w:val="28"/>
          <w:szCs w:val="28"/>
        </w:rPr>
        <w:t>,</w:t>
      </w:r>
      <w:r>
        <w:rPr>
          <w:rFonts w:ascii="Times New Roman CYR" w:hAnsi="Times New Roman CYR" w:cs="Times New Roman CYR"/>
          <w:color w:val="00000A"/>
          <w:sz w:val="28"/>
          <w:szCs w:val="28"/>
        </w:rPr>
        <w:t xml:space="preserve"> редис</w:t>
      </w:r>
      <w:r>
        <w:rPr>
          <w:rFonts w:ascii="Arial" w:hAnsi="Arial" w:cs="Arial"/>
          <w:color w:val="00000A"/>
          <w:sz w:val="28"/>
          <w:szCs w:val="28"/>
        </w:rPr>
        <w:t>,</w:t>
      </w:r>
      <w:r>
        <w:rPr>
          <w:rFonts w:ascii="Times New Roman CYR" w:hAnsi="Times New Roman CYR" w:cs="Times New Roman CYR"/>
          <w:color w:val="00000A"/>
          <w:sz w:val="28"/>
          <w:szCs w:val="28"/>
        </w:rPr>
        <w:t xml:space="preserve"> тыква</w:t>
      </w:r>
      <w:r>
        <w:rPr>
          <w:rFonts w:ascii="Arial" w:hAnsi="Arial" w:cs="Arial"/>
          <w:color w:val="00000A"/>
          <w:sz w:val="28"/>
          <w:szCs w:val="28"/>
        </w:rPr>
        <w:t>,</w:t>
      </w:r>
      <w:r>
        <w:rPr>
          <w:rFonts w:ascii="Times New Roman CYR" w:hAnsi="Times New Roman CYR" w:cs="Times New Roman CYR"/>
          <w:color w:val="00000A"/>
          <w:sz w:val="28"/>
          <w:szCs w:val="28"/>
        </w:rPr>
        <w:t xml:space="preserve"> кабачок</w:t>
      </w:r>
      <w:r>
        <w:rPr>
          <w:rFonts w:ascii="Arial" w:hAnsi="Arial" w:cs="Arial"/>
          <w:color w:val="00000A"/>
          <w:sz w:val="28"/>
          <w:szCs w:val="28"/>
        </w:rPr>
        <w:t>,</w:t>
      </w:r>
      <w:r>
        <w:rPr>
          <w:rFonts w:ascii="Times New Roman CYR" w:hAnsi="Times New Roman CYR" w:cs="Times New Roman CYR"/>
          <w:color w:val="00000A"/>
          <w:sz w:val="28"/>
          <w:szCs w:val="28"/>
        </w:rPr>
        <w:t xml:space="preserve"> перец</w:t>
      </w:r>
      <w:r>
        <w:rPr>
          <w:rFonts w:ascii="Arial" w:hAnsi="Arial" w:cs="Arial"/>
          <w:color w:val="00000A"/>
          <w:sz w:val="28"/>
          <w:szCs w:val="28"/>
        </w:rPr>
        <w:t>)</w:t>
      </w:r>
      <w:r>
        <w:rPr>
          <w:rFonts w:ascii="Times New Roman CYR" w:hAnsi="Times New Roman CYR" w:cs="Times New Roman CYR"/>
          <w:color w:val="00000A"/>
          <w:sz w:val="28"/>
          <w:szCs w:val="28"/>
        </w:rPr>
        <w:t xml:space="preserve"> </w:t>
      </w:r>
      <w:r>
        <w:rPr>
          <w:rFonts w:ascii="Times New Roman" w:hAnsi="Times New Roman" w:cs="Times New Roman"/>
          <w:color w:val="00000A"/>
          <w:sz w:val="28"/>
          <w:szCs w:val="28"/>
        </w:rPr>
        <w:t>по внешнему</w:t>
      </w:r>
      <w:r>
        <w:rPr>
          <w:rFonts w:ascii="Times New Roman CYR" w:hAnsi="Times New Roman CYR" w:cs="Times New Roman CYR"/>
          <w:color w:val="00000A"/>
          <w:sz w:val="28"/>
          <w:szCs w:val="28"/>
        </w:rPr>
        <w:t xml:space="preserve"> </w:t>
      </w:r>
      <w:r>
        <w:rPr>
          <w:rFonts w:ascii="Times New Roman" w:hAnsi="Times New Roman" w:cs="Times New Roman"/>
          <w:color w:val="00000A"/>
          <w:sz w:val="28"/>
          <w:szCs w:val="28"/>
        </w:rPr>
        <w:t>виду (вкусу, запаху). Различение съедобных и несъедобных частей овоща.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Знание значения овощей в жизни человека. Знание способов переработки овощей. Узнавание (различение) ягод (</w:t>
      </w:r>
      <w:r>
        <w:rPr>
          <w:rFonts w:ascii="Times New Roman CYR" w:hAnsi="Times New Roman CYR" w:cs="Times New Roman CYR"/>
          <w:color w:val="00000A"/>
          <w:sz w:val="28"/>
          <w:szCs w:val="28"/>
        </w:rPr>
        <w:t>смородина</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клубника</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малина</w:t>
      </w:r>
      <w:r>
        <w:rPr>
          <w:rFonts w:ascii="Arial" w:hAnsi="Arial" w:cs="Arial"/>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color w:val="00000A"/>
          <w:sz w:val="28"/>
          <w:szCs w:val="28"/>
        </w:rPr>
        <w:t>крыжовник</w:t>
      </w:r>
      <w:r>
        <w:rPr>
          <w:rFonts w:ascii="Arial" w:hAnsi="Arial" w:cs="Arial"/>
          <w:color w:val="00000A"/>
          <w:sz w:val="28"/>
          <w:szCs w:val="28"/>
        </w:rPr>
        <w:t>,</w:t>
      </w:r>
      <w:r>
        <w:rPr>
          <w:rFonts w:ascii="Times New Roman CYR" w:hAnsi="Times New Roman CYR" w:cs="Times New Roman CYR"/>
          <w:color w:val="00000A"/>
          <w:sz w:val="28"/>
          <w:szCs w:val="28"/>
        </w:rPr>
        <w:t xml:space="preserve"> земляника</w:t>
      </w:r>
      <w:r>
        <w:rPr>
          <w:rFonts w:ascii="Arial" w:hAnsi="Arial" w:cs="Arial"/>
          <w:color w:val="00000A"/>
          <w:sz w:val="28"/>
          <w:szCs w:val="28"/>
        </w:rPr>
        <w:t>,</w:t>
      </w:r>
      <w:r>
        <w:rPr>
          <w:rFonts w:ascii="Times New Roman CYR" w:hAnsi="Times New Roman CYR" w:cs="Times New Roman CYR"/>
          <w:color w:val="00000A"/>
          <w:sz w:val="28"/>
          <w:szCs w:val="28"/>
        </w:rPr>
        <w:t xml:space="preserve"> черника</w:t>
      </w:r>
      <w:r>
        <w:rPr>
          <w:rFonts w:ascii="Arial" w:hAnsi="Arial" w:cs="Arial"/>
          <w:color w:val="00000A"/>
          <w:sz w:val="28"/>
          <w:szCs w:val="28"/>
        </w:rPr>
        <w:t>,</w:t>
      </w:r>
      <w:r>
        <w:rPr>
          <w:rFonts w:ascii="Times New Roman CYR" w:hAnsi="Times New Roman CYR" w:cs="Times New Roman CYR"/>
          <w:color w:val="00000A"/>
          <w:sz w:val="28"/>
          <w:szCs w:val="28"/>
        </w:rPr>
        <w:t xml:space="preserve"> ежевика</w:t>
      </w:r>
      <w:r>
        <w:rPr>
          <w:rFonts w:ascii="Arial" w:hAnsi="Arial" w:cs="Arial"/>
          <w:color w:val="00000A"/>
          <w:sz w:val="28"/>
          <w:szCs w:val="28"/>
        </w:rPr>
        <w:t>,</w:t>
      </w:r>
      <w:r>
        <w:rPr>
          <w:rFonts w:ascii="Times New Roman CYR" w:hAnsi="Times New Roman CYR" w:cs="Times New Roman CYR"/>
          <w:color w:val="00000A"/>
          <w:sz w:val="28"/>
          <w:szCs w:val="28"/>
        </w:rPr>
        <w:t xml:space="preserve"> голубика</w:t>
      </w:r>
      <w:r>
        <w:rPr>
          <w:rFonts w:ascii="Arial" w:hAnsi="Arial" w:cs="Arial"/>
          <w:color w:val="00000A"/>
          <w:sz w:val="28"/>
          <w:szCs w:val="28"/>
        </w:rPr>
        <w:t>,</w:t>
      </w:r>
      <w:r>
        <w:rPr>
          <w:rFonts w:ascii="Times New Roman CYR" w:hAnsi="Times New Roman CYR" w:cs="Times New Roman CYR"/>
          <w:color w:val="00000A"/>
          <w:sz w:val="28"/>
          <w:szCs w:val="28"/>
        </w:rPr>
        <w:t xml:space="preserve"> брусника</w:t>
      </w:r>
      <w:r>
        <w:rPr>
          <w:rFonts w:ascii="Arial" w:hAnsi="Arial" w:cs="Arial"/>
          <w:color w:val="00000A"/>
          <w:sz w:val="28"/>
          <w:szCs w:val="28"/>
        </w:rPr>
        <w:t>,</w:t>
      </w:r>
      <w:r>
        <w:rPr>
          <w:rFonts w:ascii="Times New Roman CYR" w:hAnsi="Times New Roman CYR" w:cs="Times New Roman CYR"/>
          <w:color w:val="00000A"/>
          <w:sz w:val="28"/>
          <w:szCs w:val="28"/>
        </w:rPr>
        <w:t xml:space="preserve"> клюква</w:t>
      </w:r>
      <w:r>
        <w:rPr>
          <w:rFonts w:ascii="Arial" w:hAnsi="Arial" w:cs="Arial"/>
          <w:color w:val="00000A"/>
          <w:sz w:val="28"/>
          <w:szCs w:val="28"/>
        </w:rPr>
        <w:t>)</w:t>
      </w:r>
      <w:r>
        <w:rPr>
          <w:rFonts w:ascii="Times New Roman CYR" w:hAnsi="Times New Roman CYR" w:cs="Times New Roman CYR"/>
          <w:color w:val="00000A"/>
          <w:sz w:val="28"/>
          <w:szCs w:val="28"/>
        </w:rPr>
        <w:t xml:space="preserve">  </w:t>
      </w:r>
      <w:r>
        <w:rPr>
          <w:rFonts w:ascii="Times New Roman" w:hAnsi="Times New Roman" w:cs="Times New Roman"/>
          <w:color w:val="00000A"/>
          <w:sz w:val="28"/>
          <w:szCs w:val="28"/>
        </w:rPr>
        <w:t>по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внешнему виду (вкусу, запаху). Различение лесных и садовых ягод. Знание значения ягод в жизни человека. Знание способов переработки ягод.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Узнавание</w:t>
      </w:r>
      <w:r>
        <w:rPr>
          <w:rFonts w:ascii="Times New Roman" w:hAnsi="Times New Roman" w:cs="Times New Roman"/>
          <w:sz w:val="24"/>
          <w:szCs w:val="24"/>
        </w:rPr>
        <w:tab/>
      </w:r>
      <w:r>
        <w:rPr>
          <w:rFonts w:ascii="Times New Roman" w:hAnsi="Times New Roman" w:cs="Times New Roman"/>
          <w:color w:val="00000A"/>
          <w:sz w:val="28"/>
          <w:szCs w:val="28"/>
        </w:rPr>
        <w:t>(различение)  грибов  (белый  гриб,  мухомор,  подберѐзовик,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лисичка, подосиновик, опенок, поганка, </w:t>
      </w:r>
      <w:proofErr w:type="spellStart"/>
      <w:r>
        <w:rPr>
          <w:rFonts w:ascii="Times New Roman" w:hAnsi="Times New Roman" w:cs="Times New Roman"/>
          <w:color w:val="00000A"/>
          <w:sz w:val="28"/>
          <w:szCs w:val="28"/>
        </w:rPr>
        <w:t>вешенка</w:t>
      </w:r>
      <w:proofErr w:type="spellEnd"/>
      <w:r>
        <w:rPr>
          <w:rFonts w:ascii="Times New Roman" w:hAnsi="Times New Roman" w:cs="Times New Roman"/>
          <w:color w:val="00000A"/>
          <w:sz w:val="28"/>
          <w:szCs w:val="28"/>
        </w:rPr>
        <w:t>, шампиньон</w:t>
      </w:r>
      <w:r>
        <w:rPr>
          <w:rFonts w:ascii="Arial" w:hAnsi="Arial" w:cs="Arial"/>
          <w:color w:val="00000A"/>
          <w:sz w:val="28"/>
          <w:szCs w:val="28"/>
        </w:rPr>
        <w:t>)</w:t>
      </w:r>
      <w:r>
        <w:rPr>
          <w:rFonts w:ascii="Times New Roman" w:hAnsi="Times New Roman" w:cs="Times New Roman"/>
          <w:color w:val="00000A"/>
          <w:sz w:val="28"/>
          <w:szCs w:val="28"/>
        </w:rPr>
        <w:t xml:space="preserve"> по внешнему виду. Знание строения гриба (ножка, шляпка). Различение съедобных и несъедобных грибов. Знание значения грибов в природе и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Знание способов переработки грибов. Узнавание/различение садовых цветочно-декоративных растений (</w:t>
      </w:r>
      <w:r>
        <w:rPr>
          <w:rFonts w:ascii="Times New Roman CYR" w:hAnsi="Times New Roman CYR" w:cs="Times New Roman CYR"/>
          <w:color w:val="00000A"/>
          <w:sz w:val="28"/>
          <w:szCs w:val="28"/>
        </w:rPr>
        <w:t>астра</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гладиолус</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георгин</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тюльпан</w:t>
      </w:r>
      <w:r>
        <w:rPr>
          <w:rFonts w:ascii="Arial" w:hAnsi="Arial" w:cs="Arial"/>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color w:val="00000A"/>
          <w:sz w:val="28"/>
          <w:szCs w:val="28"/>
        </w:rPr>
        <w:lastRenderedPageBreak/>
        <w:t>нарцисс</w:t>
      </w:r>
      <w:r>
        <w:rPr>
          <w:rFonts w:ascii="Arial" w:hAnsi="Arial" w:cs="Arial"/>
          <w:color w:val="00000A"/>
          <w:sz w:val="28"/>
          <w:szCs w:val="28"/>
        </w:rPr>
        <w:t>,</w:t>
      </w:r>
      <w:r>
        <w:rPr>
          <w:rFonts w:ascii="Times New Roman CYR" w:hAnsi="Times New Roman CYR" w:cs="Times New Roman CYR"/>
          <w:color w:val="00000A"/>
          <w:sz w:val="28"/>
          <w:szCs w:val="28"/>
        </w:rPr>
        <w:t xml:space="preserve"> роза</w:t>
      </w:r>
      <w:r>
        <w:rPr>
          <w:rFonts w:ascii="Arial" w:hAnsi="Arial" w:cs="Arial"/>
          <w:color w:val="00000A"/>
          <w:sz w:val="28"/>
          <w:szCs w:val="28"/>
        </w:rPr>
        <w:t>,</w:t>
      </w:r>
      <w:r>
        <w:rPr>
          <w:rFonts w:ascii="Times New Roman CYR" w:hAnsi="Times New Roman CYR" w:cs="Times New Roman CYR"/>
          <w:color w:val="00000A"/>
          <w:sz w:val="28"/>
          <w:szCs w:val="28"/>
        </w:rPr>
        <w:t xml:space="preserve"> лилия</w:t>
      </w:r>
      <w:r>
        <w:rPr>
          <w:rFonts w:ascii="Arial" w:hAnsi="Arial" w:cs="Arial"/>
          <w:color w:val="00000A"/>
          <w:sz w:val="28"/>
          <w:szCs w:val="28"/>
        </w:rPr>
        <w:t>,</w:t>
      </w:r>
      <w:r>
        <w:rPr>
          <w:rFonts w:ascii="Times New Roman CYR" w:hAnsi="Times New Roman CYR" w:cs="Times New Roman CYR"/>
          <w:color w:val="00000A"/>
          <w:sz w:val="28"/>
          <w:szCs w:val="28"/>
        </w:rPr>
        <w:t xml:space="preserve"> пион</w:t>
      </w:r>
      <w:r>
        <w:rPr>
          <w:rFonts w:ascii="Arial" w:hAnsi="Arial" w:cs="Arial"/>
          <w:color w:val="00000A"/>
          <w:sz w:val="28"/>
          <w:szCs w:val="28"/>
        </w:rPr>
        <w:t>,</w:t>
      </w:r>
      <w:r>
        <w:rPr>
          <w:rFonts w:ascii="Times New Roman CYR" w:hAnsi="Times New Roman CYR" w:cs="Times New Roman CYR"/>
          <w:color w:val="00000A"/>
          <w:sz w:val="28"/>
          <w:szCs w:val="28"/>
        </w:rPr>
        <w:t xml:space="preserve"> гвоздика</w:t>
      </w:r>
      <w:r>
        <w:rPr>
          <w:rFonts w:ascii="Arial" w:hAnsi="Arial" w:cs="Arial"/>
          <w:color w:val="00000A"/>
          <w:sz w:val="28"/>
          <w:szCs w:val="28"/>
        </w:rPr>
        <w:t>)</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382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lastRenderedPageBreak/>
        <w:t>Узнавание (различение) дикорастущих цветочно-декоративных растений (</w:t>
      </w:r>
      <w:r>
        <w:rPr>
          <w:rFonts w:ascii="Times New Roman CYR" w:hAnsi="Times New Roman CYR" w:cs="Times New Roman CYR"/>
          <w:color w:val="00000A"/>
          <w:sz w:val="28"/>
          <w:szCs w:val="28"/>
        </w:rPr>
        <w:t>ромашка</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фиалка</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колокольчик</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лютик</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василек</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подснежник</w:t>
      </w:r>
      <w:r>
        <w:rPr>
          <w:rFonts w:ascii="Arial" w:hAnsi="Arial" w:cs="Arial"/>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color w:val="00000A"/>
          <w:sz w:val="28"/>
          <w:szCs w:val="28"/>
        </w:rPr>
        <w:t>ландыш</w:t>
      </w:r>
      <w:r>
        <w:rPr>
          <w:rFonts w:ascii="Arial" w:hAnsi="Arial" w:cs="Arial"/>
          <w:color w:val="00000A"/>
          <w:sz w:val="28"/>
          <w:szCs w:val="28"/>
        </w:rPr>
        <w:t>)</w:t>
      </w:r>
      <w:r>
        <w:rPr>
          <w:rFonts w:ascii="Times New Roman" w:hAnsi="Times New Roman" w:cs="Times New Roman"/>
          <w:color w:val="00000A"/>
          <w:sz w:val="28"/>
          <w:szCs w:val="28"/>
        </w:rPr>
        <w:t>;</w:t>
      </w:r>
      <w:r>
        <w:rPr>
          <w:rFonts w:ascii="Times New Roman CYR" w:hAnsi="Times New Roman CYR" w:cs="Times New Roman CYR"/>
          <w:color w:val="00000A"/>
          <w:sz w:val="28"/>
          <w:szCs w:val="28"/>
        </w:rPr>
        <w:t xml:space="preserve">  </w:t>
      </w:r>
      <w:r>
        <w:rPr>
          <w:rFonts w:ascii="Times New Roman" w:hAnsi="Times New Roman" w:cs="Times New Roman"/>
          <w:color w:val="00000A"/>
          <w:sz w:val="28"/>
          <w:szCs w:val="28"/>
        </w:rPr>
        <w:t>знание  строения  цветов</w:t>
      </w:r>
      <w:r>
        <w:rPr>
          <w:rFonts w:ascii="Times New Roman CYR" w:hAnsi="Times New Roman CYR" w:cs="Times New Roman CYR"/>
          <w:color w:val="00000A"/>
          <w:sz w:val="28"/>
          <w:szCs w:val="28"/>
        </w:rPr>
        <w:t xml:space="preserve">  </w:t>
      </w:r>
      <w:r>
        <w:rPr>
          <w:rFonts w:ascii="Times New Roman" w:hAnsi="Times New Roman" w:cs="Times New Roman"/>
          <w:color w:val="00000A"/>
          <w:sz w:val="28"/>
          <w:szCs w:val="28"/>
        </w:rPr>
        <w:t>(корень,</w:t>
      </w:r>
      <w:r>
        <w:rPr>
          <w:rFonts w:ascii="Times New Roman CYR" w:hAnsi="Times New Roman CYR" w:cs="Times New Roman CYR"/>
          <w:color w:val="00000A"/>
          <w:sz w:val="28"/>
          <w:szCs w:val="28"/>
        </w:rPr>
        <w:t xml:space="preserve">  </w:t>
      </w:r>
      <w:r>
        <w:rPr>
          <w:rFonts w:ascii="Times New Roman" w:hAnsi="Times New Roman" w:cs="Times New Roman"/>
          <w:color w:val="00000A"/>
          <w:sz w:val="28"/>
          <w:szCs w:val="28"/>
        </w:rPr>
        <w:t>стебель,</w:t>
      </w:r>
      <w:r>
        <w:rPr>
          <w:rFonts w:ascii="Times New Roman CYR" w:hAnsi="Times New Roman CYR" w:cs="Times New Roman CYR"/>
          <w:color w:val="00000A"/>
          <w:sz w:val="28"/>
          <w:szCs w:val="28"/>
        </w:rPr>
        <w:t xml:space="preserve">  </w:t>
      </w:r>
      <w:r>
        <w:rPr>
          <w:rFonts w:ascii="Times New Roman" w:hAnsi="Times New Roman" w:cs="Times New Roman"/>
          <w:color w:val="00000A"/>
          <w:sz w:val="28"/>
          <w:szCs w:val="28"/>
        </w:rPr>
        <w:t>листья,</w:t>
      </w:r>
      <w:r>
        <w:rPr>
          <w:rFonts w:ascii="Times New Roman CYR" w:hAnsi="Times New Roman CYR" w:cs="Times New Roman CYR"/>
          <w:color w:val="00000A"/>
          <w:sz w:val="28"/>
          <w:szCs w:val="28"/>
        </w:rPr>
        <w:t xml:space="preserve">  </w:t>
      </w:r>
      <w:r>
        <w:rPr>
          <w:rFonts w:ascii="Times New Roman" w:hAnsi="Times New Roman" w:cs="Times New Roman"/>
          <w:color w:val="00000A"/>
          <w:sz w:val="28"/>
          <w:szCs w:val="28"/>
        </w:rPr>
        <w:t>цветок).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Соотнесение цветения цветочно-декоративных растений с временем   года.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Знание значения цветочно-декоративных растений в природе и жизни человека. Узнавание травянистых растений. Узнавание (различение)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6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культурных</w:t>
      </w:r>
      <w:r>
        <w:rPr>
          <w:rFonts w:ascii="Times New Roman" w:hAnsi="Times New Roman" w:cs="Times New Roman"/>
          <w:sz w:val="24"/>
          <w:szCs w:val="24"/>
        </w:rPr>
        <w:tab/>
      </w:r>
      <w:r>
        <w:rPr>
          <w:rFonts w:ascii="Times New Roman" w:hAnsi="Times New Roman" w:cs="Times New Roman"/>
          <w:color w:val="00000A"/>
          <w:sz w:val="28"/>
          <w:szCs w:val="28"/>
        </w:rPr>
        <w:t>и  дикорастущих  травянистых  растений  (петрушка,  укроп,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базилик, кориандр, мята, одуванчик, подорожник, крапива</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З</w:t>
      </w:r>
      <w:r>
        <w:rPr>
          <w:rFonts w:ascii="Times New Roman" w:hAnsi="Times New Roman" w:cs="Times New Roman"/>
          <w:color w:val="00000A"/>
          <w:sz w:val="28"/>
          <w:szCs w:val="28"/>
        </w:rPr>
        <w:t>нание значения трав в жизни человека. Узнавание (различение) лекарственных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(зверобой, ромашка, календула и др.</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З</w:t>
      </w:r>
      <w:r>
        <w:rPr>
          <w:rFonts w:ascii="Times New Roman" w:hAnsi="Times New Roman" w:cs="Times New Roman"/>
          <w:color w:val="00000A"/>
          <w:sz w:val="28"/>
          <w:szCs w:val="28"/>
        </w:rPr>
        <w:t>нание значения лекарственных растений в жизни человека. Узнавание (различение) комнатных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(г</w:t>
      </w:r>
      <w:r>
        <w:rPr>
          <w:rFonts w:ascii="Times New Roman CYR" w:hAnsi="Times New Roman CYR" w:cs="Times New Roman CYR"/>
          <w:color w:val="00000A"/>
          <w:sz w:val="28"/>
          <w:szCs w:val="28"/>
        </w:rPr>
        <w:t>ерань</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кактус</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фиалка</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фикус</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Знание строения растения</w:t>
      </w:r>
      <w:r>
        <w:rPr>
          <w:rFonts w:ascii="Arial" w:hAnsi="Arial" w:cs="Arial"/>
          <w:color w:val="00000A"/>
          <w:sz w:val="28"/>
          <w:szCs w:val="28"/>
        </w:rPr>
        <w:t>.</w:t>
      </w:r>
      <w:r>
        <w:rPr>
          <w:rFonts w:ascii="Times New Roman" w:hAnsi="Times New Roman" w:cs="Times New Roman"/>
          <w:color w:val="00000A"/>
          <w:sz w:val="28"/>
          <w:szCs w:val="28"/>
        </w:rPr>
        <w:t xml:space="preserve"> </w:t>
      </w:r>
      <w:r>
        <w:rPr>
          <w:rFonts w:ascii="Times New Roman CYR" w:hAnsi="Times New Roman CYR" w:cs="Times New Roman CYR"/>
          <w:color w:val="00000A"/>
          <w:sz w:val="28"/>
          <w:szCs w:val="28"/>
        </w:rPr>
        <w:t>З</w:t>
      </w:r>
      <w:r>
        <w:rPr>
          <w:rFonts w:ascii="Times New Roman" w:hAnsi="Times New Roman" w:cs="Times New Roman"/>
          <w:color w:val="00000A"/>
          <w:sz w:val="28"/>
          <w:szCs w:val="28"/>
        </w:rPr>
        <w:t>нание особенностей ухода за комнатными растениями. Знание значения комнатных растений в жизни человека. Узнавание (различение) зерновых культур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(пшеница, просо, ячмень, рож</w:t>
      </w:r>
      <w:r>
        <w:rPr>
          <w:rFonts w:ascii="Calibri" w:hAnsi="Calibri" w:cs="Calibri"/>
          <w:color w:val="00000A"/>
        </w:rPr>
        <w:t>ь</w:t>
      </w:r>
      <w:r>
        <w:rPr>
          <w:rFonts w:ascii="Times New Roman" w:hAnsi="Times New Roman" w:cs="Times New Roman"/>
          <w:color w:val="00000A"/>
          <w:sz w:val="28"/>
          <w:szCs w:val="28"/>
        </w:rPr>
        <w:t>, кукуруза, горох, фасоль, бобы) по внешнему виду. Знание значения зерновых культур в жизни человека.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(различение) растений природных зон холодного пояса (мох, карликовая береза). Знание особенностей растений природных зон холодного пояса.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Узнавание  (различение)  растений  природных  зон  жаркого  пояса  (кактус,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верблюжья колючка, пальма, лиана, бамбук). Знание особенностей растений природных зон жаркого пояса.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60"/>
        <w:rPr>
          <w:rFonts w:ascii="Times New Roman" w:hAnsi="Times New Roman" w:cs="Times New Roman"/>
          <w:sz w:val="24"/>
          <w:szCs w:val="24"/>
        </w:rPr>
      </w:pPr>
      <w:r>
        <w:rPr>
          <w:rFonts w:ascii="Times New Roman" w:hAnsi="Times New Roman" w:cs="Times New Roman"/>
          <w:b/>
          <w:bCs/>
          <w:i/>
          <w:iCs/>
          <w:sz w:val="28"/>
          <w:szCs w:val="28"/>
        </w:rPr>
        <w:t>Животный мир.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строения  домашнего  (дикого)  животного  (голова,  туловище,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шерсть, лапы, хвост, ноги, </w:t>
      </w:r>
      <w:r>
        <w:rPr>
          <w:rFonts w:ascii="Times New Roman CYR" w:hAnsi="Times New Roman CYR" w:cs="Times New Roman CYR"/>
          <w:sz w:val="28"/>
          <w:szCs w:val="28"/>
        </w:rPr>
        <w:t>копыта</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рога</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грива</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пятачок</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вымя</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уши</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Знание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20"/>
        </w:tab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основных</w:t>
      </w:r>
      <w:r>
        <w:rPr>
          <w:rFonts w:ascii="Times New Roman" w:hAnsi="Times New Roman" w:cs="Times New Roman"/>
          <w:sz w:val="24"/>
          <w:szCs w:val="24"/>
        </w:rPr>
        <w:tab/>
      </w:r>
      <w:r>
        <w:rPr>
          <w:rFonts w:ascii="Times New Roman CYR" w:hAnsi="Times New Roman CYR" w:cs="Times New Roman CYR"/>
          <w:sz w:val="28"/>
          <w:szCs w:val="28"/>
        </w:rPr>
        <w:t>признаков   животного</w:t>
      </w:r>
      <w:r>
        <w:rPr>
          <w:rFonts w:ascii="Arial" w:hAnsi="Arial" w:cs="Arial"/>
          <w:sz w:val="28"/>
          <w:szCs w:val="28"/>
        </w:rPr>
        <w:t>.</w:t>
      </w:r>
      <w:r>
        <w:rPr>
          <w:rFonts w:ascii="Times New Roman CYR" w:hAnsi="Times New Roman CYR" w:cs="Times New Roman CYR"/>
          <w:sz w:val="28"/>
          <w:szCs w:val="28"/>
        </w:rPr>
        <w:t xml:space="preserve">   Установление   связи   строения   тела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sz w:val="28"/>
          <w:szCs w:val="28"/>
        </w:rPr>
        <w:t>животного с его образом жизни</w:t>
      </w:r>
      <w:r>
        <w:rPr>
          <w:rFonts w:ascii="Arial" w:hAnsi="Arial" w:cs="Arial"/>
          <w:sz w:val="28"/>
          <w:szCs w:val="28"/>
        </w:rPr>
        <w:t>.</w:t>
      </w:r>
      <w:r>
        <w:rPr>
          <w:rFonts w:ascii="Times New Roman CYR" w:hAnsi="Times New Roman CYR" w:cs="Times New Roman CYR"/>
          <w:sz w:val="28"/>
          <w:szCs w:val="28"/>
        </w:rPr>
        <w:t xml:space="preserve"> </w:t>
      </w:r>
      <w:r>
        <w:rPr>
          <w:rFonts w:ascii="Times New Roman" w:hAnsi="Times New Roman" w:cs="Times New Roman"/>
          <w:sz w:val="28"/>
          <w:szCs w:val="28"/>
        </w:rPr>
        <w:t>Узнавание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r>
        <w:rPr>
          <w:rFonts w:ascii="Times New Roman CYR" w:hAnsi="Times New Roman CYR" w:cs="Times New Roman CYR"/>
          <w:sz w:val="28"/>
          <w:szCs w:val="28"/>
        </w:rPr>
        <w:t xml:space="preserve"> </w:t>
      </w:r>
      <w:r>
        <w:rPr>
          <w:rFonts w:ascii="Times New Roman" w:hAnsi="Times New Roman" w:cs="Times New Roman"/>
          <w:sz w:val="28"/>
          <w:szCs w:val="28"/>
        </w:rPr>
        <w:t>домашних</w:t>
      </w:r>
      <w:r>
        <w:rPr>
          <w:rFonts w:ascii="Times New Roman CYR" w:hAnsi="Times New Roman CYR" w:cs="Times New Roman CYR"/>
          <w:sz w:val="28"/>
          <w:szCs w:val="28"/>
        </w:rPr>
        <w:t xml:space="preserve"> </w:t>
      </w:r>
      <w:r>
        <w:rPr>
          <w:rFonts w:ascii="Times New Roman" w:hAnsi="Times New Roman" w:cs="Times New Roman"/>
          <w:sz w:val="28"/>
          <w:szCs w:val="28"/>
        </w:rPr>
        <w:t xml:space="preserve">животных (корова, свинья, лошадь, коза, овца (баран), кот, собака). </w:t>
      </w:r>
      <w:r>
        <w:rPr>
          <w:rFonts w:ascii="Times New Roman CYR" w:hAnsi="Times New Roman CYR" w:cs="Times New Roman CYR"/>
          <w:sz w:val="28"/>
          <w:szCs w:val="28"/>
        </w:rPr>
        <w:t>З</w:t>
      </w:r>
      <w:r>
        <w:rPr>
          <w:rFonts w:ascii="Times New Roman" w:hAnsi="Times New Roman" w:cs="Times New Roman"/>
          <w:sz w:val="28"/>
          <w:szCs w:val="28"/>
        </w:rPr>
        <w:t>нание питания домашних животных. Знание способов передвижения домашних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383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Объединение  животных  в  группу  «домашние  животные».  З</w:t>
      </w:r>
      <w:r>
        <w:rPr>
          <w:rFonts w:ascii="Times New Roman CYR" w:hAnsi="Times New Roman CYR" w:cs="Times New Roman CYR"/>
          <w:sz w:val="28"/>
          <w:szCs w:val="28"/>
        </w:rPr>
        <w:t>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значения  домашних  животных  в  жизни  человека</w:t>
      </w:r>
      <w:r>
        <w:rPr>
          <w:rFonts w:ascii="Arial" w:hAnsi="Arial" w:cs="Arial"/>
          <w:sz w:val="28"/>
          <w:szCs w:val="28"/>
        </w:rPr>
        <w:t>.</w:t>
      </w:r>
      <w:r>
        <w:rPr>
          <w:rFonts w:ascii="Times New Roman CYR" w:hAnsi="Times New Roman CYR" w:cs="Times New Roman CYR"/>
          <w:sz w:val="28"/>
          <w:szCs w:val="28"/>
        </w:rPr>
        <w:t xml:space="preserve">  Уход  за  домашними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животными</w:t>
      </w:r>
      <w:r>
        <w:rPr>
          <w:rFonts w:ascii="Arial" w:hAnsi="Arial" w:cs="Arial"/>
          <w:sz w:val="28"/>
          <w:szCs w:val="28"/>
        </w:rPr>
        <w:t>.</w:t>
      </w:r>
      <w:r>
        <w:rPr>
          <w:rFonts w:ascii="Times New Roman CYR" w:hAnsi="Times New Roman CYR" w:cs="Times New Roman CYR"/>
          <w:sz w:val="28"/>
          <w:szCs w:val="28"/>
        </w:rPr>
        <w:t xml:space="preserve">   У</w:t>
      </w:r>
      <w:r>
        <w:rPr>
          <w:rFonts w:ascii="Times New Roman" w:hAnsi="Times New Roman" w:cs="Times New Roman"/>
          <w:sz w:val="28"/>
          <w:szCs w:val="28"/>
        </w:rPr>
        <w:t>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r>
        <w:rPr>
          <w:rFonts w:ascii="Times New Roman CYR" w:hAnsi="Times New Roman CYR" w:cs="Times New Roman CYR"/>
          <w:sz w:val="28"/>
          <w:szCs w:val="28"/>
        </w:rPr>
        <w:t xml:space="preserve">   детенышей   домашних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w:t>
      </w:r>
      <w:r>
        <w:rPr>
          <w:rFonts w:ascii="Times New Roman CYR" w:hAnsi="Times New Roman CYR" w:cs="Times New Roman CYR"/>
          <w:sz w:val="28"/>
          <w:szCs w:val="28"/>
        </w:rPr>
        <w:t>теленок</w:t>
      </w:r>
      <w:r>
        <w:rPr>
          <w:rFonts w:ascii="Arial" w:hAnsi="Arial" w:cs="Arial"/>
          <w:sz w:val="28"/>
          <w:szCs w:val="28"/>
        </w:rPr>
        <w:t xml:space="preserve">, </w:t>
      </w:r>
      <w:r>
        <w:rPr>
          <w:rFonts w:ascii="Times New Roman CYR" w:hAnsi="Times New Roman CYR" w:cs="Times New Roman CYR"/>
          <w:sz w:val="28"/>
          <w:szCs w:val="28"/>
        </w:rPr>
        <w:t>поросенок</w:t>
      </w:r>
      <w:r>
        <w:rPr>
          <w:rFonts w:ascii="Arial" w:hAnsi="Arial" w:cs="Arial"/>
          <w:sz w:val="28"/>
          <w:szCs w:val="28"/>
        </w:rPr>
        <w:t xml:space="preserve">, </w:t>
      </w:r>
      <w:r>
        <w:rPr>
          <w:rFonts w:ascii="Times New Roman CYR" w:hAnsi="Times New Roman CYR" w:cs="Times New Roman CYR"/>
          <w:sz w:val="28"/>
          <w:szCs w:val="28"/>
        </w:rPr>
        <w:t>жеребенок</w:t>
      </w:r>
      <w:r>
        <w:rPr>
          <w:rFonts w:ascii="Arial" w:hAnsi="Arial" w:cs="Arial"/>
          <w:sz w:val="28"/>
          <w:szCs w:val="28"/>
        </w:rPr>
        <w:t xml:space="preserve">, </w:t>
      </w:r>
      <w:r>
        <w:rPr>
          <w:rFonts w:ascii="Times New Roman CYR" w:hAnsi="Times New Roman CYR" w:cs="Times New Roman CYR"/>
          <w:sz w:val="28"/>
          <w:szCs w:val="28"/>
        </w:rPr>
        <w:t>козленок</w:t>
      </w:r>
      <w:r>
        <w:rPr>
          <w:rFonts w:ascii="Arial" w:hAnsi="Arial" w:cs="Arial"/>
          <w:sz w:val="28"/>
          <w:szCs w:val="28"/>
        </w:rPr>
        <w:t xml:space="preserve">, </w:t>
      </w:r>
      <w:r>
        <w:rPr>
          <w:rFonts w:ascii="Times New Roman CYR" w:hAnsi="Times New Roman CYR" w:cs="Times New Roman CYR"/>
          <w:sz w:val="28"/>
          <w:szCs w:val="28"/>
        </w:rPr>
        <w:t>ягненок</w:t>
      </w:r>
      <w:r>
        <w:rPr>
          <w:rFonts w:ascii="Arial" w:hAnsi="Arial" w:cs="Arial"/>
          <w:sz w:val="28"/>
          <w:szCs w:val="28"/>
        </w:rPr>
        <w:t xml:space="preserve">, </w:t>
      </w:r>
      <w:r>
        <w:rPr>
          <w:rFonts w:ascii="Times New Roman CYR" w:hAnsi="Times New Roman CYR" w:cs="Times New Roman CYR"/>
          <w:sz w:val="28"/>
          <w:szCs w:val="28"/>
        </w:rPr>
        <w:t>котенок</w:t>
      </w:r>
      <w:r>
        <w:rPr>
          <w:rFonts w:ascii="Arial" w:hAnsi="Arial" w:cs="Arial"/>
          <w:sz w:val="28"/>
          <w:szCs w:val="28"/>
        </w:rPr>
        <w:t xml:space="preserve">, </w:t>
      </w:r>
      <w:r>
        <w:rPr>
          <w:rFonts w:ascii="Times New Roman CYR" w:hAnsi="Times New Roman CYR" w:cs="Times New Roman CYR"/>
          <w:sz w:val="28"/>
          <w:szCs w:val="28"/>
        </w:rPr>
        <w:t>щенок</w:t>
      </w:r>
      <w:r>
        <w:rPr>
          <w:rFonts w:ascii="Arial" w:hAnsi="Arial" w:cs="Aria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 (различение) диких животных (лиса, заяц, волк, медведь,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cs="Times New Roman CYR"/>
          <w:sz w:val="28"/>
          <w:szCs w:val="28"/>
        </w:rPr>
        <w:t>нание значения диких животных в жизни</w:t>
      </w:r>
      <w:r>
        <w:rPr>
          <w:rFonts w:ascii="Times New Roman" w:hAnsi="Times New Roman" w:cs="Times New Roman"/>
          <w:sz w:val="28"/>
          <w:szCs w:val="28"/>
        </w:rPr>
        <w:t xml:space="preserve"> </w:t>
      </w:r>
      <w:r>
        <w:rPr>
          <w:rFonts w:ascii="Times New Roman CYR" w:hAnsi="Times New Roman CYR" w:cs="Times New Roman CYR"/>
          <w:sz w:val="28"/>
          <w:szCs w:val="28"/>
        </w:rPr>
        <w:t>человека</w:t>
      </w:r>
      <w:r>
        <w:rPr>
          <w:rFonts w:ascii="Arial" w:hAnsi="Arial" w:cs="Arial"/>
          <w:sz w:val="28"/>
          <w:szCs w:val="28"/>
        </w:rPr>
        <w:t>.</w:t>
      </w:r>
      <w:r>
        <w:rPr>
          <w:rFonts w:ascii="Times New Roman CYR" w:hAnsi="Times New Roman CYR" w:cs="Times New Roman CYR"/>
          <w:sz w:val="28"/>
          <w:szCs w:val="28"/>
        </w:rPr>
        <w:t xml:space="preserve"> У</w:t>
      </w:r>
      <w:r>
        <w:rPr>
          <w:rFonts w:ascii="Times New Roman" w:hAnsi="Times New Roman" w:cs="Times New Roman"/>
          <w:sz w:val="28"/>
          <w:szCs w:val="28"/>
        </w:rPr>
        <w:t>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r>
        <w:rPr>
          <w:rFonts w:ascii="Times New Roman CYR" w:hAnsi="Times New Roman CYR" w:cs="Times New Roman CYR"/>
          <w:sz w:val="28"/>
          <w:szCs w:val="28"/>
        </w:rPr>
        <w:t xml:space="preserve"> детенышей диких животных </w:t>
      </w:r>
      <w:r>
        <w:rPr>
          <w:rFonts w:ascii="Arial" w:hAnsi="Arial" w:cs="Arial"/>
          <w:sz w:val="28"/>
          <w:szCs w:val="28"/>
        </w:rPr>
        <w:t>(</w:t>
      </w:r>
      <w:r>
        <w:rPr>
          <w:rFonts w:ascii="Times New Roman CYR" w:hAnsi="Times New Roman CYR" w:cs="Times New Roman CYR"/>
          <w:sz w:val="28"/>
          <w:szCs w:val="28"/>
        </w:rPr>
        <w:t>волчонок</w:t>
      </w:r>
      <w:r>
        <w:rPr>
          <w:rFonts w:ascii="Arial" w:hAnsi="Arial" w:cs="Aria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лисенок</w:t>
      </w:r>
      <w:r>
        <w:rPr>
          <w:rFonts w:ascii="Arial" w:hAnsi="Arial" w:cs="Arial"/>
          <w:sz w:val="28"/>
          <w:szCs w:val="28"/>
        </w:rPr>
        <w:t>,</w:t>
      </w:r>
      <w:r>
        <w:rPr>
          <w:rFonts w:ascii="Times New Roman CYR" w:hAnsi="Times New Roman CYR" w:cs="Times New Roman CYR"/>
          <w:sz w:val="28"/>
          <w:szCs w:val="28"/>
        </w:rPr>
        <w:t xml:space="preserve"> медвежонок</w:t>
      </w:r>
      <w:r>
        <w:rPr>
          <w:rFonts w:ascii="Arial" w:hAnsi="Arial" w:cs="Arial"/>
          <w:sz w:val="28"/>
          <w:szCs w:val="28"/>
        </w:rPr>
        <w:t>,</w:t>
      </w:r>
      <w:r>
        <w:rPr>
          <w:rFonts w:ascii="Times New Roman CYR" w:hAnsi="Times New Roman CYR" w:cs="Times New Roman CYR"/>
          <w:sz w:val="28"/>
          <w:szCs w:val="28"/>
        </w:rPr>
        <w:t xml:space="preserve"> зайчонок</w:t>
      </w:r>
      <w:r>
        <w:rPr>
          <w:rFonts w:ascii="Arial" w:hAnsi="Arial" w:cs="Arial"/>
          <w:sz w:val="28"/>
          <w:szCs w:val="28"/>
        </w:rPr>
        <w:t>,</w:t>
      </w:r>
      <w:r>
        <w:rPr>
          <w:rFonts w:ascii="Times New Roman CYR" w:hAnsi="Times New Roman CYR" w:cs="Times New Roman CYR"/>
          <w:sz w:val="28"/>
          <w:szCs w:val="28"/>
        </w:rPr>
        <w:t xml:space="preserve"> бельчонок</w:t>
      </w:r>
      <w:r>
        <w:rPr>
          <w:rFonts w:ascii="Arial" w:hAnsi="Arial" w:cs="Arial"/>
          <w:sz w:val="28"/>
          <w:szCs w:val="28"/>
        </w:rPr>
        <w:t>,</w:t>
      </w:r>
      <w:r>
        <w:rPr>
          <w:rFonts w:ascii="Times New Roman CYR" w:hAnsi="Times New Roman CYR" w:cs="Times New Roman CYR"/>
          <w:sz w:val="28"/>
          <w:szCs w:val="28"/>
        </w:rPr>
        <w:t xml:space="preserve"> ежонок</w:t>
      </w:r>
      <w:r>
        <w:rPr>
          <w:rFonts w:ascii="Arial" w:hAnsi="Arial" w:cs="Arial"/>
          <w:sz w:val="28"/>
          <w:szCs w:val="28"/>
        </w:rPr>
        <w:t>).</w:t>
      </w:r>
      <w:r>
        <w:rPr>
          <w:rFonts w:ascii="Times New Roman CYR" w:hAnsi="Times New Roman CYR" w:cs="Times New Roman CYR"/>
          <w:sz w:val="28"/>
          <w:szCs w:val="28"/>
        </w:rPr>
        <w:t xml:space="preserve"> </w:t>
      </w:r>
      <w:r>
        <w:rPr>
          <w:rFonts w:ascii="Times New Roman" w:hAnsi="Times New Roman" w:cs="Times New Roman"/>
          <w:sz w:val="28"/>
          <w:szCs w:val="28"/>
        </w:rPr>
        <w:t>Узнавание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животных, обитающих в природных зонах холодного пояса (белый медведь,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обитающих в природных зонах жаркого пояса (верблюд, лев, слон, жираф,</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зебра, черепаха, носорог, обезьяна, бегемот, крокодил). Установление связи строения животного с его местом обитания. Знание питания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1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Знание</w:t>
      </w:r>
      <w:r>
        <w:rPr>
          <w:rFonts w:ascii="Times New Roman" w:hAnsi="Times New Roman" w:cs="Times New Roman"/>
          <w:sz w:val="24"/>
          <w:szCs w:val="24"/>
        </w:rPr>
        <w:tab/>
      </w:r>
      <w:r>
        <w:rPr>
          <w:rFonts w:ascii="Times New Roman" w:hAnsi="Times New Roman" w:cs="Times New Roman"/>
          <w:sz w:val="28"/>
          <w:szCs w:val="28"/>
        </w:rPr>
        <w:t>способов   передвижения   животных.   З</w:t>
      </w:r>
      <w:r>
        <w:rPr>
          <w:rFonts w:ascii="Times New Roman CYR" w:hAnsi="Times New Roman CYR" w:cs="Times New Roman CYR"/>
          <w:sz w:val="28"/>
          <w:szCs w:val="28"/>
        </w:rPr>
        <w:t>нание   строения   птицы</w:t>
      </w:r>
      <w:r>
        <w:rPr>
          <w:rFonts w:ascii="Arial" w:hAnsi="Arial" w:cs="Aria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Установление  связи  строения  тела  птицы  с  ее  образом  жизни</w:t>
      </w:r>
      <w:r>
        <w:rPr>
          <w:rFonts w:ascii="Arial" w:hAnsi="Arial" w:cs="Arial"/>
          <w:sz w:val="28"/>
          <w:szCs w:val="28"/>
        </w:rPr>
        <w:t>.</w:t>
      </w:r>
      <w:r>
        <w:rPr>
          <w:rFonts w:ascii="Times New Roman CYR" w:hAnsi="Times New Roman CYR" w:cs="Times New Roman CYR"/>
          <w:sz w:val="28"/>
          <w:szCs w:val="28"/>
        </w:rPr>
        <w:t xml:space="preserve">  Знание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питания птиц</w:t>
      </w:r>
      <w:r>
        <w:rPr>
          <w:rFonts w:ascii="Arial" w:hAnsi="Arial" w:cs="Arial"/>
          <w:sz w:val="28"/>
          <w:szCs w:val="28"/>
        </w:rPr>
        <w:t>.</w:t>
      </w:r>
      <w:r>
        <w:rPr>
          <w:rFonts w:ascii="Times New Roman CYR" w:hAnsi="Times New Roman CYR" w:cs="Times New Roman CYR"/>
          <w:sz w:val="28"/>
          <w:szCs w:val="28"/>
        </w:rPr>
        <w:t xml:space="preserve"> У</w:t>
      </w:r>
      <w:r>
        <w:rPr>
          <w:rFonts w:ascii="Times New Roman" w:hAnsi="Times New Roman" w:cs="Times New Roman"/>
          <w:sz w:val="28"/>
          <w:szCs w:val="28"/>
        </w:rPr>
        <w:t>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r>
        <w:rPr>
          <w:rFonts w:ascii="Times New Roman CYR" w:hAnsi="Times New Roman CYR" w:cs="Times New Roman CYR"/>
          <w:sz w:val="28"/>
          <w:szCs w:val="28"/>
        </w:rPr>
        <w:t xml:space="preserve"> </w:t>
      </w:r>
      <w:r>
        <w:rPr>
          <w:rFonts w:ascii="Times New Roman" w:hAnsi="Times New Roman" w:cs="Times New Roman"/>
          <w:sz w:val="28"/>
          <w:szCs w:val="28"/>
        </w:rPr>
        <w:t>домашних птиц</w:t>
      </w:r>
      <w:r>
        <w:rPr>
          <w:rFonts w:ascii="Times New Roman CYR" w:hAnsi="Times New Roman CYR" w:cs="Times New Roman CYR"/>
          <w:sz w:val="28"/>
          <w:szCs w:val="28"/>
        </w:rPr>
        <w:t xml:space="preserve"> </w:t>
      </w:r>
      <w:r>
        <w:rPr>
          <w:rFonts w:ascii="Times New Roman" w:hAnsi="Times New Roman" w:cs="Times New Roman"/>
          <w:sz w:val="28"/>
          <w:szCs w:val="28"/>
        </w:rPr>
        <w:t>(курица</w:t>
      </w:r>
      <w:r>
        <w:rPr>
          <w:rFonts w:ascii="Times New Roman CYR" w:hAnsi="Times New Roman CYR" w:cs="Times New Roman CYR"/>
          <w:sz w:val="28"/>
          <w:szCs w:val="28"/>
        </w:rPr>
        <w:t xml:space="preserve"> </w:t>
      </w:r>
      <w:r>
        <w:rPr>
          <w:rFonts w:ascii="Times New Roman" w:hAnsi="Times New Roman" w:cs="Times New Roman"/>
          <w:sz w:val="28"/>
          <w:szCs w:val="28"/>
        </w:rPr>
        <w:t>(петух),</w:t>
      </w:r>
      <w:r>
        <w:rPr>
          <w:rFonts w:ascii="Times New Roman CYR" w:hAnsi="Times New Roman CYR" w:cs="Times New Roman CYR"/>
          <w:sz w:val="28"/>
          <w:szCs w:val="28"/>
        </w:rPr>
        <w:t xml:space="preserve"> </w:t>
      </w:r>
      <w:r>
        <w:rPr>
          <w:rFonts w:ascii="Times New Roman" w:hAnsi="Times New Roman" w:cs="Times New Roman"/>
          <w:sz w:val="28"/>
          <w:szCs w:val="28"/>
        </w:rPr>
        <w:t>утка,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гусь, индюк). Знание особенностей внешнего вида птиц. Знание питания птиц. Объединение домашних птиц в группу «домашние птицы». Знание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300"/>
        </w:tab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значения</w:t>
      </w:r>
      <w:r>
        <w:rPr>
          <w:rFonts w:ascii="Times New Roman" w:hAnsi="Times New Roman" w:cs="Times New Roman"/>
          <w:sz w:val="24"/>
          <w:szCs w:val="24"/>
        </w:rPr>
        <w:tab/>
      </w:r>
      <w:r>
        <w:rPr>
          <w:rFonts w:ascii="Times New Roman CYR" w:hAnsi="Times New Roman CYR" w:cs="Times New Roman CYR"/>
          <w:sz w:val="28"/>
          <w:szCs w:val="28"/>
        </w:rPr>
        <w:t>домашних  птиц  в  жизни  человека</w:t>
      </w:r>
      <w:r>
        <w:rPr>
          <w:rFonts w:ascii="Arial" w:hAnsi="Arial" w:cs="Arial"/>
          <w:sz w:val="28"/>
          <w:szCs w:val="28"/>
        </w:rPr>
        <w:t>.</w:t>
      </w:r>
      <w:r>
        <w:rPr>
          <w:rFonts w:ascii="Times New Roman CYR" w:hAnsi="Times New Roman CYR" w:cs="Times New Roman CYR"/>
          <w:sz w:val="28"/>
          <w:szCs w:val="28"/>
        </w:rPr>
        <w:t xml:space="preserve">  У</w:t>
      </w:r>
      <w:r>
        <w:rPr>
          <w:rFonts w:ascii="Times New Roman" w:hAnsi="Times New Roman" w:cs="Times New Roman"/>
          <w:sz w:val="28"/>
          <w:szCs w:val="28"/>
        </w:rPr>
        <w:t>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60"/>
        </w:tab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детенышей</w:t>
      </w:r>
      <w:r>
        <w:rPr>
          <w:rFonts w:ascii="Times New Roman" w:hAnsi="Times New Roman" w:cs="Times New Roman"/>
          <w:sz w:val="24"/>
          <w:szCs w:val="24"/>
        </w:rPr>
        <w:tab/>
      </w:r>
      <w:r>
        <w:rPr>
          <w:rFonts w:ascii="Times New Roman CYR" w:hAnsi="Times New Roman CYR" w:cs="Times New Roman CYR"/>
          <w:sz w:val="28"/>
          <w:szCs w:val="28"/>
        </w:rPr>
        <w:t xml:space="preserve">домашних  птиц  </w:t>
      </w:r>
      <w:r>
        <w:rPr>
          <w:rFonts w:ascii="Times New Roman" w:hAnsi="Times New Roman" w:cs="Times New Roman"/>
          <w:sz w:val="28"/>
          <w:szCs w:val="28"/>
        </w:rPr>
        <w:t>(цыпленок,</w:t>
      </w:r>
      <w:r>
        <w:rPr>
          <w:rFonts w:ascii="Times New Roman CYR" w:hAnsi="Times New Roman CYR" w:cs="Times New Roman CYR"/>
          <w:sz w:val="28"/>
          <w:szCs w:val="28"/>
        </w:rPr>
        <w:t xml:space="preserve">  </w:t>
      </w:r>
      <w:r>
        <w:rPr>
          <w:rFonts w:ascii="Times New Roman" w:hAnsi="Times New Roman" w:cs="Times New Roman"/>
          <w:sz w:val="28"/>
          <w:szCs w:val="28"/>
        </w:rPr>
        <w:t>утенок,</w:t>
      </w:r>
      <w:r>
        <w:rPr>
          <w:rFonts w:ascii="Times New Roman CYR" w:hAnsi="Times New Roman CYR" w:cs="Times New Roman CYR"/>
          <w:sz w:val="28"/>
          <w:szCs w:val="28"/>
        </w:rPr>
        <w:t xml:space="preserve">  </w:t>
      </w:r>
      <w:r>
        <w:rPr>
          <w:rFonts w:ascii="Times New Roman" w:hAnsi="Times New Roman" w:cs="Times New Roman"/>
          <w:sz w:val="28"/>
          <w:szCs w:val="28"/>
        </w:rPr>
        <w:t>гусенок,</w:t>
      </w:r>
      <w:r>
        <w:rPr>
          <w:rFonts w:ascii="Times New Roman CYR" w:hAnsi="Times New Roman CYR" w:cs="Times New Roman CYR"/>
          <w:sz w:val="28"/>
          <w:szCs w:val="28"/>
        </w:rPr>
        <w:t xml:space="preserve">  </w:t>
      </w:r>
      <w:r>
        <w:rPr>
          <w:rFonts w:ascii="Times New Roman" w:hAnsi="Times New Roman" w:cs="Times New Roman"/>
          <w:sz w:val="28"/>
          <w:szCs w:val="28"/>
        </w:rPr>
        <w:t>индюшонок).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Узнавание  (различение)  зимующих  птиц  (голубь,  ворона,  воробей,  дятел,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синица,  снегирь,  сова).  Узнавание  (различение)  перелетных  птиц  (аист,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ласточка,  дикая  утка,  дикий  гусь,  грач,  журавль).  Знание  питания  птиц.</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384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утка, гусь, пеликан). З</w:t>
      </w:r>
      <w:r>
        <w:rPr>
          <w:rFonts w:ascii="Times New Roman CYR" w:hAnsi="Times New Roman CYR" w:cs="Times New Roman CYR"/>
          <w:sz w:val="28"/>
          <w:szCs w:val="28"/>
        </w:rPr>
        <w:t>нание значения птиц в жизни человека</w:t>
      </w:r>
      <w:r>
        <w:rPr>
          <w:rFonts w:ascii="Arial" w:hAnsi="Arial" w:cs="Arial"/>
          <w:sz w:val="28"/>
          <w:szCs w:val="28"/>
        </w:rPr>
        <w:t>,</w:t>
      </w:r>
      <w:r>
        <w:rPr>
          <w:rFonts w:ascii="Times New Roman" w:hAnsi="Times New Roman" w:cs="Times New Roman"/>
          <w:sz w:val="28"/>
          <w:szCs w:val="28"/>
        </w:rPr>
        <w:t xml:space="preserve"> </w:t>
      </w:r>
      <w:r>
        <w:rPr>
          <w:rFonts w:ascii="Times New Roman CYR" w:hAnsi="Times New Roman CYR" w:cs="Times New Roman CYR"/>
          <w:sz w:val="28"/>
          <w:szCs w:val="28"/>
        </w:rPr>
        <w:t>в природе</w:t>
      </w:r>
      <w:r>
        <w:rPr>
          <w:rFonts w:ascii="Arial" w:hAnsi="Arial" w:cs="Aria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0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Знание</w:t>
      </w:r>
      <w:r>
        <w:rPr>
          <w:rFonts w:ascii="Times New Roman" w:hAnsi="Times New Roman" w:cs="Times New Roman"/>
          <w:sz w:val="24"/>
          <w:szCs w:val="24"/>
        </w:rPr>
        <w:tab/>
      </w:r>
      <w:r>
        <w:rPr>
          <w:rFonts w:ascii="Times New Roman" w:hAnsi="Times New Roman" w:cs="Times New Roman"/>
          <w:sz w:val="28"/>
          <w:szCs w:val="28"/>
        </w:rPr>
        <w:t>строения  рыбы  (голова,  туловище,  хвост,  плавники,  жабры).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28"/>
          <w:szCs w:val="28"/>
        </w:rPr>
        <w:t>Ус</w:t>
      </w:r>
      <w:r>
        <w:rPr>
          <w:rFonts w:ascii="Times New Roman CYR" w:hAnsi="Times New Roman CYR" w:cs="Times New Roman CYR"/>
          <w:sz w:val="28"/>
          <w:szCs w:val="28"/>
        </w:rPr>
        <w:t>тановление связи строения тела рыбы с ее образом жизни</w:t>
      </w:r>
      <w:r>
        <w:rPr>
          <w:rFonts w:ascii="Arial" w:hAnsi="Arial" w:cs="Arial"/>
          <w:sz w:val="28"/>
          <w:szCs w:val="28"/>
        </w:rPr>
        <w:t>.</w:t>
      </w:r>
      <w:r>
        <w:rPr>
          <w:rFonts w:ascii="Calibri" w:hAnsi="Calibri" w:cs="Calibri"/>
          <w:sz w:val="28"/>
          <w:szCs w:val="28"/>
        </w:rPr>
        <w:t xml:space="preserve"> </w:t>
      </w:r>
      <w:r>
        <w:rPr>
          <w:rFonts w:ascii="Times New Roman CYR" w:hAnsi="Times New Roman CYR" w:cs="Times New Roman CYR"/>
          <w:sz w:val="28"/>
          <w:szCs w:val="28"/>
        </w:rPr>
        <w:t>Знание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рыб</w:t>
      </w:r>
      <w:r>
        <w:rPr>
          <w:rFonts w:ascii="Arial" w:hAnsi="Arial" w:cs="Arial"/>
          <w:sz w:val="28"/>
          <w:szCs w:val="28"/>
        </w:rPr>
        <w:t>.</w:t>
      </w:r>
      <w:r>
        <w:rPr>
          <w:rFonts w:ascii="Times New Roman CYR" w:hAnsi="Times New Roman CYR" w:cs="Times New Roman CYR"/>
          <w:sz w:val="28"/>
          <w:szCs w:val="28"/>
        </w:rPr>
        <w:t xml:space="preserve">  </w:t>
      </w:r>
      <w:r>
        <w:rPr>
          <w:rFonts w:ascii="Times New Roman" w:hAnsi="Times New Roman" w:cs="Times New Roman"/>
          <w:sz w:val="28"/>
          <w:szCs w:val="28"/>
        </w:rPr>
        <w:t>Узнавание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r>
        <w:rPr>
          <w:rFonts w:ascii="Times New Roman CYR" w:hAnsi="Times New Roman CYR" w:cs="Times New Roman CYR"/>
          <w:sz w:val="28"/>
          <w:szCs w:val="28"/>
        </w:rPr>
        <w:t xml:space="preserve">  </w:t>
      </w:r>
      <w:r>
        <w:rPr>
          <w:rFonts w:ascii="Times New Roman" w:hAnsi="Times New Roman" w:cs="Times New Roman"/>
          <w:sz w:val="28"/>
          <w:szCs w:val="28"/>
        </w:rPr>
        <w:t>речных  рыб</w:t>
      </w:r>
      <w:r>
        <w:rPr>
          <w:rFonts w:ascii="Times New Roman CYR" w:hAnsi="Times New Roman CYR" w:cs="Times New Roman CYR"/>
          <w:sz w:val="28"/>
          <w:szCs w:val="28"/>
        </w:rPr>
        <w:t xml:space="preserve">  </w:t>
      </w:r>
      <w:r>
        <w:rPr>
          <w:rFonts w:ascii="Times New Roman" w:hAnsi="Times New Roman" w:cs="Times New Roman"/>
          <w:sz w:val="28"/>
          <w:szCs w:val="28"/>
        </w:rPr>
        <w:t>(сом,</w:t>
      </w:r>
      <w:r>
        <w:rPr>
          <w:rFonts w:ascii="Times New Roman CYR" w:hAnsi="Times New Roman CYR" w:cs="Times New Roman CYR"/>
          <w:sz w:val="28"/>
          <w:szCs w:val="28"/>
        </w:rPr>
        <w:t xml:space="preserve">  </w:t>
      </w:r>
      <w:r>
        <w:rPr>
          <w:rFonts w:ascii="Times New Roman" w:hAnsi="Times New Roman" w:cs="Times New Roman"/>
          <w:sz w:val="28"/>
          <w:szCs w:val="28"/>
        </w:rPr>
        <w:t>окунь,</w:t>
      </w:r>
      <w:r>
        <w:rPr>
          <w:rFonts w:ascii="Times New Roman CYR" w:hAnsi="Times New Roman CYR" w:cs="Times New Roman CYR"/>
          <w:sz w:val="28"/>
          <w:szCs w:val="28"/>
        </w:rPr>
        <w:t xml:space="preserve">  </w:t>
      </w:r>
      <w:r>
        <w:rPr>
          <w:rFonts w:ascii="Times New Roman" w:hAnsi="Times New Roman" w:cs="Times New Roman"/>
          <w:sz w:val="28"/>
          <w:szCs w:val="28"/>
        </w:rPr>
        <w:t>щука).</w:t>
      </w:r>
      <w:r>
        <w:rPr>
          <w:rFonts w:ascii="Times New Roman CYR" w:hAnsi="Times New Roman CYR" w:cs="Times New Roman CYR"/>
          <w:sz w:val="28"/>
          <w:szCs w:val="28"/>
        </w:rPr>
        <w:t xml:space="preserve">  </w:t>
      </w:r>
      <w:r>
        <w:rPr>
          <w:rFonts w:ascii="Times New Roman" w:hAnsi="Times New Roman" w:cs="Times New Roman"/>
          <w:sz w:val="28"/>
          <w:szCs w:val="28"/>
        </w:rPr>
        <w:t>З</w:t>
      </w:r>
      <w:r>
        <w:rPr>
          <w:rFonts w:ascii="Times New Roman CYR" w:hAnsi="Times New Roman CYR" w:cs="Times New Roman CYR"/>
          <w:sz w:val="28"/>
          <w:szCs w:val="28"/>
        </w:rPr>
        <w:t>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значения  речных  рыб  в  жизни  человека</w:t>
      </w:r>
      <w:r>
        <w:rPr>
          <w:rFonts w:ascii="Arial" w:hAnsi="Arial" w:cs="Arial"/>
          <w:sz w:val="28"/>
          <w:szCs w:val="28"/>
        </w:rPr>
        <w:t>,</w:t>
      </w:r>
      <w:r>
        <w:rPr>
          <w:rFonts w:ascii="Times New Roman CYR" w:hAnsi="Times New Roman CYR" w:cs="Times New Roman CYR"/>
          <w:sz w:val="28"/>
          <w:szCs w:val="28"/>
        </w:rPr>
        <w:t xml:space="preserve">  в  природе</w:t>
      </w:r>
      <w:r>
        <w:rPr>
          <w:rFonts w:ascii="Arial" w:hAnsi="Arial" w:cs="Arial"/>
          <w:sz w:val="28"/>
          <w:szCs w:val="28"/>
        </w:rPr>
        <w:t>.</w:t>
      </w:r>
      <w:r>
        <w:rPr>
          <w:rFonts w:ascii="Times New Roman CYR" w:hAnsi="Times New Roman CYR" w:cs="Times New Roman CYR"/>
          <w:sz w:val="28"/>
          <w:szCs w:val="28"/>
        </w:rPr>
        <w:t xml:space="preserve">  </w:t>
      </w:r>
      <w:r>
        <w:rPr>
          <w:rFonts w:ascii="Times New Roman" w:hAnsi="Times New Roman" w:cs="Times New Roman"/>
          <w:sz w:val="28"/>
          <w:szCs w:val="28"/>
        </w:rPr>
        <w:t>Знание  строения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насекомого. У</w:t>
      </w:r>
      <w:r>
        <w:rPr>
          <w:rFonts w:ascii="Times New Roman CYR" w:hAnsi="Times New Roman CYR" w:cs="Times New Roman CYR"/>
          <w:sz w:val="28"/>
          <w:szCs w:val="28"/>
        </w:rPr>
        <w:t>становление связи строения тела насекомого с его образом</w:t>
      </w:r>
      <w:r>
        <w:rPr>
          <w:rFonts w:ascii="Times New Roman" w:hAnsi="Times New Roman" w:cs="Times New Roman"/>
          <w:sz w:val="28"/>
          <w:szCs w:val="28"/>
        </w:rPr>
        <w:t xml:space="preserve"> </w:t>
      </w:r>
      <w:r>
        <w:rPr>
          <w:rFonts w:ascii="Times New Roman CYR" w:hAnsi="Times New Roman CYR" w:cs="Times New Roman CYR"/>
          <w:sz w:val="28"/>
          <w:szCs w:val="28"/>
        </w:rPr>
        <w:t>жизни</w:t>
      </w:r>
      <w:r>
        <w:rPr>
          <w:rFonts w:ascii="Arial" w:hAnsi="Arial" w:cs="Arial"/>
          <w:sz w:val="28"/>
          <w:szCs w:val="28"/>
        </w:rPr>
        <w:t>.</w:t>
      </w:r>
      <w:r>
        <w:rPr>
          <w:rFonts w:ascii="Times New Roman CYR" w:hAnsi="Times New Roman CYR" w:cs="Times New Roman CYR"/>
          <w:sz w:val="28"/>
          <w:szCs w:val="28"/>
        </w:rPr>
        <w:t xml:space="preserve"> З</w:t>
      </w:r>
      <w:r>
        <w:rPr>
          <w:rFonts w:ascii="Times New Roman" w:hAnsi="Times New Roman" w:cs="Times New Roman"/>
          <w:sz w:val="28"/>
          <w:szCs w:val="28"/>
        </w:rPr>
        <w:t>нание питания насекомых.</w:t>
      </w:r>
      <w:r>
        <w:rPr>
          <w:rFonts w:ascii="Times New Roman CYR" w:hAnsi="Times New Roman CYR" w:cs="Times New Roman CYR"/>
          <w:sz w:val="28"/>
          <w:szCs w:val="28"/>
        </w:rPr>
        <w:t xml:space="preserve"> </w:t>
      </w:r>
      <w:r>
        <w:rPr>
          <w:rFonts w:ascii="Times New Roman" w:hAnsi="Times New Roman" w:cs="Times New Roman"/>
          <w:sz w:val="28"/>
          <w:szCs w:val="28"/>
        </w:rPr>
        <w:t>Узнавание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r>
        <w:rPr>
          <w:rFonts w:ascii="Times New Roman CYR" w:hAnsi="Times New Roman CYR" w:cs="Times New Roman CYR"/>
          <w:sz w:val="28"/>
          <w:szCs w:val="28"/>
        </w:rPr>
        <w:t xml:space="preserve"> </w:t>
      </w:r>
      <w:r>
        <w:rPr>
          <w:rFonts w:ascii="Times New Roman" w:hAnsi="Times New Roman" w:cs="Times New Roman"/>
          <w:sz w:val="28"/>
          <w:szCs w:val="28"/>
        </w:rPr>
        <w:t>речных</w:t>
      </w:r>
      <w:r>
        <w:rPr>
          <w:rFonts w:ascii="Times New Roman CYR" w:hAnsi="Times New Roman CYR" w:cs="Times New Roman CYR"/>
          <w:sz w:val="28"/>
          <w:szCs w:val="28"/>
        </w:rPr>
        <w:t xml:space="preserve"> </w:t>
      </w:r>
      <w:r>
        <w:rPr>
          <w:rFonts w:ascii="Times New Roman" w:hAnsi="Times New Roman" w:cs="Times New Roman"/>
          <w:sz w:val="28"/>
          <w:szCs w:val="28"/>
        </w:rPr>
        <w:t>насекомых (жук, бабочка, стрекоза, муравей, кузнечик, муха, комар, пчела,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таракан). Знание способов передвижения насекомых. З</w:t>
      </w:r>
      <w:r>
        <w:rPr>
          <w:rFonts w:ascii="Times New Roman CYR" w:hAnsi="Times New Roman CYR" w:cs="Times New Roman CYR"/>
          <w:sz w:val="28"/>
          <w:szCs w:val="28"/>
        </w:rPr>
        <w:t>нание значения</w:t>
      </w:r>
      <w:r>
        <w:rPr>
          <w:rFonts w:ascii="Times New Roman" w:hAnsi="Times New Roman" w:cs="Times New Roman"/>
          <w:sz w:val="28"/>
          <w:szCs w:val="28"/>
        </w:rPr>
        <w:t xml:space="preserve"> </w:t>
      </w:r>
      <w:r>
        <w:rPr>
          <w:rFonts w:ascii="Times New Roman CYR" w:hAnsi="Times New Roman CYR" w:cs="Times New Roman CYR"/>
          <w:sz w:val="28"/>
          <w:szCs w:val="28"/>
        </w:rPr>
        <w:t>насекомых в жизни человека</w:t>
      </w:r>
      <w:r>
        <w:rPr>
          <w:rFonts w:ascii="Arial" w:hAnsi="Arial" w:cs="Arial"/>
          <w:sz w:val="28"/>
          <w:szCs w:val="28"/>
        </w:rPr>
        <w:t>,</w:t>
      </w:r>
      <w:r>
        <w:rPr>
          <w:rFonts w:ascii="Times New Roman CYR" w:hAnsi="Times New Roman CYR" w:cs="Times New Roman CYR"/>
          <w:sz w:val="28"/>
          <w:szCs w:val="28"/>
        </w:rPr>
        <w:t xml:space="preserve"> в природе</w:t>
      </w:r>
      <w:r>
        <w:rPr>
          <w:rFonts w:ascii="Arial" w:hAnsi="Arial" w:cs="Arial"/>
          <w:sz w:val="28"/>
          <w:szCs w:val="28"/>
        </w:rPr>
        <w:t>.</w:t>
      </w:r>
      <w:r>
        <w:rPr>
          <w:rFonts w:ascii="Times New Roman CYR" w:hAnsi="Times New Roman CYR" w:cs="Times New Roman CYR"/>
          <w:sz w:val="28"/>
          <w:szCs w:val="28"/>
        </w:rPr>
        <w:t xml:space="preserve"> </w:t>
      </w:r>
      <w:r>
        <w:rPr>
          <w:rFonts w:ascii="Times New Roman" w:hAnsi="Times New Roman" w:cs="Times New Roman"/>
          <w:sz w:val="28"/>
          <w:szCs w:val="28"/>
        </w:rPr>
        <w:t>Узнавание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r>
        <w:rPr>
          <w:rFonts w:ascii="Times New Roman CYR" w:hAnsi="Times New Roman CYR" w:cs="Times New Roman CYR"/>
          <w:sz w:val="28"/>
          <w:szCs w:val="28"/>
        </w:rPr>
        <w:t xml:space="preserve"> </w:t>
      </w:r>
      <w:r>
        <w:rPr>
          <w:rFonts w:ascii="Times New Roman" w:hAnsi="Times New Roman" w:cs="Times New Roman"/>
          <w:sz w:val="28"/>
          <w:szCs w:val="28"/>
        </w:rPr>
        <w:t>морских</w:t>
      </w:r>
      <w:r>
        <w:rPr>
          <w:rFonts w:ascii="Times New Roman CYR" w:hAnsi="Times New Roman CYR" w:cs="Times New Roman CYR"/>
          <w:sz w:val="28"/>
          <w:szCs w:val="28"/>
        </w:rPr>
        <w:t xml:space="preserve"> </w:t>
      </w:r>
      <w:r>
        <w:rPr>
          <w:rFonts w:ascii="Times New Roman" w:hAnsi="Times New Roman" w:cs="Times New Roman"/>
          <w:sz w:val="28"/>
          <w:szCs w:val="28"/>
        </w:rPr>
        <w:t>обитателей (кит, дельфин, морская звезда, медуза, морской конек, осьминог,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креветка).  Знание  строения  морских  обитателей.  У</w:t>
      </w:r>
      <w:r>
        <w:rPr>
          <w:rFonts w:ascii="Times New Roman CYR" w:hAnsi="Times New Roman CYR" w:cs="Times New Roman CYR"/>
          <w:sz w:val="28"/>
          <w:szCs w:val="28"/>
        </w:rPr>
        <w:t>становление  связи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строения  тела  морского  обитателя  с  его  образом  жизни</w:t>
      </w:r>
      <w:r>
        <w:rPr>
          <w:rFonts w:ascii="Arial" w:hAnsi="Arial" w:cs="Arial"/>
          <w:sz w:val="28"/>
          <w:szCs w:val="28"/>
        </w:rPr>
        <w:t>.</w:t>
      </w:r>
      <w:r>
        <w:rPr>
          <w:rFonts w:ascii="Times New Roman CYR" w:hAnsi="Times New Roman CYR" w:cs="Times New Roman CYR"/>
          <w:sz w:val="28"/>
          <w:szCs w:val="28"/>
        </w:rPr>
        <w:t xml:space="preserve">  З</w:t>
      </w:r>
      <w:r>
        <w:rPr>
          <w:rFonts w:ascii="Times New Roman" w:hAnsi="Times New Roman" w:cs="Times New Roman"/>
          <w:sz w:val="28"/>
          <w:szCs w:val="28"/>
        </w:rPr>
        <w:t>нание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морских обитателей. З</w:t>
      </w:r>
      <w:r>
        <w:rPr>
          <w:rFonts w:ascii="Times New Roman CYR" w:hAnsi="Times New Roman CYR" w:cs="Times New Roman CYR"/>
          <w:sz w:val="28"/>
          <w:szCs w:val="28"/>
        </w:rPr>
        <w:t>нание значения</w:t>
      </w:r>
      <w:r>
        <w:rPr>
          <w:rFonts w:ascii="Times New Roman" w:hAnsi="Times New Roman" w:cs="Times New Roman"/>
          <w:sz w:val="28"/>
          <w:szCs w:val="28"/>
        </w:rPr>
        <w:t xml:space="preserve"> морских обитателей </w:t>
      </w:r>
      <w:r>
        <w:rPr>
          <w:rFonts w:ascii="Times New Roman CYR" w:hAnsi="Times New Roman CYR" w:cs="Times New Roman CYR"/>
          <w:sz w:val="28"/>
          <w:szCs w:val="28"/>
        </w:rPr>
        <w:t>в жизни человека</w:t>
      </w:r>
      <w:r>
        <w:rPr>
          <w:rFonts w:ascii="Arial" w:hAnsi="Arial" w:cs="Arial"/>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8"/>
          <w:szCs w:val="28"/>
        </w:rPr>
        <w:t>в природе</w:t>
      </w:r>
      <w:r>
        <w:rPr>
          <w:rFonts w:ascii="Arial" w:hAnsi="Arial" w:cs="Arial"/>
          <w:sz w:val="28"/>
          <w:szCs w:val="28"/>
        </w:rPr>
        <w:t>.</w:t>
      </w:r>
      <w:r>
        <w:rPr>
          <w:rFonts w:ascii="Times New Roman CYR" w:hAnsi="Times New Roman CYR" w:cs="Times New Roman CYR"/>
          <w:sz w:val="28"/>
          <w:szCs w:val="28"/>
        </w:rPr>
        <w:t xml:space="preserve"> </w:t>
      </w:r>
      <w:r>
        <w:rPr>
          <w:rFonts w:ascii="Times New Roman" w:hAnsi="Times New Roman" w:cs="Times New Roman"/>
          <w:sz w:val="28"/>
          <w:szCs w:val="28"/>
        </w:rPr>
        <w:t>Узнавание</w:t>
      </w:r>
      <w:r>
        <w:rPr>
          <w:rFonts w:ascii="Times New Roman CYR" w:hAnsi="Times New Roman CYR" w:cs="Times New Roman CYR"/>
          <w:sz w:val="28"/>
          <w:szCs w:val="28"/>
        </w:rPr>
        <w:t xml:space="preserve"> </w:t>
      </w:r>
      <w:r>
        <w:rPr>
          <w:rFonts w:ascii="Times New Roman" w:hAnsi="Times New Roman" w:cs="Times New Roman"/>
          <w:sz w:val="28"/>
          <w:szCs w:val="28"/>
        </w:rPr>
        <w:t>(различение)</w:t>
      </w:r>
      <w:r>
        <w:rPr>
          <w:rFonts w:ascii="Times New Roman CYR" w:hAnsi="Times New Roman CYR" w:cs="Times New Roman CYR"/>
          <w:sz w:val="28"/>
          <w:szCs w:val="28"/>
        </w:rPr>
        <w:t xml:space="preserve"> </w:t>
      </w:r>
      <w:r>
        <w:rPr>
          <w:rFonts w:ascii="Times New Roman" w:hAnsi="Times New Roman" w:cs="Times New Roman"/>
          <w:sz w:val="28"/>
          <w:szCs w:val="28"/>
        </w:rPr>
        <w:t>животных,</w:t>
      </w:r>
      <w:r>
        <w:rPr>
          <w:rFonts w:ascii="Times New Roman CYR" w:hAnsi="Times New Roman CYR" w:cs="Times New Roman CYR"/>
          <w:sz w:val="28"/>
          <w:szCs w:val="28"/>
        </w:rPr>
        <w:t xml:space="preserve"> </w:t>
      </w:r>
      <w:r>
        <w:rPr>
          <w:rFonts w:ascii="Times New Roman" w:hAnsi="Times New Roman" w:cs="Times New Roman"/>
          <w:sz w:val="28"/>
          <w:szCs w:val="28"/>
        </w:rPr>
        <w:t>живущих в квартире</w:t>
      </w:r>
      <w:r>
        <w:rPr>
          <w:rFonts w:ascii="Times New Roman CYR" w:hAnsi="Times New Roman CYR" w:cs="Times New Roman CYR"/>
          <w:sz w:val="28"/>
          <w:szCs w:val="28"/>
        </w:rPr>
        <w:t xml:space="preserve"> </w:t>
      </w:r>
      <w:r>
        <w:rPr>
          <w:rFonts w:ascii="Times New Roman" w:hAnsi="Times New Roman" w:cs="Times New Roman"/>
          <w:sz w:val="28"/>
          <w:szCs w:val="28"/>
        </w:rPr>
        <w:t>(кошка,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собака, декоративные птицы, аквариумные рыбки, черепахи, хомяки). Знание особенностей ухода (питание, содержание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00"/>
        <w:rPr>
          <w:rFonts w:ascii="Times New Roman" w:hAnsi="Times New Roman" w:cs="Times New Roman"/>
          <w:sz w:val="24"/>
          <w:szCs w:val="24"/>
        </w:rPr>
      </w:pPr>
      <w:r>
        <w:rPr>
          <w:rFonts w:ascii="Times New Roman" w:hAnsi="Times New Roman" w:cs="Times New Roman"/>
          <w:b/>
          <w:bCs/>
          <w:i/>
          <w:iCs/>
          <w:sz w:val="28"/>
          <w:szCs w:val="28"/>
        </w:rPr>
        <w:t>Объекты природы.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385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3"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леса. Знание значения леса в природе и жизни человека. Различение растений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(животных)  леса.  Соблюдение  правил  поведения  в  лесу.  Узнавание  луга.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Узнавание луговых цветов. Знание значения луга в природе и жизни человека. Узнавание некоторых полезных ископаемых (например: уголь,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гранит, известняк, песок, глина и </w:t>
      </w:r>
      <w:proofErr w:type="spellStart"/>
      <w:r>
        <w:rPr>
          <w:rFonts w:ascii="Times New Roman" w:hAnsi="Times New Roman" w:cs="Times New Roman"/>
          <w:sz w:val="28"/>
          <w:szCs w:val="28"/>
        </w:rPr>
        <w:t>др</w:t>
      </w:r>
      <w:proofErr w:type="spellEnd"/>
      <w:r>
        <w:rPr>
          <w:rFonts w:ascii="Times New Roman" w:hAnsi="Times New Roman" w:cs="Times New Roman"/>
          <w:sz w:val="28"/>
          <w:szCs w:val="28"/>
        </w:rPr>
        <w:t>),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(ручья) в природе и жизни человека. Соблюдение правил поведения на реке.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Узнавание водоема. Знание значения водоемов в природе и жизни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60"/>
        <w:rPr>
          <w:rFonts w:ascii="Times New Roman" w:hAnsi="Times New Roman" w:cs="Times New Roman"/>
          <w:sz w:val="24"/>
          <w:szCs w:val="24"/>
        </w:rPr>
      </w:pPr>
      <w:r>
        <w:rPr>
          <w:rFonts w:ascii="Times New Roman" w:hAnsi="Times New Roman" w:cs="Times New Roman"/>
          <w:b/>
          <w:bCs/>
          <w:i/>
          <w:iCs/>
          <w:sz w:val="28"/>
          <w:szCs w:val="28"/>
        </w:rPr>
        <w:t>Временные представления.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w:t>
      </w:r>
      <w:r>
        <w:rPr>
          <w:rFonts w:ascii="Times New Roman" w:hAnsi="Times New Roman" w:cs="Times New Roman"/>
          <w:sz w:val="24"/>
          <w:szCs w:val="24"/>
        </w:rPr>
        <w:tab/>
      </w:r>
      <w:r>
        <w:rPr>
          <w:rFonts w:ascii="Times New Roman" w:hAnsi="Times New Roman" w:cs="Times New Roman"/>
          <w:sz w:val="28"/>
          <w:szCs w:val="28"/>
        </w:rPr>
        <w:t>(различение)  частей  суток  (утро,  день,  вечер,  ночь).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Представление о сутках как о последовательности (утро, день, вечер, ночь).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Соотнесение частей суток с видами деятельности. Определение частей суток по расположению солнца. Узнавание (различение) дней недели.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Ориентация в календаре (определение года, текущего месяца, дней недели,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предстоящей даты и т.д.). Узнавание (различение) времен года (весна, лето,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386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(дождь, снегопад, листопад, гроза, радуга, туман, гром, ветер). Соотнесение явлений природы с временем года. Рассказ о погоде текущего дня.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60"/>
        <w:rPr>
          <w:rFonts w:ascii="Times New Roman" w:hAnsi="Times New Roman" w:cs="Times New Roman"/>
          <w:sz w:val="24"/>
          <w:szCs w:val="24"/>
        </w:rPr>
      </w:pPr>
      <w:r>
        <w:rPr>
          <w:rFonts w:ascii="Times New Roman" w:hAnsi="Times New Roman" w:cs="Times New Roman"/>
          <w:b/>
          <w:bCs/>
          <w:sz w:val="28"/>
          <w:szCs w:val="28"/>
        </w:rPr>
        <w:t>IV. ЧЕЛОВЕК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Социальную природу «я» ребенок начинает понимать в процессе взаимодействия с другими людьми, и в первую очередь со своими родными и близкими.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Программа представлена следующими разделами: «Представления о себе», «Семья», «Гигиена тела», «Туалет», «Одевание и раздевание», «Прием пищи».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Раздел  «Представления  о  себе»  включает  следующее  содержание: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представления о своем теле, его строении, о своих двигательных возможностях, правилах здорового образа жизни (режим дня, питание, сон,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прогулка, гигиена, занятия физической культурой и профилактика болезней), поведении, сохраняющем и укрепляющем здоровье,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387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питью из кружки, накладыванию пищи в тарелку, пользованию салфеткой.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взаимоотношениях между ними, семейных традициях. Ребенок учится соблюдать правила и нормы культуры поведения и общения в семье. Важно,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чтобы образцом культуры общения для ребенка являлось доброжелательное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  заботливое  отношение  к   окружающим,  спокойный  приветливый  тон.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Ребенок учится понимать окружающих людей, проявлять к ним внимание,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общаться и взаимодействовать с ними.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Содержание разделов представлено с учетом возрастных особенностей.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Например, работа по формированию таких гигиенических навыков, как мытье рук, питье из кружки и др., проводится с детьми младшего возраста, 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обучение бритью, уходу за кожей лица, мытью в душе и др. проводится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детьми более старшего возраста.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Pr>
          <w:rFonts w:ascii="Times New Roman" w:hAnsi="Times New Roman" w:cs="Times New Roman"/>
          <w:sz w:val="28"/>
          <w:szCs w:val="28"/>
        </w:rPr>
        <w:t>поэтапность</w:t>
      </w:r>
      <w:proofErr w:type="spellEnd"/>
      <w:r>
        <w:rPr>
          <w:rFonts w:ascii="Times New Roman" w:hAnsi="Times New Roman" w:cs="Times New Roman"/>
          <w:sz w:val="28"/>
          <w:szCs w:val="28"/>
        </w:rPr>
        <w:t xml:space="preserve"> в плане усложнения самих навыков.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Например, формирование гигиенических навыков начинают с формирования умения мыть руки, лицо, чистить зубы. На последнем этапе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ребенок учится принимать душ, мыть голову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440"/>
        <w:gridCol w:w="2320"/>
        <w:gridCol w:w="1600"/>
        <w:gridCol w:w="1520"/>
        <w:gridCol w:w="2240"/>
        <w:gridCol w:w="1240"/>
      </w:tblGrid>
      <w:tr w:rsidR="00A109AE">
        <w:tblPrEx>
          <w:tblCellMar>
            <w:top w:w="0" w:type="dxa"/>
            <w:left w:w="0" w:type="dxa"/>
            <w:bottom w:w="0" w:type="dxa"/>
            <w:right w:w="0" w:type="dxa"/>
          </w:tblCellMar>
        </w:tblPrEx>
        <w:trPr>
          <w:trHeight w:val="322"/>
        </w:trPr>
        <w:tc>
          <w:tcPr>
            <w:tcW w:w="8120" w:type="dxa"/>
            <w:gridSpan w:val="5"/>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ситуаций для совершенствования навыков самообслуживания.</w:t>
            </w: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482"/>
        </w:trPr>
        <w:tc>
          <w:tcPr>
            <w:tcW w:w="4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920" w:type="dxa"/>
            <w:gridSpan w:val="5"/>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В учебном плане предмет представлен на протяжении 9 лет обучения.</w:t>
            </w:r>
          </w:p>
        </w:tc>
      </w:tr>
      <w:tr w:rsidR="00A109AE">
        <w:tblPrEx>
          <w:tblCellMar>
            <w:top w:w="0" w:type="dxa"/>
            <w:left w:w="0" w:type="dxa"/>
            <w:bottom w:w="0" w:type="dxa"/>
            <w:right w:w="0" w:type="dxa"/>
          </w:tblCellMar>
        </w:tblPrEx>
        <w:trPr>
          <w:trHeight w:val="483"/>
        </w:trPr>
        <w:tc>
          <w:tcPr>
            <w:tcW w:w="4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w:t>
            </w:r>
          </w:p>
        </w:tc>
        <w:tc>
          <w:tcPr>
            <w:tcW w:w="23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sz w:val="28"/>
                <w:szCs w:val="28"/>
              </w:rPr>
              <w:t>обучающимися</w:t>
            </w:r>
          </w:p>
        </w:tc>
        <w:tc>
          <w:tcPr>
            <w:tcW w:w="1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8"/>
                <w:szCs w:val="28"/>
              </w:rPr>
              <w:t>старшего</w:t>
            </w:r>
          </w:p>
        </w:tc>
        <w:tc>
          <w:tcPr>
            <w:tcW w:w="15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8"/>
                <w:szCs w:val="28"/>
              </w:rPr>
              <w:t>возраста</w:t>
            </w:r>
          </w:p>
        </w:tc>
        <w:tc>
          <w:tcPr>
            <w:tcW w:w="2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sz w:val="28"/>
                <w:szCs w:val="28"/>
              </w:rPr>
              <w:t>формирование</w:t>
            </w:r>
          </w:p>
        </w:tc>
        <w:tc>
          <w:tcPr>
            <w:tcW w:w="1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навыков</w:t>
            </w: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388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lastRenderedPageBreak/>
        <w:t>самообслуживания (например, бритье, мытье тела и др.) осуществляется в рамках коррекционно-развивающих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Для</w:t>
      </w:r>
      <w:r>
        <w:rPr>
          <w:rFonts w:ascii="Times New Roman" w:hAnsi="Times New Roman" w:cs="Times New Roman"/>
          <w:sz w:val="24"/>
          <w:szCs w:val="24"/>
        </w:rPr>
        <w:tab/>
      </w:r>
      <w:r>
        <w:rPr>
          <w:rFonts w:ascii="Times New Roman" w:hAnsi="Times New Roman" w:cs="Times New Roman"/>
          <w:sz w:val="28"/>
          <w:szCs w:val="28"/>
        </w:rPr>
        <w:t>реализации   программы   предмета   «Человек»   материально-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 xml:space="preserve">наклеивания, составления </w:t>
      </w:r>
      <w:proofErr w:type="spellStart"/>
      <w:r>
        <w:rPr>
          <w:rFonts w:ascii="Times New Roman" w:hAnsi="Times New Roman" w:cs="Times New Roman"/>
          <w:sz w:val="28"/>
          <w:szCs w:val="28"/>
        </w:rPr>
        <w:t>фотоколлажей</w:t>
      </w:r>
      <w:proofErr w:type="spellEnd"/>
      <w:r>
        <w:rPr>
          <w:rFonts w:ascii="Times New Roman" w:hAnsi="Times New Roman" w:cs="Times New Roman"/>
          <w:sz w:val="28"/>
          <w:szCs w:val="28"/>
        </w:rPr>
        <w:t xml:space="preserve">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 xml:space="preserve">видеопроектор и другое </w:t>
      </w:r>
      <w:proofErr w:type="spellStart"/>
      <w:r>
        <w:rPr>
          <w:rFonts w:ascii="Times New Roman" w:hAnsi="Times New Roman" w:cs="Times New Roman"/>
          <w:sz w:val="28"/>
          <w:szCs w:val="28"/>
        </w:rPr>
        <w:t>мультимедийное</w:t>
      </w:r>
      <w:proofErr w:type="spellEnd"/>
      <w:r>
        <w:rPr>
          <w:rFonts w:ascii="Times New Roman" w:hAnsi="Times New Roman" w:cs="Times New Roman"/>
          <w:sz w:val="28"/>
          <w:szCs w:val="28"/>
        </w:rPr>
        <w:t xml:space="preserve"> оборудование. Стеллажи для наглядных пособий, зеркала настенные и индивидуальные, столы, стулья с подлокотниками, подножками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80"/>
        <w:rPr>
          <w:rFonts w:ascii="Times New Roman" w:hAnsi="Times New Roman" w:cs="Times New Roman"/>
          <w:sz w:val="24"/>
          <w:szCs w:val="24"/>
        </w:rPr>
      </w:pPr>
      <w:r>
        <w:rPr>
          <w:rFonts w:ascii="Times New Roman" w:hAnsi="Times New Roman" w:cs="Times New Roman"/>
          <w:b/>
          <w:bCs/>
          <w:i/>
          <w:iCs/>
          <w:sz w:val="28"/>
          <w:szCs w:val="28"/>
        </w:rPr>
        <w:t>Представления о себе.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8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Идентификация</w:t>
      </w:r>
      <w:r>
        <w:rPr>
          <w:rFonts w:ascii="Times New Roman" w:hAnsi="Times New Roman" w:cs="Times New Roman"/>
          <w:sz w:val="24"/>
          <w:szCs w:val="24"/>
        </w:rPr>
        <w:tab/>
      </w:r>
      <w:r>
        <w:rPr>
          <w:rFonts w:ascii="Times New Roman" w:hAnsi="Times New Roman" w:cs="Times New Roman"/>
          <w:color w:val="00000A"/>
          <w:sz w:val="28"/>
          <w:szCs w:val="28"/>
        </w:rPr>
        <w:t>себя   как   мальчика   (девочки),   юноши   (девушки).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Узнавание  (различение)  частей  тела  (голова  (волосы,  уши,  шея,  лицо),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туловище (спина, живот), руки (локоть, ладонь, пальцы), ноги (колено, ступня,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пальцы, пятка). Знание назначения частей тела. Узнавание (различение) частей лица человека (глаза, брови, нос, лоб, рот (губы, язык, зубы). Знание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389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660" w:bottom="479" w:left="1700" w:header="720" w:footer="720" w:gutter="0"/>
          <w:cols w:space="720" w:equalWidth="0">
            <w:col w:w="954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7"/>
          <w:szCs w:val="27"/>
        </w:rPr>
        <w:lastRenderedPageBreak/>
        <w:t>назначения  частей  лица.  Знание  строения  человека  (скелет,  мышцы,  кожа).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Узнавание (различение) внутренних органов человека (на схеме тела) (сердце,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легкие,  печень,  почки,  желудок).  Знание  назначения  внутренних  органов.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0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Знание</w:t>
      </w:r>
      <w:r>
        <w:rPr>
          <w:rFonts w:ascii="Times New Roman" w:hAnsi="Times New Roman" w:cs="Times New Roman"/>
          <w:sz w:val="24"/>
          <w:szCs w:val="24"/>
        </w:rPr>
        <w:tab/>
      </w:r>
      <w:r>
        <w:rPr>
          <w:rFonts w:ascii="Times New Roman" w:hAnsi="Times New Roman" w:cs="Times New Roman"/>
          <w:color w:val="00000A"/>
          <w:sz w:val="28"/>
          <w:szCs w:val="28"/>
        </w:rPr>
        <w:t>вредных   привычек.   Сообщение   о   состоянии   своего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00"/>
        <w:rPr>
          <w:rFonts w:ascii="Times New Roman" w:hAnsi="Times New Roman" w:cs="Times New Roman"/>
          <w:sz w:val="24"/>
          <w:szCs w:val="24"/>
        </w:rPr>
      </w:pPr>
      <w:r>
        <w:rPr>
          <w:rFonts w:ascii="Times New Roman" w:hAnsi="Times New Roman" w:cs="Times New Roman"/>
          <w:b/>
          <w:bCs/>
          <w:i/>
          <w:iCs/>
          <w:color w:val="00000A"/>
          <w:sz w:val="28"/>
          <w:szCs w:val="28"/>
        </w:rPr>
        <w:t>Гигиена тела.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60" w:right="180" w:firstLine="650"/>
        <w:jc w:val="both"/>
        <w:rPr>
          <w:rFonts w:ascii="Times New Roman" w:hAnsi="Times New Roman" w:cs="Times New Roman"/>
          <w:sz w:val="24"/>
          <w:szCs w:val="24"/>
        </w:rPr>
      </w:pPr>
      <w:r>
        <w:rPr>
          <w:rFonts w:ascii="Times New Roman" w:hAnsi="Times New Roman" w:cs="Times New Roman"/>
          <w:sz w:val="28"/>
          <w:szCs w:val="28"/>
        </w:rPr>
        <w:t>Различение вентилей с горячей и холодной водой. Регулирование напора струи воды. Смешивание воды до комфортной температуры.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Вытирание рук полотенцем. Сушка рук с помощью автоматической сушилки.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Соблюдение  последовательности  действий  при  мытье  и  вытирании  рук: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открывание  крана,  регулирование  напора  струи  и  температуры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намачивание рук, намыливание рук, смывание мыла с рук, закрывание крана,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вытирание рук. Нанесение крема на руки.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Подстригание  ногтей  ножницами.  Подпиливание  ногтей  пилочкой.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60" w:right="180"/>
        <w:jc w:val="both"/>
        <w:rPr>
          <w:rFonts w:ascii="Times New Roman" w:hAnsi="Times New Roman" w:cs="Times New Roman"/>
          <w:sz w:val="24"/>
          <w:szCs w:val="24"/>
        </w:rPr>
      </w:pPr>
      <w:r>
        <w:rPr>
          <w:rFonts w:ascii="Times New Roman" w:hAnsi="Times New Roman" w:cs="Times New Roman"/>
          <w:sz w:val="28"/>
          <w:szCs w:val="28"/>
        </w:rPr>
        <w:t>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60" w:right="180" w:firstLine="650"/>
        <w:jc w:val="both"/>
        <w:rPr>
          <w:rFonts w:ascii="Times New Roman" w:hAnsi="Times New Roman" w:cs="Times New Roman"/>
          <w:sz w:val="24"/>
          <w:szCs w:val="24"/>
        </w:rPr>
      </w:pPr>
      <w:r>
        <w:rPr>
          <w:rFonts w:ascii="Times New Roman" w:hAnsi="Times New Roman" w:cs="Times New Roman"/>
          <w:sz w:val="28"/>
          <w:szCs w:val="28"/>
        </w:rPr>
        <w:t>Чистка зубов. Полоскание полости рта. Соблюдение последовательности действий при чистке зубов и полоскании полости рта: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60" w:right="180"/>
        <w:jc w:val="both"/>
        <w:rPr>
          <w:rFonts w:ascii="Times New Roman" w:hAnsi="Times New Roman" w:cs="Times New Roman"/>
          <w:sz w:val="24"/>
          <w:szCs w:val="24"/>
        </w:rPr>
      </w:pPr>
      <w:r>
        <w:rPr>
          <w:rFonts w:ascii="Times New Roman" w:hAnsi="Times New Roman" w:cs="Times New Roman"/>
          <w:sz w:val="28"/>
          <w:szCs w:val="28"/>
        </w:rPr>
        <w:t>открывание тюбика с зубной пастой, намачивание щетки, выдавливание зубной пасты на зубную щетку, чистка зубов, полоскание рта, мытье щетки,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закрывание тюбика с зубной пастой.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Очищение носового хода. Нанесение косметического средства на лицо.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Соблюдение  последовательности  действий  при  бритье  электробритвой,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безопасным станком.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390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6" w:right="660" w:bottom="479" w:left="1700" w:header="720" w:footer="720" w:gutter="0"/>
          <w:cols w:space="720" w:equalWidth="0">
            <w:col w:w="9540"/>
          </w:cols>
          <w:noEndnote/>
        </w:sectPr>
      </w:pPr>
    </w:p>
    <w:p w:rsidR="00A109AE" w:rsidRDefault="00A109AE" w:rsidP="00D249DC">
      <w:pPr>
        <w:pStyle w:val="a0"/>
        <w:widowControl w:val="0"/>
        <w:overflowPunct w:val="0"/>
        <w:autoSpaceDE w:val="0"/>
        <w:autoSpaceDN w:val="0"/>
        <w:adjustRightInd w:val="0"/>
        <w:spacing w:after="0" w:line="240" w:lineRule="auto"/>
        <w:ind w:left="60" w:firstLine="650"/>
        <w:rPr>
          <w:rFonts w:ascii="Times New Roman" w:hAnsi="Times New Roman" w:cs="Times New Roman"/>
          <w:sz w:val="24"/>
          <w:szCs w:val="24"/>
        </w:rPr>
      </w:pPr>
      <w:r>
        <w:rPr>
          <w:rFonts w:ascii="Times New Roman" w:hAnsi="Times New Roman" w:cs="Times New Roman"/>
          <w:sz w:val="28"/>
          <w:szCs w:val="28"/>
        </w:rPr>
        <w:lastRenderedPageBreak/>
        <w:t>Расчесывание волос. Соблюдение последовательности действий при мытье и вытирании волос: намачивание волос, намыливание волос,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смывание шампуня с волос, вытирание волос. Соблюдение последовательности действий при сушке волос феном: включение фена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(розетка, переключатель), направление струи воздуха на разные участки головы, выключение фена, расчесывание волос.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Мытье ушей. Чистка ушей. Вытирание ног. Соблюдение последовательности действий при мытье и вытирании ног: намачивание ног,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намыливание ног, смывание мыла, вытирание ног.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Соблюдение последовательности действий при мытье и вытирании тела: ополаскивание тела водой, намыливание частей тела, смывание мыла,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вытирание тела. Гигиена интимной зоны. Пользование гигиеническими прокладками. Пользование косметическими средствами (дезодорантом,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туалетной водой, гигиенической помадой, духами).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80"/>
        <w:rPr>
          <w:rFonts w:ascii="Times New Roman" w:hAnsi="Times New Roman" w:cs="Times New Roman"/>
          <w:sz w:val="24"/>
          <w:szCs w:val="24"/>
        </w:rPr>
      </w:pPr>
      <w:r>
        <w:rPr>
          <w:rFonts w:ascii="Times New Roman" w:hAnsi="Times New Roman" w:cs="Times New Roman"/>
          <w:b/>
          <w:bCs/>
          <w:i/>
          <w:iCs/>
          <w:sz w:val="28"/>
          <w:szCs w:val="28"/>
        </w:rPr>
        <w:t>Обращение с одеждой и обувью.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  (различение)  предметов  одежды:  пальто  (куртка,  шуба,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плащ), шапка, шарф, варежки (перчатки), свитер (джемпер, кофта), рубашка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(блузка, футболка), майка, трусы, юбка (платье), брюки (джинсы, шорты),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9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носки</w:t>
      </w:r>
      <w:r>
        <w:rPr>
          <w:rFonts w:ascii="Times New Roman" w:hAnsi="Times New Roman" w:cs="Times New Roman"/>
          <w:sz w:val="24"/>
          <w:szCs w:val="24"/>
        </w:rPr>
        <w:tab/>
      </w:r>
      <w:r>
        <w:rPr>
          <w:rFonts w:ascii="Times New Roman" w:hAnsi="Times New Roman" w:cs="Times New Roman"/>
          <w:sz w:val="28"/>
          <w:szCs w:val="28"/>
        </w:rPr>
        <w:t>(колготки).   Знание   назначения   предметов   одежды.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(различение)  деталей  предметов  одежды:  пуговицы  (молнии,  заклепки),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рукав (воротник, манжеты). Знание назначения деталей предметов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Узнавание</w:t>
      </w:r>
      <w:r>
        <w:rPr>
          <w:rFonts w:ascii="Times New Roman" w:hAnsi="Times New Roman" w:cs="Times New Roman"/>
          <w:sz w:val="24"/>
          <w:szCs w:val="24"/>
        </w:rPr>
        <w:tab/>
      </w:r>
      <w:r>
        <w:rPr>
          <w:rFonts w:ascii="Times New Roman" w:hAnsi="Times New Roman" w:cs="Times New Roman"/>
          <w:sz w:val="28"/>
          <w:szCs w:val="28"/>
        </w:rPr>
        <w:t>(различение)  предметов  обуви:  сапоги  (валенки),  ботинки,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кроссовки,  туфли,  сандалии,  тапки.  Знание  назначения  видов  обуви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(спортивная,  домашняя,  выходная,  рабочая).  Различение  сезонной  обуви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(зимняя,  летняя,  демисезонная).  Узнавание  (различение)  головных  уборов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(шапка, шляпа, кепка, панама, платок). Знание назначения головных уборов.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w:t>
      </w:r>
      <w:r>
        <w:rPr>
          <w:rFonts w:ascii="Times New Roman" w:hAnsi="Times New Roman" w:cs="Times New Roman"/>
          <w:sz w:val="28"/>
          <w:szCs w:val="28"/>
        </w:rPr>
        <w:lastRenderedPageBreak/>
        <w:t>зависимости от погодных условий. Различение видов одежды (повседневная,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391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праздничная, рабочая, домашняя, спортивная). Выбор одежды в зависимости от предстоящего мероприятия. Различение сезонной одежды (зимняя, летняя,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демисезонная).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Расстегивание  (развязывание)  липучки  (молнии,  пуговицы,  ремня,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(например, верхней одежды: снятие варежек, снятие шапки, расстегивание куртки, снятие куртки, расстегивание сапог, снятие сапог). Застегивание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(завязывание)   липучки   (молнии,   пуговицы,   кнопки,   ремня,   шнурка).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Надевание</w:t>
      </w:r>
      <w:r>
        <w:rPr>
          <w:rFonts w:ascii="Times New Roman" w:hAnsi="Times New Roman" w:cs="Times New Roman"/>
          <w:sz w:val="24"/>
          <w:szCs w:val="24"/>
        </w:rPr>
        <w:tab/>
      </w:r>
      <w:r>
        <w:rPr>
          <w:rFonts w:ascii="Times New Roman" w:hAnsi="Times New Roman" w:cs="Times New Roman"/>
          <w:color w:val="00000A"/>
          <w:sz w:val="28"/>
          <w:szCs w:val="28"/>
        </w:rPr>
        <w:t>предмета  одежды  (например,  брюк:  захват  брюк  за  пояс,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вставление  ноги  в  одну  брючину,  вставление  ноги  в  другую  брючину,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7"/>
          <w:szCs w:val="27"/>
        </w:rPr>
        <w:t>надевание колготок, надевание футболки, надевание юбки, надевание кофты).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Контроль своего внешнего вида. Различение лицевой (изнаночной), передней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(задней) стороны одежды, верха (низа) одежды. Различение правого (левого)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ботинка (сапога, тапка). Выворачивание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80"/>
        <w:rPr>
          <w:rFonts w:ascii="Times New Roman" w:hAnsi="Times New Roman" w:cs="Times New Roman"/>
          <w:sz w:val="24"/>
          <w:szCs w:val="24"/>
        </w:rPr>
      </w:pPr>
      <w:r>
        <w:rPr>
          <w:rFonts w:ascii="Times New Roman" w:hAnsi="Times New Roman" w:cs="Times New Roman"/>
          <w:b/>
          <w:bCs/>
          <w:i/>
          <w:iCs/>
          <w:color w:val="00000A"/>
          <w:sz w:val="28"/>
          <w:szCs w:val="28"/>
        </w:rPr>
        <w:t>Туалет.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Сообщение о желании сходить в туалет. Сидение на унитазе и оправление малой/большой нужды. Пользование туалетной бумагой.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Соблюдение последовательности действий в туалете (поднимание крышки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(опускание сидения), спускание одежды (брюк, колготок, трусов), сидение на унитазе/горшке, оправление нужды в унитаз, пользование туалетной бумагой,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392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одевание одежды (трусов, колготок, брюк), нажимание кнопки слива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мытье рук.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00"/>
        <w:rPr>
          <w:rFonts w:ascii="Times New Roman" w:hAnsi="Times New Roman" w:cs="Times New Roman"/>
          <w:sz w:val="24"/>
          <w:szCs w:val="24"/>
        </w:rPr>
      </w:pPr>
      <w:r>
        <w:rPr>
          <w:rFonts w:ascii="Times New Roman" w:hAnsi="Times New Roman" w:cs="Times New Roman"/>
          <w:b/>
          <w:bCs/>
          <w:i/>
          <w:iCs/>
          <w:color w:val="00000A"/>
          <w:sz w:val="28"/>
          <w:szCs w:val="28"/>
        </w:rPr>
        <w:t>Прием пищи.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Сообщение о желании пить. Питье через соломинку. Питье из кружки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(стакана):  захват  кружки  (стакана),  поднесение  кружки  (стакана)  ко  рту,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60"/>
        <w:rPr>
          <w:rFonts w:ascii="Times New Roman" w:hAnsi="Times New Roman" w:cs="Times New Roman"/>
          <w:sz w:val="24"/>
          <w:szCs w:val="24"/>
        </w:rPr>
      </w:pPr>
      <w:r>
        <w:rPr>
          <w:rFonts w:ascii="Times New Roman" w:hAnsi="Times New Roman" w:cs="Times New Roman"/>
          <w:b/>
          <w:bCs/>
          <w:i/>
          <w:iCs/>
          <w:sz w:val="28"/>
          <w:szCs w:val="28"/>
        </w:rPr>
        <w:t>Семья.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w:t>
      </w:r>
      <w:proofErr w:type="spellStart"/>
      <w:r>
        <w:rPr>
          <w:rFonts w:ascii="Times New Roman" w:hAnsi="Times New Roman" w:cs="Times New Roman"/>
          <w:sz w:val="28"/>
          <w:szCs w:val="28"/>
        </w:rPr>
        <w:t>досуговой</w:t>
      </w:r>
      <w:proofErr w:type="spellEnd"/>
      <w:r>
        <w:rPr>
          <w:rFonts w:ascii="Times New Roman" w:hAnsi="Times New Roman" w:cs="Times New Roman"/>
          <w:sz w:val="28"/>
          <w:szCs w:val="28"/>
        </w:rPr>
        <w:t xml:space="preserve"> деятельности членов семьи. Представление о профессиональной деятельности членов семьи. Рассказ о своей семье.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60"/>
        <w:rPr>
          <w:rFonts w:ascii="Times New Roman" w:hAnsi="Times New Roman" w:cs="Times New Roman"/>
          <w:sz w:val="24"/>
          <w:szCs w:val="24"/>
        </w:rPr>
      </w:pPr>
      <w:r>
        <w:rPr>
          <w:rFonts w:ascii="Times New Roman" w:hAnsi="Times New Roman" w:cs="Times New Roman"/>
          <w:b/>
          <w:bCs/>
          <w:sz w:val="28"/>
          <w:szCs w:val="28"/>
        </w:rPr>
        <w:t>V. ДОМОВОДСТВО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393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ребѐнка от окружающих, но и укрепляет его уверенность в своих силах.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учебном плане предмет представлен с 5 по 13 год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Материально-техническое      оснащение      учебного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«Домоводство» предусматривает: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0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08"/>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394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зеркала,  гладильная  доска,  бытовая  техника  (чайник  электрический,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8"/>
          <w:szCs w:val="28"/>
        </w:rPr>
        <w:t>блендер</w:t>
      </w:r>
      <w:proofErr w:type="spellEnd"/>
      <w:r>
        <w:rPr>
          <w:rFonts w:ascii="Times New Roman" w:hAnsi="Times New Roman" w:cs="Times New Roman"/>
          <w:sz w:val="28"/>
          <w:szCs w:val="28"/>
        </w:rPr>
        <w:t>,   комбайн,   утюг,   фен,   пылесос,     электрическая   плита,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30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электрическая</w:t>
      </w:r>
      <w:r>
        <w:rPr>
          <w:rFonts w:ascii="Times New Roman" w:hAnsi="Times New Roman" w:cs="Times New Roman"/>
          <w:sz w:val="24"/>
          <w:szCs w:val="24"/>
        </w:rPr>
        <w:tab/>
      </w:r>
      <w:r>
        <w:rPr>
          <w:rFonts w:ascii="Times New Roman" w:hAnsi="Times New Roman" w:cs="Times New Roman"/>
          <w:sz w:val="28"/>
          <w:szCs w:val="28"/>
        </w:rPr>
        <w:t>духовка,      миксер,      микроволновая      печь,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8"/>
          <w:szCs w:val="28"/>
        </w:rPr>
        <w:t>электровафельница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ковролиновая</w:t>
      </w:r>
      <w:proofErr w:type="spellEnd"/>
      <w:r>
        <w:rPr>
          <w:rFonts w:ascii="Times New Roman" w:hAnsi="Times New Roman" w:cs="Times New Roman"/>
          <w:sz w:val="28"/>
          <w:szCs w:val="28"/>
        </w:rPr>
        <w:t>,  грифельная  и  магнитная  доски,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уборочный инвентарь (тяпки, лопаты, грабли), тачки, лейки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00"/>
        <w:rPr>
          <w:rFonts w:ascii="Times New Roman" w:hAnsi="Times New Roman" w:cs="Times New Roman"/>
          <w:sz w:val="24"/>
          <w:szCs w:val="24"/>
        </w:rPr>
      </w:pPr>
      <w:r>
        <w:rPr>
          <w:rFonts w:ascii="Times New Roman" w:hAnsi="Times New Roman" w:cs="Times New Roman"/>
          <w:b/>
          <w:bCs/>
          <w:i/>
          <w:iCs/>
          <w:sz w:val="28"/>
          <w:szCs w:val="28"/>
        </w:rPr>
        <w:t>Покупки.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нажимание  на  кнопку,  приклеивание  ценника  к    пакету  с  продуктом.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Раскладывание продуктов в места хранения.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380"/>
        <w:rPr>
          <w:rFonts w:ascii="Times New Roman" w:hAnsi="Times New Roman" w:cs="Times New Roman"/>
          <w:sz w:val="24"/>
          <w:szCs w:val="24"/>
        </w:rPr>
      </w:pPr>
      <w:r>
        <w:rPr>
          <w:rFonts w:ascii="Times New Roman" w:hAnsi="Times New Roman" w:cs="Times New Roman"/>
          <w:b/>
          <w:bCs/>
          <w:i/>
          <w:iCs/>
          <w:sz w:val="28"/>
          <w:szCs w:val="28"/>
        </w:rPr>
        <w:t>Обращение с кухонным инвентарем.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Обращение с посудой. Различение предметов посуды для сервировки стола (тарелка, стакан, кружка, ложка, вилка, нож), для приготовления пищи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(кастрюля,  сковорода,  чайник,  половник,  нож).  Узнавание  (различение)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кухонных принадлежностей (терка, венчик, овощечистка, разделочная доска,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Ополаскивание посуды. Сушка посуды. Соблюдение последовательности действий при мытье и сушке посуды: очищение посуды от остатков пищи,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395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замачивание посуды, намыливание посуды моющим средством, чистка посуды, ополаскивание, сушка. Обращение с бытовыми приборами.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Различение  бытовых  приборов  по  назначению  (</w:t>
      </w:r>
      <w:proofErr w:type="spellStart"/>
      <w:r>
        <w:rPr>
          <w:rFonts w:ascii="Times New Roman" w:hAnsi="Times New Roman" w:cs="Times New Roman"/>
          <w:sz w:val="28"/>
          <w:szCs w:val="28"/>
        </w:rPr>
        <w:t>блендер</w:t>
      </w:r>
      <w:proofErr w:type="spellEnd"/>
      <w:r>
        <w:rPr>
          <w:rFonts w:ascii="Times New Roman" w:hAnsi="Times New Roman" w:cs="Times New Roman"/>
          <w:sz w:val="28"/>
          <w:szCs w:val="28"/>
        </w:rPr>
        <w:t>,  миксер,  тостер,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Мытье бытовых приборов. Хранение посуды и бытовых приборов.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Накрывание</w:t>
      </w:r>
      <w:r>
        <w:rPr>
          <w:rFonts w:ascii="Times New Roman" w:hAnsi="Times New Roman" w:cs="Times New Roman"/>
          <w:sz w:val="24"/>
          <w:szCs w:val="24"/>
        </w:rPr>
        <w:tab/>
      </w:r>
      <w:r>
        <w:rPr>
          <w:rFonts w:ascii="Times New Roman" w:hAnsi="Times New Roman" w:cs="Times New Roman"/>
          <w:sz w:val="28"/>
          <w:szCs w:val="28"/>
        </w:rPr>
        <w:t>на   стол.   Выбор   посуды   и   столовых   приборов.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Раскладывание</w:t>
      </w:r>
      <w:r>
        <w:rPr>
          <w:rFonts w:ascii="Times New Roman" w:hAnsi="Times New Roman" w:cs="Times New Roman"/>
          <w:sz w:val="24"/>
          <w:szCs w:val="24"/>
        </w:rPr>
        <w:tab/>
      </w:r>
      <w:r>
        <w:rPr>
          <w:rFonts w:ascii="Times New Roman" w:hAnsi="Times New Roman" w:cs="Times New Roman"/>
          <w:sz w:val="28"/>
          <w:szCs w:val="28"/>
        </w:rPr>
        <w:t>столовых  приборов  и  посуды  при  сервировке  стола.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Соблюдение</w:t>
      </w:r>
      <w:r>
        <w:rPr>
          <w:rFonts w:ascii="Times New Roman" w:hAnsi="Times New Roman" w:cs="Times New Roman"/>
          <w:sz w:val="24"/>
          <w:szCs w:val="24"/>
        </w:rPr>
        <w:tab/>
      </w:r>
      <w:r>
        <w:rPr>
          <w:rFonts w:ascii="Times New Roman" w:hAnsi="Times New Roman" w:cs="Times New Roman"/>
          <w:sz w:val="28"/>
          <w:szCs w:val="28"/>
        </w:rPr>
        <w:t>последовательности   действий   при   сервировке   стола: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накрывание стола скатертью, </w:t>
      </w:r>
      <w:proofErr w:type="spellStart"/>
      <w:r>
        <w:rPr>
          <w:rFonts w:ascii="Times New Roman" w:hAnsi="Times New Roman" w:cs="Times New Roman"/>
          <w:sz w:val="28"/>
          <w:szCs w:val="28"/>
        </w:rPr>
        <w:t>расставление</w:t>
      </w:r>
      <w:proofErr w:type="spellEnd"/>
      <w:r>
        <w:rPr>
          <w:rFonts w:ascii="Times New Roman" w:hAnsi="Times New Roman" w:cs="Times New Roman"/>
          <w:sz w:val="28"/>
          <w:szCs w:val="28"/>
        </w:rPr>
        <w:t xml:space="preserve"> посуды, раскладывание столовых приборов, раскладывание салфеток, </w:t>
      </w:r>
      <w:proofErr w:type="spellStart"/>
      <w:r>
        <w:rPr>
          <w:rFonts w:ascii="Times New Roman" w:hAnsi="Times New Roman" w:cs="Times New Roman"/>
          <w:sz w:val="28"/>
          <w:szCs w:val="28"/>
        </w:rPr>
        <w:t>расставление</w:t>
      </w:r>
      <w:proofErr w:type="spellEnd"/>
      <w:r>
        <w:rPr>
          <w:rFonts w:ascii="Times New Roman" w:hAnsi="Times New Roman" w:cs="Times New Roman"/>
          <w:sz w:val="28"/>
          <w:szCs w:val="28"/>
        </w:rPr>
        <w:t xml:space="preserve"> солонок и ваз,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расставление</w:t>
      </w:r>
      <w:proofErr w:type="spellEnd"/>
      <w:r>
        <w:rPr>
          <w:rFonts w:ascii="Times New Roman" w:hAnsi="Times New Roman" w:cs="Times New Roman"/>
          <w:sz w:val="28"/>
          <w:szCs w:val="28"/>
        </w:rPr>
        <w:t xml:space="preserve"> блюд.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80"/>
        <w:rPr>
          <w:rFonts w:ascii="Times New Roman" w:hAnsi="Times New Roman" w:cs="Times New Roman"/>
          <w:sz w:val="24"/>
          <w:szCs w:val="24"/>
        </w:rPr>
      </w:pPr>
      <w:r>
        <w:rPr>
          <w:rFonts w:ascii="Times New Roman" w:hAnsi="Times New Roman" w:cs="Times New Roman"/>
          <w:b/>
          <w:bCs/>
          <w:i/>
          <w:iCs/>
          <w:sz w:val="28"/>
          <w:szCs w:val="28"/>
        </w:rPr>
        <w:t>Приготовление пищи.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Приготовление блюда.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тѐрке. Раскатывание теста. Перемешивание продуктов ложкой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 xml:space="preserve">(венчиком, миксером, </w:t>
      </w:r>
      <w:proofErr w:type="spellStart"/>
      <w:r>
        <w:rPr>
          <w:rFonts w:ascii="Times New Roman" w:hAnsi="Times New Roman" w:cs="Times New Roman"/>
          <w:color w:val="00000A"/>
          <w:sz w:val="27"/>
          <w:szCs w:val="27"/>
        </w:rPr>
        <w:t>блендером</w:t>
      </w:r>
      <w:proofErr w:type="spellEnd"/>
      <w:r>
        <w:rPr>
          <w:rFonts w:ascii="Times New Roman" w:hAnsi="Times New Roman" w:cs="Times New Roman"/>
          <w:color w:val="00000A"/>
          <w:sz w:val="27"/>
          <w:szCs w:val="27"/>
        </w:rPr>
        <w:t>). Соблюдение последовательности действий при варке продукта: включение электрической плиты, набирание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закладывание продукта в воду, постановка кастрюли на конфорку, установка таймера на определенное время, выключение электрической плиты,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396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(кастрюля,  шумовка,  тарелка),  мытьѐ  яиц,  закладывание  яиц  в  кастрюлю,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наливание воды в кастрюлю, включение плиты, постановка кастрюли на конфорку, установка времени варки на таймере, выключение плиты,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вынимание яиц. Соблюдение последовательности действий при приготовлении бутерброда: выбор продуктов (хлеб, колбаса, помидор, масло),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выбор кухонного инвентаря (тарелка, доска, нож), нарезание хлеба, нарезание колбасы, нарезание помидора, намазывание хлеба маслом, сборка бутерброда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(хлеб с маслом, колбаса, помидор). Соблюдение последовательности действий при приготовлении салата: выбор продуктов (вареный картофель,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морковь, кукуруза, соленый огурец, лук, масло растительное, соль, зелень),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выбор  кухонного  инвентаря  (салатница,  ложка,  нож,  доска,  открывалка,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тарелки),  очистка  вареных  овощей,  открывание  банок  (кукуруза,  огурцы),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наливание масла в сковороду, выкладывание котлет на сковороду, включение плиты, постановка сковороды на конфорку, переворачивание котлет,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выключение электрической плиты, снимание котлет.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00"/>
        <w:rPr>
          <w:rFonts w:ascii="Times New Roman" w:hAnsi="Times New Roman" w:cs="Times New Roman"/>
          <w:sz w:val="24"/>
          <w:szCs w:val="24"/>
        </w:rPr>
      </w:pPr>
      <w:r>
        <w:rPr>
          <w:rFonts w:ascii="Times New Roman" w:hAnsi="Times New Roman" w:cs="Times New Roman"/>
          <w:b/>
          <w:bCs/>
          <w:i/>
          <w:iCs/>
          <w:sz w:val="28"/>
          <w:szCs w:val="28"/>
        </w:rPr>
        <w:t>Уход за вещами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397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lastRenderedPageBreak/>
        <w:t>Ручная стирка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Наполнение емкости водой.</w:t>
      </w:r>
      <w:r>
        <w:rPr>
          <w:rFonts w:ascii="Times New Roman" w:hAnsi="Times New Roman" w:cs="Times New Roman"/>
          <w:i/>
          <w:iCs/>
          <w:sz w:val="28"/>
          <w:szCs w:val="28"/>
        </w:rPr>
        <w:t xml:space="preserve"> </w:t>
      </w:r>
      <w:r>
        <w:rPr>
          <w:rFonts w:ascii="Times New Roman" w:hAnsi="Times New Roman" w:cs="Times New Roman"/>
          <w:sz w:val="28"/>
          <w:szCs w:val="28"/>
        </w:rPr>
        <w:t>Выбор моющего средства.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Отмеривание необходимого количества моющего средства. Замачивание белья. </w:t>
      </w:r>
      <w:proofErr w:type="spellStart"/>
      <w:r>
        <w:rPr>
          <w:rFonts w:ascii="Times New Roman" w:hAnsi="Times New Roman" w:cs="Times New Roman"/>
          <w:sz w:val="28"/>
          <w:szCs w:val="28"/>
        </w:rPr>
        <w:t>Застирывание</w:t>
      </w:r>
      <w:proofErr w:type="spellEnd"/>
      <w:r>
        <w:rPr>
          <w:rFonts w:ascii="Times New Roman" w:hAnsi="Times New Roman" w:cs="Times New Roman"/>
          <w:sz w:val="28"/>
          <w:szCs w:val="28"/>
        </w:rPr>
        <w:t xml:space="preserve"> белья. Полоскание белья. Выжимание белья.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Вывешивание белья на просушку. Соблюдение последовательности действий при ручной стирке: наполнение емкости водой, выбор моющего средства,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определение</w:t>
      </w:r>
      <w:r>
        <w:rPr>
          <w:rFonts w:ascii="Times New Roman" w:hAnsi="Times New Roman" w:cs="Times New Roman"/>
          <w:sz w:val="24"/>
          <w:szCs w:val="24"/>
        </w:rPr>
        <w:tab/>
      </w:r>
      <w:r>
        <w:rPr>
          <w:rFonts w:ascii="Times New Roman" w:hAnsi="Times New Roman" w:cs="Times New Roman"/>
          <w:sz w:val="28"/>
          <w:szCs w:val="28"/>
        </w:rPr>
        <w:t>количества    моющего    средства,    замачивание    белья,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застирывание</w:t>
      </w:r>
      <w:proofErr w:type="spellEnd"/>
      <w:r>
        <w:rPr>
          <w:rFonts w:ascii="Times New Roman" w:hAnsi="Times New Roman" w:cs="Times New Roman"/>
          <w:sz w:val="28"/>
          <w:szCs w:val="28"/>
        </w:rPr>
        <w:t xml:space="preserve"> белья, полоскание белья, выжимание белья, вывешивание белья на просушку.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 xml:space="preserve">Машинная стирка. </w:t>
      </w:r>
      <w:r>
        <w:rPr>
          <w:rFonts w:ascii="Times New Roman" w:hAnsi="Times New Roman" w:cs="Times New Roman"/>
          <w:color w:val="00000A"/>
          <w:sz w:val="28"/>
          <w:szCs w:val="28"/>
        </w:rPr>
        <w:t>Различение составных частей стиральной машины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Pr>
          <w:rFonts w:ascii="Times New Roman" w:hAnsi="Times New Roman" w:cs="Times New Roman"/>
          <w:color w:val="00000A"/>
          <w:sz w:val="28"/>
          <w:szCs w:val="28"/>
        </w:rPr>
        <w:t>насыпание</w:t>
      </w:r>
      <w:proofErr w:type="spellEnd"/>
      <w:r>
        <w:rPr>
          <w:rFonts w:ascii="Times New Roman" w:hAnsi="Times New Roman" w:cs="Times New Roman"/>
          <w:color w:val="00000A"/>
          <w:sz w:val="28"/>
          <w:szCs w:val="28"/>
        </w:rPr>
        <w:t xml:space="preserve"> порошка, установка программы и температурного режима, запуск машины,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отключение машины, вынимание белья.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color w:val="00000A"/>
          <w:sz w:val="28"/>
          <w:szCs w:val="28"/>
        </w:rPr>
        <w:t xml:space="preserve">Глажение утюгом. </w:t>
      </w:r>
      <w:r>
        <w:rPr>
          <w:rFonts w:ascii="Times New Roman" w:hAnsi="Times New Roman" w:cs="Times New Roman"/>
          <w:color w:val="00000A"/>
          <w:sz w:val="28"/>
          <w:szCs w:val="28"/>
        </w:rPr>
        <w:t>Различение составных частей утюга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(подошва</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раскладывание</w:t>
      </w:r>
      <w:r>
        <w:rPr>
          <w:rFonts w:ascii="Times New Roman" w:hAnsi="Times New Roman" w:cs="Times New Roman"/>
          <w:sz w:val="24"/>
          <w:szCs w:val="24"/>
        </w:rPr>
        <w:tab/>
      </w:r>
      <w:r>
        <w:rPr>
          <w:rFonts w:ascii="Times New Roman" w:hAnsi="Times New Roman" w:cs="Times New Roman"/>
          <w:color w:val="00000A"/>
          <w:sz w:val="28"/>
          <w:szCs w:val="28"/>
        </w:rPr>
        <w:t>белья  на  гладильной  доске,  смачивание  белья  водой,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движения руки с утюгом, складывание белья. Складывание белья и одежды.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Вывешивание  одежды  на  «плечики».  Чистка  одежды.  Уход  за  обувью.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w:t>
      </w: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398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80"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на ботинок, распределение крема по всей поверхности ботинка, натирание поверхности ботинка, закрывание тюбика с кремом.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40"/>
        <w:rPr>
          <w:rFonts w:ascii="Times New Roman" w:hAnsi="Times New Roman" w:cs="Times New Roman"/>
          <w:sz w:val="24"/>
          <w:szCs w:val="24"/>
        </w:rPr>
      </w:pPr>
      <w:r>
        <w:rPr>
          <w:rFonts w:ascii="Times New Roman" w:hAnsi="Times New Roman" w:cs="Times New Roman"/>
          <w:b/>
          <w:bCs/>
          <w:i/>
          <w:iCs/>
          <w:sz w:val="28"/>
          <w:szCs w:val="28"/>
        </w:rPr>
        <w:t>Уборка помещения.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Уборка мебели</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Уборка с поверхности стола остатков еды и мусора.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Вытирание поверхности мебели. Соблюдение последовательности действий при мытье поверхностей мебели: наполнение таза водой, приготовление тряпок</w:t>
      </w:r>
      <w:r>
        <w:rPr>
          <w:rFonts w:ascii="Times New Roman" w:hAnsi="Times New Roman" w:cs="Times New Roman"/>
          <w:i/>
          <w:iCs/>
          <w:sz w:val="28"/>
          <w:szCs w:val="28"/>
        </w:rPr>
        <w:t>,</w:t>
      </w:r>
      <w:r>
        <w:rPr>
          <w:rFonts w:ascii="Times New Roman" w:hAnsi="Times New Roman" w:cs="Times New Roman"/>
          <w:sz w:val="28"/>
          <w:szCs w:val="28"/>
        </w:rPr>
        <w:t xml:space="preserve"> добавление моющего средства в воду</w:t>
      </w:r>
      <w:r>
        <w:rPr>
          <w:rFonts w:ascii="Times New Roman" w:hAnsi="Times New Roman" w:cs="Times New Roman"/>
          <w:i/>
          <w:iCs/>
          <w:sz w:val="28"/>
          <w:szCs w:val="28"/>
        </w:rPr>
        <w:t>,</w:t>
      </w:r>
      <w:r>
        <w:rPr>
          <w:rFonts w:ascii="Times New Roman" w:hAnsi="Times New Roman" w:cs="Times New Roman"/>
          <w:sz w:val="28"/>
          <w:szCs w:val="28"/>
        </w:rPr>
        <w:t xml:space="preserve"> уборка предметов с поверхности</w:t>
      </w:r>
      <w:r>
        <w:rPr>
          <w:rFonts w:ascii="Times New Roman" w:hAnsi="Times New Roman" w:cs="Times New Roman"/>
          <w:i/>
          <w:iCs/>
          <w:sz w:val="28"/>
          <w:szCs w:val="28"/>
        </w:rPr>
        <w:t>,</w:t>
      </w:r>
      <w:r>
        <w:rPr>
          <w:rFonts w:ascii="Times New Roman" w:hAnsi="Times New Roman" w:cs="Times New Roman"/>
          <w:sz w:val="28"/>
          <w:szCs w:val="28"/>
        </w:rPr>
        <w:t xml:space="preserve"> вытирание поверхности, вытирание предметов интерьера</w:t>
      </w:r>
      <w:r>
        <w:rPr>
          <w:rFonts w:ascii="Times New Roman" w:hAnsi="Times New Roman" w:cs="Times New Roman"/>
          <w:i/>
          <w:i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раскладывание предметов интерьера по местам</w:t>
      </w:r>
      <w:r>
        <w:rPr>
          <w:rFonts w:ascii="Times New Roman" w:hAnsi="Times New Roman" w:cs="Times New Roman"/>
          <w:i/>
          <w:iCs/>
          <w:sz w:val="28"/>
          <w:szCs w:val="28"/>
        </w:rPr>
        <w:t>,</w:t>
      </w:r>
      <w:r>
        <w:rPr>
          <w:rFonts w:ascii="Times New Roman" w:hAnsi="Times New Roman" w:cs="Times New Roman"/>
          <w:sz w:val="28"/>
          <w:szCs w:val="28"/>
        </w:rPr>
        <w:t xml:space="preserve"> выливание использованной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Уборка  пола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Сметание  мусора  на  полу  в  определенное  место.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Заметание мусора на совок. Соблюдение последовательности действий при подметании пола: сметание мусора в определенное место</w:t>
      </w:r>
      <w:r>
        <w:rPr>
          <w:rFonts w:ascii="Times New Roman" w:hAnsi="Times New Roman" w:cs="Times New Roman"/>
          <w:i/>
          <w:iCs/>
          <w:sz w:val="28"/>
          <w:szCs w:val="28"/>
        </w:rPr>
        <w:t>,</w:t>
      </w:r>
      <w:r>
        <w:rPr>
          <w:rFonts w:ascii="Times New Roman" w:hAnsi="Times New Roman" w:cs="Times New Roman"/>
          <w:sz w:val="28"/>
          <w:szCs w:val="28"/>
        </w:rPr>
        <w:t xml:space="preserve"> заметание мусора на совок</w:t>
      </w:r>
      <w:r>
        <w:rPr>
          <w:rFonts w:ascii="Times New Roman" w:hAnsi="Times New Roman" w:cs="Times New Roman"/>
          <w:i/>
          <w:iCs/>
          <w:sz w:val="28"/>
          <w:szCs w:val="28"/>
        </w:rPr>
        <w:t>,</w:t>
      </w:r>
      <w:r>
        <w:rPr>
          <w:rFonts w:ascii="Times New Roman" w:hAnsi="Times New Roman" w:cs="Times New Roman"/>
          <w:sz w:val="28"/>
          <w:szCs w:val="28"/>
        </w:rPr>
        <w:t xml:space="preserve"> высыпание мусора в урну. Различение основных частей пылесоса.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Pr>
          <w:rFonts w:ascii="Times New Roman" w:hAnsi="Times New Roman" w:cs="Times New Roman"/>
          <w:i/>
          <w:iCs/>
          <w:sz w:val="28"/>
          <w:szCs w:val="28"/>
        </w:rPr>
        <w:t>,</w:t>
      </w:r>
      <w:r>
        <w:rPr>
          <w:rFonts w:ascii="Times New Roman" w:hAnsi="Times New Roman" w:cs="Times New Roman"/>
          <w:sz w:val="28"/>
          <w:szCs w:val="28"/>
        </w:rPr>
        <w:t xml:space="preserve"> включение (вставление вилки в розетку; нажатие кнопки), чистка поверхности</w:t>
      </w:r>
      <w:r>
        <w:rPr>
          <w:rFonts w:ascii="Times New Roman" w:hAnsi="Times New Roman" w:cs="Times New Roman"/>
          <w:i/>
          <w:iCs/>
          <w:sz w:val="28"/>
          <w:szCs w:val="28"/>
        </w:rPr>
        <w:t>,</w:t>
      </w:r>
      <w:r>
        <w:rPr>
          <w:rFonts w:ascii="Times New Roman" w:hAnsi="Times New Roman" w:cs="Times New Roman"/>
          <w:sz w:val="28"/>
          <w:szCs w:val="28"/>
        </w:rPr>
        <w:t xml:space="preserve"> выключение (поворот рычага;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нажатие кнопки; вынимание вилки из розетки)</w:t>
      </w:r>
      <w:r>
        <w:rPr>
          <w:rFonts w:ascii="Times New Roman" w:hAnsi="Times New Roman" w:cs="Times New Roman"/>
          <w:i/>
          <w:iCs/>
          <w:sz w:val="28"/>
          <w:szCs w:val="28"/>
        </w:rPr>
        <w:t>,</w:t>
      </w:r>
      <w:r>
        <w:rPr>
          <w:rFonts w:ascii="Times New Roman" w:hAnsi="Times New Roman" w:cs="Times New Roman"/>
          <w:sz w:val="28"/>
          <w:szCs w:val="28"/>
        </w:rPr>
        <w:t xml:space="preserve"> отсоединение съемных деталей пылесоса. Соблюдение последовательности действий при мытье пола: наполнение емкости для мытья пола водой</w:t>
      </w:r>
      <w:r>
        <w:rPr>
          <w:rFonts w:ascii="Times New Roman" w:hAnsi="Times New Roman" w:cs="Times New Roman"/>
          <w:i/>
          <w:iCs/>
          <w:sz w:val="28"/>
          <w:szCs w:val="28"/>
        </w:rPr>
        <w:t>,</w:t>
      </w:r>
      <w:r>
        <w:rPr>
          <w:rFonts w:ascii="Times New Roman" w:hAnsi="Times New Roman" w:cs="Times New Roman"/>
          <w:sz w:val="28"/>
          <w:szCs w:val="28"/>
        </w:rPr>
        <w:t xml:space="preserve"> добавление моющего средства в воду</w:t>
      </w:r>
      <w:r>
        <w:rPr>
          <w:rFonts w:ascii="Times New Roman" w:hAnsi="Times New Roman" w:cs="Times New Roman"/>
          <w:i/>
          <w:iCs/>
          <w:sz w:val="28"/>
          <w:szCs w:val="28"/>
        </w:rPr>
        <w:t>,</w:t>
      </w:r>
      <w:r>
        <w:rPr>
          <w:rFonts w:ascii="Times New Roman" w:hAnsi="Times New Roman" w:cs="Times New Roman"/>
          <w:sz w:val="28"/>
          <w:szCs w:val="28"/>
        </w:rPr>
        <w:t xml:space="preserve"> намачивание и отжимание тряпки</w:t>
      </w:r>
      <w:r>
        <w:rPr>
          <w:rFonts w:ascii="Times New Roman" w:hAnsi="Times New Roman" w:cs="Times New Roman"/>
          <w:i/>
          <w:iCs/>
          <w:sz w:val="28"/>
          <w:szCs w:val="28"/>
        </w:rPr>
        <w:t>,</w:t>
      </w:r>
      <w:r>
        <w:rPr>
          <w:rFonts w:ascii="Times New Roman" w:hAnsi="Times New Roman" w:cs="Times New Roman"/>
          <w:sz w:val="28"/>
          <w:szCs w:val="28"/>
        </w:rPr>
        <w:t xml:space="preserve"> мытье пола</w:t>
      </w:r>
      <w:r>
        <w:rPr>
          <w:rFonts w:ascii="Times New Roman" w:hAnsi="Times New Roman" w:cs="Times New Roman"/>
          <w:i/>
          <w:iCs/>
          <w:sz w:val="28"/>
          <w:szCs w:val="28"/>
        </w:rPr>
        <w:t>,</w:t>
      </w:r>
      <w:r>
        <w:rPr>
          <w:rFonts w:ascii="Times New Roman" w:hAnsi="Times New Roman" w:cs="Times New Roman"/>
          <w:sz w:val="28"/>
          <w:szCs w:val="28"/>
        </w:rPr>
        <w:t xml:space="preserve"> выливание использованной воды, просушивание мокрых тряпок.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Мытье стекла </w:t>
      </w:r>
      <w:r>
        <w:rPr>
          <w:rFonts w:ascii="Times New Roman" w:hAnsi="Times New Roman" w:cs="Times New Roman"/>
          <w:sz w:val="28"/>
          <w:szCs w:val="28"/>
        </w:rPr>
        <w:t>(зеркала).</w:t>
      </w:r>
      <w:r>
        <w:rPr>
          <w:rFonts w:ascii="Times New Roman" w:hAnsi="Times New Roman" w:cs="Times New Roman"/>
          <w:i/>
          <w:iCs/>
          <w:sz w:val="28"/>
          <w:szCs w:val="28"/>
        </w:rPr>
        <w:t xml:space="preserve"> </w:t>
      </w:r>
      <w:r>
        <w:rPr>
          <w:rFonts w:ascii="Times New Roman" w:hAnsi="Times New Roman" w:cs="Times New Roman"/>
          <w:sz w:val="28"/>
          <w:szCs w:val="28"/>
        </w:rPr>
        <w:t>Соблюдение последовательности действий</w:t>
      </w:r>
      <w:r>
        <w:rPr>
          <w:rFonts w:ascii="Times New Roman" w:hAnsi="Times New Roman" w:cs="Times New Roman"/>
          <w:i/>
          <w:iCs/>
          <w:sz w:val="28"/>
          <w:szCs w:val="28"/>
        </w:rPr>
        <w:t xml:space="preserve"> </w:t>
      </w:r>
      <w:r>
        <w:rPr>
          <w:rFonts w:ascii="Times New Roman" w:hAnsi="Times New Roman" w:cs="Times New Roman"/>
          <w:sz w:val="28"/>
          <w:szCs w:val="28"/>
        </w:rPr>
        <w:t>при мытье окна: наполнение емкости для мытья водой</w:t>
      </w:r>
      <w:r>
        <w:rPr>
          <w:rFonts w:ascii="Times New Roman" w:hAnsi="Times New Roman" w:cs="Times New Roman"/>
          <w:i/>
          <w:iCs/>
          <w:sz w:val="28"/>
          <w:szCs w:val="28"/>
        </w:rPr>
        <w:t>,</w:t>
      </w:r>
      <w:r>
        <w:rPr>
          <w:rFonts w:ascii="Times New Roman" w:hAnsi="Times New Roman" w:cs="Times New Roman"/>
          <w:sz w:val="28"/>
          <w:szCs w:val="28"/>
        </w:rPr>
        <w:t xml:space="preserve"> добавление моющего средства в воду</w:t>
      </w:r>
      <w:r>
        <w:rPr>
          <w:rFonts w:ascii="Times New Roman" w:hAnsi="Times New Roman" w:cs="Times New Roman"/>
          <w:i/>
          <w:iCs/>
          <w:sz w:val="28"/>
          <w:szCs w:val="28"/>
        </w:rPr>
        <w:t>,</w:t>
      </w:r>
      <w:r>
        <w:rPr>
          <w:rFonts w:ascii="Times New Roman" w:hAnsi="Times New Roman" w:cs="Times New Roman"/>
          <w:sz w:val="28"/>
          <w:szCs w:val="28"/>
        </w:rPr>
        <w:t xml:space="preserve"> мытьѐ рамы</w:t>
      </w:r>
      <w:r>
        <w:rPr>
          <w:rFonts w:ascii="Times New Roman" w:hAnsi="Times New Roman" w:cs="Times New Roman"/>
          <w:i/>
          <w:iCs/>
          <w:sz w:val="28"/>
          <w:szCs w:val="28"/>
        </w:rPr>
        <w:t>,</w:t>
      </w:r>
      <w:r>
        <w:rPr>
          <w:rFonts w:ascii="Times New Roman" w:hAnsi="Times New Roman" w:cs="Times New Roman"/>
          <w:sz w:val="28"/>
          <w:szCs w:val="28"/>
        </w:rPr>
        <w:t xml:space="preserve"> вытирание рамы, мытьѐ стекла, вытирание стекла, выливание использованной воды.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60"/>
        <w:rPr>
          <w:rFonts w:ascii="Times New Roman" w:hAnsi="Times New Roman" w:cs="Times New Roman"/>
          <w:sz w:val="24"/>
          <w:szCs w:val="24"/>
        </w:rPr>
      </w:pPr>
      <w:r>
        <w:rPr>
          <w:rFonts w:ascii="Times New Roman" w:hAnsi="Times New Roman" w:cs="Times New Roman"/>
          <w:b/>
          <w:bCs/>
          <w:i/>
          <w:iCs/>
          <w:sz w:val="28"/>
          <w:szCs w:val="28"/>
        </w:rPr>
        <w:t>Уборка территории.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399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характерные</w:t>
      </w:r>
      <w:r>
        <w:rPr>
          <w:rFonts w:ascii="Times New Roman" w:hAnsi="Times New Roman" w:cs="Times New Roman"/>
          <w:sz w:val="24"/>
          <w:szCs w:val="24"/>
        </w:rPr>
        <w:tab/>
      </w:r>
      <w:r>
        <w:rPr>
          <w:rFonts w:ascii="Times New Roman" w:hAnsi="Times New Roman" w:cs="Times New Roman"/>
          <w:sz w:val="28"/>
          <w:szCs w:val="28"/>
        </w:rPr>
        <w:t>признаки,   объединять   в   группы   по   этим   признакам,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устанавливать связи между ними. Получая представления о социальной </w:t>
      </w:r>
      <w:r>
        <w:rPr>
          <w:rFonts w:ascii="Times New Roman" w:hAnsi="Times New Roman" w:cs="Times New Roman"/>
          <w:sz w:val="28"/>
          <w:szCs w:val="28"/>
        </w:rPr>
        <w:lastRenderedPageBreak/>
        <w:t>жизни, в которую он включен, ребенок учится соотносить свое поведение и поступки других людей с нравственными ценностями (эталонами)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общепринятыми нормами поведения. Ребенок учится ориентироваться в различных ситуациях: избегать риски и угрозы его жизни и здоровью,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частности,  учится  быть  внимательным  и  осторожным  на  улице,  дома,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школе.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Жизнь в обществе предполагает следование определенным правилам.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«Изобразительная деятельность», «Домоводство», «Труд» и др. Так знания,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полученные ребенком в ходе работы по разделу «Посуда», расширяются и дополняются на занятиях по домоводству, где ребенок учится готовить,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сервировать стол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предоставляющими услуги населению, наблюдает за деятельностью окружающих людей, учится вести себя согласно общепринятым нормам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учебном плане предмет представлен с 1 по 13 год обучения. В рамках коррекционно-развивающих занятий возможно использование программного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401</w:t>
      </w:r>
    </w:p>
    <w:p w:rsidR="00A109AE" w:rsidRDefault="00A109AE" w:rsidP="00D249DC">
      <w:pPr>
        <w:widowControl w:val="0"/>
        <w:autoSpaceDE w:val="0"/>
        <w:autoSpaceDN w:val="0"/>
        <w:adjustRightInd w:val="0"/>
        <w:spacing w:after="0" w:line="240" w:lineRule="auto"/>
        <w:rPr>
          <w:rFonts w:ascii="Times New Roman" w:hAnsi="Times New Roman" w:cs="Times New Roman"/>
          <w:sz w:val="24"/>
          <w:szCs w:val="24"/>
        </w:rPr>
        <w:sectPr w:rsidR="00A109AE" w:rsidSect="0073732E">
          <w:pgSz w:w="11906" w:h="16838"/>
          <w:pgMar w:top="1134" w:right="850" w:bottom="1134" w:left="1701" w:header="708" w:footer="708" w:gutter="0"/>
          <w:cols w:space="708"/>
          <w:docGrid w:linePitch="360"/>
        </w:sect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lastRenderedPageBreak/>
        <w:t>материала данного предмета с обучающимися, которые нуждаются в дополнительной индивидуальной работе.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firstLine="708"/>
        <w:jc w:val="both"/>
        <w:rPr>
          <w:rFonts w:ascii="Times New Roman" w:hAnsi="Times New Roman" w:cs="Times New Roman"/>
          <w:sz w:val="24"/>
          <w:szCs w:val="24"/>
        </w:rPr>
      </w:pPr>
      <w:r>
        <w:rPr>
          <w:rFonts w:ascii="Times New Roman" w:hAnsi="Times New Roman" w:cs="Times New Roman"/>
          <w:sz w:val="28"/>
          <w:szCs w:val="28"/>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 xml:space="preserve">Необходимым оборудованием для иллюстрации социальных явлений являются: компьютер, видеопроектор и другое </w:t>
      </w:r>
      <w:proofErr w:type="spellStart"/>
      <w:r>
        <w:rPr>
          <w:rFonts w:ascii="Times New Roman" w:hAnsi="Times New Roman" w:cs="Times New Roman"/>
          <w:sz w:val="28"/>
          <w:szCs w:val="28"/>
        </w:rPr>
        <w:t>мультимедийное</w:t>
      </w:r>
      <w:proofErr w:type="spellEnd"/>
      <w:r>
        <w:rPr>
          <w:rFonts w:ascii="Times New Roman" w:hAnsi="Times New Roman" w:cs="Times New Roman"/>
          <w:sz w:val="28"/>
          <w:szCs w:val="28"/>
        </w:rPr>
        <w:t xml:space="preserve"> оборудование. Оборудованное (по возможности с подъемником)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i/>
          <w:iCs/>
          <w:sz w:val="28"/>
          <w:szCs w:val="28"/>
        </w:rPr>
        <w:t>Школа.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Узнавание (различение) помещений школы. Знание назначения помещений школы. Нахождение помещений школы. Знание профессий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работающих  в  школе.  Соотнесение  работника  школы  с  его  профессией.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школьных принадлежностей: школьная доска, парта</w:t>
      </w:r>
      <w:r>
        <w:rPr>
          <w:rFonts w:ascii="Times New Roman" w:hAnsi="Times New Roman" w:cs="Times New Roman"/>
          <w:color w:val="00000A"/>
        </w:rPr>
        <w:t>,</w:t>
      </w:r>
      <w:r>
        <w:rPr>
          <w:rFonts w:ascii="Times New Roman" w:hAnsi="Times New Roman" w:cs="Times New Roman"/>
          <w:color w:val="00000A"/>
          <w:sz w:val="28"/>
          <w:szCs w:val="28"/>
        </w:rPr>
        <w:t xml:space="preserve"> мел</w:t>
      </w:r>
      <w:r>
        <w:rPr>
          <w:rFonts w:ascii="Times New Roman" w:hAnsi="Times New Roman" w:cs="Times New Roman"/>
          <w:color w:val="00000A"/>
        </w:rPr>
        <w:t>,</w:t>
      </w:r>
      <w:r>
        <w:rPr>
          <w:rFonts w:ascii="Times New Roman" w:hAnsi="Times New Roman" w:cs="Times New Roman"/>
          <w:color w:val="00000A"/>
          <w:sz w:val="28"/>
          <w:szCs w:val="28"/>
        </w:rPr>
        <w:t xml:space="preserve"> ранец</w:t>
      </w:r>
      <w:r>
        <w:rPr>
          <w:rFonts w:ascii="Times New Roman" w:hAnsi="Times New Roman" w:cs="Times New Roman"/>
          <w:color w:val="00000A"/>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402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660" w:bottom="479" w:left="1700" w:header="720" w:footer="720" w:gutter="0"/>
          <w:cols w:space="720" w:equalWidth="0">
            <w:col w:w="954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7"/>
          <w:szCs w:val="27"/>
        </w:rPr>
        <w:lastRenderedPageBreak/>
        <w:t>учебник</w:t>
      </w:r>
      <w:r>
        <w:rPr>
          <w:rFonts w:ascii="Times New Roman" w:hAnsi="Times New Roman" w:cs="Times New Roman"/>
          <w:color w:val="00000A"/>
          <w:sz w:val="21"/>
          <w:szCs w:val="21"/>
        </w:rPr>
        <w:t>,</w:t>
      </w:r>
      <w:r>
        <w:rPr>
          <w:rFonts w:ascii="Times New Roman" w:hAnsi="Times New Roman" w:cs="Times New Roman"/>
          <w:color w:val="00000A"/>
          <w:sz w:val="27"/>
          <w:szCs w:val="27"/>
        </w:rPr>
        <w:t xml:space="preserve"> тетрадь</w:t>
      </w:r>
      <w:r>
        <w:rPr>
          <w:rFonts w:ascii="Times New Roman" w:hAnsi="Times New Roman" w:cs="Times New Roman"/>
          <w:color w:val="00000A"/>
          <w:sz w:val="21"/>
          <w:szCs w:val="21"/>
        </w:rPr>
        <w:t>,</w:t>
      </w:r>
      <w:r>
        <w:rPr>
          <w:rFonts w:ascii="Times New Roman" w:hAnsi="Times New Roman" w:cs="Times New Roman"/>
          <w:color w:val="00000A"/>
          <w:sz w:val="27"/>
          <w:szCs w:val="27"/>
        </w:rPr>
        <w:t xml:space="preserve"> дневник</w:t>
      </w:r>
      <w:r>
        <w:rPr>
          <w:rFonts w:ascii="Times New Roman" w:hAnsi="Times New Roman" w:cs="Times New Roman"/>
          <w:color w:val="00000A"/>
          <w:sz w:val="21"/>
          <w:szCs w:val="21"/>
        </w:rPr>
        <w:t>,</w:t>
      </w:r>
      <w:r>
        <w:rPr>
          <w:rFonts w:ascii="Times New Roman" w:hAnsi="Times New Roman" w:cs="Times New Roman"/>
          <w:color w:val="00000A"/>
          <w:sz w:val="27"/>
          <w:szCs w:val="27"/>
        </w:rPr>
        <w:t xml:space="preserve"> карандаш</w:t>
      </w:r>
      <w:r>
        <w:rPr>
          <w:rFonts w:ascii="Times New Roman" w:hAnsi="Times New Roman" w:cs="Times New Roman"/>
          <w:color w:val="00000A"/>
          <w:sz w:val="21"/>
          <w:szCs w:val="21"/>
        </w:rPr>
        <w:t>,</w:t>
      </w:r>
      <w:r>
        <w:rPr>
          <w:rFonts w:ascii="Times New Roman" w:hAnsi="Times New Roman" w:cs="Times New Roman"/>
          <w:color w:val="00000A"/>
          <w:sz w:val="27"/>
          <w:szCs w:val="27"/>
        </w:rPr>
        <w:t xml:space="preserve"> точилка</w:t>
      </w:r>
      <w:r>
        <w:rPr>
          <w:rFonts w:ascii="Times New Roman" w:hAnsi="Times New Roman" w:cs="Times New Roman"/>
          <w:color w:val="00000A"/>
          <w:sz w:val="21"/>
          <w:szCs w:val="21"/>
        </w:rPr>
        <w:t>,</w:t>
      </w:r>
      <w:r>
        <w:rPr>
          <w:rFonts w:ascii="Times New Roman" w:hAnsi="Times New Roman" w:cs="Times New Roman"/>
          <w:color w:val="00000A"/>
          <w:sz w:val="27"/>
          <w:szCs w:val="27"/>
        </w:rPr>
        <w:t xml:space="preserve"> резинка, фломастер</w:t>
      </w:r>
      <w:r>
        <w:rPr>
          <w:rFonts w:ascii="Times New Roman" w:hAnsi="Times New Roman" w:cs="Times New Roman"/>
          <w:color w:val="00000A"/>
          <w:sz w:val="21"/>
          <w:szCs w:val="21"/>
        </w:rPr>
        <w:t>,</w:t>
      </w:r>
      <w:r>
        <w:rPr>
          <w:rFonts w:ascii="Times New Roman" w:hAnsi="Times New Roman" w:cs="Times New Roman"/>
          <w:color w:val="00000A"/>
          <w:sz w:val="27"/>
          <w:szCs w:val="27"/>
        </w:rPr>
        <w:t xml:space="preserve"> пенал</w:t>
      </w:r>
      <w:r>
        <w:rPr>
          <w:rFonts w:ascii="Times New Roman" w:hAnsi="Times New Roman" w:cs="Times New Roman"/>
          <w:color w:val="00000A"/>
          <w:sz w:val="21"/>
          <w:szCs w:val="21"/>
        </w:rPr>
        <w:t>,</w:t>
      </w:r>
      <w:r>
        <w:rPr>
          <w:rFonts w:ascii="Times New Roman" w:hAnsi="Times New Roman" w:cs="Times New Roman"/>
          <w:color w:val="00000A"/>
          <w:sz w:val="27"/>
          <w:szCs w:val="27"/>
        </w:rPr>
        <w:t xml:space="preserve"> ручка</w:t>
      </w:r>
      <w:r>
        <w:rPr>
          <w:rFonts w:ascii="Times New Roman" w:hAnsi="Times New Roman" w:cs="Times New Roman"/>
          <w:color w:val="00000A"/>
          <w:sz w:val="21"/>
          <w:szCs w:val="21"/>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линейка</w:t>
      </w:r>
      <w:r>
        <w:rPr>
          <w:rFonts w:ascii="Times New Roman" w:hAnsi="Times New Roman" w:cs="Times New Roman"/>
          <w:color w:val="00000A"/>
        </w:rPr>
        <w:t>,</w:t>
      </w:r>
      <w:r>
        <w:rPr>
          <w:rFonts w:ascii="Times New Roman" w:hAnsi="Times New Roman" w:cs="Times New Roman"/>
          <w:color w:val="00000A"/>
          <w:sz w:val="28"/>
          <w:szCs w:val="28"/>
        </w:rPr>
        <w:t xml:space="preserve"> краски</w:t>
      </w:r>
      <w:r>
        <w:rPr>
          <w:rFonts w:ascii="Times New Roman" w:hAnsi="Times New Roman" w:cs="Times New Roman"/>
          <w:color w:val="00000A"/>
        </w:rPr>
        <w:t>,</w:t>
      </w:r>
      <w:r>
        <w:rPr>
          <w:rFonts w:ascii="Times New Roman" w:hAnsi="Times New Roman" w:cs="Times New Roman"/>
          <w:color w:val="00000A"/>
          <w:sz w:val="28"/>
          <w:szCs w:val="28"/>
        </w:rPr>
        <w:t xml:space="preserve"> пластилин</w:t>
      </w:r>
      <w:r>
        <w:rPr>
          <w:rFonts w:ascii="Times New Roman" w:hAnsi="Times New Roman" w:cs="Times New Roman"/>
          <w:color w:val="00000A"/>
        </w:rPr>
        <w:t>,</w:t>
      </w:r>
      <w:r>
        <w:rPr>
          <w:rFonts w:ascii="Times New Roman" w:hAnsi="Times New Roman" w:cs="Times New Roman"/>
          <w:color w:val="00000A"/>
          <w:sz w:val="28"/>
          <w:szCs w:val="28"/>
        </w:rPr>
        <w:t xml:space="preserve">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80"/>
        <w:rPr>
          <w:rFonts w:ascii="Times New Roman" w:hAnsi="Times New Roman" w:cs="Times New Roman"/>
          <w:sz w:val="24"/>
          <w:szCs w:val="24"/>
        </w:rPr>
      </w:pPr>
      <w:r>
        <w:rPr>
          <w:rFonts w:ascii="Times New Roman" w:hAnsi="Times New Roman" w:cs="Times New Roman"/>
          <w:b/>
          <w:bCs/>
          <w:i/>
          <w:iCs/>
          <w:sz w:val="28"/>
          <w:szCs w:val="28"/>
        </w:rPr>
        <w:t>Квартира, дом, двор.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Узнавание (различение) частей дома (стена, крыша, окно, дверь, потолок,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пол).  Узнавание  (различение)  типов  домов  (одноэтажный  (многоэтажный),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каменный</w:t>
      </w:r>
      <w:r>
        <w:rPr>
          <w:rFonts w:ascii="Times New Roman" w:hAnsi="Times New Roman" w:cs="Times New Roman"/>
          <w:sz w:val="24"/>
          <w:szCs w:val="24"/>
        </w:rPr>
        <w:tab/>
      </w:r>
      <w:r>
        <w:rPr>
          <w:rFonts w:ascii="Times New Roman" w:hAnsi="Times New Roman" w:cs="Times New Roman"/>
          <w:color w:val="00000A"/>
          <w:sz w:val="28"/>
          <w:szCs w:val="28"/>
        </w:rPr>
        <w:t>(деревянный),  городской  (сельский,  дачный)  дом.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мест  общего  пользования  в  доме  (чердак,  подвал,  подъезд,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лестничная площадка</w:t>
      </w:r>
      <w:r>
        <w:rPr>
          <w:rFonts w:ascii="Times New Roman" w:hAnsi="Times New Roman" w:cs="Times New Roman"/>
          <w:i/>
          <w:iCs/>
          <w:color w:val="00000A"/>
          <w:sz w:val="28"/>
          <w:szCs w:val="28"/>
        </w:rPr>
        <w:t>,</w:t>
      </w:r>
      <w:r>
        <w:rPr>
          <w:rFonts w:ascii="Times New Roman" w:hAnsi="Times New Roman" w:cs="Times New Roman"/>
          <w:color w:val="00000A"/>
          <w:sz w:val="28"/>
          <w:szCs w:val="28"/>
        </w:rPr>
        <w:t xml:space="preserve"> лифт).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7"/>
          <w:szCs w:val="27"/>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rFonts w:ascii="Calibri" w:hAnsi="Calibri" w:cs="Calibri"/>
          <w:color w:val="00000A"/>
          <w:sz w:val="21"/>
          <w:szCs w:val="21"/>
        </w:rPr>
        <w:t>:</w:t>
      </w:r>
      <w:r>
        <w:rPr>
          <w:rFonts w:ascii="Times New Roman" w:hAnsi="Times New Roman" w:cs="Times New Roman"/>
          <w:color w:val="00000A"/>
          <w:sz w:val="27"/>
          <w:szCs w:val="27"/>
        </w:rPr>
        <w:t xml:space="preserve"> не заходить в лифт с незнакомым человеком, не залезать на чердак, не трогать провода и др. Соблюдение правил пользования мусоропроводом (</w:t>
      </w:r>
      <w:proofErr w:type="spellStart"/>
      <w:r>
        <w:rPr>
          <w:rFonts w:ascii="Times New Roman" w:hAnsi="Times New Roman" w:cs="Times New Roman"/>
          <w:color w:val="00000A"/>
          <w:sz w:val="27"/>
          <w:szCs w:val="27"/>
        </w:rPr>
        <w:t>домофоном</w:t>
      </w:r>
      <w:proofErr w:type="spellEnd"/>
      <w:r>
        <w:rPr>
          <w:rFonts w:ascii="Times New Roman" w:hAnsi="Times New Roman" w:cs="Times New Roman"/>
          <w:color w:val="00000A"/>
          <w:sz w:val="27"/>
          <w:szCs w:val="27"/>
        </w:rPr>
        <w:t>, почтовым ящиком, кодовым замком).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помещений  квартиры  (комната  (спальная,  детская,  гостиная),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прихожая, кухня, ванная комната, санузел, балкон). Знание функционального назначения помещений квартиры. Сообщение своего домашнего адреса (город,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улица, номер дома, номер квартиры). Узнавание своего домашнего адреса (на слух, написанного). Написание своего домашнего адреса.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частей территории двора (место для отдыха, игровая площадка,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спортивная площадка, место для парковки автомобилей, место для сушки белья, место для выбивания ковров, место для контейнеров с мусором, газон).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Знание (соблюдение) правил безопасности и поведения во дворе. Знакомство с коммунальными удобствами в квартире: отопление (батарея, вентиль, вода),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канализация (вода, унитаз, сливной бачок, трубы), водоснабжение (вода, кран,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трубы  (водопровод),  вентиль,  раковина),  электроснабжение  (розетка,  свет,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403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6" w:right="660" w:bottom="479" w:left="1700" w:header="720" w:footer="720" w:gutter="0"/>
          <w:cols w:space="720" w:equalWidth="0">
            <w:col w:w="954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lastRenderedPageBreak/>
        <w:t>электричество). Знание (соблюдение) правил безопасности и поведения во время аварийной ситуации в доме. Узнавание (различение) вредных насекомых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(муравьи,   тараканы),   грызунов   (крысы,   мыши),   живущих   в   доме.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0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Представление</w:t>
      </w:r>
      <w:r>
        <w:rPr>
          <w:rFonts w:ascii="Times New Roman" w:hAnsi="Times New Roman" w:cs="Times New Roman"/>
          <w:sz w:val="24"/>
          <w:szCs w:val="24"/>
        </w:rPr>
        <w:tab/>
      </w:r>
      <w:r>
        <w:rPr>
          <w:rFonts w:ascii="Times New Roman" w:hAnsi="Times New Roman" w:cs="Times New Roman"/>
          <w:color w:val="00000A"/>
          <w:sz w:val="28"/>
          <w:szCs w:val="28"/>
        </w:rPr>
        <w:t>о  вреде,  который  приносят  вредные  насекомые.  Знание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(соблюдение)   правил   поведения   в   чрезвычайной   ситуации.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предметов посуды: тарелка, стакан, кружка, ложка, вилка, нож,</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кастрюля,   сковорода,   чайник,  половник.  Узнавание  (различение)   часов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(механические  (наручные,  настенные),  электронные  (наручные,  настенные).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Знание строения часов (циферблат, стрелки (часовая, минутная)).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аудио,  видеотехники  и  средствах  связи  (телефон,  компьютер,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планшетом и др.): включение, использование (связь, игра и т.п.), выключение.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00"/>
        <w:rPr>
          <w:rFonts w:ascii="Times New Roman" w:hAnsi="Times New Roman" w:cs="Times New Roman"/>
          <w:sz w:val="24"/>
          <w:szCs w:val="24"/>
        </w:rPr>
      </w:pPr>
      <w:r>
        <w:rPr>
          <w:rFonts w:ascii="Times New Roman" w:hAnsi="Times New Roman" w:cs="Times New Roman"/>
          <w:b/>
          <w:bCs/>
          <w:i/>
          <w:iCs/>
          <w:sz w:val="28"/>
          <w:szCs w:val="28"/>
        </w:rPr>
        <w:t>Предметы быта.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  (различение)  электробытовых  приборов  (телевизор,  утюг,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лампа,  вентилятор,  обогреватель,  микроволновая  печь,  тостер,  </w:t>
      </w:r>
      <w:proofErr w:type="spellStart"/>
      <w:r>
        <w:rPr>
          <w:rFonts w:ascii="Times New Roman" w:hAnsi="Times New Roman" w:cs="Times New Roman"/>
          <w:sz w:val="28"/>
          <w:szCs w:val="28"/>
        </w:rPr>
        <w:t>блендер</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стул, диван, шкаф, полка, кресло, кровать, табурет, комод). Знание назначения предметов мебели. Различение видов мебели (кухонная,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спальная,  кабинетная  и  др.).  Узнавание  (различение)  предметов  посуды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(тарелка, стакан, кружка, ложка, вилка, нож, кастрюля, сковорода, чайник,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половник,   нож).   Знание   назначение   предметов   посуды.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(различение) кухонного инвентаря (терка, овощечистка, разделочная доска,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дуршлаг, половник, открывалка). Знание назначение кухонного инвентаря.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404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660" w:bottom="479" w:left="1700" w:header="720" w:footer="720" w:gutter="0"/>
          <w:cols w:space="720" w:equalWidth="0">
            <w:col w:w="954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Узнавание  (различении)  предметов  интерьера  (светильник,  зеркало,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rPr>
          <w:rFonts w:ascii="Times New Roman" w:hAnsi="Times New Roman" w:cs="Times New Roman"/>
          <w:sz w:val="24"/>
          <w:szCs w:val="24"/>
        </w:rPr>
      </w:pPr>
      <w:r>
        <w:rPr>
          <w:rFonts w:ascii="Times New Roman" w:hAnsi="Times New Roman" w:cs="Times New Roman"/>
          <w:sz w:val="28"/>
          <w:szCs w:val="28"/>
        </w:rPr>
        <w:t>штора, скатерть, ваза, статуэтки, свечи). Знание назначения предметов интерьера.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 (различение) светильников (люстра, бра, настольная лампа).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  (различение)  часов  (наручные,  настенные,  механические,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электронные</w:t>
      </w:r>
      <w:r>
        <w:rPr>
          <w:rFonts w:ascii="Times New Roman" w:hAnsi="Times New Roman" w:cs="Times New Roman"/>
          <w:sz w:val="24"/>
          <w:szCs w:val="24"/>
        </w:rPr>
        <w:tab/>
      </w:r>
      <w:r>
        <w:rPr>
          <w:rFonts w:ascii="Times New Roman" w:hAnsi="Times New Roman" w:cs="Times New Roman"/>
          <w:sz w:val="28"/>
          <w:szCs w:val="28"/>
        </w:rPr>
        <w:t>часы).   Узнавание   (различение)   частей   часов:   стрелки,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циферблат. Знание назначения часов (частей часов).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80"/>
        <w:rPr>
          <w:rFonts w:ascii="Times New Roman" w:hAnsi="Times New Roman" w:cs="Times New Roman"/>
          <w:sz w:val="24"/>
          <w:szCs w:val="24"/>
        </w:rPr>
      </w:pPr>
      <w:r>
        <w:rPr>
          <w:rFonts w:ascii="Times New Roman" w:hAnsi="Times New Roman" w:cs="Times New Roman"/>
          <w:b/>
          <w:bCs/>
          <w:i/>
          <w:iCs/>
          <w:sz w:val="28"/>
          <w:szCs w:val="28"/>
        </w:rPr>
        <w:t>Продукты питания.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Узнавание (различение) напитков (вода, чай, сок, какао, лимонад, компот,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квас,  кофе)  по  внешнему  виду,  на  вкус.  Узнавание  упаковок  с  напитком.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7"/>
          <w:szCs w:val="27"/>
        </w:rPr>
        <w:t>Узнавание (различение) молочных продуктов (молоко, йогурт, творог, сметана,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кефир, масло, морожено) по внешнему виду, на вкус. Узнавание упаковок с молочным продуктом. Знание правил хранения молочных продуктов.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Узнавание (различение) мясных продуктов: готовых к употреблению (колбаса,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ветчина),  требующих  обработки  (приготовления)  (мясо  (свинина,  говядина,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вяленая),  требующих  обработки  (приготовления)  мясо  (филе  рыбы,  краб,</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креветка), рыбная котлета, рыбный фарш. Знакомство со способами обработки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(приготовления) рыбных продуктов. Знание правил хранения рыбных продуктов. Узнавание (различение) муки и мучных изделий: готовых 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употреблению  (хлеб,  батон,  пирожок,  булочка,  сушки,  баранки,   сухари),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6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требующих</w:t>
      </w:r>
      <w:r>
        <w:rPr>
          <w:rFonts w:ascii="Times New Roman" w:hAnsi="Times New Roman" w:cs="Times New Roman"/>
          <w:sz w:val="24"/>
          <w:szCs w:val="24"/>
        </w:rPr>
        <w:tab/>
      </w:r>
      <w:r>
        <w:rPr>
          <w:rFonts w:ascii="Times New Roman" w:hAnsi="Times New Roman" w:cs="Times New Roman"/>
          <w:color w:val="00000A"/>
          <w:sz w:val="28"/>
          <w:szCs w:val="28"/>
        </w:rPr>
        <w:t>обработки  (приготовления)  (макаронные  изделия  (макароны,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вермишель,  рожки).  Знакомство  со  способами  обработки  (приготовления)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1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мучных</w:t>
      </w:r>
      <w:r>
        <w:rPr>
          <w:rFonts w:ascii="Times New Roman" w:hAnsi="Times New Roman" w:cs="Times New Roman"/>
          <w:sz w:val="24"/>
          <w:szCs w:val="24"/>
        </w:rPr>
        <w:tab/>
      </w:r>
      <w:r>
        <w:rPr>
          <w:rFonts w:ascii="Times New Roman" w:hAnsi="Times New Roman" w:cs="Times New Roman"/>
          <w:color w:val="00000A"/>
          <w:sz w:val="28"/>
          <w:szCs w:val="28"/>
        </w:rPr>
        <w:t>изделий.  Знание  правил  хранения  мучных  изделий.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(различение) круп и бобовых: готовых к употреблению (консервированная </w:t>
      </w:r>
      <w:r>
        <w:rPr>
          <w:rFonts w:ascii="Times New Roman" w:hAnsi="Times New Roman" w:cs="Times New Roman"/>
          <w:color w:val="00000A"/>
          <w:sz w:val="28"/>
          <w:szCs w:val="28"/>
        </w:rPr>
        <w:lastRenderedPageBreak/>
        <w:t>фасоль, кукуруза, горошек, свежий горох), требующих обработки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405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660" w:bottom="479" w:left="1700" w:header="720" w:footer="720" w:gutter="0"/>
          <w:cols w:space="720" w:equalWidth="0">
            <w:col w:w="954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lastRenderedPageBreak/>
        <w:t>(приготовления)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печенье, пирожное, конфета, шоколад). Знание правил хранения кондитерских изделий.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420"/>
        <w:rPr>
          <w:rFonts w:ascii="Times New Roman" w:hAnsi="Times New Roman" w:cs="Times New Roman"/>
          <w:sz w:val="24"/>
          <w:szCs w:val="24"/>
        </w:rPr>
      </w:pPr>
      <w:r>
        <w:rPr>
          <w:rFonts w:ascii="Times New Roman" w:hAnsi="Times New Roman" w:cs="Times New Roman"/>
          <w:b/>
          <w:bCs/>
          <w:i/>
          <w:iCs/>
          <w:sz w:val="28"/>
          <w:szCs w:val="28"/>
        </w:rPr>
        <w:t>Предметы и материалы, изготовленные человеком.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Узнавание  свойств  бумаги  (рвется,  мнется,  намокает)</w:t>
      </w:r>
      <w:r>
        <w:rPr>
          <w:rFonts w:ascii="Times New Roman" w:hAnsi="Times New Roman" w:cs="Times New Roman"/>
          <w:b/>
          <w:bCs/>
          <w:color w:val="00000A"/>
          <w:sz w:val="28"/>
          <w:szCs w:val="28"/>
        </w:rPr>
        <w:t>.</w:t>
      </w:r>
      <w:r>
        <w:rPr>
          <w:rFonts w:ascii="Times New Roman" w:hAnsi="Times New Roman" w:cs="Times New Roman"/>
          <w:color w:val="00000A"/>
          <w:sz w:val="28"/>
          <w:szCs w:val="28"/>
        </w:rPr>
        <w:t xml:space="preserve">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color w:val="00000A"/>
          <w:sz w:val="28"/>
          <w:szCs w:val="28"/>
        </w:rPr>
        <w:t>(различение)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color w:val="00000A"/>
          <w:sz w:val="28"/>
          <w:szCs w:val="28"/>
        </w:rPr>
        <w:t>Узнавание (различение) инструментов, с помощью которых работают с бумагой (ножницы, шило для бумаги, фигурный дырокол). Знание свойств дерева (прочность, твѐрдость, плавает в воде, дает тепло, когда горит).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color w:val="00000A"/>
          <w:sz w:val="28"/>
          <w:szCs w:val="28"/>
        </w:rPr>
        <w:t>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(прозрачность, хрупкость)</w:t>
      </w:r>
      <w:r>
        <w:rPr>
          <w:rFonts w:ascii="Times New Roman" w:hAnsi="Times New Roman" w:cs="Times New Roman"/>
          <w:b/>
          <w:bCs/>
          <w:color w:val="00000A"/>
          <w:sz w:val="28"/>
          <w:szCs w:val="28"/>
        </w:rPr>
        <w:t>.</w:t>
      </w:r>
      <w:r>
        <w:rPr>
          <w:rFonts w:ascii="Times New Roman" w:hAnsi="Times New Roman" w:cs="Times New Roman"/>
          <w:color w:val="00000A"/>
          <w:sz w:val="28"/>
          <w:szCs w:val="28"/>
        </w:rPr>
        <w:t xml:space="preserve"> Узнавание предметов, изготовленных из стекла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(ваза, стакан, оконное стекло, очки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Соблюдение  правил  безопасности  при  обращении  с  предметами,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изготовленными</w:t>
      </w:r>
      <w:r>
        <w:rPr>
          <w:rFonts w:ascii="Times New Roman" w:hAnsi="Times New Roman" w:cs="Times New Roman"/>
          <w:sz w:val="24"/>
          <w:szCs w:val="24"/>
        </w:rPr>
        <w:tab/>
      </w:r>
      <w:r>
        <w:rPr>
          <w:rFonts w:ascii="Times New Roman" w:hAnsi="Times New Roman" w:cs="Times New Roman"/>
          <w:color w:val="00000A"/>
          <w:sz w:val="28"/>
          <w:szCs w:val="28"/>
        </w:rPr>
        <w:t>из   стекла.   Знание   свойств   резины   (эластичность,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непрозрачность,      водонепроницаемость).      Узнавание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изготовленных  из  резины  (резиновые  перчатки,  сапоги,  игрушки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color w:val="00000A"/>
          <w:sz w:val="28"/>
          <w:szCs w:val="28"/>
        </w:rPr>
        <w:t>Знание свойств металла (прочность, твѐрдость – трудно сломать, тонет в воде). Узнавание предметов, изготовленных из металла (ведро, игла, кастрюля и др.). Знание свойств ткани (мягкая, мнется, намокает, рвѐтся).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Узнавание  предметов,  изготовленных  из  ткани  (одежда,  скатерть,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штора,  покрывала,  постельное  бельѐ,  обивка  мебели  и  др.).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инструментов,  с  помощью  которых  работают  с  тканью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(ножницы,   игла).   Знание   свойств   пластмассы   (лѐгкость,   хрупкость).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406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660" w:bottom="479" w:left="1700" w:header="720" w:footer="720" w:gutter="0"/>
          <w:cols w:space="720" w:equalWidth="0">
            <w:col w:w="954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Узнавание  предметов,  изготовленных  из  пластмассы  (бытовые  приборы,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предметы посуды, игрушки, фломастеры, контейнеры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80"/>
        <w:rPr>
          <w:rFonts w:ascii="Times New Roman" w:hAnsi="Times New Roman" w:cs="Times New Roman"/>
          <w:sz w:val="24"/>
          <w:szCs w:val="24"/>
        </w:rPr>
      </w:pPr>
      <w:r>
        <w:rPr>
          <w:rFonts w:ascii="Times New Roman" w:hAnsi="Times New Roman" w:cs="Times New Roman"/>
          <w:b/>
          <w:bCs/>
          <w:i/>
          <w:iCs/>
          <w:sz w:val="28"/>
          <w:szCs w:val="28"/>
        </w:rPr>
        <w:t>Город.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Узнавание (различение) элементов городской инфраструктуры (районы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w:t>
      </w:r>
      <w:proofErr w:type="spellStart"/>
      <w:r>
        <w:rPr>
          <w:rFonts w:ascii="Times New Roman" w:hAnsi="Times New Roman" w:cs="Times New Roman"/>
          <w:color w:val="00000A"/>
          <w:sz w:val="28"/>
          <w:szCs w:val="28"/>
        </w:rPr>
        <w:t>Завеличье</w:t>
      </w:r>
      <w:proofErr w:type="spellEnd"/>
      <w:r>
        <w:rPr>
          <w:rFonts w:ascii="Times New Roman" w:hAnsi="Times New Roman" w:cs="Times New Roman"/>
          <w:color w:val="00000A"/>
          <w:sz w:val="28"/>
          <w:szCs w:val="28"/>
        </w:rPr>
        <w:t xml:space="preserve">,  </w:t>
      </w:r>
      <w:proofErr w:type="spellStart"/>
      <w:r>
        <w:rPr>
          <w:rFonts w:ascii="Times New Roman" w:hAnsi="Times New Roman" w:cs="Times New Roman"/>
          <w:color w:val="00000A"/>
          <w:sz w:val="28"/>
          <w:szCs w:val="28"/>
        </w:rPr>
        <w:t>Запсковье</w:t>
      </w:r>
      <w:proofErr w:type="spellEnd"/>
      <w:r>
        <w:rPr>
          <w:rFonts w:ascii="Times New Roman" w:hAnsi="Times New Roman" w:cs="Times New Roman"/>
          <w:color w:val="00000A"/>
          <w:sz w:val="28"/>
          <w:szCs w:val="28"/>
        </w:rPr>
        <w:t xml:space="preserve">  и  др.),  улицы  (проспекты,  переулки),  площади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(Октябрьская,  Ленина  и  др.),  здания,  парки).  Узнавание  (различение),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назначение  зданий:  кафе,  вокзал (аэропорт,  железнодорожный, автовокзал,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морской),   службы   помощи   (банк,   сберкасса,   больница,   поликлиника,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парикмахерская,  почта),  магазин  (супермаркет,  одежда,  посуда,  мебель,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цветы, продукты), театр (кукольный, драматический и др.), цирк, жилой дом.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Узнавание (различение) профессий (врач, продавец, кассир, повар, строитель,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rPr>
          <w:rFonts w:ascii="Times New Roman" w:hAnsi="Times New Roman" w:cs="Times New Roman"/>
          <w:sz w:val="24"/>
          <w:szCs w:val="24"/>
        </w:rPr>
      </w:pPr>
      <w:r>
        <w:rPr>
          <w:rFonts w:ascii="Times New Roman" w:hAnsi="Times New Roman" w:cs="Times New Roman"/>
          <w:color w:val="00000A"/>
          <w:sz w:val="28"/>
          <w:szCs w:val="28"/>
        </w:rPr>
        <w:t>парикмахер, почтальон, работник химчистки, работник банка). Знание особенностей деятельности людей разных профессий. Знание (соблюдение)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rPr>
          <w:rFonts w:ascii="Times New Roman" w:hAnsi="Times New Roman" w:cs="Times New Roman"/>
          <w:sz w:val="24"/>
          <w:szCs w:val="24"/>
        </w:rPr>
      </w:pPr>
      <w:r>
        <w:rPr>
          <w:rFonts w:ascii="Times New Roman" w:hAnsi="Times New Roman" w:cs="Times New Roman"/>
          <w:color w:val="00000A"/>
          <w:sz w:val="28"/>
          <w:szCs w:val="28"/>
        </w:rPr>
        <w:t>правил поведения в общественных местах. Узнавание (различение) частей территории улицы (проезжая часть, тротуар). Узнавание (различение)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технических  средств  организации  дорожного  движения  (дорожный  знак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(«Пешеходный    переход»),    разметка    («зебра»),    светофор).    Знание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rPr>
          <w:rFonts w:ascii="Times New Roman" w:hAnsi="Times New Roman" w:cs="Times New Roman"/>
          <w:sz w:val="24"/>
          <w:szCs w:val="24"/>
        </w:rPr>
      </w:pPr>
      <w:r>
        <w:rPr>
          <w:rFonts w:ascii="Times New Roman" w:hAnsi="Times New Roman" w:cs="Times New Roman"/>
          <w:color w:val="00000A"/>
          <w:sz w:val="27"/>
          <w:szCs w:val="27"/>
        </w:rPr>
        <w:t>(соблюдение) правил перехода улицы. Знание (соблюдение) правил поведения на улице. Узнавание (различение) достопримечательностей своего города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0"/>
        <w:rPr>
          <w:rFonts w:ascii="Times New Roman" w:hAnsi="Times New Roman" w:cs="Times New Roman"/>
          <w:sz w:val="24"/>
          <w:szCs w:val="24"/>
        </w:rPr>
      </w:pPr>
      <w:r>
        <w:rPr>
          <w:rFonts w:ascii="Times New Roman" w:hAnsi="Times New Roman" w:cs="Times New Roman"/>
          <w:color w:val="00000A"/>
          <w:sz w:val="28"/>
          <w:szCs w:val="28"/>
        </w:rPr>
        <w:t>(например) (Кремль, Троицкий собор, Приказные палаты, памятник княгине Ольге, памятник героям-десантникам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60"/>
        <w:rPr>
          <w:rFonts w:ascii="Times New Roman" w:hAnsi="Times New Roman" w:cs="Times New Roman"/>
          <w:sz w:val="24"/>
          <w:szCs w:val="24"/>
        </w:rPr>
      </w:pPr>
      <w:r>
        <w:rPr>
          <w:rFonts w:ascii="Times New Roman" w:hAnsi="Times New Roman" w:cs="Times New Roman"/>
          <w:b/>
          <w:bCs/>
          <w:i/>
          <w:iCs/>
          <w:sz w:val="28"/>
          <w:szCs w:val="28"/>
        </w:rPr>
        <w:t>Транспорт.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Узнавание</w:t>
      </w:r>
      <w:r>
        <w:rPr>
          <w:rFonts w:ascii="Times New Roman" w:hAnsi="Times New Roman" w:cs="Times New Roman"/>
          <w:sz w:val="24"/>
          <w:szCs w:val="24"/>
        </w:rPr>
        <w:tab/>
      </w:r>
      <w:r>
        <w:rPr>
          <w:rFonts w:ascii="Times New Roman" w:hAnsi="Times New Roman" w:cs="Times New Roman"/>
          <w:color w:val="00000A"/>
          <w:sz w:val="28"/>
          <w:szCs w:val="28"/>
        </w:rPr>
        <w:t>(различение)     наземного     транспорта     (рельсовый,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безрельсовый).   Знание   назначения   наземного   транспорта.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составных частей наземного транспортного средства.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(различение) воздушного транспорта. Знание назначения воздушного транспорта. Узнавание (различение) составных частей воздушного </w:t>
      </w:r>
      <w:r>
        <w:rPr>
          <w:rFonts w:ascii="Times New Roman" w:hAnsi="Times New Roman" w:cs="Times New Roman"/>
          <w:color w:val="00000A"/>
          <w:sz w:val="28"/>
          <w:szCs w:val="28"/>
        </w:rPr>
        <w:lastRenderedPageBreak/>
        <w:t>транспортного средства. Узнавание (различение) водного транспорта. Знание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407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660" w:bottom="479" w:left="1700" w:header="720" w:footer="720" w:gutter="0"/>
          <w:cols w:space="720" w:equalWidth="0">
            <w:col w:w="954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составных частей космического транспортного средства. Знание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00"/>
        <w:rPr>
          <w:rFonts w:ascii="Times New Roman" w:hAnsi="Times New Roman" w:cs="Times New Roman"/>
          <w:sz w:val="24"/>
          <w:szCs w:val="24"/>
        </w:rPr>
      </w:pPr>
      <w:r>
        <w:rPr>
          <w:rFonts w:ascii="Times New Roman" w:hAnsi="Times New Roman" w:cs="Times New Roman"/>
          <w:b/>
          <w:bCs/>
          <w:i/>
          <w:iCs/>
          <w:sz w:val="28"/>
          <w:szCs w:val="28"/>
        </w:rPr>
        <w:t>Традиции, обычаи.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 традиций и атрибутов праздников (Новый Год, День Победы, 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color w:val="00000A"/>
          <w:sz w:val="28"/>
          <w:szCs w:val="28"/>
        </w:rPr>
        <w:t>марта, Масленица, 23 февраля, Пасха). Знание школьных традиций. Знание символики и атрибутов православной церкви (храм, икона, крест, Библия,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свеча, ангел). Знание нравственных традиций, принятых в православии.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60"/>
        <w:rPr>
          <w:rFonts w:ascii="Times New Roman" w:hAnsi="Times New Roman" w:cs="Times New Roman"/>
          <w:sz w:val="24"/>
          <w:szCs w:val="24"/>
        </w:rPr>
      </w:pPr>
      <w:r>
        <w:rPr>
          <w:rFonts w:ascii="Times New Roman" w:hAnsi="Times New Roman" w:cs="Times New Roman"/>
          <w:b/>
          <w:bCs/>
          <w:i/>
          <w:iCs/>
          <w:sz w:val="28"/>
          <w:szCs w:val="28"/>
        </w:rPr>
        <w:t>Страна.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Знание названия государства, в котором мы живем. Знание (узнавание)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Times New Roman" w:hAnsi="Times New Roman" w:cs="Times New Roman"/>
          <w:sz w:val="28"/>
          <w:szCs w:val="28"/>
        </w:rPr>
        <w:t>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(Кремль, Красная площадь, Третьяковская Галерея, Большой театр) на фото,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видео.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Знание</w:t>
      </w:r>
      <w:r>
        <w:rPr>
          <w:rFonts w:ascii="Times New Roman" w:hAnsi="Times New Roman" w:cs="Times New Roman"/>
          <w:sz w:val="24"/>
          <w:szCs w:val="24"/>
        </w:rPr>
        <w:tab/>
      </w:r>
      <w:r>
        <w:rPr>
          <w:rFonts w:ascii="Times New Roman" w:hAnsi="Times New Roman" w:cs="Times New Roman"/>
          <w:color w:val="00000A"/>
          <w:sz w:val="28"/>
          <w:szCs w:val="28"/>
        </w:rPr>
        <w:t>названий    городов    России    (Санкт-Петербург,    Казань,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Владивосток, Сочи и др.). Знание достопримечательностей городов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Знание  прав  и  обязанностей  гражданина  России.  Знание  (различение)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документов,   удостоверяющих   личность   гражданина   России   (паспорт,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408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660" w:bottom="479" w:left="1700" w:header="720" w:footer="720" w:gutter="0"/>
          <w:cols w:space="720" w:equalWidth="0">
            <w:col w:w="954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свидетельство о рождении). Знание некоторых значимых исторических событий России. Знание выдающихся людей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20"/>
        <w:rPr>
          <w:rFonts w:ascii="Times New Roman" w:hAnsi="Times New Roman" w:cs="Times New Roman"/>
          <w:sz w:val="24"/>
          <w:szCs w:val="24"/>
        </w:rPr>
      </w:pPr>
      <w:r>
        <w:rPr>
          <w:rFonts w:ascii="Times New Roman" w:hAnsi="Times New Roman" w:cs="Times New Roman"/>
          <w:b/>
          <w:bCs/>
          <w:sz w:val="28"/>
          <w:szCs w:val="28"/>
        </w:rPr>
        <w:t>VII. МУЗЫКА И ДВИЖЕНИЕ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Pr>
          <w:rFonts w:ascii="Times New Roman" w:hAnsi="Times New Roman" w:cs="Times New Roman"/>
          <w:sz w:val="28"/>
          <w:szCs w:val="28"/>
        </w:rPr>
        <w:t>пропеванию</w:t>
      </w:r>
      <w:proofErr w:type="spellEnd"/>
      <w:r>
        <w:rPr>
          <w:rFonts w:ascii="Times New Roman" w:hAnsi="Times New Roman" w:cs="Times New Roman"/>
          <w:sz w:val="28"/>
          <w:szCs w:val="28"/>
        </w:rPr>
        <w:t>»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ритмике.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учебном  плане  предмет  представлен  с  1  по  13  год  обучения.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системе коррекционно-развивающих занятий также возможно использование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409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элементов музыкального воспитания в дополнительной индивидуальной работе с обучающимися.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Материально-техническое оснащение учебного предмета «Музыка» включает: дидактический материал: изображения (картинки, фото,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фортепиано,   синтезатор,   гитара,   барабаны,   бубны,   маракасы,   румбы,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бубенцы,  тарелки,  ложки,  блок-  флейты,  палочки,  ударные  установки,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кастаньеты, </w:t>
      </w:r>
      <w:proofErr w:type="spellStart"/>
      <w:r>
        <w:rPr>
          <w:rFonts w:ascii="Times New Roman" w:hAnsi="Times New Roman" w:cs="Times New Roman"/>
          <w:sz w:val="28"/>
          <w:szCs w:val="28"/>
        </w:rPr>
        <w:t>конги</w:t>
      </w:r>
      <w:proofErr w:type="spellEnd"/>
      <w:r>
        <w:rPr>
          <w:rFonts w:ascii="Times New Roman" w:hAnsi="Times New Roman" w:cs="Times New Roman"/>
          <w:sz w:val="28"/>
          <w:szCs w:val="28"/>
        </w:rPr>
        <w:t xml:space="preserve">, жалейки, </w:t>
      </w:r>
      <w:proofErr w:type="spellStart"/>
      <w:r>
        <w:rPr>
          <w:rFonts w:ascii="Times New Roman" w:hAnsi="Times New Roman" w:cs="Times New Roman"/>
          <w:sz w:val="28"/>
          <w:szCs w:val="28"/>
        </w:rPr>
        <w:t>трещетки</w:t>
      </w:r>
      <w:proofErr w:type="spellEnd"/>
      <w:r>
        <w:rPr>
          <w:rFonts w:ascii="Times New Roman" w:hAnsi="Times New Roman" w:cs="Times New Roman"/>
          <w:sz w:val="28"/>
          <w:szCs w:val="28"/>
        </w:rPr>
        <w:t xml:space="preserve">, колокольчики, инструменты Карла </w:t>
      </w:r>
      <w:proofErr w:type="spellStart"/>
      <w:r>
        <w:rPr>
          <w:rFonts w:ascii="Times New Roman" w:hAnsi="Times New Roman" w:cs="Times New Roman"/>
          <w:sz w:val="28"/>
          <w:szCs w:val="28"/>
        </w:rPr>
        <w:t>Орфа</w:t>
      </w:r>
      <w:proofErr w:type="spellEnd"/>
      <w:r>
        <w:rPr>
          <w:rFonts w:ascii="Times New Roman" w:hAnsi="Times New Roman" w:cs="Times New Roman"/>
          <w:sz w:val="28"/>
          <w:szCs w:val="28"/>
        </w:rPr>
        <w:t xml:space="preserve">.; 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Pr>
          <w:rFonts w:ascii="Times New Roman" w:hAnsi="Times New Roman" w:cs="Times New Roman"/>
          <w:sz w:val="28"/>
          <w:szCs w:val="28"/>
        </w:rPr>
        <w:t>ковролиновая</w:t>
      </w:r>
      <w:proofErr w:type="spellEnd"/>
      <w:r>
        <w:rPr>
          <w:rFonts w:ascii="Times New Roman" w:hAnsi="Times New Roman" w:cs="Times New Roman"/>
          <w:sz w:val="28"/>
          <w:szCs w:val="28"/>
        </w:rPr>
        <w:t xml:space="preserve">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мюзиклов, балетов, концертов разной по жанру музыки), текст песен.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20"/>
        <w:rPr>
          <w:rFonts w:ascii="Times New Roman" w:hAnsi="Times New Roman" w:cs="Times New Roman"/>
          <w:sz w:val="24"/>
          <w:szCs w:val="24"/>
        </w:rPr>
      </w:pPr>
      <w:r>
        <w:rPr>
          <w:rFonts w:ascii="Times New Roman" w:hAnsi="Times New Roman" w:cs="Times New Roman"/>
          <w:b/>
          <w:bCs/>
          <w:i/>
          <w:iCs/>
          <w:sz w:val="28"/>
          <w:szCs w:val="28"/>
        </w:rPr>
        <w:t>Слушание.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Слушание</w:t>
      </w:r>
      <w:r>
        <w:rPr>
          <w:rFonts w:ascii="Times New Roman" w:hAnsi="Times New Roman" w:cs="Times New Roman"/>
          <w:sz w:val="24"/>
          <w:szCs w:val="24"/>
        </w:rPr>
        <w:tab/>
      </w:r>
      <w:r>
        <w:rPr>
          <w:rFonts w:ascii="Times New Roman" w:hAnsi="Times New Roman" w:cs="Times New Roman"/>
          <w:sz w:val="28"/>
          <w:szCs w:val="28"/>
        </w:rPr>
        <w:t>(различение)   тихого   и   громкого   звучания   музыки.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Определение  начала  и  конца  звучания  музыки.  Слушание  (различение)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быстрой,    умеренной,    медленной    музыки.    Слушание    (различение)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колыбельной песни и марша. Слушание (различение) веселой и грустной музыки. Узнавание знакомой песни. Определение характера музыки.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410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(узнавание)  оркестра  (народных  инструментов,  симфонических  и  др.),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исполнении которого звучит музыкальное произведение. Соотнесение музыкального образа с персонажем художественного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60"/>
        <w:rPr>
          <w:rFonts w:ascii="Times New Roman" w:hAnsi="Times New Roman" w:cs="Times New Roman"/>
          <w:sz w:val="24"/>
          <w:szCs w:val="24"/>
        </w:rPr>
      </w:pPr>
      <w:r>
        <w:rPr>
          <w:rFonts w:ascii="Times New Roman" w:hAnsi="Times New Roman" w:cs="Times New Roman"/>
          <w:b/>
          <w:bCs/>
          <w:i/>
          <w:iCs/>
          <w:sz w:val="28"/>
          <w:szCs w:val="28"/>
        </w:rPr>
        <w:t>Пение.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260"/>
        <w:rPr>
          <w:rFonts w:ascii="Times New Roman" w:hAnsi="Times New Roman" w:cs="Times New Roman"/>
          <w:sz w:val="24"/>
          <w:szCs w:val="24"/>
        </w:rPr>
      </w:pPr>
      <w:r>
        <w:rPr>
          <w:rFonts w:ascii="Times New Roman" w:hAnsi="Times New Roman" w:cs="Times New Roman"/>
          <w:b/>
          <w:bCs/>
          <w:i/>
          <w:iCs/>
          <w:sz w:val="28"/>
          <w:szCs w:val="28"/>
        </w:rPr>
        <w:t>Движение под музыку.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кружение, приседание под музыку разного характера. Выполнение под музыку действия с предметами: наклоны предмета в разные стороны,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опускание/поднимание     предмета,     подбрасывание/ловля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Движение под музыку в медленном, умеренном и быстром темпе. Ритмичная ходьба под музыку. Изменение скорости движения под музыку (ускорять,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замедлять). Изменение движения при изменении метроритма произведения,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411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при  чередовании запева и припева  песни,  при изменении силы звучания.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Выполнение</w:t>
      </w:r>
      <w:r>
        <w:rPr>
          <w:rFonts w:ascii="Times New Roman" w:hAnsi="Times New Roman" w:cs="Times New Roman"/>
          <w:sz w:val="24"/>
          <w:szCs w:val="24"/>
        </w:rPr>
        <w:tab/>
      </w:r>
      <w:r>
        <w:rPr>
          <w:rFonts w:ascii="Times New Roman" w:hAnsi="Times New Roman" w:cs="Times New Roman"/>
          <w:sz w:val="28"/>
          <w:szCs w:val="28"/>
        </w:rPr>
        <w:t>танцевальных     движений   в   паре   с   другим   танцором.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Выполнение развернутых движений одного образа.  Имитация (исполнение)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игры на музыкальных инструментах.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320"/>
        <w:rPr>
          <w:rFonts w:ascii="Times New Roman" w:hAnsi="Times New Roman" w:cs="Times New Roman"/>
          <w:sz w:val="24"/>
          <w:szCs w:val="24"/>
        </w:rPr>
      </w:pPr>
      <w:r>
        <w:rPr>
          <w:rFonts w:ascii="Times New Roman" w:hAnsi="Times New Roman" w:cs="Times New Roman"/>
          <w:b/>
          <w:bCs/>
          <w:i/>
          <w:iCs/>
          <w:sz w:val="28"/>
          <w:szCs w:val="28"/>
        </w:rPr>
        <w:t>Игра на музыкальных инструментах.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680"/>
        <w:rPr>
          <w:rFonts w:ascii="Times New Roman" w:hAnsi="Times New Roman" w:cs="Times New Roman"/>
          <w:sz w:val="24"/>
          <w:szCs w:val="24"/>
        </w:rPr>
      </w:pPr>
      <w:r>
        <w:rPr>
          <w:rFonts w:ascii="Times New Roman" w:hAnsi="Times New Roman" w:cs="Times New Roman"/>
          <w:b/>
          <w:bCs/>
          <w:sz w:val="28"/>
          <w:szCs w:val="28"/>
        </w:rPr>
        <w:t>VIII. ИЗОБРАЗИТЕЛЬНАЯ ДЕЯТЕЛЬНОСТЬ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640"/>
        <w:rPr>
          <w:rFonts w:ascii="Times New Roman" w:hAnsi="Times New Roman" w:cs="Times New Roman"/>
          <w:sz w:val="24"/>
          <w:szCs w:val="24"/>
        </w:rPr>
      </w:pPr>
      <w:r>
        <w:rPr>
          <w:rFonts w:ascii="Times New Roman" w:hAnsi="Times New Roman" w:cs="Times New Roman"/>
          <w:b/>
          <w:bCs/>
          <w:sz w:val="28"/>
          <w:szCs w:val="28"/>
        </w:rPr>
        <w:t>(лепка, рисование, аппликация)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Изобразительная деятельность занимает важное место в работе с ребенком с умеренной, тяжелой, глубокой умственной отсталостью, с ТМНР.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Вместе с формированием умений и навыков изобразительной деятельности у ребенка воспитывается эмоциональное отношение к миру,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412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 xml:space="preserve">карандаша, они могут создать сюжет изображения, отпечатывая картинки штампами или выдувая краску через </w:t>
      </w:r>
      <w:proofErr w:type="spellStart"/>
      <w:r>
        <w:rPr>
          <w:rFonts w:ascii="Times New Roman" w:hAnsi="Times New Roman" w:cs="Times New Roman"/>
          <w:sz w:val="28"/>
          <w:szCs w:val="28"/>
        </w:rPr>
        <w:t>блопен</w:t>
      </w:r>
      <w:proofErr w:type="spellEnd"/>
      <w:r>
        <w:rPr>
          <w:rFonts w:ascii="Times New Roman" w:hAnsi="Times New Roman" w:cs="Times New Roman"/>
          <w:sz w:val="28"/>
          <w:szCs w:val="28"/>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календарей, блокнотов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швейной и другой продукции.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413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Материально-техническое      оснащение      учебного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«Изобразительная деятельность» предусматривает: наборы инструментов для занятий изобразительной деятельностью, включающие кисти, ножницы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(специализированные,  для  фигурного  вырезания,  для  левой  руки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шило,  коврики,  фигурные  перфораторы,  стеки,  индивидуальные  доски,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пластиковые подложки и т.д.; натуральные объекты, изображения (картинки,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фотографии, пиктограммы) готовых изделий и операций по их изготовлению;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вырезания,    наклеивания,    рисования;    видеофильмы,    презентации,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аудиозаписи;  оборудование:  мольберты,  планшеты,  музыкальный  центр,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компьютер, проекционное оборудование; стеллажи для наглядных пособий,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изделий, для хранения бумаги и работ учащихся и др.; магнитная и </w:t>
      </w:r>
      <w:proofErr w:type="spellStart"/>
      <w:r>
        <w:rPr>
          <w:rFonts w:ascii="Times New Roman" w:hAnsi="Times New Roman" w:cs="Times New Roman"/>
          <w:sz w:val="28"/>
          <w:szCs w:val="28"/>
        </w:rPr>
        <w:t>ковролиновая</w:t>
      </w:r>
      <w:proofErr w:type="spellEnd"/>
      <w:r>
        <w:rPr>
          <w:rFonts w:ascii="Times New Roman" w:hAnsi="Times New Roman" w:cs="Times New Roman"/>
          <w:sz w:val="28"/>
          <w:szCs w:val="28"/>
        </w:rPr>
        <w:t xml:space="preserve"> доски; расходные материалы для ИЗО: клей, бумага (цветная,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папиросная, цветной ватман и др.), карандаши (простые, цветные), мелки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(пастель, восковые и др.), фломастеры, маркеры, краски (акварель, гуашь,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акриловые краски), бумага разных размеров для рисования; пластичные материалы (пластилин, соленое тесто, пластичная масса, глина)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60"/>
        <w:rPr>
          <w:rFonts w:ascii="Times New Roman" w:hAnsi="Times New Roman" w:cs="Times New Roman"/>
          <w:sz w:val="24"/>
          <w:szCs w:val="24"/>
        </w:rPr>
      </w:pPr>
      <w:r>
        <w:rPr>
          <w:rFonts w:ascii="Times New Roman" w:hAnsi="Times New Roman" w:cs="Times New Roman"/>
          <w:b/>
          <w:bCs/>
          <w:i/>
          <w:iCs/>
          <w:sz w:val="28"/>
          <w:szCs w:val="28"/>
        </w:rPr>
        <w:t>Лепка.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Узнавание  (различение)  пластичных  материалов:  пластилин,  тесто,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глина. Узнавание (различение) инструментов и приспособлений для работы с пластичными материалами: стека, нож, скалка, валик, форма, подложка,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штамп. Разминание пластилина (теста, глины). Раскатывание теста (глины)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скалкой. Отрывание кусочка материала от целого куска. Откручивание кусочка материала от целого куска. </w:t>
      </w:r>
      <w:proofErr w:type="spellStart"/>
      <w:r>
        <w:rPr>
          <w:rFonts w:ascii="Times New Roman" w:hAnsi="Times New Roman" w:cs="Times New Roman"/>
          <w:color w:val="00000A"/>
          <w:sz w:val="28"/>
          <w:szCs w:val="28"/>
        </w:rPr>
        <w:t>Отщипывание</w:t>
      </w:r>
      <w:proofErr w:type="spellEnd"/>
      <w:r>
        <w:rPr>
          <w:rFonts w:ascii="Times New Roman" w:hAnsi="Times New Roman" w:cs="Times New Roman"/>
          <w:color w:val="00000A"/>
          <w:sz w:val="28"/>
          <w:szCs w:val="28"/>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414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Pr>
          <w:rFonts w:ascii="Times New Roman" w:hAnsi="Times New Roman" w:cs="Times New Roman"/>
          <w:color w:val="00000A"/>
          <w:sz w:val="28"/>
          <w:szCs w:val="28"/>
        </w:rPr>
        <w:t>Защипывание</w:t>
      </w:r>
      <w:proofErr w:type="spellEnd"/>
      <w:r>
        <w:rPr>
          <w:rFonts w:ascii="Times New Roman" w:hAnsi="Times New Roman" w:cs="Times New Roman"/>
          <w:color w:val="00000A"/>
          <w:sz w:val="28"/>
          <w:szCs w:val="28"/>
        </w:rPr>
        <w:t xml:space="preserve"> краев детали. Соединение деталей изделия прижатием (</w:t>
      </w:r>
      <w:proofErr w:type="spellStart"/>
      <w:r>
        <w:rPr>
          <w:rFonts w:ascii="Times New Roman" w:hAnsi="Times New Roman" w:cs="Times New Roman"/>
          <w:color w:val="00000A"/>
          <w:sz w:val="28"/>
          <w:szCs w:val="28"/>
        </w:rPr>
        <w:t>примазыванием</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прищипыванием</w:t>
      </w:r>
      <w:proofErr w:type="spellEnd"/>
      <w:r>
        <w:rPr>
          <w:rFonts w:ascii="Times New Roman" w:hAnsi="Times New Roman" w:cs="Times New Roman"/>
          <w:color w:val="00000A"/>
          <w:sz w:val="28"/>
          <w:szCs w:val="28"/>
        </w:rPr>
        <w:t>). Лепка предмета из одной (нескольких) частей.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7"/>
          <w:szCs w:val="27"/>
        </w:rPr>
        <w:t>Выполнение тиснения (пальцем, штампом, тканью и др.). Нанесение декоративного материала на изделие. Дополнение изделия мелкими деталями.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Нанесение на изделие рисунка. Лепка изделия с нанесением растительного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(геометрического) орнамента. Лепка нескольких предметов, объединѐнных сюжетом.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80"/>
        <w:rPr>
          <w:rFonts w:ascii="Times New Roman" w:hAnsi="Times New Roman" w:cs="Times New Roman"/>
          <w:sz w:val="24"/>
          <w:szCs w:val="24"/>
        </w:rPr>
      </w:pPr>
      <w:r>
        <w:rPr>
          <w:rFonts w:ascii="Times New Roman" w:hAnsi="Times New Roman" w:cs="Times New Roman"/>
          <w:b/>
          <w:bCs/>
          <w:i/>
          <w:iCs/>
          <w:sz w:val="28"/>
          <w:szCs w:val="28"/>
        </w:rPr>
        <w:t>Аппликация.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Узнавание (различение) разных видов бумаги: цветная бумага, картон,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фольга, салфетка и др. Узнавание (различение) инструментов и приспособлений, используемых для изготовления аппликации: ножницы,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шило, войлок, трафарет, дырокол и др. </w:t>
      </w:r>
      <w:proofErr w:type="spellStart"/>
      <w:r>
        <w:rPr>
          <w:rFonts w:ascii="Times New Roman" w:hAnsi="Times New Roman" w:cs="Times New Roman"/>
          <w:color w:val="00000A"/>
          <w:sz w:val="28"/>
          <w:szCs w:val="28"/>
        </w:rPr>
        <w:t>Сминание</w:t>
      </w:r>
      <w:proofErr w:type="spellEnd"/>
      <w:r>
        <w:rPr>
          <w:rFonts w:ascii="Times New Roman" w:hAnsi="Times New Roman" w:cs="Times New Roman"/>
          <w:color w:val="00000A"/>
          <w:sz w:val="28"/>
          <w:szCs w:val="28"/>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поверхности клеем. Выкалывание шилом: прокол бумаги, выкалывание по прямой линии, выкалывание по контуру. Разрезание бумаги ножницами: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415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13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заготовка</w:t>
      </w:r>
      <w:r>
        <w:rPr>
          <w:rFonts w:ascii="Times New Roman" w:hAnsi="Times New Roman" w:cs="Times New Roman"/>
          <w:sz w:val="24"/>
          <w:szCs w:val="24"/>
        </w:rPr>
        <w:tab/>
      </w:r>
      <w:r>
        <w:rPr>
          <w:rFonts w:ascii="Times New Roman" w:hAnsi="Times New Roman" w:cs="Times New Roman"/>
          <w:color w:val="00000A"/>
          <w:sz w:val="28"/>
          <w:szCs w:val="28"/>
        </w:rPr>
        <w:t>деталей,  сборка  орнамента  способом  чередования  объектов,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намазывание деталей клеем, приклеивание деталей к фону. Соблюдение последовательности действий при изготовлении сюжетной аппликации: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00"/>
        <w:rPr>
          <w:rFonts w:ascii="Times New Roman" w:hAnsi="Times New Roman" w:cs="Times New Roman"/>
          <w:sz w:val="24"/>
          <w:szCs w:val="24"/>
        </w:rPr>
      </w:pPr>
      <w:r>
        <w:rPr>
          <w:rFonts w:ascii="Times New Roman" w:hAnsi="Times New Roman" w:cs="Times New Roman"/>
          <w:b/>
          <w:bCs/>
          <w:i/>
          <w:iCs/>
          <w:sz w:val="28"/>
          <w:szCs w:val="28"/>
        </w:rPr>
        <w:t>Рисование</w:t>
      </w:r>
      <w:r>
        <w:rPr>
          <w:rFonts w:ascii="Times New Roman" w:hAnsi="Times New Roman" w:cs="Times New Roman"/>
          <w:i/>
          <w:i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Узнавание (различение) материалов и инструментов, используемых для рисования: краски, мелки, карандаши, фломастеры, палитра, мольберт, кисти,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Pr>
          <w:rFonts w:ascii="Times New Roman" w:hAnsi="Times New Roman" w:cs="Times New Roman"/>
          <w:sz w:val="28"/>
          <w:szCs w:val="28"/>
        </w:rPr>
        <w:t>примакивания</w:t>
      </w:r>
      <w:proofErr w:type="spellEnd"/>
      <w:r>
        <w:rPr>
          <w:rFonts w:ascii="Times New Roman" w:hAnsi="Times New Roman" w:cs="Times New Roman"/>
          <w:sz w:val="28"/>
          <w:szCs w:val="28"/>
        </w:rPr>
        <w:t>, прием наращивания массы. Выбор цвета для рисования. Получение цвета краски путем смешивания красок других цветов.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Рисование</w:t>
      </w:r>
      <w:r>
        <w:rPr>
          <w:rFonts w:ascii="Times New Roman" w:hAnsi="Times New Roman" w:cs="Times New Roman"/>
          <w:sz w:val="24"/>
          <w:szCs w:val="24"/>
        </w:rPr>
        <w:tab/>
      </w:r>
      <w:r>
        <w:rPr>
          <w:rFonts w:ascii="Times New Roman" w:hAnsi="Times New Roman" w:cs="Times New Roman"/>
          <w:color w:val="00000A"/>
          <w:sz w:val="28"/>
          <w:szCs w:val="28"/>
        </w:rPr>
        <w:t>точек.    Рисование    вертикальных    (горизонтальных,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наклонных)  линий.  Соединение  точек.  Рисование  геометрической  фигуры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 xml:space="preserve">(круг,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Pr>
          <w:rFonts w:ascii="Times New Roman" w:hAnsi="Times New Roman" w:cs="Times New Roman"/>
          <w:color w:val="00000A"/>
          <w:sz w:val="28"/>
          <w:szCs w:val="28"/>
        </w:rPr>
        <w:t>Дорисовывание</w:t>
      </w:r>
      <w:proofErr w:type="spellEnd"/>
      <w:r>
        <w:rPr>
          <w:rFonts w:ascii="Times New Roman" w:hAnsi="Times New Roman" w:cs="Times New Roman"/>
          <w:color w:val="00000A"/>
          <w:sz w:val="28"/>
          <w:szCs w:val="28"/>
        </w:rPr>
        <w:t xml:space="preserve"> части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(отдельных деталей, симметричной половины) предмета. Рисование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(объекта) с натуры. Рисование растительных (геометрических) элементов орнамента. Дополнение готового орнамента растительными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416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lastRenderedPageBreak/>
        <w:t>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граттаж</w:t>
      </w:r>
      <w:proofErr w:type="spellEnd"/>
      <w:r>
        <w:rPr>
          <w:rFonts w:ascii="Times New Roman" w:hAnsi="Times New Roman" w:cs="Times New Roman"/>
          <w:color w:val="00000A"/>
          <w:sz w:val="28"/>
          <w:szCs w:val="28"/>
        </w:rPr>
        <w:t>, «под батик».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320"/>
        <w:rPr>
          <w:rFonts w:ascii="Times New Roman" w:hAnsi="Times New Roman" w:cs="Times New Roman"/>
          <w:sz w:val="24"/>
          <w:szCs w:val="24"/>
        </w:rPr>
      </w:pPr>
      <w:r>
        <w:rPr>
          <w:rFonts w:ascii="Times New Roman" w:hAnsi="Times New Roman" w:cs="Times New Roman"/>
          <w:b/>
          <w:bCs/>
          <w:sz w:val="28"/>
          <w:szCs w:val="28"/>
        </w:rPr>
        <w:t>IX. АДАПТИВНАЯ ФИЗКУЛЬТУРА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плавать, играть в спортивные игры; укрепление и сохранение здоровья детей, профилактика болезней и возникновения вторичных заболеваний.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417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proofErr w:type="spellStart"/>
      <w:r>
        <w:rPr>
          <w:rFonts w:ascii="Times New Roman" w:hAnsi="Times New Roman" w:cs="Times New Roman"/>
          <w:sz w:val="28"/>
          <w:szCs w:val="28"/>
        </w:rPr>
        <w:t>общеразвивающие</w:t>
      </w:r>
      <w:proofErr w:type="spellEnd"/>
      <w:r>
        <w:rPr>
          <w:rFonts w:ascii="Times New Roman" w:hAnsi="Times New Roman" w:cs="Times New Roman"/>
          <w:sz w:val="28"/>
          <w:szCs w:val="28"/>
        </w:rPr>
        <w:t xml:space="preserve"> и корригирующие упражнения. Программный материал раздела «Туризм» предусматривает овладение различными туристическими навыками.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учебном  плане  предмет  представлен  с  1  по  13  год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w:t>
      </w:r>
      <w:proofErr w:type="spellStart"/>
      <w:r>
        <w:rPr>
          <w:rFonts w:ascii="Times New Roman" w:hAnsi="Times New Roman" w:cs="Times New Roman"/>
          <w:sz w:val="28"/>
          <w:szCs w:val="28"/>
        </w:rPr>
        <w:t>ассистивное</w:t>
      </w:r>
      <w:proofErr w:type="spellEnd"/>
      <w:r>
        <w:rPr>
          <w:rFonts w:ascii="Times New Roman" w:hAnsi="Times New Roman" w:cs="Times New Roman"/>
          <w:sz w:val="28"/>
          <w:szCs w:val="28"/>
        </w:rPr>
        <w:t>)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обручи,  кегли,  мягкие  модули  различных  форм,  гимнастические  коврики,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корзины,  футбольные,  волейбольные,  баскетбольные  мячи,  бадминтон,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лыжи, лыжные палки, лыжные костюмы, 2-х- и 3-х- колесные велосипеды,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самокаты,  рюкзаки,  туристические  коврики,  палатки,  спальные  мешки,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наборы  походной  посуды,  кольца;  технические  средства  реабилитации: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кресла-коляски    комнатные    и    прогулочные,    опор    для    стояния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вертикализаторы</w:t>
      </w:r>
      <w:proofErr w:type="spellEnd"/>
      <w:r>
        <w:rPr>
          <w:rFonts w:ascii="Times New Roman" w:hAnsi="Times New Roman" w:cs="Times New Roman"/>
          <w:sz w:val="28"/>
          <w:szCs w:val="28"/>
        </w:rPr>
        <w:t>, ходунки), опоры для ползания, тренажеры (</w:t>
      </w:r>
      <w:proofErr w:type="spellStart"/>
      <w:r>
        <w:rPr>
          <w:rFonts w:ascii="Times New Roman" w:hAnsi="Times New Roman" w:cs="Times New Roman"/>
          <w:sz w:val="28"/>
          <w:szCs w:val="28"/>
        </w:rPr>
        <w:t>мотомед</w:t>
      </w:r>
      <w:proofErr w:type="spellEnd"/>
      <w:r>
        <w:rPr>
          <w:rFonts w:ascii="Times New Roman" w:hAnsi="Times New Roman" w:cs="Times New Roman"/>
          <w:sz w:val="28"/>
          <w:szCs w:val="28"/>
        </w:rPr>
        <w:t xml:space="preserve">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кресла-стулья  с  санитарным  оснащением  (для  туалета,  ванные);  мебель: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418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шкафы для хранения спортивного инвентаря, для переодевания, стулья, стол,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столы-кушетки.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40"/>
        <w:rPr>
          <w:rFonts w:ascii="Times New Roman" w:hAnsi="Times New Roman" w:cs="Times New Roman"/>
          <w:sz w:val="24"/>
          <w:szCs w:val="24"/>
        </w:rPr>
      </w:pPr>
      <w:r>
        <w:rPr>
          <w:rFonts w:ascii="Times New Roman" w:hAnsi="Times New Roman" w:cs="Times New Roman"/>
          <w:b/>
          <w:bCs/>
          <w:i/>
          <w:iCs/>
          <w:sz w:val="28"/>
          <w:szCs w:val="28"/>
        </w:rPr>
        <w:t>Плавание.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Вход в воду. Ходьба в воде. Бег в воде. Погружение в воду по шею,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лежа  на  животе,  на  спине.  Чередование  поворота  головы  с  дыханием.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80"/>
        <w:rPr>
          <w:rFonts w:ascii="Times New Roman" w:hAnsi="Times New Roman" w:cs="Times New Roman"/>
          <w:sz w:val="24"/>
          <w:szCs w:val="24"/>
        </w:rPr>
      </w:pPr>
      <w:r>
        <w:rPr>
          <w:rFonts w:ascii="Times New Roman" w:hAnsi="Times New Roman" w:cs="Times New Roman"/>
          <w:b/>
          <w:bCs/>
          <w:i/>
          <w:iCs/>
          <w:sz w:val="28"/>
          <w:szCs w:val="28"/>
        </w:rPr>
        <w:t>Коррекционные подвижные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color w:val="00000A"/>
          <w:sz w:val="28"/>
          <w:szCs w:val="28"/>
        </w:rPr>
        <w:t>Элементы  спортивных  игр  и  спортивных  упражнений</w:t>
      </w:r>
      <w:r>
        <w:rPr>
          <w:rFonts w:ascii="Times New Roman" w:hAnsi="Times New Roman" w:cs="Times New Roman"/>
          <w:color w:val="00000A"/>
          <w:sz w:val="28"/>
          <w:szCs w:val="28"/>
        </w:rPr>
        <w:t>.</w:t>
      </w:r>
      <w:r>
        <w:rPr>
          <w:rFonts w:ascii="Times New Roman" w:hAnsi="Times New Roman" w:cs="Times New Roman"/>
          <w:i/>
          <w:iCs/>
          <w:color w:val="00000A"/>
          <w:sz w:val="28"/>
          <w:szCs w:val="28"/>
        </w:rPr>
        <w:t xml:space="preserve">  </w:t>
      </w:r>
      <w:r>
        <w:rPr>
          <w:rFonts w:ascii="Times New Roman" w:hAnsi="Times New Roman" w:cs="Times New Roman"/>
          <w:color w:val="00000A"/>
          <w:sz w:val="28"/>
          <w:szCs w:val="28"/>
        </w:rPr>
        <w:t>Баскетбол.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Узнавание баскетбольного мяча. Передача баскетбольного мяча без отскока от пола (с отскоком от пола). Ловля баскетбольного мяча без отскока от пола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 отскоком от пола). Отбивание баскетбольного мяча от пола одной рукой.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Ведение баскетбольного мяча по прямой (с обходом препятствия). Броски мяча в кольцо двумя руками. Волейбол. Узнавание волейбольного мяча.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вратарем), с 2-х шагов (пустые ворота, с вратарем), с разбега (пустые ворота,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 вратарем). Прием мяча, стоя в воротах: ловля мяча руками, отбивание мяча ногой (руками). Ведение мяча. Выполнение передачи мяча партнеру.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Остановка  катящегося  мяча  ногой.  Бадминтон.  Узнавание  (различение)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инвентаря  для  бадминтона.  Удар  по  волану:  нижняя  (верхняя)  подача.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419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tabs>
          <w:tab w:val="left" w:pos="15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Отбивание</w:t>
      </w:r>
      <w:r>
        <w:rPr>
          <w:rFonts w:ascii="Times New Roman" w:hAnsi="Times New Roman" w:cs="Times New Roman"/>
          <w:sz w:val="24"/>
          <w:szCs w:val="24"/>
        </w:rPr>
        <w:tab/>
      </w:r>
      <w:r>
        <w:rPr>
          <w:rFonts w:ascii="Times New Roman" w:hAnsi="Times New Roman" w:cs="Times New Roman"/>
          <w:color w:val="00000A"/>
          <w:sz w:val="28"/>
          <w:szCs w:val="28"/>
        </w:rPr>
        <w:t xml:space="preserve">волана   снизу   (сверху).   Игра   в   паре.   </w:t>
      </w:r>
      <w:r>
        <w:rPr>
          <w:rFonts w:ascii="Times New Roman" w:hAnsi="Times New Roman" w:cs="Times New Roman"/>
          <w:i/>
          <w:iCs/>
          <w:color w:val="00000A"/>
          <w:sz w:val="28"/>
          <w:szCs w:val="28"/>
        </w:rPr>
        <w:t>Подвижные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Соблюдение  правил  игры  «Стоп,  хоп,  раз».  Соблюдение  правил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«Болото».   Соблюдение   последовательности   действий   в   игре-эстафете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«Полоса   препятствий»:   бег   по   скамейке,   прыжки   через   кирпичики,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color w:val="00000A"/>
          <w:sz w:val="28"/>
          <w:szCs w:val="28"/>
        </w:rPr>
        <w:t>пролазание</w:t>
      </w:r>
      <w:proofErr w:type="spellEnd"/>
      <w:r>
        <w:rPr>
          <w:rFonts w:ascii="Times New Roman" w:hAnsi="Times New Roman" w:cs="Times New Roman"/>
          <w:color w:val="00000A"/>
          <w:sz w:val="28"/>
          <w:szCs w:val="28"/>
        </w:rPr>
        <w:t xml:space="preserve"> по туннелю, бег, передача эстафеты. Соблюдение правил игры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«Пятнашки». Соблюдение правил игры «Рыбаки и рыбки»</w:t>
      </w:r>
      <w:r>
        <w:rPr>
          <w:rFonts w:ascii="Times New Roman" w:hAnsi="Times New Roman" w:cs="Times New Roman"/>
          <w:b/>
          <w:bCs/>
          <w:color w:val="00000A"/>
          <w:sz w:val="28"/>
          <w:szCs w:val="28"/>
        </w:rPr>
        <w:t>.</w:t>
      </w:r>
      <w:r>
        <w:rPr>
          <w:rFonts w:ascii="Times New Roman" w:hAnsi="Times New Roman" w:cs="Times New Roman"/>
          <w:color w:val="00000A"/>
          <w:sz w:val="28"/>
          <w:szCs w:val="28"/>
        </w:rPr>
        <w:t xml:space="preserve"> Соблюдение последовательности действий в игре-эстафете «Собери пирамидку»: бег к пирамидке, надевание кольца</w:t>
      </w:r>
      <w:r>
        <w:rPr>
          <w:rFonts w:ascii="Times New Roman" w:hAnsi="Times New Roman" w:cs="Times New Roman"/>
          <w:b/>
          <w:bCs/>
          <w:color w:val="00000A"/>
          <w:sz w:val="28"/>
          <w:szCs w:val="28"/>
        </w:rPr>
        <w:t>,</w:t>
      </w:r>
      <w:r>
        <w:rPr>
          <w:rFonts w:ascii="Times New Roman" w:hAnsi="Times New Roman" w:cs="Times New Roman"/>
          <w:color w:val="00000A"/>
          <w:sz w:val="28"/>
          <w:szCs w:val="28"/>
        </w:rPr>
        <w:t xml:space="preserve"> бег в обратную сторону, передача эстафеты.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Соблюдение правил игры «Бросай-ка». Соблюдение правил игры «Быстрые санки»</w:t>
      </w:r>
      <w:r>
        <w:rPr>
          <w:rFonts w:ascii="Times New Roman" w:hAnsi="Times New Roman" w:cs="Times New Roman"/>
          <w:b/>
          <w:bCs/>
          <w:color w:val="00000A"/>
          <w:sz w:val="28"/>
          <w:szCs w:val="28"/>
        </w:rPr>
        <w:t>.</w:t>
      </w:r>
      <w:r>
        <w:rPr>
          <w:rFonts w:ascii="Times New Roman" w:hAnsi="Times New Roman" w:cs="Times New Roman"/>
          <w:color w:val="00000A"/>
          <w:sz w:val="28"/>
          <w:szCs w:val="28"/>
        </w:rPr>
        <w:t xml:space="preserve"> Соблюдение последовательности действий в игре-эстафете «Строим дом».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020"/>
        <w:rPr>
          <w:rFonts w:ascii="Times New Roman" w:hAnsi="Times New Roman" w:cs="Times New Roman"/>
          <w:sz w:val="24"/>
          <w:szCs w:val="24"/>
        </w:rPr>
      </w:pPr>
      <w:r>
        <w:rPr>
          <w:rFonts w:ascii="Times New Roman" w:hAnsi="Times New Roman" w:cs="Times New Roman"/>
          <w:b/>
          <w:bCs/>
          <w:i/>
          <w:iCs/>
          <w:sz w:val="28"/>
          <w:szCs w:val="28"/>
        </w:rPr>
        <w:t>Велосипедная подготовка.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Узнавание (различение) составных частей трехколесного велосипеда: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постановка левой ноги на педаль. Управление трехколесным велосипедом без вращения педалей. Вращение педалей с фиксацией ног (без фиксации ног).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начало движения по сигналу учителя, остановка перед выездом на трассу,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езда по правой стороне дороги. Уход за велосипедом (содержание в чистоте,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сообщение о неисправности велосипеда, накачивание колеса)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420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3340"/>
        <w:rPr>
          <w:rFonts w:ascii="Times New Roman" w:hAnsi="Times New Roman" w:cs="Times New Roman"/>
          <w:sz w:val="24"/>
          <w:szCs w:val="24"/>
        </w:rPr>
      </w:pPr>
      <w:r>
        <w:rPr>
          <w:rFonts w:ascii="Times New Roman" w:hAnsi="Times New Roman" w:cs="Times New Roman"/>
          <w:b/>
          <w:bCs/>
          <w:i/>
          <w:iCs/>
          <w:sz w:val="28"/>
          <w:szCs w:val="28"/>
        </w:rPr>
        <w:lastRenderedPageBreak/>
        <w:t>Лыжная подготовка.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 (различение) лыжного инвентаря (лыжи, палки, ботинки).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Стояние на параллельно лежащих лыжах. Выполнение ступающего шага: шаговые движения на месте, продвижение вперед приставным шагом,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продвижение в сторону приставным шагом. Соблюдение последовательности действий при подъеме после падения из положения «лежа на боку»: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приставление одной ноги к другой, переход в положение «сидя на боку»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(носков  лыж),  махом.  Выполнение  скользящего  шага  без  палок:  одно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(несколько)  скольжений.  Выполнение  попеременного  </w:t>
      </w:r>
      <w:proofErr w:type="spellStart"/>
      <w:r>
        <w:rPr>
          <w:rFonts w:ascii="Times New Roman" w:hAnsi="Times New Roman" w:cs="Times New Roman"/>
          <w:color w:val="00000A"/>
          <w:sz w:val="28"/>
          <w:szCs w:val="28"/>
        </w:rPr>
        <w:t>двухшажного</w:t>
      </w:r>
      <w:proofErr w:type="spellEnd"/>
      <w:r>
        <w:rPr>
          <w:rFonts w:ascii="Times New Roman" w:hAnsi="Times New Roman" w:cs="Times New Roman"/>
          <w:color w:val="00000A"/>
          <w:sz w:val="28"/>
          <w:szCs w:val="28"/>
        </w:rPr>
        <w:t xml:space="preserve">  хода.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Выполнение  </w:t>
      </w:r>
      <w:proofErr w:type="spellStart"/>
      <w:r>
        <w:rPr>
          <w:rFonts w:ascii="Times New Roman" w:hAnsi="Times New Roman" w:cs="Times New Roman"/>
          <w:color w:val="00000A"/>
          <w:sz w:val="28"/>
          <w:szCs w:val="28"/>
        </w:rPr>
        <w:t>бесшажного</w:t>
      </w:r>
      <w:proofErr w:type="spellEnd"/>
      <w:r>
        <w:rPr>
          <w:rFonts w:ascii="Times New Roman" w:hAnsi="Times New Roman" w:cs="Times New Roman"/>
          <w:color w:val="00000A"/>
          <w:sz w:val="28"/>
          <w:szCs w:val="28"/>
        </w:rPr>
        <w:t xml:space="preserve">  хода.  Преодоление  подъемов  ступающим  шагом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(«лесенкой», «</w:t>
      </w:r>
      <w:proofErr w:type="spellStart"/>
      <w:r>
        <w:rPr>
          <w:rFonts w:ascii="Times New Roman" w:hAnsi="Times New Roman" w:cs="Times New Roman"/>
          <w:color w:val="00000A"/>
          <w:sz w:val="28"/>
          <w:szCs w:val="28"/>
        </w:rPr>
        <w:t>полуелочкой</w:t>
      </w:r>
      <w:proofErr w:type="spellEnd"/>
      <w:r>
        <w:rPr>
          <w:rFonts w:ascii="Times New Roman" w:hAnsi="Times New Roman" w:cs="Times New Roman"/>
          <w:color w:val="00000A"/>
          <w:sz w:val="28"/>
          <w:szCs w:val="28"/>
        </w:rPr>
        <w:t>», «елочкой»). Выполнение торможения при спуске со склона нажимом палок («</w:t>
      </w:r>
      <w:proofErr w:type="spellStart"/>
      <w:r>
        <w:rPr>
          <w:rFonts w:ascii="Times New Roman" w:hAnsi="Times New Roman" w:cs="Times New Roman"/>
          <w:color w:val="00000A"/>
          <w:sz w:val="28"/>
          <w:szCs w:val="28"/>
        </w:rPr>
        <w:t>полуплугом</w:t>
      </w:r>
      <w:proofErr w:type="spellEnd"/>
      <w:r>
        <w:rPr>
          <w:rFonts w:ascii="Times New Roman" w:hAnsi="Times New Roman" w:cs="Times New Roman"/>
          <w:color w:val="00000A"/>
          <w:sz w:val="28"/>
          <w:szCs w:val="28"/>
        </w:rPr>
        <w:t>», «плугом», падением).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0"/>
        <w:rPr>
          <w:rFonts w:ascii="Times New Roman" w:hAnsi="Times New Roman" w:cs="Times New Roman"/>
          <w:sz w:val="24"/>
          <w:szCs w:val="24"/>
        </w:rPr>
      </w:pPr>
      <w:r>
        <w:rPr>
          <w:rFonts w:ascii="Times New Roman" w:hAnsi="Times New Roman" w:cs="Times New Roman"/>
          <w:b/>
          <w:bCs/>
          <w:i/>
          <w:iCs/>
          <w:sz w:val="28"/>
          <w:szCs w:val="28"/>
        </w:rPr>
        <w:t>Туризм</w:t>
      </w:r>
      <w:r>
        <w:rPr>
          <w:rFonts w:ascii="Times New Roman" w:hAnsi="Times New Roman" w:cs="Times New Roman"/>
          <w:b/>
          <w:b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Узнавание (различение) предметов туристического инвентаря (рюкзак,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спальный</w:t>
      </w:r>
      <w:r>
        <w:rPr>
          <w:rFonts w:ascii="Times New Roman" w:hAnsi="Times New Roman" w:cs="Times New Roman"/>
          <w:sz w:val="24"/>
          <w:szCs w:val="24"/>
        </w:rPr>
        <w:tab/>
      </w:r>
      <w:r>
        <w:rPr>
          <w:rFonts w:ascii="Times New Roman" w:hAnsi="Times New Roman" w:cs="Times New Roman"/>
          <w:color w:val="00000A"/>
          <w:sz w:val="28"/>
          <w:szCs w:val="28"/>
        </w:rPr>
        <w:t>мешок,   туристический   коврик,   палатка,   котелок,   тренога).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Соблюдение последовательности действий при складывании вещей в рюкзак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расстегивание молнии, посадка в мешок, застегивание молнии до середины спального мешка, расположение в мешке лежа, застегивание молнии до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421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2"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Установление стоек. Установление растяжек палатки. Соблюдение последовательности действий при разборке установленной палатки: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вынимание колышков (с растяжки, из днища), складывание колышков в чехол, вытаскивание стоек, разборка и складывание стоек в чехол,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складывание растяжек на палатку, сворачивание палатки, складывание палатки и всех комплектующих в сумку-чехол, закрывание сумки-чехла.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Подготовка  кострового  места.  Складывание  костра.  Разжигание  костра.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00"/>
        <w:rPr>
          <w:rFonts w:ascii="Times New Roman" w:hAnsi="Times New Roman" w:cs="Times New Roman"/>
          <w:sz w:val="24"/>
          <w:szCs w:val="24"/>
        </w:rPr>
      </w:pPr>
      <w:r>
        <w:rPr>
          <w:rFonts w:ascii="Times New Roman" w:hAnsi="Times New Roman" w:cs="Times New Roman"/>
          <w:b/>
          <w:bCs/>
          <w:i/>
          <w:iCs/>
          <w:sz w:val="28"/>
          <w:szCs w:val="28"/>
        </w:rPr>
        <w:t>Физическая подготовка.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Построения и перестроения. </w:t>
      </w:r>
      <w:r>
        <w:rPr>
          <w:rFonts w:ascii="Times New Roman" w:hAnsi="Times New Roman" w:cs="Times New Roman"/>
          <w:sz w:val="28"/>
          <w:szCs w:val="28"/>
        </w:rPr>
        <w:t>Принятие исходного положения для</w:t>
      </w:r>
      <w:r>
        <w:rPr>
          <w:rFonts w:ascii="Times New Roman" w:hAnsi="Times New Roman" w:cs="Times New Roman"/>
          <w:i/>
          <w:iCs/>
          <w:sz w:val="28"/>
          <w:szCs w:val="28"/>
        </w:rPr>
        <w:t xml:space="preserve"> </w:t>
      </w:r>
      <w:r>
        <w:rPr>
          <w:rFonts w:ascii="Times New Roman" w:hAnsi="Times New Roman" w:cs="Times New Roman"/>
          <w:sz w:val="28"/>
          <w:szCs w:val="28"/>
        </w:rPr>
        <w:t>построения и перестроения: основная стойка, стойка «ноги на ширине плеч»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Ходьба в колонне по одному, по двое. Бег в колонне.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i/>
          <w:iCs/>
          <w:sz w:val="27"/>
          <w:szCs w:val="27"/>
        </w:rPr>
        <w:t>Общеразвивающие</w:t>
      </w:r>
      <w:proofErr w:type="spellEnd"/>
      <w:r>
        <w:rPr>
          <w:rFonts w:ascii="Times New Roman" w:hAnsi="Times New Roman" w:cs="Times New Roman"/>
          <w:i/>
          <w:iCs/>
          <w:sz w:val="27"/>
          <w:szCs w:val="27"/>
        </w:rPr>
        <w:t xml:space="preserve"> и корригирующие упражнения. </w:t>
      </w:r>
      <w:r>
        <w:rPr>
          <w:rFonts w:ascii="Times New Roman" w:hAnsi="Times New Roman" w:cs="Times New Roman"/>
          <w:sz w:val="27"/>
          <w:szCs w:val="27"/>
        </w:rPr>
        <w:t>Дыхательные</w:t>
      </w:r>
      <w:r>
        <w:rPr>
          <w:rFonts w:ascii="Times New Roman" w:hAnsi="Times New Roman" w:cs="Times New Roman"/>
          <w:i/>
          <w:iCs/>
          <w:sz w:val="27"/>
          <w:szCs w:val="27"/>
        </w:rPr>
        <w:t xml:space="preserve"> </w:t>
      </w:r>
      <w:r>
        <w:rPr>
          <w:rFonts w:ascii="Times New Roman" w:hAnsi="Times New Roman" w:cs="Times New Roman"/>
          <w:sz w:val="27"/>
          <w:szCs w:val="27"/>
        </w:rPr>
        <w:t>упражнения: произвольный вдох (выдох) через рот (нос), произвольный вдох через нос (рот), выдох через рот (нос). Одновременное (поочередное) сгибание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422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(назад, в стороны), повороты, круговые движения. Поднимание головы в положении «лежа на животе». Наклоны туловища вперед (в стороны, назад).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Повороты туловища вправо (влево). Круговые движения прямыми руками вперед (назад). Наклоны туловища в сочетании с поворотами. Стояние на коленях.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Ходьба с высоким подниманием колен. Хлопки в ладони под поднятой прямой ногой. Движения стопами: поднимание, опускание, наклоны,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круговые  движения.  Приседание.  Ползание  на  четвереньках. Поочередные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(одновременные)   движения   ногами:   поднимание   (отведение)   прямых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(согнутых)  ног,  круговые  движения.  Переход  из  положения  «лежа»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положение «сидя» (из положения «сидя» в положение «лежа»). Ходьба по доске, лежащей на полу. Ходьба по гимнастической скамейке: широкой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(узкой)   поверхности   гимнастической   скамейки,   ровной   (наклонной)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8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поверхности</w:t>
      </w:r>
      <w:r>
        <w:rPr>
          <w:rFonts w:ascii="Times New Roman" w:hAnsi="Times New Roman" w:cs="Times New Roman"/>
          <w:sz w:val="24"/>
          <w:szCs w:val="24"/>
        </w:rPr>
        <w:tab/>
      </w:r>
      <w:r>
        <w:rPr>
          <w:rFonts w:ascii="Times New Roman" w:hAnsi="Times New Roman" w:cs="Times New Roman"/>
          <w:sz w:val="28"/>
          <w:szCs w:val="28"/>
        </w:rPr>
        <w:t>гимнастической   скамейки,   движущейся   поверхности,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предметами (препятствиями).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Прыжки на двух ногах (с одной ноги на другую). Стойка у вертикальной плоскости в правильной осанке. Движение руками и ногами,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стоя у вертикальной плоскости: отведение рук в стороны, поднимание вверх и возвращение в исходное положение, поочередное поднимание ног вперед,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отведение в стороны. Отход от стены с сохранением правильной осанки.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423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7"/>
          <w:szCs w:val="27"/>
        </w:rPr>
        <w:lastRenderedPageBreak/>
        <w:t>Ходьба и бег</w:t>
      </w:r>
      <w:r>
        <w:rPr>
          <w:rFonts w:ascii="Times New Roman" w:hAnsi="Times New Roman" w:cs="Times New Roman"/>
          <w:sz w:val="27"/>
          <w:szCs w:val="27"/>
        </w:rPr>
        <w:t>.</w:t>
      </w:r>
      <w:r>
        <w:rPr>
          <w:rFonts w:ascii="Times New Roman" w:hAnsi="Times New Roman" w:cs="Times New Roman"/>
          <w:i/>
          <w:iCs/>
          <w:sz w:val="27"/>
          <w:szCs w:val="27"/>
        </w:rPr>
        <w:t xml:space="preserve"> </w:t>
      </w:r>
      <w:r>
        <w:rPr>
          <w:rFonts w:ascii="Times New Roman" w:hAnsi="Times New Roman" w:cs="Times New Roman"/>
          <w:sz w:val="27"/>
          <w:szCs w:val="27"/>
        </w:rPr>
        <w:t>Ходьба с удержанием рук за спиной</w:t>
      </w:r>
      <w:r>
        <w:rPr>
          <w:rFonts w:ascii="Times New Roman" w:hAnsi="Times New Roman" w:cs="Times New Roman"/>
          <w:i/>
          <w:iCs/>
          <w:sz w:val="27"/>
          <w:szCs w:val="27"/>
        </w:rPr>
        <w:t xml:space="preserve"> </w:t>
      </w:r>
      <w:r>
        <w:rPr>
          <w:rFonts w:ascii="Times New Roman" w:hAnsi="Times New Roman" w:cs="Times New Roman"/>
          <w:sz w:val="27"/>
          <w:szCs w:val="27"/>
        </w:rPr>
        <w:t>(на поясе,</w:t>
      </w:r>
      <w:r>
        <w:rPr>
          <w:rFonts w:ascii="Times New Roman" w:hAnsi="Times New Roman" w:cs="Times New Roman"/>
          <w:i/>
          <w:iCs/>
          <w:sz w:val="27"/>
          <w:szCs w:val="27"/>
        </w:rPr>
        <w:t xml:space="preserve"> </w:t>
      </w:r>
      <w:r>
        <w:rPr>
          <w:rFonts w:ascii="Times New Roman" w:hAnsi="Times New Roman" w:cs="Times New Roman"/>
          <w:sz w:val="27"/>
          <w:szCs w:val="27"/>
        </w:rPr>
        <w:t>на голове,</w:t>
      </w:r>
      <w:r>
        <w:rPr>
          <w:rFonts w:ascii="Times New Roman" w:hAnsi="Times New Roman" w:cs="Times New Roman"/>
          <w:i/>
          <w:iCs/>
          <w:sz w:val="27"/>
          <w:szCs w:val="27"/>
        </w:rPr>
        <w:t xml:space="preserve"> </w:t>
      </w:r>
      <w:r>
        <w:rPr>
          <w:rFonts w:ascii="Times New Roman" w:hAnsi="Times New Roman" w:cs="Times New Roman"/>
          <w:sz w:val="27"/>
          <w:szCs w:val="27"/>
        </w:rPr>
        <w:t>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стороны). Движения руками при ходьбе: взмахи, вращения, отведение рук назад, в стороны, подъем вверх. Ходьба ровным шагом, на носках, пятках,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 xml:space="preserve">высоко поднимая бедро, захлестывая голень, приставным шагом, широким шагом, в </w:t>
      </w:r>
      <w:proofErr w:type="spellStart"/>
      <w:r>
        <w:rPr>
          <w:rFonts w:ascii="Times New Roman" w:hAnsi="Times New Roman" w:cs="Times New Roman"/>
          <w:sz w:val="28"/>
          <w:szCs w:val="28"/>
        </w:rPr>
        <w:t>полуприседе</w:t>
      </w:r>
      <w:proofErr w:type="spellEnd"/>
      <w:r>
        <w:rPr>
          <w:rFonts w:ascii="Times New Roman" w:hAnsi="Times New Roman" w:cs="Times New Roman"/>
          <w:sz w:val="28"/>
          <w:szCs w:val="28"/>
        </w:rPr>
        <w:t>, приседе. Ходьба в умеренном (медленном, быстром)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темпе. Ходьба с изменением темпа, направления движения. Бег в умеренном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firstLine="708"/>
        <w:jc w:val="both"/>
        <w:rPr>
          <w:rFonts w:ascii="Times New Roman" w:hAnsi="Times New Roman" w:cs="Times New Roman"/>
          <w:sz w:val="24"/>
          <w:szCs w:val="24"/>
        </w:rPr>
      </w:pPr>
      <w:r>
        <w:rPr>
          <w:rFonts w:ascii="Times New Roman" w:hAnsi="Times New Roman" w:cs="Times New Roman"/>
          <w:i/>
          <w:iCs/>
          <w:sz w:val="28"/>
          <w:szCs w:val="28"/>
        </w:rPr>
        <w:t xml:space="preserve">Прыжки. </w:t>
      </w:r>
      <w:r>
        <w:rPr>
          <w:rFonts w:ascii="Times New Roman" w:hAnsi="Times New Roman" w:cs="Times New Roman"/>
          <w:sz w:val="28"/>
          <w:szCs w:val="28"/>
        </w:rPr>
        <w:t>Прыжки на двух ногах на месте</w:t>
      </w:r>
      <w:r>
        <w:rPr>
          <w:rFonts w:ascii="Times New Roman" w:hAnsi="Times New Roman" w:cs="Times New Roman"/>
          <w:i/>
          <w:iCs/>
          <w:sz w:val="28"/>
          <w:szCs w:val="28"/>
        </w:rPr>
        <w:t xml:space="preserve"> </w:t>
      </w:r>
      <w:r>
        <w:rPr>
          <w:rFonts w:ascii="Times New Roman" w:hAnsi="Times New Roman" w:cs="Times New Roman"/>
          <w:sz w:val="28"/>
          <w:szCs w:val="28"/>
        </w:rPr>
        <w:t>(с поворотами,</w:t>
      </w:r>
      <w:r>
        <w:rPr>
          <w:rFonts w:ascii="Times New Roman" w:hAnsi="Times New Roman" w:cs="Times New Roman"/>
          <w:i/>
          <w:iCs/>
          <w:sz w:val="28"/>
          <w:szCs w:val="28"/>
        </w:rPr>
        <w:t xml:space="preserve"> </w:t>
      </w:r>
      <w:r>
        <w:rPr>
          <w:rFonts w:ascii="Times New Roman" w:hAnsi="Times New Roman" w:cs="Times New Roman"/>
          <w:sz w:val="28"/>
          <w:szCs w:val="28"/>
        </w:rPr>
        <w:t>с движениями</w:t>
      </w:r>
      <w:r>
        <w:rPr>
          <w:rFonts w:ascii="Times New Roman" w:hAnsi="Times New Roman" w:cs="Times New Roman"/>
          <w:i/>
          <w:iCs/>
          <w:sz w:val="28"/>
          <w:szCs w:val="28"/>
        </w:rPr>
        <w:t xml:space="preserve"> </w:t>
      </w:r>
      <w:r>
        <w:rPr>
          <w:rFonts w:ascii="Times New Roman" w:hAnsi="Times New Roman" w:cs="Times New Roman"/>
          <w:sz w:val="28"/>
          <w:szCs w:val="28"/>
        </w:rPr>
        <w:t>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Ползание, </w:t>
      </w:r>
      <w:proofErr w:type="spellStart"/>
      <w:r>
        <w:rPr>
          <w:rFonts w:ascii="Times New Roman" w:hAnsi="Times New Roman" w:cs="Times New Roman"/>
          <w:i/>
          <w:iCs/>
          <w:sz w:val="28"/>
          <w:szCs w:val="28"/>
        </w:rPr>
        <w:t>подлезание</w:t>
      </w:r>
      <w:proofErr w:type="spellEnd"/>
      <w:r>
        <w:rPr>
          <w:rFonts w:ascii="Times New Roman" w:hAnsi="Times New Roman" w:cs="Times New Roman"/>
          <w:i/>
          <w:iCs/>
          <w:sz w:val="28"/>
          <w:szCs w:val="28"/>
        </w:rPr>
        <w:t xml:space="preserve">, лазание, </w:t>
      </w:r>
      <w:proofErr w:type="spellStart"/>
      <w:r>
        <w:rPr>
          <w:rFonts w:ascii="Times New Roman" w:hAnsi="Times New Roman" w:cs="Times New Roman"/>
          <w:i/>
          <w:iCs/>
          <w:sz w:val="28"/>
          <w:szCs w:val="28"/>
        </w:rPr>
        <w:t>перелезание</w:t>
      </w:r>
      <w:proofErr w:type="spellEnd"/>
      <w:r>
        <w:rPr>
          <w:rFonts w:ascii="Times New Roman" w:hAnsi="Times New Roman" w:cs="Times New Roman"/>
          <w:i/>
          <w:iCs/>
          <w:sz w:val="28"/>
          <w:szCs w:val="28"/>
        </w:rPr>
        <w:t xml:space="preserve">. </w:t>
      </w:r>
      <w:r>
        <w:rPr>
          <w:rFonts w:ascii="Times New Roman" w:hAnsi="Times New Roman" w:cs="Times New Roman"/>
          <w:sz w:val="28"/>
          <w:szCs w:val="28"/>
        </w:rPr>
        <w:t>Ползание на животе,</w:t>
      </w:r>
      <w:r>
        <w:rPr>
          <w:rFonts w:ascii="Times New Roman" w:hAnsi="Times New Roman" w:cs="Times New Roman"/>
          <w:i/>
          <w:iCs/>
          <w:sz w:val="28"/>
          <w:szCs w:val="28"/>
        </w:rPr>
        <w:t xml:space="preserve"> </w:t>
      </w:r>
      <w:r>
        <w:rPr>
          <w:rFonts w:ascii="Times New Roman" w:hAnsi="Times New Roman" w:cs="Times New Roman"/>
          <w:sz w:val="28"/>
          <w:szCs w:val="28"/>
        </w:rPr>
        <w:t>на</w:t>
      </w:r>
      <w:r>
        <w:rPr>
          <w:rFonts w:ascii="Times New Roman" w:hAnsi="Times New Roman" w:cs="Times New Roman"/>
          <w:i/>
          <w:iCs/>
          <w:sz w:val="28"/>
          <w:szCs w:val="28"/>
        </w:rPr>
        <w:t xml:space="preserve"> </w:t>
      </w:r>
      <w:r>
        <w:rPr>
          <w:rFonts w:ascii="Times New Roman" w:hAnsi="Times New Roman" w:cs="Times New Roman"/>
          <w:sz w:val="28"/>
          <w:szCs w:val="28"/>
        </w:rPr>
        <w:t xml:space="preserve">четвереньках. </w:t>
      </w:r>
      <w:proofErr w:type="spellStart"/>
      <w:r>
        <w:rPr>
          <w:rFonts w:ascii="Times New Roman" w:hAnsi="Times New Roman" w:cs="Times New Roman"/>
          <w:sz w:val="28"/>
          <w:szCs w:val="28"/>
        </w:rPr>
        <w:t>Подлезание</w:t>
      </w:r>
      <w:proofErr w:type="spellEnd"/>
      <w:r>
        <w:rPr>
          <w:rFonts w:ascii="Times New Roman" w:hAnsi="Times New Roman" w:cs="Times New Roman"/>
          <w:sz w:val="28"/>
          <w:szCs w:val="28"/>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Перелезание</w:t>
      </w:r>
      <w:proofErr w:type="spellEnd"/>
      <w:r>
        <w:rPr>
          <w:rFonts w:ascii="Times New Roman" w:hAnsi="Times New Roman" w:cs="Times New Roman"/>
          <w:sz w:val="28"/>
          <w:szCs w:val="28"/>
        </w:rPr>
        <w:t xml:space="preserve"> через препятствия.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7"/>
          <w:szCs w:val="27"/>
        </w:rPr>
        <w:t xml:space="preserve">Броски, ловля, метание, передача предметов и перенос груза. </w:t>
      </w:r>
      <w:r>
        <w:rPr>
          <w:rFonts w:ascii="Times New Roman" w:hAnsi="Times New Roman" w:cs="Times New Roman"/>
          <w:sz w:val="27"/>
          <w:szCs w:val="27"/>
        </w:rPr>
        <w:t>Передача</w:t>
      </w:r>
      <w:r>
        <w:rPr>
          <w:rFonts w:ascii="Times New Roman" w:hAnsi="Times New Roman" w:cs="Times New Roman"/>
          <w:i/>
          <w:iCs/>
          <w:sz w:val="27"/>
          <w:szCs w:val="27"/>
        </w:rPr>
        <w:t xml:space="preserve"> </w:t>
      </w:r>
      <w:r>
        <w:rPr>
          <w:rFonts w:ascii="Times New Roman" w:hAnsi="Times New Roman" w:cs="Times New Roman"/>
          <w:sz w:val="27"/>
          <w:szCs w:val="27"/>
        </w:rPr>
        <w:t>предметов в шеренге (по кругу, в колонне). Броски среднего (маленького) мяча двумя руками вверх (о пол, о стенку). Ловля среднего (маленького) мяча одной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(двумя) руками. Бросание мяча на дальность. Сбивание предметов большим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(малым) мячом. Броски (ловля) мяча в ходьбе (беге). Метание в цель (на дальность). Перенос груза.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000"/>
        <w:rPr>
          <w:rFonts w:ascii="Times New Roman" w:hAnsi="Times New Roman" w:cs="Times New Roman"/>
          <w:sz w:val="24"/>
          <w:szCs w:val="24"/>
        </w:rPr>
      </w:pPr>
      <w:r>
        <w:rPr>
          <w:rFonts w:ascii="Times New Roman" w:hAnsi="Times New Roman" w:cs="Times New Roman"/>
          <w:b/>
          <w:bCs/>
          <w:sz w:val="28"/>
          <w:szCs w:val="28"/>
        </w:rPr>
        <w:t>X. ПРОФИЛЬНЫЙ ТРУД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424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6" w:right="820" w:bottom="479" w:left="1700" w:header="720" w:footer="720" w:gutter="0"/>
          <w:cols w:space="720" w:equalWidth="0">
            <w:col w:w="9380"/>
          </w:cols>
          <w:noEndnote/>
        </w:sect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lastRenderedPageBreak/>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растениям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Обучение труду опирается на умения и навыки, сформированные у обучающихся в ходе занятий по предметно-практической деятельности,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нацелено  на  освоение  доступных  технологий  изготовления  продукции.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w:t>
      </w:r>
      <w:proofErr w:type="spellStart"/>
      <w:r>
        <w:rPr>
          <w:rFonts w:ascii="Times New Roman" w:hAnsi="Times New Roman" w:cs="Times New Roman"/>
          <w:sz w:val="28"/>
          <w:szCs w:val="28"/>
        </w:rPr>
        <w:t>операционно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425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осуществлять работу в соответствии с требованиями, предъявляемые к качеству продукта и производить его в установленные сроки.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2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технологические</w:t>
      </w:r>
      <w:r>
        <w:rPr>
          <w:rFonts w:ascii="Times New Roman" w:hAnsi="Times New Roman" w:cs="Times New Roman"/>
          <w:sz w:val="24"/>
          <w:szCs w:val="24"/>
        </w:rPr>
        <w:tab/>
      </w:r>
      <w:r>
        <w:rPr>
          <w:rFonts w:ascii="Times New Roman" w:hAnsi="Times New Roman" w:cs="Times New Roman"/>
          <w:sz w:val="28"/>
          <w:szCs w:val="28"/>
        </w:rPr>
        <w:t>процессы,   примеры   (образцы)   народных   промыслов,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презентации  и  др.;  оборудование  таких  предметов  как:  швейное  дело,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деревообработка, керамика, ткачество и др. требуют наборов инструментов для обработки различных материалов; швейные машины, ткацкие станки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(стационарные и настольные), муфельная печь, горшки, теплички; наборы инструментов для садоводства (грабли, ведра, лейки, лопаты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оборудование</w:t>
      </w:r>
      <w:r>
        <w:rPr>
          <w:rFonts w:ascii="Times New Roman" w:hAnsi="Times New Roman" w:cs="Times New Roman"/>
          <w:sz w:val="24"/>
          <w:szCs w:val="24"/>
        </w:rPr>
        <w:tab/>
      </w:r>
      <w:r>
        <w:rPr>
          <w:rFonts w:ascii="Times New Roman" w:hAnsi="Times New Roman" w:cs="Times New Roman"/>
          <w:sz w:val="28"/>
          <w:szCs w:val="28"/>
        </w:rPr>
        <w:t>для   полиграфии:   сканер,   принтер,   резак,   ламинатор,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брошюровщик,   проектор,   экран,   компьютер,   копировальный   аппарат,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носители электронной информации, цифровые фото и видеокамеры со штативом; расходные материалы для труда: клей, бумага, карандаши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(простые, цветные), мелки (пастель, восковые и др.), фломастеры, маркеры,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краски (акварель, гуашь, акриловые, для ткани), линейки и различные мерки,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бумага разных размеров, плотности, формата, фактуры; ножницы, фигурные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426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дыроколы,  глина,  стеки,  нитки,  иголки,  ткань,  шерсть  (натуральная,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искусственная), иглы для валяния, мыло детское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40"/>
        <w:rPr>
          <w:rFonts w:ascii="Times New Roman" w:hAnsi="Times New Roman" w:cs="Times New Roman"/>
          <w:sz w:val="24"/>
          <w:szCs w:val="24"/>
        </w:rPr>
      </w:pPr>
      <w:r>
        <w:rPr>
          <w:rFonts w:ascii="Times New Roman" w:hAnsi="Times New Roman" w:cs="Times New Roman"/>
          <w:b/>
          <w:bCs/>
          <w:sz w:val="28"/>
          <w:szCs w:val="28"/>
        </w:rPr>
        <w:t>Примерное содержание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60"/>
        <w:rPr>
          <w:rFonts w:ascii="Times New Roman" w:hAnsi="Times New Roman" w:cs="Times New Roman"/>
          <w:sz w:val="24"/>
          <w:szCs w:val="24"/>
        </w:rPr>
      </w:pPr>
      <w:r>
        <w:rPr>
          <w:rFonts w:ascii="Times New Roman" w:hAnsi="Times New Roman" w:cs="Times New Roman"/>
          <w:b/>
          <w:bCs/>
          <w:i/>
          <w:iCs/>
          <w:sz w:val="28"/>
          <w:szCs w:val="28"/>
        </w:rPr>
        <w:t>Батик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Удаление воска с ткани. Уборка рабочего места. Соблюдение последовательности действий при изготовлении панно «Крылья бабочки»: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натягивание ткани на подрамник, рисование эскиза, нанесение контура рисунка на ткань, выделение контура рисунка резервирующим составом,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Pr>
          <w:rFonts w:ascii="Times New Roman" w:hAnsi="Times New Roman" w:cs="Times New Roman"/>
          <w:sz w:val="28"/>
          <w:szCs w:val="28"/>
        </w:rPr>
        <w:t>сминание</w:t>
      </w:r>
      <w:proofErr w:type="spellEnd"/>
      <w:r>
        <w:rPr>
          <w:rFonts w:ascii="Times New Roman" w:hAnsi="Times New Roman" w:cs="Times New Roman"/>
          <w:sz w:val="28"/>
          <w:szCs w:val="28"/>
        </w:rPr>
        <w:t xml:space="preserve"> ткани, опускание ткани в краситель, полоскание и сушка ткани, глаженье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060"/>
        <w:rPr>
          <w:rFonts w:ascii="Times New Roman" w:hAnsi="Times New Roman" w:cs="Times New Roman"/>
          <w:sz w:val="24"/>
          <w:szCs w:val="24"/>
        </w:rPr>
      </w:pPr>
      <w:r>
        <w:rPr>
          <w:rFonts w:ascii="Times New Roman" w:hAnsi="Times New Roman" w:cs="Times New Roman"/>
          <w:b/>
          <w:bCs/>
          <w:i/>
          <w:iCs/>
          <w:sz w:val="28"/>
          <w:szCs w:val="28"/>
        </w:rPr>
        <w:t>Керамика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Различение свойств глины. Подготовка рабочего места. Отрезание куска глины. </w:t>
      </w:r>
      <w:proofErr w:type="spellStart"/>
      <w:r>
        <w:rPr>
          <w:rFonts w:ascii="Times New Roman" w:hAnsi="Times New Roman" w:cs="Times New Roman"/>
          <w:sz w:val="28"/>
          <w:szCs w:val="28"/>
        </w:rPr>
        <w:t>Отщипывание</w:t>
      </w:r>
      <w:proofErr w:type="spellEnd"/>
      <w:r>
        <w:rPr>
          <w:rFonts w:ascii="Times New Roman" w:hAnsi="Times New Roman" w:cs="Times New Roman"/>
          <w:sz w:val="28"/>
          <w:szCs w:val="28"/>
        </w:rPr>
        <w:t xml:space="preserve"> кусочка глины. Разминание глины. Отбивание глины. Раскатывание глины скалкой. Вырезание формы по шаблону (шило,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стека и др.). Обработка краев изделия. Катание колбаски. Катание шарика.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2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Набивка</w:t>
      </w:r>
      <w:r>
        <w:rPr>
          <w:rFonts w:ascii="Times New Roman" w:hAnsi="Times New Roman" w:cs="Times New Roman"/>
          <w:sz w:val="24"/>
          <w:szCs w:val="24"/>
        </w:rPr>
        <w:tab/>
      </w:r>
      <w:r>
        <w:rPr>
          <w:rFonts w:ascii="Times New Roman" w:hAnsi="Times New Roman" w:cs="Times New Roman"/>
          <w:sz w:val="28"/>
          <w:szCs w:val="28"/>
        </w:rPr>
        <w:t>формы.   Декоративная   отделка   изделия   (нанесение   рисунка,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7"/>
          <w:szCs w:val="27"/>
        </w:rPr>
        <w:t>присоединение мелких деталей, придание фактуры). Проделывание отверстия в изделии. Покрытие изделия глазурью (краской) способом погружения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427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Соблюдение</w:t>
      </w:r>
      <w:r>
        <w:rPr>
          <w:rFonts w:ascii="Times New Roman" w:hAnsi="Times New Roman" w:cs="Times New Roman"/>
          <w:sz w:val="24"/>
          <w:szCs w:val="24"/>
        </w:rPr>
        <w:tab/>
      </w:r>
      <w:r>
        <w:rPr>
          <w:rFonts w:ascii="Times New Roman" w:hAnsi="Times New Roman" w:cs="Times New Roman"/>
          <w:sz w:val="28"/>
          <w:szCs w:val="28"/>
        </w:rPr>
        <w:t>последовательности  действий  при  изготовлении  петушка: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изготовление  тела  петушка,  изготовление  хвоста,  изготовление  головы,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980"/>
        <w:rPr>
          <w:rFonts w:ascii="Times New Roman" w:hAnsi="Times New Roman" w:cs="Times New Roman"/>
          <w:sz w:val="24"/>
          <w:szCs w:val="24"/>
        </w:rPr>
      </w:pPr>
      <w:r>
        <w:rPr>
          <w:rFonts w:ascii="Times New Roman" w:hAnsi="Times New Roman" w:cs="Times New Roman"/>
          <w:b/>
          <w:bCs/>
          <w:i/>
          <w:iCs/>
          <w:sz w:val="28"/>
          <w:szCs w:val="28"/>
        </w:rPr>
        <w:t>Ткачество.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Узнавание (различение) основных частей ткацкого станка и ткацкого оборудования. Подготовка рабочего места. Подготовка станка к работе.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Различение нитей. Выбор ниток для изделия. Наматывание ниток на челнок.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Завязывание нити узлами. Движение челноком между рядами нитей с </w:t>
      </w:r>
      <w:proofErr w:type="spellStart"/>
      <w:r>
        <w:rPr>
          <w:rFonts w:ascii="Times New Roman" w:hAnsi="Times New Roman" w:cs="Times New Roman"/>
          <w:color w:val="00000A"/>
          <w:sz w:val="28"/>
          <w:szCs w:val="28"/>
        </w:rPr>
        <w:t>бердой</w:t>
      </w:r>
      <w:proofErr w:type="spellEnd"/>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 xml:space="preserve">Движение челноком через одну нить без </w:t>
      </w:r>
      <w:proofErr w:type="spellStart"/>
      <w:r>
        <w:rPr>
          <w:rFonts w:ascii="Times New Roman" w:hAnsi="Times New Roman" w:cs="Times New Roman"/>
          <w:color w:val="00000A"/>
          <w:sz w:val="28"/>
          <w:szCs w:val="28"/>
        </w:rPr>
        <w:t>берды</w:t>
      </w:r>
      <w:proofErr w:type="spellEnd"/>
      <w:r>
        <w:rPr>
          <w:rFonts w:ascii="Times New Roman" w:hAnsi="Times New Roman" w:cs="Times New Roman"/>
          <w:color w:val="00000A"/>
          <w:sz w:val="28"/>
          <w:szCs w:val="28"/>
        </w:rPr>
        <w:t>. Выполнение полотняного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color w:val="00000A"/>
          <w:sz w:val="28"/>
          <w:szCs w:val="28"/>
        </w:rPr>
        <w:t>плетение полотна по схеме, снятие готового полотна, украшение изделия декоративным материалом.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60"/>
        <w:rPr>
          <w:rFonts w:ascii="Times New Roman" w:hAnsi="Times New Roman" w:cs="Times New Roman"/>
          <w:sz w:val="24"/>
          <w:szCs w:val="24"/>
        </w:rPr>
      </w:pPr>
      <w:r>
        <w:rPr>
          <w:rFonts w:ascii="Times New Roman" w:hAnsi="Times New Roman" w:cs="Times New Roman"/>
          <w:b/>
          <w:bCs/>
          <w:i/>
          <w:iCs/>
          <w:sz w:val="28"/>
          <w:szCs w:val="28"/>
        </w:rPr>
        <w:t>Деревообработка.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Узнавание  (различение)  материалов  (древесный  (сырье),  крепѐжный,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покрасочный).  Узнавание  (различение)  инструментов  для  разметки  (для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428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обработки  дерева,  для  соединения  деталей).  Подготовка  рабочего  места.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Уборка рабочего места. Подготовительная работа с заготовкой. Разметка заготовки. Распиливание заготовки. Сверление отверстия в заготовке.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Шлифовка заготовки наждачной бумагой. Нанесение покрытия на заготовку.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Склеивание деревянных деталей. Соединение деревянных деталей гвоздями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840"/>
        <w:rPr>
          <w:rFonts w:ascii="Times New Roman" w:hAnsi="Times New Roman" w:cs="Times New Roman"/>
          <w:sz w:val="24"/>
          <w:szCs w:val="24"/>
        </w:rPr>
      </w:pPr>
      <w:r>
        <w:rPr>
          <w:rFonts w:ascii="Times New Roman" w:hAnsi="Times New Roman" w:cs="Times New Roman"/>
          <w:b/>
          <w:bCs/>
          <w:sz w:val="28"/>
          <w:szCs w:val="28"/>
        </w:rPr>
        <w:t>Полиграфия.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Фотографирование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Различение составных частей цифрового</w:t>
      </w:r>
      <w:r>
        <w:rPr>
          <w:rFonts w:ascii="Times New Roman" w:hAnsi="Times New Roman" w:cs="Times New Roman"/>
          <w:i/>
          <w:iCs/>
          <w:sz w:val="28"/>
          <w:szCs w:val="28"/>
        </w:rPr>
        <w:t xml:space="preserve"> </w:t>
      </w:r>
      <w:r>
        <w:rPr>
          <w:rFonts w:ascii="Times New Roman" w:hAnsi="Times New Roman" w:cs="Times New Roman"/>
          <w:sz w:val="28"/>
          <w:szCs w:val="28"/>
        </w:rPr>
        <w:t>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выключение фотоаппарата.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i/>
          <w:iCs/>
          <w:sz w:val="28"/>
          <w:szCs w:val="28"/>
        </w:rPr>
        <w:t>Ламинирование</w:t>
      </w:r>
      <w:proofErr w:type="spellEnd"/>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Различение составных частей ламинатора.</w:t>
      </w:r>
      <w:r>
        <w:rPr>
          <w:rFonts w:ascii="Times New Roman" w:hAnsi="Times New Roman" w:cs="Times New Roman"/>
          <w:i/>
          <w:iCs/>
          <w:sz w:val="28"/>
          <w:szCs w:val="28"/>
        </w:rPr>
        <w:t xml:space="preserve"> </w:t>
      </w:r>
      <w:r>
        <w:rPr>
          <w:rFonts w:ascii="Times New Roman" w:hAnsi="Times New Roman" w:cs="Times New Roman"/>
          <w:sz w:val="28"/>
          <w:szCs w:val="28"/>
        </w:rPr>
        <w:t>Вставление</w:t>
      </w:r>
      <w:r>
        <w:rPr>
          <w:rFonts w:ascii="Times New Roman" w:hAnsi="Times New Roman" w:cs="Times New Roman"/>
          <w:i/>
          <w:iCs/>
          <w:sz w:val="28"/>
          <w:szCs w:val="28"/>
        </w:rPr>
        <w:t xml:space="preserve"> </w:t>
      </w:r>
      <w:r>
        <w:rPr>
          <w:rFonts w:ascii="Times New Roman" w:hAnsi="Times New Roman" w:cs="Times New Roman"/>
          <w:sz w:val="28"/>
          <w:szCs w:val="28"/>
        </w:rPr>
        <w:t>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Выполнение копировальных работ. </w:t>
      </w:r>
      <w:r>
        <w:rPr>
          <w:rFonts w:ascii="Times New Roman" w:hAnsi="Times New Roman" w:cs="Times New Roman"/>
          <w:sz w:val="28"/>
          <w:szCs w:val="28"/>
        </w:rPr>
        <w:t>Различение составных частей</w:t>
      </w:r>
      <w:r>
        <w:rPr>
          <w:rFonts w:ascii="Times New Roman" w:hAnsi="Times New Roman" w:cs="Times New Roman"/>
          <w:i/>
          <w:iCs/>
          <w:sz w:val="28"/>
          <w:szCs w:val="28"/>
        </w:rPr>
        <w:t xml:space="preserve"> </w:t>
      </w:r>
      <w:r>
        <w:rPr>
          <w:rFonts w:ascii="Times New Roman" w:hAnsi="Times New Roman" w:cs="Times New Roman"/>
          <w:sz w:val="28"/>
          <w:szCs w:val="28"/>
        </w:rPr>
        <w:t>копировального аппарата. Размещение листа бумаги на стекле планшета.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опускание  крышки  копировального  аппарата,  нажимание  кнопки  «Пуск»,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открывание крышки копировального аппарата, вынимание листов (оригинал,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копия),   опускание   крышки   копировального   аппарата,   выключение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429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копировального аппарата.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Резка</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Различение составных частей резака.</w:t>
      </w:r>
      <w:r>
        <w:rPr>
          <w:rFonts w:ascii="Times New Roman" w:hAnsi="Times New Roman" w:cs="Times New Roman"/>
          <w:i/>
          <w:iCs/>
          <w:sz w:val="28"/>
          <w:szCs w:val="28"/>
        </w:rPr>
        <w:t xml:space="preserve"> </w:t>
      </w:r>
      <w:r>
        <w:rPr>
          <w:rFonts w:ascii="Times New Roman" w:hAnsi="Times New Roman" w:cs="Times New Roman"/>
          <w:sz w:val="28"/>
          <w:szCs w:val="28"/>
        </w:rPr>
        <w:t>Размещение листа на</w:t>
      </w:r>
      <w:r>
        <w:rPr>
          <w:rFonts w:ascii="Times New Roman" w:hAnsi="Times New Roman" w:cs="Times New Roman"/>
          <w:i/>
          <w:iCs/>
          <w:sz w:val="28"/>
          <w:szCs w:val="28"/>
        </w:rPr>
        <w:t xml:space="preserve"> </w:t>
      </w:r>
      <w:r>
        <w:rPr>
          <w:rFonts w:ascii="Times New Roman" w:hAnsi="Times New Roman" w:cs="Times New Roman"/>
          <w:sz w:val="28"/>
          <w:szCs w:val="28"/>
        </w:rPr>
        <w:t>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 xml:space="preserve">Брошюрование.   </w:t>
      </w:r>
      <w:r>
        <w:rPr>
          <w:rFonts w:ascii="Times New Roman" w:hAnsi="Times New Roman" w:cs="Times New Roman"/>
          <w:sz w:val="28"/>
          <w:szCs w:val="28"/>
        </w:rPr>
        <w:t>Различение   составных   частей   брошюровщика.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опускание и поднимание ручки, вынимание листа, нанизывание листа на пружину, опускание рычага, снятие изделия с гребня, чистка съемного поддона.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Выполнение операций на компьютере. </w:t>
      </w:r>
      <w:r>
        <w:rPr>
          <w:rFonts w:ascii="Times New Roman" w:hAnsi="Times New Roman" w:cs="Times New Roman"/>
          <w:sz w:val="28"/>
          <w:szCs w:val="28"/>
        </w:rPr>
        <w:t>Различение составных частей</w:t>
      </w:r>
      <w:r>
        <w:rPr>
          <w:rFonts w:ascii="Times New Roman" w:hAnsi="Times New Roman" w:cs="Times New Roman"/>
          <w:i/>
          <w:iCs/>
          <w:sz w:val="28"/>
          <w:szCs w:val="28"/>
        </w:rPr>
        <w:t xml:space="preserve"> </w:t>
      </w:r>
      <w:r>
        <w:rPr>
          <w:rFonts w:ascii="Times New Roman" w:hAnsi="Times New Roman" w:cs="Times New Roman"/>
          <w:sz w:val="28"/>
          <w:szCs w:val="28"/>
        </w:rPr>
        <w:t>компьютера. Соблюдение последовательности действий при работе на компьютере: включение компьютера, выполнение заданий (упражнений),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выключение  компьютера.  Нахождение  заданных  клавиш  на  клавиатуре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(пробел, ввод и др.). Набор текста с печатного образца. Выделение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(гарнитуры, начертания, цвета) шрифта, сохранение текста, вставление текста, выравнивание текста. Создание текстового файла (папки).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9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Печать</w:t>
      </w:r>
      <w:r>
        <w:rPr>
          <w:rFonts w:ascii="Times New Roman" w:hAnsi="Times New Roman" w:cs="Times New Roman"/>
          <w:sz w:val="24"/>
          <w:szCs w:val="24"/>
        </w:rPr>
        <w:tab/>
      </w:r>
      <w:r>
        <w:rPr>
          <w:rFonts w:ascii="Times New Roman" w:hAnsi="Times New Roman" w:cs="Times New Roman"/>
          <w:i/>
          <w:iCs/>
          <w:sz w:val="28"/>
          <w:szCs w:val="28"/>
        </w:rPr>
        <w:t>на   принтере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Различение   составных   частей   принтера.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Соблюдение</w:t>
      </w:r>
      <w:r>
        <w:rPr>
          <w:rFonts w:ascii="Times New Roman" w:hAnsi="Times New Roman" w:cs="Times New Roman"/>
          <w:sz w:val="24"/>
          <w:szCs w:val="24"/>
        </w:rPr>
        <w:tab/>
      </w:r>
      <w:r>
        <w:rPr>
          <w:rFonts w:ascii="Times New Roman" w:hAnsi="Times New Roman" w:cs="Times New Roman"/>
          <w:sz w:val="28"/>
          <w:szCs w:val="28"/>
        </w:rPr>
        <w:t>последовательности   действий   при   работе   на   принтере: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включение принтера, </w:t>
      </w:r>
      <w:proofErr w:type="spellStart"/>
      <w:r>
        <w:rPr>
          <w:rFonts w:ascii="Times New Roman" w:hAnsi="Times New Roman" w:cs="Times New Roman"/>
          <w:sz w:val="28"/>
          <w:szCs w:val="28"/>
        </w:rPr>
        <w:t>заправление</w:t>
      </w:r>
      <w:proofErr w:type="spellEnd"/>
      <w:r>
        <w:rPr>
          <w:rFonts w:ascii="Times New Roman" w:hAnsi="Times New Roman" w:cs="Times New Roman"/>
          <w:sz w:val="28"/>
          <w:szCs w:val="28"/>
        </w:rPr>
        <w:t xml:space="preserve"> бумаги в лоток, запуск программы печать,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вынимание распечатанных листов, выключение принтера.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430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Соблюдение последовательности действий при изготовлении блокнота: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изготовление обложки, </w:t>
      </w:r>
      <w:proofErr w:type="spellStart"/>
      <w:r>
        <w:rPr>
          <w:rFonts w:ascii="Times New Roman" w:hAnsi="Times New Roman" w:cs="Times New Roman"/>
          <w:sz w:val="28"/>
          <w:szCs w:val="28"/>
        </w:rPr>
        <w:t>ламинирование</w:t>
      </w:r>
      <w:proofErr w:type="spellEnd"/>
      <w:r>
        <w:rPr>
          <w:rFonts w:ascii="Times New Roman" w:hAnsi="Times New Roman" w:cs="Times New Roman"/>
          <w:sz w:val="28"/>
          <w:szCs w:val="28"/>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Pr>
          <w:rFonts w:ascii="Times New Roman" w:hAnsi="Times New Roman" w:cs="Times New Roman"/>
          <w:sz w:val="28"/>
          <w:szCs w:val="28"/>
        </w:rPr>
        <w:t>ламинирование</w:t>
      </w:r>
      <w:proofErr w:type="spellEnd"/>
      <w:r>
        <w:rPr>
          <w:rFonts w:ascii="Times New Roman" w:hAnsi="Times New Roman" w:cs="Times New Roman"/>
          <w:sz w:val="28"/>
          <w:szCs w:val="28"/>
        </w:rPr>
        <w:t xml:space="preserve"> заготовки,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нарезка календарей, обрезка углов.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40"/>
        <w:rPr>
          <w:rFonts w:ascii="Times New Roman" w:hAnsi="Times New Roman" w:cs="Times New Roman"/>
          <w:sz w:val="24"/>
          <w:szCs w:val="24"/>
        </w:rPr>
      </w:pPr>
      <w:r>
        <w:rPr>
          <w:rFonts w:ascii="Times New Roman" w:hAnsi="Times New Roman" w:cs="Times New Roman"/>
          <w:b/>
          <w:bCs/>
          <w:i/>
          <w:iCs/>
          <w:sz w:val="28"/>
          <w:szCs w:val="28"/>
        </w:rPr>
        <w:t>Растениеводство.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Выращивание комнатных растений</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Определение необходимости</w:t>
      </w:r>
      <w:r>
        <w:rPr>
          <w:rFonts w:ascii="Times New Roman" w:hAnsi="Times New Roman" w:cs="Times New Roman"/>
          <w:i/>
          <w:iCs/>
          <w:sz w:val="28"/>
          <w:szCs w:val="28"/>
        </w:rPr>
        <w:t xml:space="preserve"> </w:t>
      </w:r>
      <w:r>
        <w:rPr>
          <w:rFonts w:ascii="Times New Roman" w:hAnsi="Times New Roman" w:cs="Times New Roman"/>
          <w:sz w:val="28"/>
          <w:szCs w:val="28"/>
        </w:rPr>
        <w:t>полива растения. Определение количества воды для полива. Полив 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Рыхление почвы. Пересадка растения. Мытье растения. Опрыскивание растений. Удаление сухих листьев с растений. Мытье горшков и поддонов.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i/>
          <w:iCs/>
          <w:sz w:val="28"/>
          <w:szCs w:val="28"/>
        </w:rPr>
        <w:t>Выращивание растений в открытом грунте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Перекапывание почвы.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Рыхление почвы. Внесение органических удобрений в почву. Приготовление компоста. Оформление грядки и междурядья. Изготовление бороздки (лунки)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  грядке.  Выкапывание  ямы.  Подготовка  семян  к  посадке.  Посев  семян.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Высаживание рассады в открытый грунт. Полив растений. Удаление сорняков. Обрезка веток. Выкапывание овощей. Срезание овощей.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Подготовка  овощей  к  хранению  (очищение  от  земли,  обрезка  ботвы,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просушивание). Чистка и мытье садового инвентаря.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60"/>
        <w:rPr>
          <w:rFonts w:ascii="Times New Roman" w:hAnsi="Times New Roman" w:cs="Times New Roman"/>
          <w:sz w:val="24"/>
          <w:szCs w:val="24"/>
        </w:rPr>
      </w:pPr>
      <w:r>
        <w:rPr>
          <w:rFonts w:ascii="Times New Roman" w:hAnsi="Times New Roman" w:cs="Times New Roman"/>
          <w:b/>
          <w:bCs/>
          <w:i/>
          <w:iCs/>
          <w:sz w:val="28"/>
          <w:szCs w:val="28"/>
        </w:rPr>
        <w:t>Швейное дело.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Ручное шитье</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Различение инструментов и материалов для ручного</w:t>
      </w:r>
      <w:r>
        <w:rPr>
          <w:rFonts w:ascii="Times New Roman" w:hAnsi="Times New Roman" w:cs="Times New Roman"/>
          <w:i/>
          <w:iCs/>
          <w:sz w:val="28"/>
          <w:szCs w:val="28"/>
        </w:rPr>
        <w:t xml:space="preserve"> </w:t>
      </w:r>
      <w:r>
        <w:rPr>
          <w:rFonts w:ascii="Times New Roman" w:hAnsi="Times New Roman" w:cs="Times New Roman"/>
          <w:sz w:val="28"/>
          <w:szCs w:val="28"/>
        </w:rPr>
        <w:t>шитья. Подготовка рабочего места. Отрезание нити определенной длины.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Шитье на электрической машинке. </w:t>
      </w:r>
      <w:r>
        <w:rPr>
          <w:rFonts w:ascii="Times New Roman" w:hAnsi="Times New Roman" w:cs="Times New Roman"/>
          <w:sz w:val="28"/>
          <w:szCs w:val="28"/>
        </w:rPr>
        <w:t>Различение основных частей</w:t>
      </w:r>
      <w:r>
        <w:rPr>
          <w:rFonts w:ascii="Times New Roman" w:hAnsi="Times New Roman" w:cs="Times New Roman"/>
          <w:i/>
          <w:iCs/>
          <w:sz w:val="28"/>
          <w:szCs w:val="28"/>
        </w:rPr>
        <w:t xml:space="preserve"> </w:t>
      </w:r>
      <w:r>
        <w:rPr>
          <w:rFonts w:ascii="Times New Roman" w:hAnsi="Times New Roman" w:cs="Times New Roman"/>
          <w:sz w:val="28"/>
          <w:szCs w:val="28"/>
        </w:rPr>
        <w:t>электрической швейной машинки. Подготовка рабочего места. Наматывание нити на шпульку. Вставление шпульки с ниткой в шпульный колпачок.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Вставление шпульного колпачка в челнок. Заправка верхней нити. Вывод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431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нижней нити на платформу машины. Соблюдение последовательности действий при подготовке швейной машины к работе: установка педали,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включение в сеть, наматывание нити на шпульку, вставление шпульки с ниткой в шпульный колпачок, вставление шпульного колпачка в челнок,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i/>
          <w:iCs/>
          <w:sz w:val="28"/>
          <w:szCs w:val="28"/>
        </w:rPr>
        <w:t xml:space="preserve">Кройка и сборка изделия. </w:t>
      </w:r>
      <w:r>
        <w:rPr>
          <w:rFonts w:ascii="Times New Roman" w:hAnsi="Times New Roman" w:cs="Times New Roman"/>
          <w:sz w:val="28"/>
          <w:szCs w:val="28"/>
        </w:rPr>
        <w:t>Соблюдение последовательности кройки</w:t>
      </w:r>
      <w:r>
        <w:rPr>
          <w:rFonts w:ascii="Times New Roman" w:hAnsi="Times New Roman" w:cs="Times New Roman"/>
          <w:i/>
          <w:iCs/>
          <w:sz w:val="28"/>
          <w:szCs w:val="28"/>
        </w:rPr>
        <w:t xml:space="preserve"> </w:t>
      </w:r>
      <w:r>
        <w:rPr>
          <w:rFonts w:ascii="Times New Roman" w:hAnsi="Times New Roman" w:cs="Times New Roman"/>
          <w:sz w:val="28"/>
          <w:szCs w:val="28"/>
        </w:rPr>
        <w:t>деталей изделия: раскладывание ткани, накладывание выкройки на ткани,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закрепление выкройки на ткани, обведение выкройки мелом</w:t>
      </w:r>
      <w:r>
        <w:rPr>
          <w:rFonts w:ascii="Times New Roman" w:hAnsi="Times New Roman" w:cs="Times New Roman"/>
          <w:i/>
          <w:iCs/>
          <w:sz w:val="28"/>
          <w:szCs w:val="28"/>
        </w:rPr>
        <w:t>,</w:t>
      </w:r>
      <w:r>
        <w:rPr>
          <w:rFonts w:ascii="Times New Roman" w:hAnsi="Times New Roman" w:cs="Times New Roman"/>
          <w:sz w:val="28"/>
          <w:szCs w:val="28"/>
        </w:rPr>
        <w:t xml:space="preserve"> выполнение припуска на шов</w:t>
      </w:r>
      <w:r>
        <w:rPr>
          <w:rFonts w:ascii="Times New Roman" w:hAnsi="Times New Roman" w:cs="Times New Roman"/>
          <w:i/>
          <w:iCs/>
          <w:sz w:val="28"/>
          <w:szCs w:val="28"/>
        </w:rPr>
        <w:t>,</w:t>
      </w:r>
      <w:r>
        <w:rPr>
          <w:rFonts w:ascii="Times New Roman" w:hAnsi="Times New Roman" w:cs="Times New Roman"/>
          <w:sz w:val="28"/>
          <w:szCs w:val="28"/>
        </w:rPr>
        <w:t xml:space="preserve"> снятие выкройки с ткани</w:t>
      </w:r>
      <w:r>
        <w:rPr>
          <w:rFonts w:ascii="Times New Roman" w:hAnsi="Times New Roman" w:cs="Times New Roman"/>
          <w:i/>
          <w:iCs/>
          <w:sz w:val="28"/>
          <w:szCs w:val="28"/>
        </w:rPr>
        <w:t>,</w:t>
      </w:r>
      <w:r>
        <w:rPr>
          <w:rFonts w:ascii="Times New Roman" w:hAnsi="Times New Roman" w:cs="Times New Roman"/>
          <w:sz w:val="28"/>
          <w:szCs w:val="28"/>
        </w:rPr>
        <w:t xml:space="preserve"> вырезание детали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Соединение деталей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изготовление  веток  и  листьев,  приметывание  веток  и  листьев  к  основе,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пристрачивание</w:t>
      </w:r>
      <w:proofErr w:type="spellEnd"/>
      <w:r>
        <w:rPr>
          <w:rFonts w:ascii="Times New Roman" w:hAnsi="Times New Roman" w:cs="Times New Roman"/>
          <w:sz w:val="28"/>
          <w:szCs w:val="28"/>
        </w:rPr>
        <w:t xml:space="preserve">  веток  и  листьев  на  основу,  удаление  наметочного  шва,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пришивание пуговиц (ягод) к основе, обработка краев изделия.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640"/>
        <w:rPr>
          <w:rFonts w:ascii="Times New Roman" w:hAnsi="Times New Roman" w:cs="Times New Roman"/>
          <w:sz w:val="24"/>
          <w:szCs w:val="24"/>
        </w:rPr>
      </w:pPr>
      <w:r>
        <w:rPr>
          <w:rFonts w:ascii="Times New Roman" w:hAnsi="Times New Roman" w:cs="Times New Roman"/>
          <w:b/>
          <w:bCs/>
          <w:sz w:val="28"/>
          <w:szCs w:val="28"/>
        </w:rPr>
        <w:t>ПРОГРАММЫ КОРРЕКЦИОННЫХ КУРСОВ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820"/>
        <w:rPr>
          <w:rFonts w:ascii="Times New Roman" w:hAnsi="Times New Roman" w:cs="Times New Roman"/>
          <w:sz w:val="24"/>
          <w:szCs w:val="24"/>
        </w:rPr>
      </w:pPr>
      <w:r>
        <w:rPr>
          <w:rFonts w:ascii="Times New Roman" w:hAnsi="Times New Roman" w:cs="Times New Roman"/>
          <w:b/>
          <w:bCs/>
          <w:sz w:val="28"/>
          <w:szCs w:val="28"/>
        </w:rPr>
        <w:t>I. СЕНСОРНОЕ РАЗВИТИЕ</w:t>
      </w:r>
      <w:r>
        <w:rPr>
          <w:rFonts w:ascii="Times New Roman" w:hAnsi="Times New Roman" w:cs="Times New Roman"/>
          <w:b/>
          <w:bCs/>
          <w:i/>
          <w:iCs/>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432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lastRenderedPageBreak/>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Под активностью подразумеваются психические, физические, речевые реакции ребенка, например: эмоционально-двигательная отзывчивость,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концентрация внимания, вокализация. В дальнейшем в ходе обучения формируются </w:t>
      </w:r>
      <w:proofErr w:type="spellStart"/>
      <w:r>
        <w:rPr>
          <w:rFonts w:ascii="Times New Roman" w:hAnsi="Times New Roman" w:cs="Times New Roman"/>
          <w:sz w:val="28"/>
          <w:szCs w:val="28"/>
        </w:rPr>
        <w:t>сенсорно-перцептивные</w:t>
      </w:r>
      <w:proofErr w:type="spellEnd"/>
      <w:r>
        <w:rPr>
          <w:rFonts w:ascii="Times New Roman" w:hAnsi="Times New Roman" w:cs="Times New Roman"/>
          <w:sz w:val="28"/>
          <w:szCs w:val="28"/>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433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tabs>
          <w:tab w:val="left" w:pos="14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Для</w:t>
      </w:r>
      <w:r>
        <w:rPr>
          <w:rFonts w:ascii="Times New Roman" w:hAnsi="Times New Roman" w:cs="Times New Roman"/>
          <w:sz w:val="24"/>
          <w:szCs w:val="24"/>
        </w:rPr>
        <w:tab/>
      </w:r>
      <w:r>
        <w:rPr>
          <w:rFonts w:ascii="Times New Roman" w:hAnsi="Times New Roman" w:cs="Times New Roman"/>
          <w:sz w:val="28"/>
          <w:szCs w:val="28"/>
        </w:rPr>
        <w:t>реализации   курса   необходимо   специальное   материально-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техническое оснащение, включающее: оборудованную сенсорную комнату,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сухой (шариковый) и водный бассейны, игрушки и предметы со световыми,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звуковыми эффектами, образцы материалов, различных по фактуре, вязкости,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температуре,   плотности,   сенсорные   панели,   наборы   </w:t>
      </w:r>
      <w:proofErr w:type="spellStart"/>
      <w:r>
        <w:rPr>
          <w:rFonts w:ascii="Times New Roman" w:hAnsi="Times New Roman" w:cs="Times New Roman"/>
          <w:sz w:val="28"/>
          <w:szCs w:val="28"/>
        </w:rPr>
        <w:t>аромобаночек</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вибромассажеры</w:t>
      </w:r>
      <w:proofErr w:type="spellEnd"/>
      <w:r>
        <w:rPr>
          <w:rFonts w:ascii="Times New Roman" w:hAnsi="Times New Roman" w:cs="Times New Roman"/>
          <w:sz w:val="28"/>
          <w:szCs w:val="28"/>
        </w:rPr>
        <w:t xml:space="preserve">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580"/>
        <w:rPr>
          <w:rFonts w:ascii="Times New Roman" w:hAnsi="Times New Roman" w:cs="Times New Roman"/>
          <w:sz w:val="24"/>
          <w:szCs w:val="24"/>
        </w:rPr>
      </w:pPr>
      <w:r>
        <w:rPr>
          <w:rFonts w:ascii="Times New Roman" w:hAnsi="Times New Roman" w:cs="Times New Roman"/>
          <w:b/>
          <w:bCs/>
          <w:sz w:val="28"/>
          <w:szCs w:val="28"/>
        </w:rPr>
        <w:t>Примерное содержание коррекционных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40"/>
        <w:rPr>
          <w:rFonts w:ascii="Times New Roman" w:hAnsi="Times New Roman" w:cs="Times New Roman"/>
          <w:sz w:val="24"/>
          <w:szCs w:val="24"/>
        </w:rPr>
      </w:pPr>
      <w:r>
        <w:rPr>
          <w:rFonts w:ascii="Times New Roman" w:hAnsi="Times New Roman" w:cs="Times New Roman"/>
          <w:b/>
          <w:bCs/>
          <w:i/>
          <w:iCs/>
          <w:color w:val="00000A"/>
          <w:sz w:val="28"/>
          <w:szCs w:val="28"/>
        </w:rPr>
        <w:t>Зрительное восприятие</w:t>
      </w:r>
      <w:r>
        <w:rPr>
          <w:rFonts w:ascii="Times New Roman" w:hAnsi="Times New Roman" w:cs="Times New Roman"/>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Фиксация взгляда на лице человека. Фиксация взгляда на неподвижном светящемся предмете (фонарик, пламя свечи, светящиеся игрушки).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7"/>
          <w:szCs w:val="27"/>
        </w:rPr>
        <w:t>Фиксация взгляда на неподвижном предмете, расположенном (на уровне глаз,</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выше  и  ниже  уровня  глаз)  напротив  ребенка  (справа,  слева  от  ребенка).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Прослеживание взглядом за движущимся близко расположенным предметом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320"/>
        <w:rPr>
          <w:rFonts w:ascii="Times New Roman" w:hAnsi="Times New Roman" w:cs="Times New Roman"/>
          <w:sz w:val="24"/>
          <w:szCs w:val="24"/>
        </w:rPr>
      </w:pPr>
      <w:r>
        <w:rPr>
          <w:rFonts w:ascii="Times New Roman" w:hAnsi="Times New Roman" w:cs="Times New Roman"/>
          <w:b/>
          <w:bCs/>
          <w:i/>
          <w:iCs/>
          <w:color w:val="00000A"/>
          <w:sz w:val="28"/>
          <w:szCs w:val="28"/>
        </w:rPr>
        <w:t>Слуховое восприятие</w:t>
      </w:r>
      <w:r>
        <w:rPr>
          <w:rFonts w:ascii="Times New Roman" w:hAnsi="Times New Roman" w:cs="Times New Roman"/>
          <w:b/>
          <w:bCs/>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740"/>
        <w:rPr>
          <w:rFonts w:ascii="Times New Roman" w:hAnsi="Times New Roman" w:cs="Times New Roman"/>
          <w:sz w:val="24"/>
          <w:szCs w:val="24"/>
        </w:rPr>
      </w:pPr>
      <w:r>
        <w:rPr>
          <w:rFonts w:ascii="Times New Roman" w:hAnsi="Times New Roman" w:cs="Times New Roman"/>
          <w:b/>
          <w:bCs/>
          <w:i/>
          <w:iCs/>
          <w:color w:val="00000A"/>
          <w:sz w:val="28"/>
          <w:szCs w:val="28"/>
        </w:rPr>
        <w:t>Кинестетическое восприятие</w:t>
      </w:r>
      <w:r>
        <w:rPr>
          <w:rFonts w:ascii="Times New Roman" w:hAnsi="Times New Roman" w:cs="Times New Roman"/>
          <w:b/>
          <w:bCs/>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Эмоционально-двигательная   реакция   на   прикосновения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Реакция  на  соприкосновение  с  материалами  (дерево,  металл,  клейстер,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пластмасса,  бумага,  вода  и  др.),  различными  по  температуре  (холодный,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теплый),   фактуре   (гладкий,  шероховатый),   вязкости  (жидкий,  густой,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434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сыпучий). Реакция на вибрацию, исходящую от объектов. Реакция на давление на поверхность тела. Реакция на горизонтальное (вертикальное)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и др.) по температуре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(холодный,  горячий)</w:t>
      </w:r>
      <w:r>
        <w:rPr>
          <w:rFonts w:ascii="Times New Roman" w:hAnsi="Times New Roman" w:cs="Times New Roman"/>
          <w:b/>
          <w:bCs/>
          <w:color w:val="00000A"/>
          <w:sz w:val="28"/>
          <w:szCs w:val="28"/>
        </w:rPr>
        <w:t>,</w:t>
      </w:r>
      <w:r>
        <w:rPr>
          <w:rFonts w:ascii="Times New Roman" w:hAnsi="Times New Roman" w:cs="Times New Roman"/>
          <w:color w:val="00000A"/>
          <w:sz w:val="28"/>
          <w:szCs w:val="28"/>
        </w:rPr>
        <w:t xml:space="preserve"> фактуре (гладкий, шероховатый)</w:t>
      </w:r>
      <w:r>
        <w:rPr>
          <w:rFonts w:ascii="Times New Roman" w:hAnsi="Times New Roman" w:cs="Times New Roman"/>
          <w:b/>
          <w:bCs/>
          <w:color w:val="00000A"/>
          <w:sz w:val="28"/>
          <w:szCs w:val="28"/>
        </w:rPr>
        <w:t>,</w:t>
      </w:r>
      <w:r>
        <w:rPr>
          <w:rFonts w:ascii="Times New Roman" w:hAnsi="Times New Roman" w:cs="Times New Roman"/>
          <w:color w:val="00000A"/>
          <w:sz w:val="28"/>
          <w:szCs w:val="28"/>
        </w:rPr>
        <w:t xml:space="preserve"> влажности (мокрый,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сухой)</w:t>
      </w:r>
      <w:r>
        <w:rPr>
          <w:rFonts w:ascii="Times New Roman" w:hAnsi="Times New Roman" w:cs="Times New Roman"/>
          <w:b/>
          <w:bCs/>
          <w:color w:val="00000A"/>
          <w:sz w:val="28"/>
          <w:szCs w:val="28"/>
        </w:rPr>
        <w:t>,</w:t>
      </w:r>
      <w:r>
        <w:rPr>
          <w:rFonts w:ascii="Times New Roman" w:hAnsi="Times New Roman" w:cs="Times New Roman"/>
          <w:color w:val="00000A"/>
          <w:sz w:val="28"/>
          <w:szCs w:val="28"/>
        </w:rPr>
        <w:t xml:space="preserve"> вязкости (жидкий, густой).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420"/>
        <w:rPr>
          <w:rFonts w:ascii="Times New Roman" w:hAnsi="Times New Roman" w:cs="Times New Roman"/>
          <w:sz w:val="24"/>
          <w:szCs w:val="24"/>
        </w:rPr>
      </w:pPr>
      <w:r>
        <w:rPr>
          <w:rFonts w:ascii="Times New Roman" w:hAnsi="Times New Roman" w:cs="Times New Roman"/>
          <w:b/>
          <w:bCs/>
          <w:i/>
          <w:iCs/>
          <w:color w:val="00000A"/>
          <w:sz w:val="28"/>
          <w:szCs w:val="28"/>
        </w:rPr>
        <w:t>Восприятие запаха</w:t>
      </w:r>
      <w:r>
        <w:rPr>
          <w:rFonts w:ascii="Times New Roman" w:hAnsi="Times New Roman" w:cs="Times New Roman"/>
          <w:b/>
          <w:bCs/>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Реакция на запахи. Узнавание (различение) объектов по запаху (лимон,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банан, хвоя, кофе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i/>
          <w:iCs/>
          <w:color w:val="00000A"/>
          <w:sz w:val="28"/>
          <w:szCs w:val="28"/>
        </w:rPr>
        <w:t>Восприятие вкуса</w:t>
      </w:r>
      <w:r>
        <w:rPr>
          <w:rFonts w:ascii="Times New Roman" w:hAnsi="Times New Roman" w:cs="Times New Roman"/>
          <w:b/>
          <w:bCs/>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Реакция  на  продукты,  различные  по  вкусовым  качествам  (горький,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сладкий,  кислый,  соленый)  и  консистенции  (жидкий,  твердый,  вязкий,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сыпучий). Узнавание (различение) продуктов по вкусу (шоколад, груша и др.). Узнавание (различение) основных вкусовых качеств продуктов (горький,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сладкий, кислый, соленый).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500"/>
        <w:rPr>
          <w:rFonts w:ascii="Times New Roman" w:hAnsi="Times New Roman" w:cs="Times New Roman"/>
          <w:sz w:val="24"/>
          <w:szCs w:val="24"/>
        </w:rPr>
      </w:pPr>
      <w:r>
        <w:rPr>
          <w:rFonts w:ascii="Times New Roman" w:hAnsi="Times New Roman" w:cs="Times New Roman"/>
          <w:b/>
          <w:bCs/>
          <w:sz w:val="28"/>
          <w:szCs w:val="28"/>
        </w:rPr>
        <w:t>II. ПРЕДМЕТНО-ПРАКТИЧЕСКИЕ ДЕЙСТВИЯ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Вследствие  органического  поражения  ЦНС  у  детей  с  умеренной,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тяжелой, глубокой умственной отсталостью, с ТМНР процессы восприятия,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w:t>
      </w: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435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81"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Программно-методический материал включает 2 раздела: «Действия с материалами», «Действия с предметами».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Материально-техническое оснащение учебного предмета «Предметно-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практические действия» включает: предметы для нанизывания на стержень,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шнур, нить (кольца, шары, бусины), звучащие предметы для встряхивания,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предметы  для  сжимания  (мячи  различной  фактуры,  разного  диаметра),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вставления (стаканчики одинаковой величины)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580"/>
        <w:rPr>
          <w:rFonts w:ascii="Times New Roman" w:hAnsi="Times New Roman" w:cs="Times New Roman"/>
          <w:sz w:val="24"/>
          <w:szCs w:val="24"/>
        </w:rPr>
      </w:pPr>
      <w:r>
        <w:rPr>
          <w:rFonts w:ascii="Times New Roman" w:hAnsi="Times New Roman" w:cs="Times New Roman"/>
          <w:b/>
          <w:bCs/>
          <w:sz w:val="28"/>
          <w:szCs w:val="28"/>
        </w:rPr>
        <w:t>Примерное содержание коррекционных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020"/>
        <w:rPr>
          <w:rFonts w:ascii="Times New Roman" w:hAnsi="Times New Roman" w:cs="Times New Roman"/>
          <w:sz w:val="24"/>
          <w:szCs w:val="24"/>
        </w:rPr>
      </w:pPr>
      <w:r>
        <w:rPr>
          <w:rFonts w:ascii="Times New Roman" w:hAnsi="Times New Roman" w:cs="Times New Roman"/>
          <w:b/>
          <w:bCs/>
          <w:i/>
          <w:iCs/>
          <w:color w:val="00000A"/>
          <w:sz w:val="28"/>
          <w:szCs w:val="28"/>
        </w:rPr>
        <w:t>Действия с материалами</w:t>
      </w:r>
      <w:r>
        <w:rPr>
          <w:rFonts w:ascii="Times New Roman" w:hAnsi="Times New Roman" w:cs="Times New Roman"/>
          <w:b/>
          <w:bCs/>
          <w:color w:val="00000A"/>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proofErr w:type="spellStart"/>
      <w:r>
        <w:rPr>
          <w:rFonts w:ascii="Times New Roman" w:hAnsi="Times New Roman" w:cs="Times New Roman"/>
          <w:color w:val="00000A"/>
          <w:sz w:val="28"/>
          <w:szCs w:val="28"/>
        </w:rPr>
        <w:t>Сминание</w:t>
      </w:r>
      <w:proofErr w:type="spellEnd"/>
      <w:r>
        <w:rPr>
          <w:rFonts w:ascii="Times New Roman" w:hAnsi="Times New Roman" w:cs="Times New Roman"/>
          <w:color w:val="00000A"/>
          <w:sz w:val="28"/>
          <w:szCs w:val="28"/>
        </w:rPr>
        <w:t xml:space="preserve"> материала (салфетки, туалетная бумага, бумажные полотенца, газета, цветная, папиросная бумага, калька и др.) двумя руками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(одной рукой, пальцами). Разрывание материала (бумагу, вату, природный материал) двумя руками, направляя руки в разные стороны (двумя руками,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направляя  одну  руку  к  себе,  другую  руку  от  себя;  пальцами  обеих  рук,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направляя одну руку к себе, другую руку от себя). Размазывание материала руками (сверху вниз, слева направо, по кругу). Разминание материала (тесто,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пластилин,   глина,   пластичная   масса)   двумя   руками   (одной   рукой).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436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Пересыпание материала (крупа, песок, земля, мелкие предметы) двумя руками, с использованием инструмента (лопатка, стаканчик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Переливание материала (вода) двумя руками (с использованием инструмента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(стаканчик, ложка и др.)). Наматывание материала (бельевая веревка, шпагат,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шерстяные нитки, шнур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00"/>
        <w:rPr>
          <w:rFonts w:ascii="Times New Roman" w:hAnsi="Times New Roman" w:cs="Times New Roman"/>
          <w:sz w:val="24"/>
          <w:szCs w:val="24"/>
        </w:rPr>
      </w:pPr>
      <w:r>
        <w:rPr>
          <w:rFonts w:ascii="Times New Roman" w:hAnsi="Times New Roman" w:cs="Times New Roman"/>
          <w:b/>
          <w:bCs/>
          <w:i/>
          <w:iCs/>
          <w:color w:val="00000A"/>
          <w:sz w:val="28"/>
          <w:szCs w:val="28"/>
        </w:rPr>
        <w:t>Действия с предметами.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Захватывание,  удержание,  отпускание  предмета  (шарики,  кубики,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мелкие  игрушки,  шишки  и  др.).  Встряхивание  предмета,  издающего  звук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(бутылочки  с  бусинками  или  крупой  и  др.).  Толкание  предмета  от  себя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(игрушка на колесиках, ящик, входная дверь и др.). Притягивание предмета к себе (игрушка на колесиках, ящик и др.). Вращение предмета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(завинчивающиеся крышки на банках, бутылках, детали конструктора с болтами и гайками и др.). Нажимание на предмет (юла, рычаг, кнопка,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Вставление предметов в отверстия (одинаковые стаканчики, мозаика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color w:val="00000A"/>
          <w:sz w:val="28"/>
          <w:szCs w:val="28"/>
        </w:rPr>
        <w:t>Нанизывание предметов (шары, кольца, крупные и мелкие бусины и др.) на стержень (нить).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460"/>
        <w:rPr>
          <w:rFonts w:ascii="Times New Roman" w:hAnsi="Times New Roman" w:cs="Times New Roman"/>
          <w:sz w:val="24"/>
          <w:szCs w:val="24"/>
        </w:rPr>
      </w:pPr>
      <w:r>
        <w:rPr>
          <w:rFonts w:ascii="Times New Roman" w:hAnsi="Times New Roman" w:cs="Times New Roman"/>
          <w:b/>
          <w:bCs/>
          <w:sz w:val="28"/>
          <w:szCs w:val="28"/>
        </w:rPr>
        <w:t>III. ДВИГАТЕЛЬНОЕ РАЗВИТИЕ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значительно ограничивающие возможности самостоятельной деятельности обучающихся. Поэтому работа по обогащению сенсомоторного опыта,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437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поддержанию и развитию способности к движению и функциональному использованию двигательных навыков является целью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Техническое оснащение курса включает: технические средства реабилитации (кресла-коляски, ходунки, </w:t>
      </w:r>
      <w:proofErr w:type="spellStart"/>
      <w:r>
        <w:rPr>
          <w:rFonts w:ascii="Times New Roman" w:hAnsi="Times New Roman" w:cs="Times New Roman"/>
          <w:sz w:val="28"/>
          <w:szCs w:val="28"/>
        </w:rPr>
        <w:t>вертикализаторы</w:t>
      </w:r>
      <w:proofErr w:type="spellEnd"/>
      <w:r>
        <w:rPr>
          <w:rFonts w:ascii="Times New Roman" w:hAnsi="Times New Roman" w:cs="Times New Roman"/>
          <w:sz w:val="28"/>
          <w:szCs w:val="28"/>
        </w:rPr>
        <w:t>); средства для фиксации ног, груди, таза; мягкие формы и приспособления для придания положения лежа, сидя, стоя; ограничители; автомобильные кресла;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гимнастические</w:t>
      </w:r>
      <w:r>
        <w:rPr>
          <w:rFonts w:ascii="Times New Roman" w:hAnsi="Times New Roman" w:cs="Times New Roman"/>
          <w:sz w:val="24"/>
          <w:szCs w:val="24"/>
        </w:rPr>
        <w:tab/>
      </w:r>
      <w:r>
        <w:rPr>
          <w:rFonts w:ascii="Times New Roman" w:hAnsi="Times New Roman" w:cs="Times New Roman"/>
          <w:sz w:val="28"/>
          <w:szCs w:val="28"/>
        </w:rPr>
        <w:t>мячи  различного  диаметра,  гамак,  тележки,  коврики,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438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специальный велосипед, тренажеры («Пони», «</w:t>
      </w:r>
      <w:proofErr w:type="spellStart"/>
      <w:r>
        <w:rPr>
          <w:rFonts w:ascii="Times New Roman" w:hAnsi="Times New Roman" w:cs="Times New Roman"/>
          <w:sz w:val="28"/>
          <w:szCs w:val="28"/>
        </w:rPr>
        <w:t>Мотомед</w:t>
      </w:r>
      <w:proofErr w:type="spellEnd"/>
      <w:r>
        <w:rPr>
          <w:rFonts w:ascii="Times New Roman" w:hAnsi="Times New Roman" w:cs="Times New Roman"/>
          <w:sz w:val="28"/>
          <w:szCs w:val="28"/>
        </w:rPr>
        <w:t>» и др.), подъемники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580"/>
        <w:rPr>
          <w:rFonts w:ascii="Times New Roman" w:hAnsi="Times New Roman" w:cs="Times New Roman"/>
          <w:sz w:val="24"/>
          <w:szCs w:val="24"/>
        </w:rPr>
      </w:pPr>
      <w:r>
        <w:rPr>
          <w:rFonts w:ascii="Times New Roman" w:hAnsi="Times New Roman" w:cs="Times New Roman"/>
          <w:b/>
          <w:bCs/>
          <w:sz w:val="28"/>
          <w:szCs w:val="28"/>
        </w:rPr>
        <w:t>Примерное содержание коррекционных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Удержание головы в положении лежа на спине (на животе, на боку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(правом, левом), в положении сидя. Выполнение движений головой: наклоны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(вправо, влево, вперед  в положении лежа на спине/животе, стоя или сидя),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повороты (вправо, влево в положении лежа на спине/животе, стоя или сидя), «круговые» движения (по часовой стрелке и против часовой стрелки).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Выполнение движений руками: вперед, назад, вверх, в стороны</w:t>
      </w:r>
      <w:r>
        <w:rPr>
          <w:rFonts w:ascii="Times New Roman" w:hAnsi="Times New Roman" w:cs="Times New Roman"/>
          <w:b/>
          <w:bCs/>
          <w:sz w:val="28"/>
          <w:szCs w:val="28"/>
        </w:rPr>
        <w:t>,</w:t>
      </w:r>
      <w:r>
        <w:rPr>
          <w:rFonts w:ascii="Times New Roman" w:hAnsi="Times New Roman" w:cs="Times New Roman"/>
          <w:sz w:val="28"/>
          <w:szCs w:val="28"/>
        </w:rPr>
        <w:t xml:space="preserve"> «круговые».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Выполнение движений пальцами рук: сгибание /разгибание фаланг пальцев,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сгибание пальцев в кулак /разгибание. Выполнение движений плечами.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8"/>
          <w:szCs w:val="28"/>
        </w:rPr>
        <w:t>Ловля мяча на уровне груди (на уровне колен, над головой). Изменение позы в положении лежа: поворот со спины на живот, поворот с живота на спину.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Изменение позы в положении сидя: поворот (вправо, влево), наклон (вперед,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назад, вправо, влево). Изменение позы в положении стоя: поворот (вправо,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влево),  наклон  (вперед,  назад,  вправо,  влево).  Вставание  на  четвереньки.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Ползание на животе (на четвереньках). Сидение на полу (с опорой, без опоры), на стуле, садиться из положения «лежа на спине».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Вставание на колени из положения «сидя на пятках». Стояние на коленях. Ходьба на коленях. Вставание из положения «стоя на коленях».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Стояние  с  опорой  (</w:t>
      </w:r>
      <w:proofErr w:type="spellStart"/>
      <w:r>
        <w:rPr>
          <w:rFonts w:ascii="Times New Roman" w:hAnsi="Times New Roman" w:cs="Times New Roman"/>
          <w:color w:val="00000A"/>
          <w:sz w:val="28"/>
          <w:szCs w:val="28"/>
        </w:rPr>
        <w:t>вертикализатор</w:t>
      </w:r>
      <w:proofErr w:type="spellEnd"/>
      <w:r>
        <w:rPr>
          <w:rFonts w:ascii="Times New Roman" w:hAnsi="Times New Roman" w:cs="Times New Roman"/>
          <w:color w:val="00000A"/>
          <w:sz w:val="28"/>
          <w:szCs w:val="28"/>
        </w:rPr>
        <w:t>,  костыли,  трость  и  др.),  без  опоры.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Выполнение движений ногами: подъем ноги вверх, отведение ноги в сторону,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отведение  ноги  назад.  Ходьба  по  ровной  горизонтальной  поверхности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lastRenderedPageBreak/>
        <w:t xml:space="preserve">широким шагом, в </w:t>
      </w:r>
      <w:proofErr w:type="spellStart"/>
      <w:r>
        <w:rPr>
          <w:rFonts w:ascii="Times New Roman" w:hAnsi="Times New Roman" w:cs="Times New Roman"/>
          <w:color w:val="00000A"/>
          <w:sz w:val="28"/>
          <w:szCs w:val="28"/>
        </w:rPr>
        <w:t>полуприседе</w:t>
      </w:r>
      <w:proofErr w:type="spellEnd"/>
      <w:r>
        <w:rPr>
          <w:rFonts w:ascii="Times New Roman" w:hAnsi="Times New Roman" w:cs="Times New Roman"/>
          <w:color w:val="00000A"/>
          <w:sz w:val="28"/>
          <w:szCs w:val="28"/>
        </w:rPr>
        <w:t>, в приседе). Бег с высоким подниманием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439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IV. АЛЬТЕРНАТИВНАЯ И ДОПОЛНИТЕЛЬНАЯ КОММУНИКАЦИЯ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У ребенка с умеренной, тяжелой, глубокой умственной отсталостью,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 (например: </w:t>
      </w:r>
      <w:proofErr w:type="spellStart"/>
      <w:r>
        <w:rPr>
          <w:rFonts w:ascii="Times New Roman" w:hAnsi="Times New Roman" w:cs="Times New Roman"/>
          <w:sz w:val="28"/>
          <w:szCs w:val="28"/>
        </w:rPr>
        <w:t>Language</w:t>
      </w:r>
      <w:proofErr w:type="spellEnd"/>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Master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Mac</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Step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step</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GoTalk</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MinTalker</w:t>
      </w:r>
      <w:proofErr w:type="spellEnd"/>
      <w:r>
        <w:rPr>
          <w:rFonts w:ascii="Times New Roman" w:hAnsi="Times New Roman" w:cs="Times New Roman"/>
          <w:sz w:val="28"/>
          <w:szCs w:val="28"/>
        </w:rPr>
        <w:t xml:space="preserve">‖ и др.), а также компьютерные программы, например: </w:t>
      </w:r>
      <w:proofErr w:type="spellStart"/>
      <w:r>
        <w:rPr>
          <w:rFonts w:ascii="Times New Roman" w:hAnsi="Times New Roman" w:cs="Times New Roman"/>
          <w:sz w:val="28"/>
          <w:szCs w:val="28"/>
        </w:rPr>
        <w:t>PicTop</w:t>
      </w:r>
      <w:proofErr w:type="spellEnd"/>
      <w:r>
        <w:rPr>
          <w:rFonts w:ascii="Times New Roman" w:hAnsi="Times New Roman" w:cs="Times New Roman"/>
          <w:sz w:val="28"/>
          <w:szCs w:val="28"/>
        </w:rPr>
        <w:t xml:space="preserve"> и синтезирующие речь устройства (планшетный компьютер)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580"/>
        <w:rPr>
          <w:rFonts w:ascii="Times New Roman" w:hAnsi="Times New Roman" w:cs="Times New Roman"/>
          <w:sz w:val="24"/>
          <w:szCs w:val="24"/>
        </w:rPr>
      </w:pPr>
      <w:r>
        <w:rPr>
          <w:rFonts w:ascii="Times New Roman" w:hAnsi="Times New Roman" w:cs="Times New Roman"/>
          <w:b/>
          <w:bCs/>
          <w:sz w:val="28"/>
          <w:szCs w:val="28"/>
        </w:rPr>
        <w:t>Примерное содержание коррекционных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180"/>
        <w:rPr>
          <w:rFonts w:ascii="Times New Roman" w:hAnsi="Times New Roman" w:cs="Times New Roman"/>
          <w:sz w:val="24"/>
          <w:szCs w:val="24"/>
        </w:rPr>
      </w:pPr>
      <w:r>
        <w:rPr>
          <w:rFonts w:ascii="Times New Roman" w:hAnsi="Times New Roman" w:cs="Times New Roman"/>
          <w:b/>
          <w:bCs/>
          <w:i/>
          <w:iCs/>
          <w:sz w:val="28"/>
          <w:szCs w:val="28"/>
        </w:rPr>
        <w:t>Коммуникация с использованием невербальных средств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Указание взглядом на объект при выражении своих желаний, ответе на вопрос. Выражение мимикой согласия (несогласия), удовольствия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440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(неудовольствия);  приветствие   (прощание)   с  использованием   мимики.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Выражение жестом согласия (несогласия), удовольствия (неудовольствия),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(неудовольствия), благодарности, своих желаний, приветствие (прощание),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обращение за помощью, ответы на вопросы, задавание вопросов с использованием графического изображения (фотография, цветная картинка,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черно-белая  картинка,  пиктограмма).  Выражение  согласия  (несогласия),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удовольствия (неудовольствия), благодарности, своих желаний, приветствие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(прощание), обращение за помощью, ответы на вопросы, задавание вопросов с использованием карточек с напечатанными словами. Выражение согласия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(несогласия), удовольствия (неудовольствия), благодарности, своих желаний,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приветствие  (прощание),  обращение  за  помощью,  ответы  на  вопросы,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задавание вопросов с использованием таблицы букв.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Выражение</w:t>
      </w:r>
      <w:r>
        <w:rPr>
          <w:rFonts w:ascii="Times New Roman" w:hAnsi="Times New Roman" w:cs="Times New Roman"/>
          <w:sz w:val="24"/>
          <w:szCs w:val="24"/>
        </w:rPr>
        <w:tab/>
      </w:r>
      <w:r>
        <w:rPr>
          <w:rFonts w:ascii="Times New Roman" w:hAnsi="Times New Roman" w:cs="Times New Roman"/>
          <w:sz w:val="28"/>
          <w:szCs w:val="28"/>
        </w:rPr>
        <w:t>согласия  (несогласия),  удовольствия  (неудовольствия),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благодарности, своих желаний, приветствие (прощание), обращение за помощью, ответы на вопросы, задавание вопросов с использованием устройства «</w:t>
      </w:r>
      <w:proofErr w:type="spellStart"/>
      <w:r>
        <w:rPr>
          <w:rFonts w:ascii="Times New Roman" w:hAnsi="Times New Roman" w:cs="Times New Roman"/>
          <w:sz w:val="28"/>
          <w:szCs w:val="28"/>
        </w:rPr>
        <w:t>Language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Master</w:t>
      </w:r>
      <w:proofErr w:type="spellEnd"/>
      <w:r>
        <w:rPr>
          <w:rFonts w:ascii="Times New Roman" w:hAnsi="Times New Roman" w:cs="Times New Roman"/>
          <w:sz w:val="28"/>
          <w:szCs w:val="28"/>
        </w:rPr>
        <w:t>‖</w:t>
      </w:r>
      <w:r>
        <w:rPr>
          <w:rFonts w:ascii="Times New Roman" w:hAnsi="Times New Roman" w:cs="Times New Roman"/>
          <w:b/>
          <w:bCs/>
          <w:sz w:val="28"/>
          <w:szCs w:val="28"/>
        </w:rPr>
        <w:t>.</w:t>
      </w:r>
      <w:r>
        <w:rPr>
          <w:rFonts w:ascii="Times New Roman" w:hAnsi="Times New Roman" w:cs="Times New Roman"/>
          <w:sz w:val="28"/>
          <w:szCs w:val="28"/>
        </w:rPr>
        <w:t xml:space="preserve"> Привлечение внимания, выражение согласия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w:t>
      </w:r>
      <w:proofErr w:type="spellStart"/>
      <w:r>
        <w:rPr>
          <w:rFonts w:ascii="Times New Roman" w:hAnsi="Times New Roman" w:cs="Times New Roman"/>
          <w:sz w:val="28"/>
          <w:szCs w:val="28"/>
        </w:rPr>
        <w:t>Big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Mac</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Talk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Block</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Go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Talk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One</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7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Выражение</w:t>
      </w:r>
      <w:r>
        <w:rPr>
          <w:rFonts w:ascii="Times New Roman" w:hAnsi="Times New Roman" w:cs="Times New Roman"/>
          <w:sz w:val="24"/>
          <w:szCs w:val="24"/>
        </w:rPr>
        <w:tab/>
      </w:r>
      <w:r>
        <w:rPr>
          <w:rFonts w:ascii="Times New Roman" w:hAnsi="Times New Roman" w:cs="Times New Roman"/>
          <w:sz w:val="28"/>
          <w:szCs w:val="28"/>
        </w:rPr>
        <w:t>согласия   (несогласия),   благодарности,   своих   желаний,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приветствие  (прощание),  обращение  за  помощью,  ответы  на  вопросы,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задавание</w:t>
      </w:r>
      <w:r>
        <w:rPr>
          <w:rFonts w:ascii="Times New Roman" w:hAnsi="Times New Roman" w:cs="Times New Roman"/>
          <w:sz w:val="24"/>
          <w:szCs w:val="24"/>
        </w:rPr>
        <w:tab/>
      </w:r>
      <w:r>
        <w:rPr>
          <w:rFonts w:ascii="Times New Roman" w:hAnsi="Times New Roman" w:cs="Times New Roman"/>
          <w:sz w:val="28"/>
          <w:szCs w:val="28"/>
        </w:rPr>
        <w:t>вопросов,  рассказ  о  себе,  прошедших  событиях  и  т.д.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441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использованием пошагового коммуникатора ―</w:t>
      </w:r>
      <w:proofErr w:type="spellStart"/>
      <w:r>
        <w:rPr>
          <w:rFonts w:ascii="Times New Roman" w:hAnsi="Times New Roman" w:cs="Times New Roman"/>
          <w:sz w:val="28"/>
          <w:szCs w:val="28"/>
        </w:rPr>
        <w:t>Step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step</w:t>
      </w:r>
      <w:proofErr w:type="spellEnd"/>
      <w:r>
        <w:rPr>
          <w:rFonts w:ascii="Times New Roman" w:hAnsi="Times New Roman" w:cs="Times New Roman"/>
          <w:sz w:val="28"/>
          <w:szCs w:val="28"/>
        </w:rPr>
        <w:t>‖. Выражение своих желаний, согласия (несогласия), благодарности, приветствие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(прощание), обращение за помощью, ответы на вопросы, задавание вопросов,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рассказывание с использованием коммуникатора ―</w:t>
      </w:r>
      <w:proofErr w:type="spellStart"/>
      <w:r>
        <w:rPr>
          <w:rFonts w:ascii="Times New Roman" w:hAnsi="Times New Roman" w:cs="Times New Roman"/>
          <w:sz w:val="28"/>
          <w:szCs w:val="28"/>
        </w:rPr>
        <w:t>GoTalk</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MinTalker</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SmallTalker</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XL-Talker</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PowerTalker</w:t>
      </w:r>
      <w:proofErr w:type="spellEnd"/>
      <w:r>
        <w:rPr>
          <w:rFonts w:ascii="Times New Roman" w:hAnsi="Times New Roman" w:cs="Times New Roman"/>
          <w:sz w:val="28"/>
          <w:szCs w:val="28"/>
        </w:rPr>
        <w:t>»). Выражение своих желаний,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160"/>
        <w:rPr>
          <w:rFonts w:ascii="Times New Roman" w:hAnsi="Times New Roman" w:cs="Times New Roman"/>
          <w:sz w:val="24"/>
          <w:szCs w:val="24"/>
        </w:rPr>
      </w:pPr>
      <w:r>
        <w:rPr>
          <w:rFonts w:ascii="Times New Roman" w:hAnsi="Times New Roman" w:cs="Times New Roman"/>
          <w:b/>
          <w:bCs/>
          <w:i/>
          <w:iCs/>
          <w:sz w:val="28"/>
          <w:szCs w:val="28"/>
        </w:rPr>
        <w:t>Развитие речи средствами невербальной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40"/>
        <w:rPr>
          <w:rFonts w:ascii="Times New Roman" w:hAnsi="Times New Roman" w:cs="Times New Roman"/>
          <w:sz w:val="24"/>
          <w:szCs w:val="24"/>
        </w:rPr>
      </w:pPr>
      <w:proofErr w:type="spellStart"/>
      <w:r>
        <w:rPr>
          <w:rFonts w:ascii="Times New Roman" w:hAnsi="Times New Roman" w:cs="Times New Roman"/>
          <w:i/>
          <w:iCs/>
          <w:color w:val="00000A"/>
          <w:sz w:val="28"/>
          <w:szCs w:val="28"/>
        </w:rPr>
        <w:t>Импрессивная</w:t>
      </w:r>
      <w:proofErr w:type="spellEnd"/>
      <w:r>
        <w:rPr>
          <w:rFonts w:ascii="Times New Roman" w:hAnsi="Times New Roman" w:cs="Times New Roman"/>
          <w:i/>
          <w:iCs/>
          <w:color w:val="00000A"/>
          <w:sz w:val="28"/>
          <w:szCs w:val="28"/>
        </w:rPr>
        <w:t xml:space="preserve"> речь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7"/>
          <w:szCs w:val="27"/>
        </w:rPr>
        <w:t xml:space="preserve">Понимание простых по звуковому составу слов </w:t>
      </w:r>
      <w:r>
        <w:rPr>
          <w:rFonts w:ascii="Times New Roman" w:hAnsi="Times New Roman" w:cs="Times New Roman"/>
          <w:sz w:val="27"/>
          <w:szCs w:val="27"/>
        </w:rPr>
        <w:t>(мама,</w:t>
      </w:r>
      <w:r>
        <w:rPr>
          <w:rFonts w:ascii="Times New Roman" w:hAnsi="Times New Roman" w:cs="Times New Roman"/>
          <w:color w:val="00000A"/>
          <w:sz w:val="27"/>
          <w:szCs w:val="27"/>
        </w:rPr>
        <w:t xml:space="preserve"> </w:t>
      </w:r>
      <w:r>
        <w:rPr>
          <w:rFonts w:ascii="Times New Roman" w:hAnsi="Times New Roman" w:cs="Times New Roman"/>
          <w:sz w:val="27"/>
          <w:szCs w:val="27"/>
        </w:rPr>
        <w:t>папа,</w:t>
      </w:r>
      <w:r>
        <w:rPr>
          <w:rFonts w:ascii="Times New Roman" w:hAnsi="Times New Roman" w:cs="Times New Roman"/>
          <w:color w:val="00000A"/>
          <w:sz w:val="27"/>
          <w:szCs w:val="27"/>
        </w:rPr>
        <w:t xml:space="preserve"> </w:t>
      </w:r>
      <w:r>
        <w:rPr>
          <w:rFonts w:ascii="Times New Roman" w:hAnsi="Times New Roman" w:cs="Times New Roman"/>
          <w:sz w:val="27"/>
          <w:szCs w:val="27"/>
        </w:rPr>
        <w:t>дядя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Реагирование на собственное имя. Узнавание (различение) имѐн членов семьи, учащихся класса, педагогов. Понимание слов, обозначающих предмет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(посуда, мебель, игрушки, одежда, обувь, животные, овощи, фрукты, бытовые приборы, школьные принадлежности, продукты, транспорт, птицы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Понимание обобщающих понятий (посуда, мебель, игрушки, одежда, обувь,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животные, овощи, фрукты, бытовые приборы, школьные принадлежности,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форма и др.). Понимание слов, обозначающих признак действия, состояние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(громко,  тихо,  быстро,  медленно,  хорошо,  плохо,  весело,  грустно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Понимание слов, указывающих на предмет, его признак (я, он, мой, твой и др.). Понимание слов, обозначающих число, количество предметов (пять,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второй и др.). Понимание слов, обозначающих взаимосвязь слов в предложении (в, на, под, из, из-за и др.). Понимание простых предложений.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Понимание сложных предложений. Понимание содержания текста.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i/>
          <w:iCs/>
          <w:sz w:val="28"/>
          <w:szCs w:val="28"/>
        </w:rPr>
        <w:t>Экспрессия с использованием средств невербальной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442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lastRenderedPageBreak/>
        <w:t>Сообщение  собственного  имени  посредством  напечатанного  слова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(электронного устройства). Сообщение имѐн членов семьи (учащихся класса,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игрушки,  одежда,  обувь,  животные,  овощи,  фрукты,  бытовые  приборы,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школьные</w:t>
      </w:r>
      <w:r>
        <w:rPr>
          <w:rFonts w:ascii="Times New Roman" w:hAnsi="Times New Roman" w:cs="Times New Roman"/>
          <w:sz w:val="24"/>
          <w:szCs w:val="24"/>
        </w:rPr>
        <w:tab/>
      </w:r>
      <w:r>
        <w:rPr>
          <w:rFonts w:ascii="Times New Roman" w:hAnsi="Times New Roman" w:cs="Times New Roman"/>
          <w:color w:val="00000A"/>
          <w:sz w:val="28"/>
          <w:szCs w:val="28"/>
        </w:rPr>
        <w:t>принадлежности,   продукты,   транспорт,   птицы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7"/>
          <w:szCs w:val="27"/>
        </w:rPr>
        <w:t>рисовать,  играть,  гулять  и  др.).  Использование  графического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(электронного  устройства)  для  обозначения  признака  предмета  (цвет,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величина,   форма   и   др.).   Использование   графического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(электронного устройства)  для обозначения обобщающих понятий (посуда,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мебель, игрушки, одежда, обувь, животные, овощи, фрукты, бытовые приборы, школьные принадлежности, продукты, транспорт, птицы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A"/>
          <w:sz w:val="28"/>
          <w:szCs w:val="28"/>
        </w:rPr>
        <w:t>Использование  графического изображения  (электронного устройства)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для  обозначения  признака  действия,  состояния  (громко,  тихо,  быстро,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медленно, хорошо, плохо, весело, грустно и др.). Использование напечатанного слова (электронного устройства,) для обозначения слова,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7"/>
          <w:szCs w:val="27"/>
        </w:rPr>
        <w:t>указывающего на предмет, его признак (я, он, мой, твой и др.). Использование электронного устройства для обозначения числа и количества предметов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t>(электронного устройства). Составление рассказа по серии сюжетных картинок с использованием графического изображения (электронного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443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28"/>
          <w:szCs w:val="28"/>
        </w:rPr>
        <w:lastRenderedPageBreak/>
        <w:t>устройства). Составление рассказа о прошедших, планируемых событиях с использованием графического изображения (электронного устройства).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Составление рассказа о себе с использованием графического изображения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(электронного устройства).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660"/>
        <w:rPr>
          <w:rFonts w:ascii="Times New Roman" w:hAnsi="Times New Roman" w:cs="Times New Roman"/>
          <w:sz w:val="24"/>
          <w:szCs w:val="24"/>
        </w:rPr>
      </w:pPr>
      <w:r>
        <w:rPr>
          <w:rFonts w:ascii="Times New Roman" w:hAnsi="Times New Roman" w:cs="Times New Roman"/>
          <w:i/>
          <w:iCs/>
          <w:sz w:val="28"/>
          <w:szCs w:val="28"/>
        </w:rPr>
        <w:t>Чтение и письмо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Глобальное чтение.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13" style="position:absolute;z-index:-251456512" from=".1pt,-1.05pt" to="117.2pt,-1.05pt" o:allowincell="f" strokeweight=".72pt"/>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Узнавание  (различение)  напечатанных  слов,  обозначающих  имена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названия предметов, действий. Использование карточек с напечатанными словами как средства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340"/>
        <w:rPr>
          <w:rFonts w:ascii="Times New Roman" w:hAnsi="Times New Roman" w:cs="Times New Roman"/>
          <w:sz w:val="24"/>
          <w:szCs w:val="24"/>
        </w:rPr>
      </w:pPr>
      <w:r>
        <w:rPr>
          <w:rFonts w:ascii="Times New Roman" w:hAnsi="Times New Roman" w:cs="Times New Roman"/>
          <w:b/>
          <w:bCs/>
          <w:sz w:val="28"/>
          <w:szCs w:val="28"/>
        </w:rPr>
        <w:t>V. КОРРЕКЦИОННО-РАЗВИВАЮЩИЕ ЗАНЯТИЯ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12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Коррекционно-развивающие занятия направлены на коррекцию отдельных сторон психической деятельности и личностной сферы;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формирование социально приемлемых форм поведения, сведение к минимуму проявлений деструктивного поведения: крик, агрессия,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стереотипии и др.; на реализацию индивидуальных специфических образовательных потребностей обучающихся с умеренной, тяжелой,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000"/>
        <w:rPr>
          <w:rFonts w:ascii="Times New Roman" w:hAnsi="Times New Roman" w:cs="Times New Roman"/>
          <w:sz w:val="24"/>
          <w:szCs w:val="24"/>
        </w:rPr>
      </w:pPr>
      <w:r>
        <w:rPr>
          <w:rFonts w:ascii="Times New Roman" w:hAnsi="Times New Roman" w:cs="Times New Roman"/>
          <w:b/>
          <w:bCs/>
          <w:sz w:val="28"/>
          <w:szCs w:val="28"/>
        </w:rPr>
        <w:t>3.2.3. Программа нравственного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444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 xml:space="preserve">Программа нравственного развития направлена на обеспечение личностного и </w:t>
      </w:r>
      <w:proofErr w:type="spellStart"/>
      <w:r>
        <w:rPr>
          <w:rFonts w:ascii="Times New Roman" w:hAnsi="Times New Roman" w:cs="Times New Roman"/>
          <w:sz w:val="28"/>
          <w:szCs w:val="28"/>
        </w:rPr>
        <w:t>социокультурного</w:t>
      </w:r>
      <w:proofErr w:type="spellEnd"/>
      <w:r>
        <w:rPr>
          <w:rFonts w:ascii="Times New Roman" w:hAnsi="Times New Roman" w:cs="Times New Roman"/>
          <w:sz w:val="28"/>
          <w:szCs w:val="28"/>
        </w:rPr>
        <w:t xml:space="preserve"> развития обучающихся с умеренной,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тяжелой, глубокой умственной отсталостью, с ТМНР в единстве урочной,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внеурочной и внешкольной деятельности, в совместной педагогической работе образовательной организации, семьи и других институтов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основу данной программы положены ключевые воспитательные задачи, базовые национальные ценности российского общества,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общечеловеческие ценности в контексте формирования у обучающихся нравственных чувств, нравственного сознания и поведения.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Программа предлагает следующие </w:t>
      </w:r>
      <w:r>
        <w:rPr>
          <w:rFonts w:ascii="Times New Roman" w:hAnsi="Times New Roman" w:cs="Times New Roman"/>
          <w:b/>
          <w:bCs/>
          <w:sz w:val="28"/>
          <w:szCs w:val="28"/>
        </w:rPr>
        <w:t>направления нравственного</w:t>
      </w:r>
      <w:r>
        <w:rPr>
          <w:rFonts w:ascii="Times New Roman" w:hAnsi="Times New Roman" w:cs="Times New Roman"/>
          <w:sz w:val="28"/>
          <w:szCs w:val="28"/>
        </w:rPr>
        <w:t xml:space="preserve"> </w:t>
      </w:r>
      <w:r>
        <w:rPr>
          <w:rFonts w:ascii="Times New Roman" w:hAnsi="Times New Roman" w:cs="Times New Roman"/>
          <w:b/>
          <w:bCs/>
          <w:sz w:val="28"/>
          <w:szCs w:val="28"/>
        </w:rPr>
        <w:t xml:space="preserve">развития </w:t>
      </w:r>
      <w:r>
        <w:rPr>
          <w:rFonts w:ascii="Times New Roman" w:hAnsi="Times New Roman" w:cs="Times New Roman"/>
          <w:sz w:val="28"/>
          <w:szCs w:val="28"/>
        </w:rPr>
        <w:t>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Осмысление ценности жизни (своей и окружающих). Развитие способности замечать и запоминать происходящее, радоваться новому дню,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14" style="position:absolute;z-index:-251455488" from="35.5pt,-29.8pt" to="398.05pt,-29.8pt" o:allowincell="f" strokeweight=".72pt"/>
        </w:pict>
      </w: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Отношение к себе и к другим, как к </w:t>
      </w:r>
      <w:proofErr w:type="spellStart"/>
      <w:r>
        <w:rPr>
          <w:rFonts w:ascii="Times New Roman" w:hAnsi="Times New Roman" w:cs="Times New Roman"/>
          <w:sz w:val="28"/>
          <w:szCs w:val="28"/>
        </w:rPr>
        <w:t>самоценности</w:t>
      </w:r>
      <w:proofErr w:type="spellEnd"/>
      <w:r>
        <w:rPr>
          <w:rFonts w:ascii="Times New Roman" w:hAnsi="Times New Roman" w:cs="Times New Roman"/>
          <w:sz w:val="28"/>
          <w:szCs w:val="28"/>
        </w:rPr>
        <w:t>. Воспитание чувства уважения к друг другу, к человеку вообще.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15" style="position:absolute;z-index:-251454464" from="35.5pt,-153.5pt" to="467.9pt,-153.5pt" o:allowincell="f" strokeweight=".72pt"/>
        </w:pict>
      </w:r>
      <w:r>
        <w:rPr>
          <w:noProof/>
        </w:rPr>
        <w:pict>
          <v:line id="_x0000_s1216" style="position:absolute;z-index:-251453440" from=".1pt,-129.4pt" to="354.95pt,-129.4pt" o:allowincell="f" strokeweight=".72pt"/>
        </w:pict>
      </w: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445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Осмысление свободы и ответственности.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17" style="position:absolute;z-index:-251452416" from="35.5pt,-129.1pt" to="303.95pt,-129.1pt" o:allowincell="f" strokeweight=".25397mm"/>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насколько его действия соотносятся с нормами и правилами жизни людей.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Выбирая ту или иную деятельность, не всегда желаемую, но необходимую,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ребенок учится управлять своими эмоциями и поведением, у него формируются волевые качества.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Укрепление веры и доверия. Выполняя поручения или задания, ребенок учится верить в то, что «я смогу научиться делать это самостоятельно», в 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18" style="position:absolute;z-index:-251451392" from="35.5pt,-29.8pt" to="202.9pt,-29.8pt" o:allowincell="f" strokeweight=".72pt"/>
        </w:pict>
      </w: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что «мне помогут, если у меня не получится» и в то, что «даже если не получится – меня все равно будут любить и уважать». Взрослые (педагоги,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родители) создают ситуации успеха, мотивируют стремление ребенка к самостоятельным действиям, создают для него атмосферу доверия и доброжелательности.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доверия к окружающим у ребенка с ТМНР происходит посредством общения с ним во время занятий, внеурочной деятельности, 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также ухода: при кормлении, переодевании, осуществлении гигиенических процедур. В процессе ухода ребенок включается в общение со взрослым,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4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который</w:t>
      </w:r>
      <w:r>
        <w:rPr>
          <w:rFonts w:ascii="Times New Roman" w:hAnsi="Times New Roman" w:cs="Times New Roman"/>
          <w:sz w:val="24"/>
          <w:szCs w:val="24"/>
        </w:rPr>
        <w:tab/>
      </w:r>
      <w:r>
        <w:rPr>
          <w:rFonts w:ascii="Times New Roman" w:hAnsi="Times New Roman" w:cs="Times New Roman"/>
          <w:sz w:val="28"/>
          <w:szCs w:val="28"/>
        </w:rPr>
        <w:t xml:space="preserve">своим    уважительным    отношением    (с    </w:t>
      </w:r>
      <w:proofErr w:type="spellStart"/>
      <w:r>
        <w:rPr>
          <w:rFonts w:ascii="Times New Roman" w:hAnsi="Times New Roman" w:cs="Times New Roman"/>
          <w:sz w:val="28"/>
          <w:szCs w:val="28"/>
        </w:rPr>
        <w:t>эмпатией</w:t>
      </w:r>
      <w:proofErr w:type="spellEnd"/>
      <w:r>
        <w:rPr>
          <w:rFonts w:ascii="Times New Roman" w:hAnsi="Times New Roman" w:cs="Times New Roman"/>
          <w:sz w:val="28"/>
          <w:szCs w:val="28"/>
        </w:rPr>
        <w:t>)    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Деятельность работника, осуществляющего уход, не должна сводиться к механическим действиям.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Взаимодействие с окружающими на основе общекультурных норм и правил социального поведения. Усвоение правил совместной деятельности происходит в процессе специально организованного общения, в игре, учебе,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19" style="position:absolute;z-index:-251450368" from="35.5pt,-55.65pt" to="467.9pt,-55.65pt" o:allowincell="f" strokeweight=".25397mm"/>
        </w:pict>
      </w:r>
      <w:r>
        <w:rPr>
          <w:noProof/>
        </w:rPr>
        <w:pict>
          <v:line id="_x0000_s1220" style="position:absolute;z-index:-251449344" from=".1pt,-31.5pt" to="191.6pt,-31.5pt" o:allowincell="f" strokeweight=".72pt"/>
        </w:pict>
      </w: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446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работе,   досуге.   Для   этого   важны   эталоны   поведения,   ориентиры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Важно, чтобы педагог, который работает с детьми с инвалидностью,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успокаивают, протягивают игрушку, гладят по голове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Ориентация в религиозных ценностях и следование им на доступном </w:t>
      </w:r>
      <w:r>
        <w:rPr>
          <w:rFonts w:ascii="Times New Roman" w:hAnsi="Times New Roman" w:cs="Times New Roman"/>
          <w:sz w:val="28"/>
          <w:szCs w:val="28"/>
          <w:u w:val="single"/>
        </w:rPr>
        <w:t>уровне</w:t>
      </w:r>
      <w:r>
        <w:rPr>
          <w:rFonts w:ascii="Times New Roman" w:hAnsi="Times New Roman" w:cs="Times New Roman"/>
          <w:sz w:val="28"/>
          <w:szCs w:val="28"/>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Pr>
          <w:rFonts w:ascii="Times New Roman" w:hAnsi="Times New Roman" w:cs="Times New Roman"/>
          <w:b/>
          <w:bCs/>
          <w:sz w:val="28"/>
          <w:szCs w:val="28"/>
        </w:rPr>
        <w:t>с учетом желания и вероисповедания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21" style="position:absolute;z-index:-251448320" from="35.5pt,-80.55pt" to="467.9pt,-80.55pt" o:allowincell="f" strokeweight=".25397mm"/>
        </w:pict>
      </w: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8"/>
          <w:szCs w:val="28"/>
        </w:rPr>
        <w:t xml:space="preserve">обучающихся и их семей </w:t>
      </w:r>
      <w:r>
        <w:rPr>
          <w:rFonts w:ascii="Times New Roman" w:hAnsi="Times New Roman" w:cs="Times New Roman"/>
          <w:sz w:val="28"/>
          <w:szCs w:val="28"/>
        </w:rPr>
        <w:t>и предполагает знакомство с основными</w:t>
      </w:r>
      <w:r>
        <w:rPr>
          <w:rFonts w:ascii="Times New Roman" w:hAnsi="Times New Roman" w:cs="Times New Roman"/>
          <w:b/>
          <w:bCs/>
          <w:sz w:val="28"/>
          <w:szCs w:val="28"/>
        </w:rPr>
        <w:t xml:space="preserve"> </w:t>
      </w:r>
      <w:r>
        <w:rPr>
          <w:rFonts w:ascii="Times New Roman" w:hAnsi="Times New Roman" w:cs="Times New Roman"/>
          <w:sz w:val="28"/>
          <w:szCs w:val="28"/>
        </w:rPr>
        <w:t>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447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во время богослужения. Участвуя в религиозных событиях, дети усваивают нормы поведения, связанные с жизнью верующего человека.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Программа</w:t>
      </w:r>
      <w:r>
        <w:rPr>
          <w:rFonts w:ascii="Times New Roman" w:hAnsi="Times New Roman" w:cs="Times New Roman"/>
          <w:sz w:val="24"/>
          <w:szCs w:val="24"/>
        </w:rPr>
        <w:tab/>
      </w:r>
      <w:r>
        <w:rPr>
          <w:rFonts w:ascii="Times New Roman" w:hAnsi="Times New Roman" w:cs="Times New Roman"/>
          <w:sz w:val="28"/>
          <w:szCs w:val="28"/>
        </w:rPr>
        <w:t>выполняется   в   семье,   на   занятиях   по   предмету</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«Окружающий  социальный  мир»  и  в  рамках  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940"/>
        <w:rPr>
          <w:rFonts w:ascii="Times New Roman" w:hAnsi="Times New Roman" w:cs="Times New Roman"/>
          <w:sz w:val="24"/>
          <w:szCs w:val="24"/>
        </w:rPr>
      </w:pPr>
      <w:r>
        <w:rPr>
          <w:rFonts w:ascii="Times New Roman" w:hAnsi="Times New Roman" w:cs="Times New Roman"/>
          <w:b/>
          <w:bCs/>
          <w:sz w:val="28"/>
          <w:szCs w:val="28"/>
        </w:rPr>
        <w:t>3.2.4. Программа формирования экологической культуры,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260"/>
        <w:rPr>
          <w:rFonts w:ascii="Times New Roman" w:hAnsi="Times New Roman" w:cs="Times New Roman"/>
          <w:sz w:val="24"/>
          <w:szCs w:val="24"/>
        </w:rPr>
      </w:pPr>
      <w:r>
        <w:rPr>
          <w:rFonts w:ascii="Times New Roman" w:hAnsi="Times New Roman" w:cs="Times New Roman"/>
          <w:b/>
          <w:bCs/>
          <w:sz w:val="28"/>
          <w:szCs w:val="28"/>
        </w:rPr>
        <w:t>здорового и безопасного образа жизни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формирование осознанного отношения к собственному здоровью на основе соблюдения правил гигиены, здоровье сбережения, режима дня;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448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2"/>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lastRenderedPageBreak/>
        <w:t xml:space="preserve">формирование готовности ребенка безбоязненно обращаться к врачу по любым вопросам, связанным с особенностями состояния здоровья;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2"/>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формирование умений безопасного поведения в окружающей среде, простейших умений поведения в экстремальных (чрезвычайных) ситуациях.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2"/>
        </w:numPr>
        <w:tabs>
          <w:tab w:val="clear" w:pos="1440"/>
          <w:tab w:val="num" w:pos="1375"/>
        </w:tabs>
        <w:overflowPunct w:val="0"/>
        <w:autoSpaceDE w:val="0"/>
        <w:autoSpaceDN w:val="0"/>
        <w:adjustRightInd w:val="0"/>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беседы, походы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900"/>
        <w:rPr>
          <w:rFonts w:ascii="Times New Roman" w:hAnsi="Times New Roman" w:cs="Times New Roman"/>
          <w:sz w:val="24"/>
          <w:szCs w:val="24"/>
        </w:rPr>
      </w:pPr>
      <w:r>
        <w:rPr>
          <w:rFonts w:ascii="Times New Roman" w:hAnsi="Times New Roman" w:cs="Times New Roman"/>
          <w:b/>
          <w:bCs/>
          <w:sz w:val="28"/>
          <w:szCs w:val="28"/>
        </w:rPr>
        <w:t>3.2.5. Программа 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A"/>
          <w:sz w:val="28"/>
          <w:szCs w:val="28"/>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A"/>
          <w:sz w:val="28"/>
          <w:szCs w:val="28"/>
        </w:rPr>
        <w:t>определяет образовательное учреждение.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36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Внеурочная</w:t>
      </w:r>
      <w:r>
        <w:rPr>
          <w:rFonts w:ascii="Times New Roman" w:hAnsi="Times New Roman" w:cs="Times New Roman"/>
          <w:sz w:val="24"/>
          <w:szCs w:val="24"/>
        </w:rPr>
        <w:tab/>
      </w:r>
      <w:r>
        <w:rPr>
          <w:rFonts w:ascii="Times New Roman" w:hAnsi="Times New Roman" w:cs="Times New Roman"/>
          <w:sz w:val="28"/>
          <w:szCs w:val="28"/>
        </w:rPr>
        <w:t>деятельность  направлена  на  социальное,  спортивно-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оздоровительное, нравственное, </w:t>
      </w:r>
      <w:proofErr w:type="spellStart"/>
      <w:r>
        <w:rPr>
          <w:rFonts w:ascii="Times New Roman" w:hAnsi="Times New Roman" w:cs="Times New Roman"/>
          <w:sz w:val="28"/>
          <w:szCs w:val="28"/>
        </w:rPr>
        <w:t>общеинтеллектуальное</w:t>
      </w:r>
      <w:proofErr w:type="spellEnd"/>
      <w:r>
        <w:rPr>
          <w:rFonts w:ascii="Times New Roman" w:hAnsi="Times New Roman" w:cs="Times New Roman"/>
          <w:sz w:val="28"/>
          <w:szCs w:val="28"/>
        </w:rPr>
        <w:t>, общекультурное развитие личности и осуществляется по соответствующим направлениям.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449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в  кружках  по  интересам,  творческие  фестивали,  конкурсы,  выставки,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lastRenderedPageBreak/>
        <w:t>соревнования («веселые старты», олимпиады), праздники, лагеря, походы,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20" w:right="100"/>
        <w:jc w:val="both"/>
        <w:rPr>
          <w:rFonts w:ascii="Times New Roman" w:hAnsi="Times New Roman" w:cs="Times New Roman"/>
          <w:sz w:val="24"/>
          <w:szCs w:val="24"/>
        </w:rPr>
      </w:pPr>
      <w:r>
        <w:rPr>
          <w:rFonts w:ascii="Times New Roman" w:hAnsi="Times New Roman" w:cs="Times New Roman"/>
          <w:sz w:val="28"/>
          <w:szCs w:val="28"/>
        </w:rPr>
        <w:t>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160"/>
        <w:rPr>
          <w:rFonts w:ascii="Times New Roman" w:hAnsi="Times New Roman" w:cs="Times New Roman"/>
          <w:sz w:val="24"/>
          <w:szCs w:val="24"/>
        </w:rPr>
      </w:pPr>
      <w:r>
        <w:rPr>
          <w:rFonts w:ascii="Times New Roman" w:hAnsi="Times New Roman" w:cs="Times New Roman"/>
          <w:b/>
          <w:bCs/>
          <w:sz w:val="28"/>
          <w:szCs w:val="28"/>
        </w:rPr>
        <w:t>3.2.6. Программа сотрудничества с семьей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20" w:right="100" w:firstLine="708"/>
        <w:jc w:val="both"/>
        <w:rPr>
          <w:rFonts w:ascii="Times New Roman" w:hAnsi="Times New Roman" w:cs="Times New Roman"/>
          <w:sz w:val="24"/>
          <w:szCs w:val="24"/>
        </w:rPr>
      </w:pPr>
      <w:r>
        <w:rPr>
          <w:rFonts w:ascii="Times New Roman" w:hAnsi="Times New Roman" w:cs="Times New Roman"/>
          <w:sz w:val="28"/>
          <w:szCs w:val="28"/>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4540"/>
        <w:gridCol w:w="5060"/>
      </w:tblGrid>
      <w:tr w:rsidR="00A109AE">
        <w:tblPrEx>
          <w:tblCellMar>
            <w:top w:w="0" w:type="dxa"/>
            <w:left w:w="0" w:type="dxa"/>
            <w:bottom w:w="0" w:type="dxa"/>
            <w:right w:w="0" w:type="dxa"/>
          </w:tblCellMar>
        </w:tblPrEx>
        <w:trPr>
          <w:trHeight w:val="331"/>
        </w:trPr>
        <w:tc>
          <w:tcPr>
            <w:tcW w:w="4540" w:type="dxa"/>
            <w:tcBorders>
              <w:top w:val="single" w:sz="8" w:space="0" w:color="auto"/>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820"/>
              <w:rPr>
                <w:rFonts w:ascii="Times New Roman" w:hAnsi="Times New Roman" w:cs="Times New Roman"/>
                <w:sz w:val="24"/>
                <w:szCs w:val="24"/>
              </w:rPr>
            </w:pPr>
            <w:r>
              <w:rPr>
                <w:rFonts w:ascii="Times New Roman" w:hAnsi="Times New Roman" w:cs="Times New Roman"/>
                <w:b/>
                <w:bCs/>
                <w:sz w:val="28"/>
                <w:szCs w:val="28"/>
              </w:rPr>
              <w:t>Задачи</w:t>
            </w:r>
          </w:p>
        </w:tc>
        <w:tc>
          <w:tcPr>
            <w:tcW w:w="5060" w:type="dxa"/>
            <w:tcBorders>
              <w:top w:val="single" w:sz="8" w:space="0" w:color="auto"/>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80"/>
              <w:rPr>
                <w:rFonts w:ascii="Times New Roman" w:hAnsi="Times New Roman" w:cs="Times New Roman"/>
                <w:sz w:val="24"/>
                <w:szCs w:val="24"/>
              </w:rPr>
            </w:pPr>
            <w:r>
              <w:rPr>
                <w:rFonts w:ascii="Times New Roman" w:hAnsi="Times New Roman" w:cs="Times New Roman"/>
                <w:b/>
                <w:bCs/>
                <w:sz w:val="28"/>
                <w:szCs w:val="28"/>
              </w:rPr>
              <w:t>Возможные мероприятия</w:t>
            </w:r>
          </w:p>
        </w:tc>
      </w:tr>
      <w:tr w:rsidR="00A109AE">
        <w:tblPrEx>
          <w:tblCellMar>
            <w:top w:w="0" w:type="dxa"/>
            <w:left w:w="0" w:type="dxa"/>
            <w:bottom w:w="0" w:type="dxa"/>
            <w:right w:w="0" w:type="dxa"/>
          </w:tblCellMar>
        </w:tblPrEx>
        <w:trPr>
          <w:trHeight w:val="306"/>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Психологическая поддержка семьи</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тренинги,</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proofErr w:type="spellStart"/>
            <w:r>
              <w:rPr>
                <w:rFonts w:ascii="Times New Roman" w:hAnsi="Times New Roman" w:cs="Times New Roman"/>
                <w:sz w:val="28"/>
                <w:szCs w:val="28"/>
              </w:rPr>
              <w:t>психокоррекционные</w:t>
            </w:r>
            <w:proofErr w:type="spellEnd"/>
            <w:r>
              <w:rPr>
                <w:rFonts w:ascii="Times New Roman" w:hAnsi="Times New Roman" w:cs="Times New Roman"/>
                <w:sz w:val="28"/>
                <w:szCs w:val="28"/>
              </w:rPr>
              <w:t xml:space="preserve"> занятия,</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встречи родительского клуба,</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индивидуальные консультации с</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психологом</w:t>
            </w:r>
          </w:p>
        </w:tc>
      </w:tr>
      <w:tr w:rsidR="00A109AE">
        <w:tblPrEx>
          <w:tblCellMar>
            <w:top w:w="0" w:type="dxa"/>
            <w:left w:w="0" w:type="dxa"/>
            <w:bottom w:w="0" w:type="dxa"/>
            <w:right w:w="0" w:type="dxa"/>
          </w:tblCellMar>
        </w:tblPrEx>
        <w:trPr>
          <w:trHeight w:val="331"/>
        </w:trPr>
        <w:tc>
          <w:tcPr>
            <w:tcW w:w="454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4"/>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Повышение осведомленности</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индивидуальные консультации</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родителей об особенностях</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родителей со специалистами,</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развития и специфических</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тематические семинары</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образовательных потребностях</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26"/>
        </w:trPr>
        <w:tc>
          <w:tcPr>
            <w:tcW w:w="454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ребенка</w:t>
            </w:r>
          </w:p>
        </w:tc>
        <w:tc>
          <w:tcPr>
            <w:tcW w:w="50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9"/>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обеспечение участия семьи в</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договор о сотрудничестве</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разработке и реализации СИПР</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(образовании) между родителями и</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образовательной организацией;</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убеждение родителей в необходимости</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их участия в разработке СИПР в</w:t>
            </w:r>
          </w:p>
        </w:tc>
      </w:tr>
      <w:tr w:rsidR="00A109AE">
        <w:tblPrEx>
          <w:tblCellMar>
            <w:top w:w="0" w:type="dxa"/>
            <w:left w:w="0" w:type="dxa"/>
            <w:bottom w:w="0" w:type="dxa"/>
            <w:right w:w="0" w:type="dxa"/>
          </w:tblCellMar>
        </w:tblPrEx>
        <w:trPr>
          <w:trHeight w:val="324"/>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интересах ребенка;</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посещение родителями уроков/занятий</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в организации;</w:t>
            </w:r>
          </w:p>
        </w:tc>
      </w:tr>
      <w:tr w:rsidR="00A109AE">
        <w:tblPrEx>
          <w:tblCellMar>
            <w:top w:w="0" w:type="dxa"/>
            <w:left w:w="0" w:type="dxa"/>
            <w:bottom w:w="0" w:type="dxa"/>
            <w:right w:w="0" w:type="dxa"/>
          </w:tblCellMar>
        </w:tblPrEx>
        <w:trPr>
          <w:trHeight w:val="325"/>
        </w:trPr>
        <w:tc>
          <w:tcPr>
            <w:tcW w:w="454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 xml:space="preserve">домашнее </w:t>
            </w:r>
            <w:proofErr w:type="spellStart"/>
            <w:r>
              <w:rPr>
                <w:rFonts w:ascii="Times New Roman" w:hAnsi="Times New Roman" w:cs="Times New Roman"/>
                <w:sz w:val="28"/>
                <w:szCs w:val="28"/>
              </w:rPr>
              <w:t>визитирование</w:t>
            </w:r>
            <w:proofErr w:type="spellEnd"/>
          </w:p>
        </w:tc>
      </w:tr>
      <w:tr w:rsidR="00A109AE">
        <w:tblPrEx>
          <w:tblCellMar>
            <w:top w:w="0" w:type="dxa"/>
            <w:left w:w="0" w:type="dxa"/>
            <w:bottom w:w="0" w:type="dxa"/>
            <w:right w:w="0" w:type="dxa"/>
          </w:tblCellMar>
        </w:tblPrEx>
        <w:trPr>
          <w:trHeight w:val="401"/>
        </w:trPr>
        <w:tc>
          <w:tcPr>
            <w:tcW w:w="45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color w:val="00000A"/>
                <w:sz w:val="24"/>
                <w:szCs w:val="24"/>
              </w:rPr>
              <w:t>451</w:t>
            </w:r>
          </w:p>
        </w:tc>
      </w:tr>
    </w:tbl>
    <w:p w:rsidR="00A109AE" w:rsidRDefault="00A109AE" w:rsidP="00D249DC">
      <w:pPr>
        <w:widowControl w:val="0"/>
        <w:autoSpaceDE w:val="0"/>
        <w:autoSpaceDN w:val="0"/>
        <w:adjustRightInd w:val="0"/>
        <w:spacing w:after="0" w:line="240" w:lineRule="auto"/>
        <w:rPr>
          <w:rFonts w:ascii="Times New Roman" w:hAnsi="Times New Roman" w:cs="Times New Roman"/>
          <w:sz w:val="24"/>
          <w:szCs w:val="24"/>
        </w:rPr>
        <w:sectPr w:rsidR="00A109AE" w:rsidSect="0073732E">
          <w:pgSz w:w="11906" w:h="16838"/>
          <w:pgMar w:top="1134" w:right="850" w:bottom="1134" w:left="1701" w:header="708" w:footer="708" w:gutter="0"/>
          <w:cols w:space="708"/>
          <w:docGrid w:linePitch="360"/>
        </w:sectPr>
      </w:pPr>
    </w:p>
    <w:tbl>
      <w:tblPr>
        <w:tblW w:w="0" w:type="auto"/>
        <w:tblInd w:w="10" w:type="dxa"/>
        <w:tblLayout w:type="fixed"/>
        <w:tblCellMar>
          <w:left w:w="0" w:type="dxa"/>
          <w:right w:w="0" w:type="dxa"/>
        </w:tblCellMar>
        <w:tblLook w:val="0000"/>
      </w:tblPr>
      <w:tblGrid>
        <w:gridCol w:w="4540"/>
        <w:gridCol w:w="5060"/>
      </w:tblGrid>
      <w:tr w:rsidR="00A109AE">
        <w:tblPrEx>
          <w:tblCellMar>
            <w:top w:w="0" w:type="dxa"/>
            <w:left w:w="0" w:type="dxa"/>
            <w:bottom w:w="0" w:type="dxa"/>
            <w:right w:w="0" w:type="dxa"/>
          </w:tblCellMar>
        </w:tblPrEx>
        <w:trPr>
          <w:trHeight w:val="334"/>
        </w:trPr>
        <w:tc>
          <w:tcPr>
            <w:tcW w:w="4540" w:type="dxa"/>
            <w:tcBorders>
              <w:top w:val="single" w:sz="8" w:space="0" w:color="auto"/>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single" w:sz="8" w:space="0" w:color="auto"/>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4"/>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обеспечение единства требований к</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договор о сотрудничестве</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обучающемуся в семье и в</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(образовании) между родителями и</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образовательной организации</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образовательной организацией;</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консультирование;</w:t>
            </w:r>
          </w:p>
        </w:tc>
      </w:tr>
      <w:tr w:rsidR="00A109AE">
        <w:tblPrEx>
          <w:tblCellMar>
            <w:top w:w="0" w:type="dxa"/>
            <w:left w:w="0" w:type="dxa"/>
            <w:bottom w:w="0" w:type="dxa"/>
            <w:right w:w="0" w:type="dxa"/>
          </w:tblCellMar>
        </w:tblPrEx>
        <w:trPr>
          <w:trHeight w:val="324"/>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посещение родителями уроков/занятий</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в организации;</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 xml:space="preserve">домашнее </w:t>
            </w:r>
            <w:proofErr w:type="spellStart"/>
            <w:r>
              <w:rPr>
                <w:rFonts w:ascii="Times New Roman" w:hAnsi="Times New Roman" w:cs="Times New Roman"/>
                <w:sz w:val="28"/>
                <w:szCs w:val="28"/>
              </w:rPr>
              <w:t>визитирование</w:t>
            </w:r>
            <w:proofErr w:type="spellEnd"/>
          </w:p>
        </w:tc>
      </w:tr>
      <w:tr w:rsidR="00A109AE">
        <w:tblPrEx>
          <w:tblCellMar>
            <w:top w:w="0" w:type="dxa"/>
            <w:left w:w="0" w:type="dxa"/>
            <w:bottom w:w="0" w:type="dxa"/>
            <w:right w:w="0" w:type="dxa"/>
          </w:tblCellMar>
        </w:tblPrEx>
        <w:trPr>
          <w:trHeight w:val="329"/>
        </w:trPr>
        <w:tc>
          <w:tcPr>
            <w:tcW w:w="454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4"/>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организация регулярного обмена</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ведение дневника наблюдений (краткие</w:t>
            </w:r>
          </w:p>
        </w:tc>
      </w:tr>
      <w:tr w:rsidR="00A109AE">
        <w:tblPrEx>
          <w:tblCellMar>
            <w:top w:w="0" w:type="dxa"/>
            <w:left w:w="0" w:type="dxa"/>
            <w:bottom w:w="0" w:type="dxa"/>
            <w:right w:w="0" w:type="dxa"/>
          </w:tblCellMar>
        </w:tblPrEx>
        <w:trPr>
          <w:trHeight w:val="324"/>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информацией о ребенке, о ходе</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записи);</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реализации СИПР и результатах ее</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информирование электронными</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освоения</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средствами;</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личные встречи, беседы;</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просмотр и обсуждение видеозаписей с</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ребенком;</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проведение открытых уроков/занятий</w:t>
            </w:r>
          </w:p>
        </w:tc>
      </w:tr>
      <w:tr w:rsidR="00A109AE">
        <w:tblPrEx>
          <w:tblCellMar>
            <w:top w:w="0" w:type="dxa"/>
            <w:left w:w="0" w:type="dxa"/>
            <w:bottom w:w="0" w:type="dxa"/>
            <w:right w:w="0" w:type="dxa"/>
          </w:tblCellMar>
        </w:tblPrEx>
        <w:trPr>
          <w:trHeight w:val="331"/>
        </w:trPr>
        <w:tc>
          <w:tcPr>
            <w:tcW w:w="454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304"/>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организацию участия родителей во</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привлечение родителей к</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внеурочных мероприятиях</w:t>
            </w: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планированию мероприятий;</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анонсы запланированных внеурочных</w:t>
            </w:r>
          </w:p>
        </w:tc>
      </w:tr>
      <w:tr w:rsidR="00A109AE">
        <w:tblPrEx>
          <w:tblCellMar>
            <w:top w:w="0" w:type="dxa"/>
            <w:left w:w="0" w:type="dxa"/>
            <w:bottom w:w="0" w:type="dxa"/>
            <w:right w:w="0" w:type="dxa"/>
          </w:tblCellMar>
        </w:tblPrEx>
        <w:trPr>
          <w:trHeight w:val="322"/>
        </w:trPr>
        <w:tc>
          <w:tcPr>
            <w:tcW w:w="454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мероприятий;</w:t>
            </w:r>
          </w:p>
        </w:tc>
      </w:tr>
      <w:tr w:rsidR="00A109AE">
        <w:tblPrEx>
          <w:tblCellMar>
            <w:top w:w="0" w:type="dxa"/>
            <w:left w:w="0" w:type="dxa"/>
            <w:bottom w:w="0" w:type="dxa"/>
            <w:right w:w="0" w:type="dxa"/>
          </w:tblCellMar>
        </w:tblPrEx>
        <w:trPr>
          <w:trHeight w:val="328"/>
        </w:trPr>
        <w:tc>
          <w:tcPr>
            <w:tcW w:w="454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0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8"/>
                <w:szCs w:val="28"/>
              </w:rPr>
              <w:t>поощрение активных родителей.</w:t>
            </w: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920"/>
        <w:rPr>
          <w:rFonts w:ascii="Times New Roman" w:hAnsi="Times New Roman" w:cs="Times New Roman"/>
          <w:sz w:val="24"/>
          <w:szCs w:val="24"/>
        </w:rPr>
      </w:pPr>
      <w:r>
        <w:rPr>
          <w:rFonts w:ascii="Times New Roman" w:hAnsi="Times New Roman" w:cs="Times New Roman"/>
          <w:b/>
          <w:bCs/>
          <w:sz w:val="28"/>
          <w:szCs w:val="28"/>
        </w:rPr>
        <w:t>3.3. Организационный раздел</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8"/>
          <w:szCs w:val="28"/>
        </w:rPr>
        <w:t>3.3.1. Учебный план</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sz w:val="28"/>
          <w:szCs w:val="28"/>
        </w:rPr>
        <w:t>Учебный  план  АООП  (вариант  2)  для  обучающихся  с  умеренной,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20" w:right="100"/>
        <w:jc w:val="both"/>
        <w:rPr>
          <w:rFonts w:ascii="Times New Roman" w:hAnsi="Times New Roman" w:cs="Times New Roman"/>
          <w:sz w:val="24"/>
          <w:szCs w:val="24"/>
        </w:rPr>
      </w:pPr>
      <w:r>
        <w:rPr>
          <w:rFonts w:ascii="Times New Roman" w:hAnsi="Times New Roman" w:cs="Times New Roman"/>
          <w:sz w:val="28"/>
          <w:szCs w:val="28"/>
        </w:rPr>
        <w:t>тяжелой, глубокой умственной отсталостью (интеллектуальными нарушениями), с тяжелыми и множественными нарушениями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20" w:right="100"/>
        <w:jc w:val="both"/>
        <w:rPr>
          <w:rFonts w:ascii="Times New Roman" w:hAnsi="Times New Roman" w:cs="Times New Roman"/>
          <w:sz w:val="24"/>
          <w:szCs w:val="24"/>
        </w:rPr>
      </w:pPr>
      <w:r>
        <w:rPr>
          <w:rFonts w:ascii="Times New Roman" w:hAnsi="Times New Roman" w:cs="Times New Roman"/>
          <w:sz w:val="28"/>
          <w:szCs w:val="28"/>
        </w:rPr>
        <w:t>(далее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140"/>
        </w:tabs>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sz w:val="28"/>
          <w:szCs w:val="28"/>
        </w:rPr>
        <w:t>Вариант</w:t>
      </w:r>
      <w:r>
        <w:rPr>
          <w:rFonts w:ascii="Times New Roman" w:hAnsi="Times New Roman" w:cs="Times New Roman"/>
          <w:sz w:val="24"/>
          <w:szCs w:val="24"/>
        </w:rPr>
        <w:tab/>
      </w:r>
      <w:r>
        <w:rPr>
          <w:rFonts w:ascii="Times New Roman" w:hAnsi="Times New Roman" w:cs="Times New Roman"/>
          <w:sz w:val="28"/>
          <w:szCs w:val="28"/>
        </w:rPr>
        <w:t>2   АООП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20" w:right="100"/>
        <w:jc w:val="both"/>
        <w:rPr>
          <w:rFonts w:ascii="Times New Roman" w:hAnsi="Times New Roman" w:cs="Times New Roman"/>
          <w:sz w:val="24"/>
          <w:szCs w:val="24"/>
        </w:rPr>
      </w:pPr>
      <w:r>
        <w:rPr>
          <w:rFonts w:ascii="Times New Roman" w:hAnsi="Times New Roman" w:cs="Times New Roman"/>
          <w:sz w:val="28"/>
          <w:szCs w:val="28"/>
        </w:rPr>
        <w:t>(нарушениями интеллекта) может включать как один, так и несколько учебных планов. Специальная индивидуальная программа развития (СИПР),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разрабатываемая образовательной организацией на основе АООП,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20"/>
        <w:rPr>
          <w:rFonts w:ascii="Times New Roman" w:hAnsi="Times New Roman" w:cs="Times New Roman"/>
          <w:sz w:val="24"/>
          <w:szCs w:val="24"/>
        </w:rPr>
      </w:pPr>
      <w:r>
        <w:rPr>
          <w:rFonts w:ascii="Calibri" w:hAnsi="Calibri" w:cs="Calibri"/>
          <w:color w:val="00000A"/>
          <w:sz w:val="24"/>
          <w:szCs w:val="24"/>
        </w:rPr>
        <w:lastRenderedPageBreak/>
        <w:t>452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12" w:right="740" w:bottom="479" w:left="1580" w:header="720" w:footer="720" w:gutter="0"/>
          <w:cols w:space="720" w:equalWidth="0">
            <w:col w:w="9580"/>
          </w:cols>
          <w:noEndnote/>
        </w:sectPr>
      </w:pPr>
    </w:p>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lastRenderedPageBreak/>
        <w:t>индивидуальный  учебный  план  (ИУП),  содержащий  предметные  области,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20" w:right="580"/>
        <w:jc w:val="both"/>
        <w:rPr>
          <w:rFonts w:ascii="Times New Roman" w:hAnsi="Times New Roman" w:cs="Times New Roman"/>
          <w:sz w:val="24"/>
          <w:szCs w:val="24"/>
        </w:rPr>
      </w:pPr>
      <w:r>
        <w:rPr>
          <w:rFonts w:ascii="Times New Roman" w:hAnsi="Times New Roman" w:cs="Times New Roman"/>
          <w:sz w:val="28"/>
          <w:szCs w:val="28"/>
        </w:rPr>
        <w:t>предметы и коррекционные курсы, которые соответствуют особым образовательным возможностям и потребностям конкретного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Общий объѐм нагрузки, включенной в ИУП, не может превышать объем,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предусмотренный учебным планом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20" w:right="580" w:firstLine="708"/>
        <w:jc w:val="both"/>
        <w:rPr>
          <w:rFonts w:ascii="Times New Roman" w:hAnsi="Times New Roman" w:cs="Times New Roman"/>
          <w:sz w:val="24"/>
          <w:szCs w:val="24"/>
        </w:rPr>
      </w:pPr>
      <w:r>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120" w:right="580" w:firstLine="708"/>
        <w:jc w:val="both"/>
        <w:rPr>
          <w:rFonts w:ascii="Times New Roman" w:hAnsi="Times New Roman" w:cs="Times New Roman"/>
          <w:sz w:val="24"/>
          <w:szCs w:val="24"/>
        </w:rPr>
      </w:pPr>
      <w:r>
        <w:rPr>
          <w:rFonts w:ascii="Times New Roman" w:hAnsi="Times New Roman" w:cs="Times New Roman"/>
          <w:sz w:val="28"/>
          <w:szCs w:val="28"/>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sz w:val="28"/>
          <w:szCs w:val="28"/>
        </w:rPr>
        <w:t>Примерный  учебный  план  организации,  реализующей  вариант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АООП, включает две части: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I – обязательная часть,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1"/>
        </w:numPr>
        <w:tabs>
          <w:tab w:val="num" w:pos="840"/>
        </w:tabs>
        <w:overflowPunct w:val="0"/>
        <w:autoSpaceDE w:val="0"/>
        <w:autoSpaceDN w:val="0"/>
        <w:adjustRightInd w:val="0"/>
        <w:spacing w:after="0" w:line="240" w:lineRule="auto"/>
        <w:ind w:left="840" w:right="580" w:hanging="358"/>
        <w:jc w:val="both"/>
        <w:rPr>
          <w:rFonts w:ascii="Symbol" w:hAnsi="Symbol" w:cs="Symbol"/>
          <w:sz w:val="28"/>
          <w:szCs w:val="28"/>
        </w:rPr>
      </w:pPr>
      <w:r>
        <w:rPr>
          <w:rFonts w:ascii="Times New Roman" w:hAnsi="Times New Roman" w:cs="Times New Roman"/>
          <w:sz w:val="28"/>
          <w:szCs w:val="28"/>
        </w:rPr>
        <w:t xml:space="preserve">шесть образовательных областей, представленных десятью учебными предметами;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1"/>
        </w:numPr>
        <w:tabs>
          <w:tab w:val="num" w:pos="840"/>
        </w:tabs>
        <w:overflowPunct w:val="0"/>
        <w:autoSpaceDE w:val="0"/>
        <w:autoSpaceDN w:val="0"/>
        <w:adjustRightInd w:val="0"/>
        <w:spacing w:after="0" w:line="240" w:lineRule="auto"/>
        <w:ind w:left="840" w:right="580" w:hanging="358"/>
        <w:jc w:val="both"/>
        <w:rPr>
          <w:rFonts w:ascii="Symbol" w:hAnsi="Symbol" w:cs="Symbol"/>
          <w:sz w:val="28"/>
          <w:szCs w:val="28"/>
        </w:rPr>
      </w:pPr>
      <w:r>
        <w:rPr>
          <w:rFonts w:ascii="Times New Roman" w:hAnsi="Times New Roman" w:cs="Times New Roman"/>
          <w:sz w:val="28"/>
          <w:szCs w:val="28"/>
        </w:rPr>
        <w:t xml:space="preserve">коррекционно-развивающие занятия, проводимые учителем-логопедом, учителем или учителем-дефектологом;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overflowPunct w:val="0"/>
        <w:autoSpaceDE w:val="0"/>
        <w:autoSpaceDN w:val="0"/>
        <w:adjustRightInd w:val="0"/>
        <w:spacing w:after="0" w:line="240" w:lineRule="auto"/>
        <w:ind w:left="120"/>
        <w:jc w:val="both"/>
        <w:rPr>
          <w:rFonts w:ascii="Symbol" w:hAnsi="Symbol" w:cs="Symbol"/>
          <w:sz w:val="28"/>
          <w:szCs w:val="28"/>
        </w:rPr>
      </w:pPr>
      <w:r>
        <w:rPr>
          <w:rFonts w:ascii="Times New Roman" w:hAnsi="Times New Roman" w:cs="Times New Roman"/>
          <w:sz w:val="28"/>
          <w:szCs w:val="28"/>
        </w:rPr>
        <w:t xml:space="preserve">II – часть, формируемая участниками образовательного процесса, включает: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1"/>
        </w:numPr>
        <w:tabs>
          <w:tab w:val="num" w:pos="840"/>
        </w:tabs>
        <w:overflowPunct w:val="0"/>
        <w:autoSpaceDE w:val="0"/>
        <w:autoSpaceDN w:val="0"/>
        <w:adjustRightInd w:val="0"/>
        <w:spacing w:after="0" w:line="240" w:lineRule="auto"/>
        <w:ind w:left="840" w:hanging="358"/>
        <w:jc w:val="both"/>
        <w:rPr>
          <w:rFonts w:ascii="Symbol" w:hAnsi="Symbol" w:cs="Symbol"/>
          <w:sz w:val="28"/>
          <w:szCs w:val="28"/>
        </w:rPr>
      </w:pPr>
      <w:r>
        <w:rPr>
          <w:rFonts w:ascii="Times New Roman" w:hAnsi="Times New Roman" w:cs="Times New Roman"/>
          <w:sz w:val="28"/>
          <w:szCs w:val="28"/>
        </w:rPr>
        <w:t xml:space="preserve">коррекционные курсы, проводимые различными специалистами;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1"/>
          <w:numId w:val="1"/>
        </w:numPr>
        <w:tabs>
          <w:tab w:val="num" w:pos="840"/>
        </w:tabs>
        <w:overflowPunct w:val="0"/>
        <w:autoSpaceDE w:val="0"/>
        <w:autoSpaceDN w:val="0"/>
        <w:adjustRightInd w:val="0"/>
        <w:spacing w:after="0" w:line="240" w:lineRule="auto"/>
        <w:ind w:left="840" w:hanging="358"/>
        <w:jc w:val="both"/>
        <w:rPr>
          <w:rFonts w:ascii="Symbol" w:hAnsi="Symbol" w:cs="Symbol"/>
          <w:sz w:val="28"/>
          <w:szCs w:val="28"/>
        </w:rPr>
      </w:pPr>
      <w:r>
        <w:rPr>
          <w:rFonts w:ascii="Times New Roman" w:hAnsi="Times New Roman" w:cs="Times New Roman"/>
          <w:sz w:val="28"/>
          <w:szCs w:val="28"/>
        </w:rPr>
        <w:t xml:space="preserve">внеурочные мероприятия.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2"/>
          <w:numId w:val="1"/>
        </w:numPr>
        <w:tabs>
          <w:tab w:val="num" w:pos="1094"/>
        </w:tabs>
        <w:overflowPunct w:val="0"/>
        <w:autoSpaceDE w:val="0"/>
        <w:autoSpaceDN w:val="0"/>
        <w:adjustRightInd w:val="0"/>
        <w:spacing w:after="0" w:line="240" w:lineRule="auto"/>
        <w:ind w:left="120" w:right="580" w:firstLine="710"/>
        <w:jc w:val="both"/>
        <w:rPr>
          <w:rFonts w:ascii="Times New Roman" w:hAnsi="Times New Roman" w:cs="Times New Roman"/>
          <w:sz w:val="28"/>
          <w:szCs w:val="28"/>
        </w:rPr>
      </w:pPr>
      <w:r>
        <w:rPr>
          <w:rFonts w:ascii="Times New Roman" w:hAnsi="Times New Roman" w:cs="Times New Roman"/>
          <w:sz w:val="28"/>
          <w:szCs w:val="28"/>
        </w:rPr>
        <w:t xml:space="preserve">прилагаемых таблицах представлен примерный годовой и недельный учебный план для варианта II общего образования обучающихся с умственной отсталостью, рассчитанный на 13-летний период обучения (с 1 (дополнительного) по 4 и с 5 по 12 классы).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840"/>
        <w:rPr>
          <w:rFonts w:ascii="Times New Roman" w:hAnsi="Times New Roman" w:cs="Times New Roman"/>
          <w:sz w:val="24"/>
          <w:szCs w:val="24"/>
        </w:rPr>
      </w:pPr>
      <w:r>
        <w:rPr>
          <w:rFonts w:ascii="Times New Roman" w:hAnsi="Times New Roman" w:cs="Times New Roman"/>
          <w:b/>
          <w:bCs/>
          <w:sz w:val="24"/>
          <w:szCs w:val="24"/>
        </w:rPr>
        <w:t>Примерный годовой учебный план АООП (вариант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3100" w:right="800" w:hanging="2768"/>
        <w:rPr>
          <w:rFonts w:ascii="Times New Roman" w:hAnsi="Times New Roman" w:cs="Times New Roman"/>
          <w:sz w:val="24"/>
          <w:szCs w:val="24"/>
        </w:rPr>
      </w:pPr>
      <w:r>
        <w:rPr>
          <w:rFonts w:ascii="Times New Roman" w:hAnsi="Times New Roman" w:cs="Times New Roman"/>
          <w:b/>
          <w:bCs/>
          <w:sz w:val="24"/>
          <w:szCs w:val="24"/>
        </w:rPr>
        <w:t>для обучающихся с умственной отсталостью (интеллектуальными нарушениями) 1 (дополнительный) – 4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980"/>
        <w:gridCol w:w="2700"/>
        <w:gridCol w:w="4400"/>
        <w:gridCol w:w="980"/>
      </w:tblGrid>
      <w:tr w:rsidR="00A109AE">
        <w:tblPrEx>
          <w:tblCellMar>
            <w:top w:w="0" w:type="dxa"/>
            <w:left w:w="0" w:type="dxa"/>
            <w:bottom w:w="0" w:type="dxa"/>
            <w:right w:w="0" w:type="dxa"/>
          </w:tblCellMar>
        </w:tblPrEx>
        <w:trPr>
          <w:trHeight w:val="270"/>
        </w:trPr>
        <w:tc>
          <w:tcPr>
            <w:tcW w:w="1980" w:type="dxa"/>
            <w:tcBorders>
              <w:top w:val="single" w:sz="8" w:space="0" w:color="auto"/>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7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4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60"/>
              <w:rPr>
                <w:rFonts w:ascii="Times New Roman" w:hAnsi="Times New Roman" w:cs="Times New Roman"/>
                <w:sz w:val="24"/>
                <w:szCs w:val="24"/>
              </w:rPr>
            </w:pPr>
            <w:r>
              <w:rPr>
                <w:rFonts w:ascii="Calibri" w:hAnsi="Calibri" w:cs="Calibri"/>
                <w:b/>
                <w:bCs/>
              </w:rPr>
              <w:t>Количество часов в неделю</w:t>
            </w:r>
          </w:p>
        </w:tc>
        <w:tc>
          <w:tcPr>
            <w:tcW w:w="9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Calibri" w:hAnsi="Calibri" w:cs="Calibri"/>
                <w:b/>
                <w:bCs/>
              </w:rPr>
              <w:t>Всего</w:t>
            </w:r>
          </w:p>
        </w:tc>
      </w:tr>
      <w:tr w:rsidR="00A109AE">
        <w:tblPrEx>
          <w:tblCellMar>
            <w:top w:w="0" w:type="dxa"/>
            <w:left w:w="0" w:type="dxa"/>
            <w:bottom w:w="0" w:type="dxa"/>
            <w:right w:w="0" w:type="dxa"/>
          </w:tblCellMar>
        </w:tblPrEx>
        <w:trPr>
          <w:trHeight w:val="73"/>
        </w:trPr>
        <w:tc>
          <w:tcPr>
            <w:tcW w:w="198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44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shape id="_x0000_s1222" type="#_x0000_t75" style="position:absolute;margin-left:98.5pt;margin-top:-17.1pt;width:134.05pt;height:16.7pt;z-index:-251446272;mso-position-horizontal-relative:text;mso-position-vertical-relative:text" o:allowincell="f">
            <v:imagedata r:id="rId7" o:title=""/>
          </v:shape>
        </w:pict>
      </w:r>
    </w:p>
    <w:p w:rsidR="00A109AE" w:rsidRDefault="00A109AE" w:rsidP="00D249DC">
      <w:pPr>
        <w:pStyle w:val="a0"/>
        <w:widowControl w:val="0"/>
        <w:autoSpaceDE w:val="0"/>
        <w:autoSpaceDN w:val="0"/>
        <w:adjustRightInd w:val="0"/>
        <w:spacing w:after="0" w:line="240" w:lineRule="auto"/>
        <w:ind w:left="4620"/>
        <w:rPr>
          <w:rFonts w:ascii="Times New Roman" w:hAnsi="Times New Roman" w:cs="Times New Roman"/>
          <w:sz w:val="24"/>
          <w:szCs w:val="24"/>
        </w:rPr>
      </w:pPr>
      <w:r>
        <w:rPr>
          <w:rFonts w:ascii="Calibri" w:hAnsi="Calibri" w:cs="Calibri"/>
          <w:color w:val="00000A"/>
          <w:sz w:val="24"/>
          <w:szCs w:val="24"/>
        </w:rPr>
        <w:lastRenderedPageBreak/>
        <w:t>453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260" w:bottom="479" w:left="1580" w:header="720" w:footer="720" w:gutter="0"/>
          <w:cols w:space="720" w:equalWidth="0">
            <w:col w:w="10060"/>
          </w:cols>
          <w:noEndnote/>
        </w:sectPr>
      </w:pPr>
    </w:p>
    <w:tbl>
      <w:tblPr>
        <w:tblW w:w="0" w:type="auto"/>
        <w:tblInd w:w="10" w:type="dxa"/>
        <w:tblLayout w:type="fixed"/>
        <w:tblCellMar>
          <w:left w:w="0" w:type="dxa"/>
          <w:right w:w="0" w:type="dxa"/>
        </w:tblCellMar>
        <w:tblLook w:val="0000"/>
      </w:tblPr>
      <w:tblGrid>
        <w:gridCol w:w="320"/>
        <w:gridCol w:w="1680"/>
        <w:gridCol w:w="380"/>
        <w:gridCol w:w="2320"/>
        <w:gridCol w:w="960"/>
        <w:gridCol w:w="880"/>
        <w:gridCol w:w="820"/>
        <w:gridCol w:w="880"/>
        <w:gridCol w:w="80"/>
        <w:gridCol w:w="760"/>
        <w:gridCol w:w="980"/>
      </w:tblGrid>
      <w:tr w:rsidR="00A109AE">
        <w:tblPrEx>
          <w:tblCellMar>
            <w:top w:w="0" w:type="dxa"/>
            <w:left w:w="0" w:type="dxa"/>
            <w:bottom w:w="0" w:type="dxa"/>
            <w:right w:w="0" w:type="dxa"/>
          </w:tblCellMar>
        </w:tblPrEx>
        <w:trPr>
          <w:trHeight w:val="272"/>
        </w:trPr>
        <w:tc>
          <w:tcPr>
            <w:tcW w:w="2000" w:type="dxa"/>
            <w:gridSpan w:val="2"/>
            <w:tcBorders>
              <w:top w:val="single" w:sz="8" w:space="0" w:color="auto"/>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rPr>
              <w:lastRenderedPageBreak/>
              <w:t>Предметные</w:t>
            </w:r>
          </w:p>
        </w:tc>
        <w:tc>
          <w:tcPr>
            <w:tcW w:w="3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32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480"/>
              <w:rPr>
                <w:rFonts w:ascii="Times New Roman" w:hAnsi="Times New Roman" w:cs="Times New Roman"/>
                <w:sz w:val="24"/>
                <w:szCs w:val="24"/>
              </w:rPr>
            </w:pPr>
            <w:r>
              <w:rPr>
                <w:rFonts w:ascii="Calibri" w:hAnsi="Calibri" w:cs="Calibri"/>
                <w:b/>
                <w:bCs/>
              </w:rPr>
              <w:t>Классы</w:t>
            </w:r>
          </w:p>
        </w:tc>
        <w:tc>
          <w:tcPr>
            <w:tcW w:w="9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Calibri" w:hAnsi="Calibri" w:cs="Calibri"/>
                <w:b/>
                <w:bCs/>
              </w:rPr>
              <w:t>I доп.</w:t>
            </w:r>
          </w:p>
        </w:tc>
        <w:tc>
          <w:tcPr>
            <w:tcW w:w="8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80"/>
              <w:rPr>
                <w:rFonts w:ascii="Times New Roman" w:hAnsi="Times New Roman" w:cs="Times New Roman"/>
                <w:sz w:val="24"/>
                <w:szCs w:val="24"/>
              </w:rPr>
            </w:pPr>
            <w:r>
              <w:rPr>
                <w:rFonts w:ascii="Calibri" w:hAnsi="Calibri" w:cs="Calibri"/>
                <w:b/>
                <w:bCs/>
              </w:rPr>
              <w:t>I</w:t>
            </w:r>
          </w:p>
        </w:tc>
        <w:tc>
          <w:tcPr>
            <w:tcW w:w="82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20"/>
              <w:rPr>
                <w:rFonts w:ascii="Times New Roman" w:hAnsi="Times New Roman" w:cs="Times New Roman"/>
                <w:sz w:val="24"/>
                <w:szCs w:val="24"/>
              </w:rPr>
            </w:pPr>
            <w:r>
              <w:rPr>
                <w:rFonts w:ascii="Calibri" w:hAnsi="Calibri" w:cs="Calibri"/>
                <w:b/>
                <w:bCs/>
              </w:rPr>
              <w:t>II</w:t>
            </w:r>
          </w:p>
        </w:tc>
        <w:tc>
          <w:tcPr>
            <w:tcW w:w="8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Calibri" w:hAnsi="Calibri" w:cs="Calibri"/>
                <w:b/>
                <w:bCs/>
              </w:rPr>
              <w:t>III</w:t>
            </w:r>
          </w:p>
        </w:tc>
        <w:tc>
          <w:tcPr>
            <w:tcW w:w="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20"/>
              <w:rPr>
                <w:rFonts w:ascii="Times New Roman" w:hAnsi="Times New Roman" w:cs="Times New Roman"/>
                <w:sz w:val="24"/>
                <w:szCs w:val="24"/>
              </w:rPr>
            </w:pPr>
            <w:r>
              <w:rPr>
                <w:rFonts w:ascii="Calibri" w:hAnsi="Calibri" w:cs="Calibri"/>
                <w:b/>
                <w:bCs/>
              </w:rPr>
              <w:t>IV</w:t>
            </w:r>
          </w:p>
        </w:tc>
        <w:tc>
          <w:tcPr>
            <w:tcW w:w="9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69"/>
        </w:trPr>
        <w:tc>
          <w:tcPr>
            <w:tcW w:w="2000" w:type="dxa"/>
            <w:gridSpan w:val="2"/>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rPr>
              <w:t>области</w:t>
            </w:r>
          </w:p>
        </w:tc>
        <w:tc>
          <w:tcPr>
            <w:tcW w:w="27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b/>
                <w:bCs/>
              </w:rPr>
              <w:t>Учебные</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71"/>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7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b/>
                <w:bCs/>
              </w:rPr>
              <w:t>предметы</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60"/>
        </w:trPr>
        <w:tc>
          <w:tcPr>
            <w:tcW w:w="320" w:type="dxa"/>
            <w:tcBorders>
              <w:top w:val="nil"/>
              <w:left w:val="single" w:sz="8" w:space="0" w:color="auto"/>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8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80" w:type="dxa"/>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160" w:type="dxa"/>
            <w:gridSpan w:val="3"/>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ind w:left="1560"/>
              <w:rPr>
                <w:rFonts w:ascii="Times New Roman" w:hAnsi="Times New Roman" w:cs="Times New Roman"/>
                <w:sz w:val="24"/>
                <w:szCs w:val="24"/>
              </w:rPr>
            </w:pPr>
            <w:r>
              <w:rPr>
                <w:rFonts w:ascii="Calibri" w:hAnsi="Calibri" w:cs="Calibri"/>
                <w:i/>
                <w:iCs/>
              </w:rPr>
              <w:t>I. Обязательная часть</w:t>
            </w:r>
          </w:p>
        </w:tc>
        <w:tc>
          <w:tcPr>
            <w:tcW w:w="82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8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single" w:sz="8" w:space="0" w:color="auto"/>
              <w:right w:val="single" w:sz="8" w:space="0" w:color="auto"/>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55"/>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1.</w:t>
            </w: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Язык и речевая</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1.1</w:t>
            </w:r>
          </w:p>
        </w:tc>
        <w:tc>
          <w:tcPr>
            <w:tcW w:w="2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Речь и альтернативная</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99</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102</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439</w:t>
            </w:r>
          </w:p>
        </w:tc>
      </w:tr>
      <w:tr w:rsidR="00A109AE">
        <w:tblPrEx>
          <w:tblCellMar>
            <w:top w:w="0" w:type="dxa"/>
            <w:left w:w="0" w:type="dxa"/>
            <w:bottom w:w="0" w:type="dxa"/>
            <w:right w:w="0" w:type="dxa"/>
          </w:tblCellMar>
        </w:tblPrEx>
        <w:trPr>
          <w:trHeight w:val="266"/>
        </w:trPr>
        <w:tc>
          <w:tcPr>
            <w:tcW w:w="2000" w:type="dxa"/>
            <w:gridSpan w:val="2"/>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практика</w:t>
            </w:r>
          </w:p>
        </w:tc>
        <w:tc>
          <w:tcPr>
            <w:tcW w:w="27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коммуникация</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49"/>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27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r>
      <w:tr w:rsidR="00A109AE">
        <w:tblPrEx>
          <w:tblCellMar>
            <w:top w:w="0" w:type="dxa"/>
            <w:left w:w="0" w:type="dxa"/>
            <w:bottom w:w="0" w:type="dxa"/>
            <w:right w:w="0" w:type="dxa"/>
          </w:tblCellMar>
        </w:tblPrEx>
        <w:trPr>
          <w:trHeight w:val="250"/>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2.</w:t>
            </w: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Математика</w:t>
            </w:r>
          </w:p>
        </w:tc>
        <w:tc>
          <w:tcPr>
            <w:tcW w:w="27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2.1.Математические</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66</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338</w:t>
            </w:r>
          </w:p>
        </w:tc>
      </w:tr>
      <w:tr w:rsidR="00A109AE">
        <w:tblPrEx>
          <w:tblCellMar>
            <w:top w:w="0" w:type="dxa"/>
            <w:left w:w="0" w:type="dxa"/>
            <w:bottom w:w="0" w:type="dxa"/>
            <w:right w:w="0" w:type="dxa"/>
          </w:tblCellMar>
        </w:tblPrEx>
        <w:trPr>
          <w:trHeight w:val="273"/>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7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представления</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3.</w:t>
            </w: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Окружающий</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3.1</w:t>
            </w:r>
          </w:p>
        </w:tc>
        <w:tc>
          <w:tcPr>
            <w:tcW w:w="2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Окружающий</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66</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338</w:t>
            </w:r>
          </w:p>
        </w:tc>
      </w:tr>
      <w:tr w:rsidR="00A109AE">
        <w:tblPrEx>
          <w:tblCellMar>
            <w:top w:w="0" w:type="dxa"/>
            <w:left w:w="0" w:type="dxa"/>
            <w:bottom w:w="0" w:type="dxa"/>
            <w:right w:w="0" w:type="dxa"/>
          </w:tblCellMar>
        </w:tblPrEx>
        <w:trPr>
          <w:trHeight w:val="273"/>
        </w:trPr>
        <w:tc>
          <w:tcPr>
            <w:tcW w:w="2000" w:type="dxa"/>
            <w:gridSpan w:val="2"/>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мир</w:t>
            </w:r>
          </w:p>
        </w:tc>
        <w:tc>
          <w:tcPr>
            <w:tcW w:w="27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природный мир</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3.2</w:t>
            </w:r>
          </w:p>
        </w:tc>
        <w:tc>
          <w:tcPr>
            <w:tcW w:w="2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Человек</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99</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102</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439</w:t>
            </w:r>
          </w:p>
        </w:tc>
      </w:tr>
      <w:tr w:rsidR="00A109AE">
        <w:tblPrEx>
          <w:tblCellMar>
            <w:top w:w="0" w:type="dxa"/>
            <w:left w:w="0" w:type="dxa"/>
            <w:bottom w:w="0" w:type="dxa"/>
            <w:right w:w="0" w:type="dxa"/>
          </w:tblCellMar>
        </w:tblPrEx>
        <w:trPr>
          <w:trHeight w:val="210"/>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2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r>
      <w:tr w:rsidR="00A109AE">
        <w:tblPrEx>
          <w:tblCellMar>
            <w:top w:w="0" w:type="dxa"/>
            <w:left w:w="0" w:type="dxa"/>
            <w:bottom w:w="0" w:type="dxa"/>
            <w:right w:w="0" w:type="dxa"/>
          </w:tblCellMar>
        </w:tblPrEx>
        <w:trPr>
          <w:trHeight w:val="252"/>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3.3</w:t>
            </w:r>
          </w:p>
        </w:tc>
        <w:tc>
          <w:tcPr>
            <w:tcW w:w="2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Домоводство</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102</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204</w:t>
            </w:r>
          </w:p>
        </w:tc>
      </w:tr>
      <w:tr w:rsidR="00A109AE">
        <w:tblPrEx>
          <w:tblCellMar>
            <w:top w:w="0" w:type="dxa"/>
            <w:left w:w="0" w:type="dxa"/>
            <w:bottom w:w="0" w:type="dxa"/>
            <w:right w:w="0" w:type="dxa"/>
          </w:tblCellMar>
        </w:tblPrEx>
        <w:trPr>
          <w:trHeight w:val="162"/>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7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r>
      <w:tr w:rsidR="00A109AE">
        <w:tblPrEx>
          <w:tblCellMar>
            <w:top w:w="0" w:type="dxa"/>
            <w:left w:w="0" w:type="dxa"/>
            <w:bottom w:w="0" w:type="dxa"/>
            <w:right w:w="0" w:type="dxa"/>
          </w:tblCellMar>
        </w:tblPrEx>
        <w:trPr>
          <w:trHeight w:val="251"/>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7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3.4. Окружающий</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33</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34</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34</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237</w:t>
            </w:r>
          </w:p>
        </w:tc>
      </w:tr>
      <w:tr w:rsidR="00A109AE">
        <w:tblPrEx>
          <w:tblCellMar>
            <w:top w:w="0" w:type="dxa"/>
            <w:left w:w="0" w:type="dxa"/>
            <w:bottom w:w="0" w:type="dxa"/>
            <w:right w:w="0" w:type="dxa"/>
          </w:tblCellMar>
        </w:tblPrEx>
        <w:trPr>
          <w:trHeight w:val="273"/>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7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социальный мир</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4.</w:t>
            </w: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Искусство</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4.1</w:t>
            </w:r>
          </w:p>
        </w:tc>
        <w:tc>
          <w:tcPr>
            <w:tcW w:w="2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Музыка и движение</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66</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338</w:t>
            </w:r>
          </w:p>
        </w:tc>
      </w:tr>
      <w:tr w:rsidR="00A109AE">
        <w:tblPrEx>
          <w:tblCellMar>
            <w:top w:w="0" w:type="dxa"/>
            <w:left w:w="0" w:type="dxa"/>
            <w:bottom w:w="0" w:type="dxa"/>
            <w:right w:w="0" w:type="dxa"/>
          </w:tblCellMar>
        </w:tblPrEx>
        <w:trPr>
          <w:trHeight w:val="80"/>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r>
      <w:tr w:rsidR="00A109AE">
        <w:tblPrEx>
          <w:tblCellMar>
            <w:top w:w="0" w:type="dxa"/>
            <w:left w:w="0" w:type="dxa"/>
            <w:bottom w:w="0" w:type="dxa"/>
            <w:right w:w="0" w:type="dxa"/>
          </w:tblCellMar>
        </w:tblPrEx>
        <w:trPr>
          <w:trHeight w:val="250"/>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4.2</w:t>
            </w:r>
          </w:p>
        </w:tc>
        <w:tc>
          <w:tcPr>
            <w:tcW w:w="2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Изобразительная</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99</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102</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102</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507</w:t>
            </w:r>
          </w:p>
        </w:tc>
      </w:tr>
      <w:tr w:rsidR="00A109AE">
        <w:tblPrEx>
          <w:tblCellMar>
            <w:top w:w="0" w:type="dxa"/>
            <w:left w:w="0" w:type="dxa"/>
            <w:bottom w:w="0" w:type="dxa"/>
            <w:right w:w="0" w:type="dxa"/>
          </w:tblCellMar>
        </w:tblPrEx>
        <w:trPr>
          <w:trHeight w:val="278"/>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7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деятельность</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59"/>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5.</w:t>
            </w: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Физическая</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5.1</w:t>
            </w:r>
          </w:p>
        </w:tc>
        <w:tc>
          <w:tcPr>
            <w:tcW w:w="2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Адаптивная</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66</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338</w:t>
            </w:r>
          </w:p>
        </w:tc>
      </w:tr>
      <w:tr w:rsidR="00A109AE">
        <w:tblPrEx>
          <w:tblCellMar>
            <w:top w:w="0" w:type="dxa"/>
            <w:left w:w="0" w:type="dxa"/>
            <w:bottom w:w="0" w:type="dxa"/>
            <w:right w:w="0" w:type="dxa"/>
          </w:tblCellMar>
        </w:tblPrEx>
        <w:trPr>
          <w:trHeight w:val="269"/>
        </w:trPr>
        <w:tc>
          <w:tcPr>
            <w:tcW w:w="2000" w:type="dxa"/>
            <w:gridSpan w:val="2"/>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культура</w:t>
            </w:r>
          </w:p>
        </w:tc>
        <w:tc>
          <w:tcPr>
            <w:tcW w:w="270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физкультура</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196"/>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2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r>
      <w:tr w:rsidR="00A109AE">
        <w:tblPrEx>
          <w:tblCellMar>
            <w:top w:w="0" w:type="dxa"/>
            <w:left w:w="0" w:type="dxa"/>
            <w:bottom w:w="0" w:type="dxa"/>
            <w:right w:w="0" w:type="dxa"/>
          </w:tblCellMar>
        </w:tblPrEx>
        <w:trPr>
          <w:trHeight w:val="250"/>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6.</w:t>
            </w:r>
          </w:p>
        </w:tc>
        <w:tc>
          <w:tcPr>
            <w:tcW w:w="16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Технологии</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6.1</w:t>
            </w:r>
          </w:p>
        </w:tc>
        <w:tc>
          <w:tcPr>
            <w:tcW w:w="2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Профильный труд</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88"/>
              </w:rPr>
              <w:t>-</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r>
      <w:tr w:rsidR="00A109AE">
        <w:tblPrEx>
          <w:tblCellMar>
            <w:top w:w="0" w:type="dxa"/>
            <w:left w:w="0" w:type="dxa"/>
            <w:bottom w:w="0" w:type="dxa"/>
            <w:right w:w="0" w:type="dxa"/>
          </w:tblCellMar>
        </w:tblPrEx>
        <w:trPr>
          <w:trHeight w:val="76"/>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6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70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r>
      <w:tr w:rsidR="00A109AE">
        <w:tblPrEx>
          <w:tblCellMar>
            <w:top w:w="0" w:type="dxa"/>
            <w:left w:w="0" w:type="dxa"/>
            <w:bottom w:w="0" w:type="dxa"/>
            <w:right w:w="0" w:type="dxa"/>
          </w:tblCellMar>
        </w:tblPrEx>
        <w:trPr>
          <w:trHeight w:val="252"/>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7.</w:t>
            </w:r>
          </w:p>
        </w:tc>
        <w:tc>
          <w:tcPr>
            <w:tcW w:w="438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Коррекционно-развивающие занятия</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66</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338</w:t>
            </w:r>
          </w:p>
        </w:tc>
      </w:tr>
      <w:tr w:rsidR="00A109AE">
        <w:tblPrEx>
          <w:tblCellMar>
            <w:top w:w="0" w:type="dxa"/>
            <w:left w:w="0" w:type="dxa"/>
            <w:bottom w:w="0" w:type="dxa"/>
            <w:right w:w="0" w:type="dxa"/>
          </w:tblCellMar>
        </w:tblPrEx>
        <w:trPr>
          <w:trHeight w:val="64"/>
        </w:trPr>
        <w:tc>
          <w:tcPr>
            <w:tcW w:w="2000" w:type="dxa"/>
            <w:gridSpan w:val="2"/>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2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5"/>
                <w:szCs w:val="5"/>
              </w:rPr>
            </w:pPr>
          </w:p>
        </w:tc>
      </w:tr>
      <w:tr w:rsidR="00A109AE">
        <w:tblPrEx>
          <w:tblCellMar>
            <w:top w:w="0" w:type="dxa"/>
            <w:left w:w="0" w:type="dxa"/>
            <w:bottom w:w="0" w:type="dxa"/>
            <w:right w:w="0" w:type="dxa"/>
          </w:tblCellMar>
        </w:tblPrEx>
        <w:trPr>
          <w:trHeight w:val="250"/>
        </w:trPr>
        <w:tc>
          <w:tcPr>
            <w:tcW w:w="2000" w:type="dxa"/>
            <w:gridSpan w:val="2"/>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rPr>
              <w:t>Итого</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660</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5"/>
              </w:rPr>
              <w:t>680</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680</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5"/>
              </w:rPr>
              <w:t>748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rPr>
              <w:t>748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3 516</w:t>
            </w:r>
          </w:p>
        </w:tc>
      </w:tr>
      <w:tr w:rsidR="00A109AE">
        <w:tblPrEx>
          <w:tblCellMar>
            <w:top w:w="0" w:type="dxa"/>
            <w:left w:w="0" w:type="dxa"/>
            <w:bottom w:w="0" w:type="dxa"/>
            <w:right w:w="0" w:type="dxa"/>
          </w:tblCellMar>
        </w:tblPrEx>
        <w:trPr>
          <w:trHeight w:val="157"/>
        </w:trPr>
        <w:tc>
          <w:tcPr>
            <w:tcW w:w="4700" w:type="dxa"/>
            <w:gridSpan w:val="4"/>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r>
      <w:tr w:rsidR="00A109AE">
        <w:tblPrEx>
          <w:tblCellMar>
            <w:top w:w="0" w:type="dxa"/>
            <w:left w:w="0" w:type="dxa"/>
            <w:bottom w:w="0" w:type="dxa"/>
            <w:right w:w="0" w:type="dxa"/>
          </w:tblCellMar>
        </w:tblPrEx>
        <w:trPr>
          <w:trHeight w:val="250"/>
        </w:trPr>
        <w:tc>
          <w:tcPr>
            <w:tcW w:w="4700" w:type="dxa"/>
            <w:gridSpan w:val="4"/>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rPr>
              <w:t>Максимально допустимая недельная</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660</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5"/>
              </w:rPr>
              <w:t>680</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680</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5"/>
              </w:rPr>
              <w:t>748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rPr>
              <w:t>748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3 516</w:t>
            </w:r>
          </w:p>
        </w:tc>
      </w:tr>
      <w:tr w:rsidR="00A109AE">
        <w:tblPrEx>
          <w:tblCellMar>
            <w:top w:w="0" w:type="dxa"/>
            <w:left w:w="0" w:type="dxa"/>
            <w:bottom w:w="0" w:type="dxa"/>
            <w:right w:w="0" w:type="dxa"/>
          </w:tblCellMar>
        </w:tblPrEx>
        <w:trPr>
          <w:trHeight w:val="273"/>
        </w:trPr>
        <w:tc>
          <w:tcPr>
            <w:tcW w:w="4700" w:type="dxa"/>
            <w:gridSpan w:val="4"/>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rPr>
              <w:t>нагрузка (при 5-дневной учебной неделе)</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8"/>
        </w:trPr>
        <w:tc>
          <w:tcPr>
            <w:tcW w:w="320" w:type="dxa"/>
            <w:tcBorders>
              <w:top w:val="nil"/>
              <w:left w:val="single" w:sz="8" w:space="0" w:color="auto"/>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000" w:type="dxa"/>
            <w:gridSpan w:val="8"/>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ind w:left="1440"/>
              <w:rPr>
                <w:rFonts w:ascii="Times New Roman" w:hAnsi="Times New Roman" w:cs="Times New Roman"/>
                <w:sz w:val="24"/>
                <w:szCs w:val="24"/>
              </w:rPr>
            </w:pPr>
            <w:r>
              <w:rPr>
                <w:rFonts w:ascii="Calibri" w:hAnsi="Calibri" w:cs="Calibri"/>
                <w:i/>
                <w:iCs/>
                <w:w w:val="99"/>
              </w:rPr>
              <w:t>II. Часть, формируемая участниками образовательных отношений</w:t>
            </w:r>
          </w:p>
        </w:tc>
        <w:tc>
          <w:tcPr>
            <w:tcW w:w="76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single" w:sz="8" w:space="0" w:color="auto"/>
              <w:right w:val="single" w:sz="8" w:space="0" w:color="auto"/>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58"/>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38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920"/>
              <w:rPr>
                <w:rFonts w:ascii="Times New Roman" w:hAnsi="Times New Roman" w:cs="Times New Roman"/>
                <w:sz w:val="24"/>
                <w:szCs w:val="24"/>
              </w:rPr>
            </w:pPr>
            <w:r>
              <w:rPr>
                <w:rFonts w:ascii="Calibri" w:hAnsi="Calibri" w:cs="Calibri"/>
                <w:b/>
                <w:bCs/>
              </w:rPr>
              <w:t>Коррекционные курсы</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Calibri" w:hAnsi="Calibri" w:cs="Calibri"/>
                <w:b/>
                <w:bCs/>
              </w:rPr>
              <w:t>I доп.</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80"/>
              <w:rPr>
                <w:rFonts w:ascii="Times New Roman" w:hAnsi="Times New Roman" w:cs="Times New Roman"/>
                <w:sz w:val="24"/>
                <w:szCs w:val="24"/>
              </w:rPr>
            </w:pPr>
            <w:r>
              <w:rPr>
                <w:rFonts w:ascii="Calibri" w:hAnsi="Calibri" w:cs="Calibri"/>
                <w:b/>
                <w:bCs/>
              </w:rPr>
              <w:t>I</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20"/>
              <w:rPr>
                <w:rFonts w:ascii="Times New Roman" w:hAnsi="Times New Roman" w:cs="Times New Roman"/>
                <w:sz w:val="24"/>
                <w:szCs w:val="24"/>
              </w:rPr>
            </w:pPr>
            <w:r>
              <w:rPr>
                <w:rFonts w:ascii="Calibri" w:hAnsi="Calibri" w:cs="Calibri"/>
                <w:b/>
                <w:bCs/>
              </w:rPr>
              <w:t>II</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Calibri" w:hAnsi="Calibri" w:cs="Calibri"/>
                <w:b/>
                <w:bCs/>
              </w:rPr>
              <w:t>III</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20"/>
              <w:rPr>
                <w:rFonts w:ascii="Times New Roman" w:hAnsi="Times New Roman" w:cs="Times New Roman"/>
                <w:sz w:val="24"/>
                <w:szCs w:val="24"/>
              </w:rPr>
            </w:pPr>
            <w:r>
              <w:rPr>
                <w:rFonts w:ascii="Calibri" w:hAnsi="Calibri" w:cs="Calibri"/>
                <w:b/>
                <w:bCs/>
              </w:rPr>
              <w:t>IV</w:t>
            </w: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Всего</w:t>
            </w:r>
          </w:p>
        </w:tc>
      </w:tr>
      <w:tr w:rsidR="00A109AE">
        <w:tblPrEx>
          <w:tblCellMar>
            <w:top w:w="0" w:type="dxa"/>
            <w:left w:w="0" w:type="dxa"/>
            <w:bottom w:w="0" w:type="dxa"/>
            <w:right w:w="0" w:type="dxa"/>
          </w:tblCellMar>
        </w:tblPrEx>
        <w:trPr>
          <w:trHeight w:val="258"/>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1.</w:t>
            </w:r>
          </w:p>
        </w:tc>
        <w:tc>
          <w:tcPr>
            <w:tcW w:w="20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Сенсорное развитие</w:t>
            </w:r>
          </w:p>
        </w:tc>
        <w:tc>
          <w:tcPr>
            <w:tcW w:w="2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99</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102</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102</w:t>
            </w: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507</w:t>
            </w:r>
          </w:p>
        </w:tc>
      </w:tr>
      <w:tr w:rsidR="00A109AE">
        <w:tblPrEx>
          <w:tblCellMar>
            <w:top w:w="0" w:type="dxa"/>
            <w:left w:w="0" w:type="dxa"/>
            <w:bottom w:w="0" w:type="dxa"/>
            <w:right w:w="0" w:type="dxa"/>
          </w:tblCellMar>
        </w:tblPrEx>
        <w:trPr>
          <w:trHeight w:val="258"/>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2.</w:t>
            </w:r>
          </w:p>
        </w:tc>
        <w:tc>
          <w:tcPr>
            <w:tcW w:w="438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Предметно-практические действия</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99</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102</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102</w:t>
            </w: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507</w:t>
            </w:r>
          </w:p>
        </w:tc>
      </w:tr>
      <w:tr w:rsidR="00A109AE">
        <w:tblPrEx>
          <w:tblCellMar>
            <w:top w:w="0" w:type="dxa"/>
            <w:left w:w="0" w:type="dxa"/>
            <w:bottom w:w="0" w:type="dxa"/>
            <w:right w:w="0" w:type="dxa"/>
          </w:tblCellMar>
        </w:tblPrEx>
        <w:trPr>
          <w:trHeight w:val="258"/>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3.</w:t>
            </w:r>
          </w:p>
        </w:tc>
        <w:tc>
          <w:tcPr>
            <w:tcW w:w="438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Двигательное развитие</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66</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338</w:t>
            </w:r>
          </w:p>
        </w:tc>
      </w:tr>
      <w:tr w:rsidR="00A109AE">
        <w:tblPrEx>
          <w:tblCellMar>
            <w:top w:w="0" w:type="dxa"/>
            <w:left w:w="0" w:type="dxa"/>
            <w:bottom w:w="0" w:type="dxa"/>
            <w:right w:w="0" w:type="dxa"/>
          </w:tblCellMar>
        </w:tblPrEx>
        <w:trPr>
          <w:trHeight w:val="258"/>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4.</w:t>
            </w:r>
          </w:p>
        </w:tc>
        <w:tc>
          <w:tcPr>
            <w:tcW w:w="438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Альтернативная коммуникация</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66</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338</w:t>
            </w:r>
          </w:p>
        </w:tc>
      </w:tr>
      <w:tr w:rsidR="00A109AE">
        <w:tblPrEx>
          <w:tblCellMar>
            <w:top w:w="0" w:type="dxa"/>
            <w:left w:w="0" w:type="dxa"/>
            <w:bottom w:w="0" w:type="dxa"/>
            <w:right w:w="0" w:type="dxa"/>
          </w:tblCellMar>
        </w:tblPrEx>
        <w:trPr>
          <w:trHeight w:val="258"/>
        </w:trPr>
        <w:tc>
          <w:tcPr>
            <w:tcW w:w="4700" w:type="dxa"/>
            <w:gridSpan w:val="4"/>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rPr>
              <w:t>Итого коррекционные курсы</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330</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5"/>
              </w:rPr>
              <w:t>340</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340</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5"/>
              </w:rPr>
              <w:t>340</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rPr>
              <w:t>340</w:t>
            </w: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1 690</w:t>
            </w:r>
          </w:p>
        </w:tc>
      </w:tr>
      <w:tr w:rsidR="00A109AE">
        <w:tblPrEx>
          <w:tblCellMar>
            <w:top w:w="0" w:type="dxa"/>
            <w:left w:w="0" w:type="dxa"/>
            <w:bottom w:w="0" w:type="dxa"/>
            <w:right w:w="0" w:type="dxa"/>
          </w:tblCellMar>
        </w:tblPrEx>
        <w:trPr>
          <w:trHeight w:val="254"/>
        </w:trPr>
        <w:tc>
          <w:tcPr>
            <w:tcW w:w="4700" w:type="dxa"/>
            <w:gridSpan w:val="4"/>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Внеурочная деятельность 5 дней -</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198/</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204/</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204/</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204/</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204/</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9"/>
              </w:rPr>
              <w:t>1 014/</w:t>
            </w:r>
          </w:p>
        </w:tc>
      </w:tr>
      <w:tr w:rsidR="00A109AE">
        <w:tblPrEx>
          <w:tblCellMar>
            <w:top w:w="0" w:type="dxa"/>
            <w:left w:w="0" w:type="dxa"/>
            <w:bottom w:w="0" w:type="dxa"/>
            <w:right w:w="0" w:type="dxa"/>
          </w:tblCellMar>
        </w:tblPrEx>
        <w:trPr>
          <w:trHeight w:val="269"/>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38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Calibri" w:hAnsi="Calibri" w:cs="Calibri"/>
              </w:rPr>
              <w:t>5 дней + продленный день -</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495/</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510/</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510/</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510/</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510/</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9"/>
              </w:rPr>
              <w:t>2 535/</w:t>
            </w:r>
          </w:p>
        </w:tc>
      </w:tr>
      <w:tr w:rsidR="00A109AE">
        <w:tblPrEx>
          <w:tblCellMar>
            <w:top w:w="0" w:type="dxa"/>
            <w:left w:w="0" w:type="dxa"/>
            <w:bottom w:w="0" w:type="dxa"/>
            <w:right w:w="0" w:type="dxa"/>
          </w:tblCellMar>
        </w:tblPrEx>
        <w:trPr>
          <w:trHeight w:val="269"/>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3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7 дней* -</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1 155</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6"/>
              </w:rPr>
              <w:t>1 190</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1 190</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6"/>
              </w:rPr>
              <w:t>1 190</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1 190</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5 915</w:t>
            </w:r>
          </w:p>
        </w:tc>
      </w:tr>
      <w:tr w:rsidR="00A109AE">
        <w:tblPrEx>
          <w:tblCellMar>
            <w:top w:w="0" w:type="dxa"/>
            <w:left w:w="0" w:type="dxa"/>
            <w:bottom w:w="0" w:type="dxa"/>
            <w:right w:w="0" w:type="dxa"/>
          </w:tblCellMar>
        </w:tblPrEx>
        <w:trPr>
          <w:trHeight w:val="103"/>
        </w:trPr>
        <w:tc>
          <w:tcPr>
            <w:tcW w:w="4700" w:type="dxa"/>
            <w:gridSpan w:val="4"/>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r>
      <w:tr w:rsidR="00A109AE">
        <w:tblPrEx>
          <w:tblCellMar>
            <w:top w:w="0" w:type="dxa"/>
            <w:left w:w="0" w:type="dxa"/>
            <w:bottom w:w="0" w:type="dxa"/>
            <w:right w:w="0" w:type="dxa"/>
          </w:tblCellMar>
        </w:tblPrEx>
        <w:trPr>
          <w:trHeight w:val="250"/>
        </w:trPr>
        <w:tc>
          <w:tcPr>
            <w:tcW w:w="4700" w:type="dxa"/>
            <w:gridSpan w:val="4"/>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rPr>
              <w:t>Всего к финансированию: 5 дней -</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1 188/</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1 224/</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1 224/</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1 292/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w w:val="98"/>
              </w:rPr>
              <w:t>1 292/</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6 220/</w:t>
            </w:r>
          </w:p>
        </w:tc>
      </w:tr>
      <w:tr w:rsidR="00A109AE">
        <w:tblPrEx>
          <w:tblCellMar>
            <w:top w:w="0" w:type="dxa"/>
            <w:left w:w="0" w:type="dxa"/>
            <w:bottom w:w="0" w:type="dxa"/>
            <w:right w:w="0" w:type="dxa"/>
          </w:tblCellMar>
        </w:tblPrEx>
        <w:trPr>
          <w:trHeight w:val="269"/>
        </w:trPr>
        <w:tc>
          <w:tcPr>
            <w:tcW w:w="32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38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Calibri" w:hAnsi="Calibri" w:cs="Calibri"/>
                <w:b/>
                <w:bCs/>
              </w:rPr>
              <w:t>5 дней + продленный день -</w:t>
            </w:r>
          </w:p>
        </w:tc>
        <w:tc>
          <w:tcPr>
            <w:tcW w:w="9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1 485/</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1 530/</w:t>
            </w:r>
          </w:p>
        </w:tc>
        <w:tc>
          <w:tcPr>
            <w:tcW w:w="8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1 530/</w:t>
            </w:r>
          </w:p>
        </w:tc>
        <w:tc>
          <w:tcPr>
            <w:tcW w:w="8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1 598/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w w:val="98"/>
              </w:rPr>
              <w:t>1 598/</w:t>
            </w:r>
          </w:p>
        </w:tc>
        <w:tc>
          <w:tcPr>
            <w:tcW w:w="9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7 741/</w:t>
            </w:r>
          </w:p>
        </w:tc>
      </w:tr>
      <w:tr w:rsidR="00A109AE">
        <w:tblPrEx>
          <w:tblCellMar>
            <w:top w:w="0" w:type="dxa"/>
            <w:left w:w="0" w:type="dxa"/>
            <w:bottom w:w="0" w:type="dxa"/>
            <w:right w:w="0" w:type="dxa"/>
          </w:tblCellMar>
        </w:tblPrEx>
        <w:trPr>
          <w:trHeight w:val="273"/>
        </w:trPr>
        <w:tc>
          <w:tcPr>
            <w:tcW w:w="32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3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b/>
                <w:bCs/>
              </w:rPr>
              <w:t>7 дней* -</w:t>
            </w:r>
          </w:p>
        </w:tc>
        <w:tc>
          <w:tcPr>
            <w:tcW w:w="9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2 145</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6"/>
              </w:rPr>
              <w:t>2 210</w:t>
            </w:r>
          </w:p>
        </w:tc>
        <w:tc>
          <w:tcPr>
            <w:tcW w:w="8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2 210</w:t>
            </w:r>
          </w:p>
        </w:tc>
        <w:tc>
          <w:tcPr>
            <w:tcW w:w="8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6"/>
              </w:rPr>
              <w:t>2 278</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rPr>
              <w:t>2 278</w:t>
            </w:r>
          </w:p>
        </w:tc>
        <w:tc>
          <w:tcPr>
            <w:tcW w:w="9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11 121</w:t>
            </w:r>
          </w:p>
        </w:tc>
      </w:tr>
    </w:tbl>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noProof/>
        </w:rPr>
        <w:pict>
          <v:shape id="_x0000_s1223" type="#_x0000_t75" style="position:absolute;left:0;text-align:left;margin-left:98.5pt;margin-top:-560.45pt;width:134.05pt;height:40.25pt;z-index:-251445248;mso-position-horizontal-relative:text;mso-position-vertical-relative:text" o:allowincell="f">
            <v:imagedata r:id="rId8" o:title=""/>
          </v:shape>
        </w:pict>
      </w:r>
      <w:r>
        <w:rPr>
          <w:rFonts w:ascii="Calibri" w:hAnsi="Calibri" w:cs="Calibri"/>
        </w:rPr>
        <w:t>* для организаций с круглосуточным пребыванием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660"/>
        <w:rPr>
          <w:rFonts w:ascii="Times New Roman" w:hAnsi="Times New Roman" w:cs="Times New Roman"/>
          <w:sz w:val="24"/>
          <w:szCs w:val="24"/>
        </w:rPr>
      </w:pPr>
      <w:r>
        <w:rPr>
          <w:rFonts w:ascii="Times New Roman" w:hAnsi="Times New Roman" w:cs="Times New Roman"/>
          <w:b/>
          <w:bCs/>
          <w:sz w:val="24"/>
          <w:szCs w:val="24"/>
        </w:rPr>
        <w:t>Примерный недельный учебный план АООП (вариант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3100" w:right="780" w:hanging="2768"/>
        <w:rPr>
          <w:rFonts w:ascii="Times New Roman" w:hAnsi="Times New Roman" w:cs="Times New Roman"/>
          <w:sz w:val="24"/>
          <w:szCs w:val="24"/>
        </w:rPr>
      </w:pPr>
      <w:r>
        <w:rPr>
          <w:rFonts w:ascii="Times New Roman" w:hAnsi="Times New Roman" w:cs="Times New Roman"/>
          <w:b/>
          <w:bCs/>
          <w:sz w:val="24"/>
          <w:szCs w:val="24"/>
        </w:rPr>
        <w:t>для обучающихся с умственной отсталостью (интеллектуальными нарушениями) 1 (дополнительный) – 4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2260"/>
        <w:gridCol w:w="1480"/>
        <w:gridCol w:w="1220"/>
        <w:gridCol w:w="600"/>
        <w:gridCol w:w="100"/>
        <w:gridCol w:w="860"/>
        <w:gridCol w:w="840"/>
        <w:gridCol w:w="720"/>
        <w:gridCol w:w="240"/>
        <w:gridCol w:w="600"/>
        <w:gridCol w:w="1000"/>
        <w:gridCol w:w="30"/>
      </w:tblGrid>
      <w:tr w:rsidR="00A109AE">
        <w:tblPrEx>
          <w:tblCellMar>
            <w:top w:w="0" w:type="dxa"/>
            <w:left w:w="0" w:type="dxa"/>
            <w:bottom w:w="0" w:type="dxa"/>
            <w:right w:w="0" w:type="dxa"/>
          </w:tblCellMar>
        </w:tblPrEx>
        <w:trPr>
          <w:trHeight w:val="270"/>
        </w:trPr>
        <w:tc>
          <w:tcPr>
            <w:tcW w:w="2260" w:type="dxa"/>
            <w:tcBorders>
              <w:top w:val="single" w:sz="8" w:space="0" w:color="auto"/>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2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760" w:type="dxa"/>
            <w:gridSpan w:val="5"/>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Calibri" w:hAnsi="Calibri" w:cs="Calibri"/>
                <w:b/>
                <w:bCs/>
                <w:w w:val="99"/>
              </w:rPr>
              <w:t>Количество часов в неделю</w:t>
            </w:r>
          </w:p>
        </w:tc>
        <w:tc>
          <w:tcPr>
            <w:tcW w:w="6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20"/>
              <w:rPr>
                <w:rFonts w:ascii="Times New Roman" w:hAnsi="Times New Roman" w:cs="Times New Roman"/>
                <w:sz w:val="24"/>
                <w:szCs w:val="24"/>
              </w:rPr>
            </w:pPr>
            <w:r>
              <w:rPr>
                <w:rFonts w:ascii="Calibri" w:hAnsi="Calibri" w:cs="Calibri"/>
                <w:b/>
                <w:bCs/>
              </w:rPr>
              <w:t>Всего</w:t>
            </w: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71"/>
        </w:trPr>
        <w:tc>
          <w:tcPr>
            <w:tcW w:w="2260" w:type="dxa"/>
            <w:vMerge w:val="restart"/>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rPr>
              <w:t>Предметные</w:t>
            </w:r>
          </w:p>
        </w:tc>
        <w:tc>
          <w:tcPr>
            <w:tcW w:w="1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22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400"/>
              <w:rPr>
                <w:rFonts w:ascii="Times New Roman" w:hAnsi="Times New Roman" w:cs="Times New Roman"/>
                <w:sz w:val="24"/>
                <w:szCs w:val="24"/>
              </w:rPr>
            </w:pPr>
            <w:r>
              <w:rPr>
                <w:rFonts w:ascii="Calibri" w:hAnsi="Calibri" w:cs="Calibri"/>
                <w:b/>
                <w:bCs/>
              </w:rPr>
              <w:t>Классы</w:t>
            </w: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78"/>
        </w:trPr>
        <w:tc>
          <w:tcPr>
            <w:tcW w:w="2260" w:type="dxa"/>
            <w:vMerge/>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1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122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60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I</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86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80"/>
              <w:rPr>
                <w:rFonts w:ascii="Times New Roman" w:hAnsi="Times New Roman" w:cs="Times New Roman"/>
                <w:sz w:val="24"/>
                <w:szCs w:val="24"/>
              </w:rPr>
            </w:pPr>
            <w:r>
              <w:rPr>
                <w:rFonts w:ascii="Calibri" w:hAnsi="Calibri" w:cs="Calibri"/>
                <w:b/>
                <w:bCs/>
              </w:rPr>
              <w:t>I</w:t>
            </w:r>
          </w:p>
        </w:tc>
        <w:tc>
          <w:tcPr>
            <w:tcW w:w="84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II</w:t>
            </w:r>
          </w:p>
        </w:tc>
        <w:tc>
          <w:tcPr>
            <w:tcW w:w="72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60"/>
              <w:rPr>
                <w:rFonts w:ascii="Times New Roman" w:hAnsi="Times New Roman" w:cs="Times New Roman"/>
                <w:sz w:val="24"/>
                <w:szCs w:val="24"/>
              </w:rPr>
            </w:pPr>
            <w:r>
              <w:rPr>
                <w:rFonts w:ascii="Calibri" w:hAnsi="Calibri" w:cs="Calibri"/>
                <w:b/>
                <w:bCs/>
              </w:rPr>
              <w:t>III</w:t>
            </w: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600" w:type="dxa"/>
            <w:vMerge w:val="restart"/>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b/>
                <w:bCs/>
              </w:rPr>
              <w:t>IV</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74"/>
        </w:trPr>
        <w:tc>
          <w:tcPr>
            <w:tcW w:w="2260" w:type="dxa"/>
            <w:vMerge w:val="restart"/>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rPr>
              <w:t>области</w:t>
            </w:r>
          </w:p>
        </w:tc>
        <w:tc>
          <w:tcPr>
            <w:tcW w:w="148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Учебные</w:t>
            </w:r>
          </w:p>
        </w:tc>
        <w:tc>
          <w:tcPr>
            <w:tcW w:w="12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0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6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4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2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00" w:type="dxa"/>
            <w:vMerge/>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194"/>
        </w:trPr>
        <w:tc>
          <w:tcPr>
            <w:tcW w:w="2260" w:type="dxa"/>
            <w:vMerge/>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48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2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60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9"/>
              </w:rPr>
              <w:t>доп.</w:t>
            </w: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72"/>
        </w:trPr>
        <w:tc>
          <w:tcPr>
            <w:tcW w:w="226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480" w:type="dxa"/>
            <w:vMerge w:val="restart"/>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предметы</w:t>
            </w:r>
          </w:p>
        </w:tc>
        <w:tc>
          <w:tcPr>
            <w:tcW w:w="12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00" w:type="dxa"/>
            <w:vMerge/>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01"/>
        </w:trPr>
        <w:tc>
          <w:tcPr>
            <w:tcW w:w="226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480" w:type="dxa"/>
            <w:vMerge/>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2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shape id="_x0000_s1224" type="#_x0000_t75" style="position:absolute;margin-left:112.55pt;margin-top:-54.2pt;width:134.05pt;height:53.8pt;z-index:-251444224;mso-position-horizontal-relative:text;mso-position-vertical-relative:text" o:allowincell="f">
            <v:imagedata r:id="rId9" o:title=""/>
          </v:shape>
        </w:pict>
      </w:r>
    </w:p>
    <w:p w:rsidR="00A109AE" w:rsidRDefault="00A109AE" w:rsidP="00D249DC">
      <w:pPr>
        <w:pStyle w:val="a0"/>
        <w:widowControl w:val="0"/>
        <w:autoSpaceDE w:val="0"/>
        <w:autoSpaceDN w:val="0"/>
        <w:adjustRightInd w:val="0"/>
        <w:spacing w:after="0" w:line="240" w:lineRule="auto"/>
        <w:ind w:left="4620"/>
        <w:rPr>
          <w:rFonts w:ascii="Times New Roman" w:hAnsi="Times New Roman" w:cs="Times New Roman"/>
          <w:sz w:val="24"/>
          <w:szCs w:val="24"/>
        </w:rPr>
      </w:pPr>
      <w:r>
        <w:rPr>
          <w:rFonts w:ascii="Calibri" w:hAnsi="Calibri" w:cs="Calibri"/>
          <w:color w:val="00000A"/>
          <w:sz w:val="24"/>
          <w:szCs w:val="24"/>
        </w:rPr>
        <w:t>454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12" w:right="260" w:bottom="479" w:left="1580" w:header="720" w:footer="720" w:gutter="0"/>
          <w:cols w:space="720" w:equalWidth="0">
            <w:col w:w="10060"/>
          </w:cols>
          <w:noEndnote/>
        </w:sectPr>
      </w:pPr>
    </w:p>
    <w:p w:rsidR="00A109AE" w:rsidRDefault="00A109AE" w:rsidP="00D249DC">
      <w:pPr>
        <w:pStyle w:val="a0"/>
        <w:widowControl w:val="0"/>
        <w:autoSpaceDE w:val="0"/>
        <w:autoSpaceDN w:val="0"/>
        <w:adjustRightInd w:val="0"/>
        <w:spacing w:after="0" w:line="240" w:lineRule="auto"/>
        <w:ind w:left="4300"/>
        <w:rPr>
          <w:rFonts w:ascii="Times New Roman" w:hAnsi="Times New Roman" w:cs="Times New Roman"/>
          <w:sz w:val="24"/>
          <w:szCs w:val="24"/>
        </w:rPr>
      </w:pPr>
      <w:r>
        <w:rPr>
          <w:noProof/>
        </w:rPr>
        <w:lastRenderedPageBreak/>
        <w:pict>
          <v:shape id="_x0000_s1225" type="#_x0000_t75" style="position:absolute;left:0;text-align:left;margin-left:79.45pt;margin-top:56.65pt;width:494.85pt;height:575.25pt;z-index:-251443200;mso-position-horizontal-relative:page;mso-position-vertical-relative:page" o:allowincell="f">
            <v:imagedata r:id="rId10" o:title="" chromakey="white"/>
            <w10:wrap anchorx="page" anchory="page"/>
          </v:shape>
        </w:pict>
      </w:r>
      <w:r>
        <w:rPr>
          <w:rFonts w:ascii="Calibri" w:hAnsi="Calibri" w:cs="Calibri"/>
          <w:i/>
          <w:iCs/>
        </w:rPr>
        <w:t>I. Обязательная часть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Ind w:w="440" w:type="dxa"/>
        <w:tblLayout w:type="fixed"/>
        <w:tblCellMar>
          <w:left w:w="0" w:type="dxa"/>
          <w:right w:w="0" w:type="dxa"/>
        </w:tblCellMar>
        <w:tblLook w:val="0000"/>
      </w:tblPr>
      <w:tblGrid>
        <w:gridCol w:w="20"/>
        <w:gridCol w:w="300"/>
        <w:gridCol w:w="1940"/>
        <w:gridCol w:w="40"/>
        <w:gridCol w:w="360"/>
        <w:gridCol w:w="2300"/>
        <w:gridCol w:w="700"/>
        <w:gridCol w:w="860"/>
        <w:gridCol w:w="840"/>
        <w:gridCol w:w="720"/>
        <w:gridCol w:w="200"/>
        <w:gridCol w:w="640"/>
        <w:gridCol w:w="980"/>
      </w:tblGrid>
      <w:tr w:rsidR="00A109AE">
        <w:tblPrEx>
          <w:tblCellMar>
            <w:top w:w="0" w:type="dxa"/>
            <w:left w:w="0" w:type="dxa"/>
            <w:bottom w:w="0" w:type="dxa"/>
            <w:right w:w="0" w:type="dxa"/>
          </w:tblCellMar>
        </w:tblPrEx>
        <w:trPr>
          <w:trHeight w:val="258"/>
        </w:trPr>
        <w:tc>
          <w:tcPr>
            <w:tcW w:w="32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1.</w:t>
            </w:r>
          </w:p>
        </w:tc>
        <w:tc>
          <w:tcPr>
            <w:tcW w:w="19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Язык и речевая</w:t>
            </w:r>
          </w:p>
        </w:tc>
        <w:tc>
          <w:tcPr>
            <w:tcW w:w="4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1.1</w:t>
            </w:r>
          </w:p>
        </w:tc>
        <w:tc>
          <w:tcPr>
            <w:tcW w:w="23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Речь и альтернативная</w:t>
            </w:r>
          </w:p>
        </w:tc>
        <w:tc>
          <w:tcPr>
            <w:tcW w:w="7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8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8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72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20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2</w:t>
            </w:r>
          </w:p>
        </w:tc>
        <w:tc>
          <w:tcPr>
            <w:tcW w:w="9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13</w:t>
            </w:r>
          </w:p>
        </w:tc>
      </w:tr>
      <w:tr w:rsidR="00A109AE">
        <w:tblPrEx>
          <w:tblCellMar>
            <w:top w:w="0" w:type="dxa"/>
            <w:left w:w="0" w:type="dxa"/>
            <w:bottom w:w="0" w:type="dxa"/>
            <w:right w:w="0" w:type="dxa"/>
          </w:tblCellMar>
        </w:tblPrEx>
        <w:trPr>
          <w:trHeight w:val="273"/>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2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практика</w:t>
            </w: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коммуникация</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2.</w:t>
            </w: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Математика</w:t>
            </w: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2.1.Математические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10</w:t>
            </w:r>
          </w:p>
        </w:tc>
      </w:tr>
      <w:tr w:rsidR="00A109AE">
        <w:tblPrEx>
          <w:tblCellMar>
            <w:top w:w="0" w:type="dxa"/>
            <w:left w:w="0" w:type="dxa"/>
            <w:bottom w:w="0" w:type="dxa"/>
            <w:right w:w="0" w:type="dxa"/>
          </w:tblCellMar>
        </w:tblPrEx>
        <w:trPr>
          <w:trHeight w:val="272"/>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9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представления</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5"/>
        </w:trPr>
        <w:tc>
          <w:tcPr>
            <w:tcW w:w="3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3.</w:t>
            </w: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Окружающий мир</w:t>
            </w: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3.1</w:t>
            </w:r>
          </w:p>
        </w:tc>
        <w:tc>
          <w:tcPr>
            <w:tcW w:w="23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Окружающий</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10</w:t>
            </w:r>
          </w:p>
        </w:tc>
      </w:tr>
      <w:tr w:rsidR="00A109AE">
        <w:tblPrEx>
          <w:tblCellMar>
            <w:top w:w="0" w:type="dxa"/>
            <w:left w:w="0" w:type="dxa"/>
            <w:bottom w:w="0" w:type="dxa"/>
            <w:right w:w="0" w:type="dxa"/>
          </w:tblCellMar>
        </w:tblPrEx>
        <w:trPr>
          <w:trHeight w:val="272"/>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природный мир</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5"/>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3.2</w:t>
            </w:r>
          </w:p>
        </w:tc>
        <w:tc>
          <w:tcPr>
            <w:tcW w:w="23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Человек</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13</w:t>
            </w:r>
          </w:p>
        </w:tc>
      </w:tr>
      <w:tr w:rsidR="00A109AE">
        <w:tblPrEx>
          <w:tblCellMar>
            <w:top w:w="0" w:type="dxa"/>
            <w:left w:w="0" w:type="dxa"/>
            <w:bottom w:w="0" w:type="dxa"/>
            <w:right w:w="0" w:type="dxa"/>
          </w:tblCellMar>
        </w:tblPrEx>
        <w:trPr>
          <w:trHeight w:val="210"/>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23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8"/>
                <w:szCs w:val="18"/>
              </w:rPr>
            </w:pPr>
          </w:p>
        </w:tc>
      </w:tr>
      <w:tr w:rsidR="00A109AE">
        <w:tblPrEx>
          <w:tblCellMar>
            <w:top w:w="0" w:type="dxa"/>
            <w:left w:w="0" w:type="dxa"/>
            <w:bottom w:w="0" w:type="dxa"/>
            <w:right w:w="0" w:type="dxa"/>
          </w:tblCellMar>
        </w:tblPrEx>
        <w:trPr>
          <w:trHeight w:val="250"/>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3.3</w:t>
            </w:r>
          </w:p>
        </w:tc>
        <w:tc>
          <w:tcPr>
            <w:tcW w:w="23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Домоводство</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3</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w:t>
            </w:r>
          </w:p>
        </w:tc>
      </w:tr>
      <w:tr w:rsidR="00A109AE">
        <w:tblPrEx>
          <w:tblCellMar>
            <w:top w:w="0" w:type="dxa"/>
            <w:left w:w="0" w:type="dxa"/>
            <w:bottom w:w="0" w:type="dxa"/>
            <w:right w:w="0" w:type="dxa"/>
          </w:tblCellMar>
        </w:tblPrEx>
        <w:trPr>
          <w:trHeight w:val="162"/>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r>
      <w:tr w:rsidR="00A109AE">
        <w:tblPrEx>
          <w:tblCellMar>
            <w:top w:w="0" w:type="dxa"/>
            <w:left w:w="0" w:type="dxa"/>
            <w:bottom w:w="0" w:type="dxa"/>
            <w:right w:w="0" w:type="dxa"/>
          </w:tblCellMar>
        </w:tblPrEx>
        <w:trPr>
          <w:trHeight w:val="250"/>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3.4. Окружающий</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1</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1</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7</w:t>
            </w:r>
          </w:p>
        </w:tc>
      </w:tr>
      <w:tr w:rsidR="00A109AE">
        <w:tblPrEx>
          <w:tblCellMar>
            <w:top w:w="0" w:type="dxa"/>
            <w:left w:w="0" w:type="dxa"/>
            <w:bottom w:w="0" w:type="dxa"/>
            <w:right w:w="0" w:type="dxa"/>
          </w:tblCellMar>
        </w:tblPrEx>
        <w:trPr>
          <w:trHeight w:val="273"/>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9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социальный мир</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4.</w:t>
            </w: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Искусство</w:t>
            </w: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4.1</w:t>
            </w:r>
          </w:p>
        </w:tc>
        <w:tc>
          <w:tcPr>
            <w:tcW w:w="23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Музыка и движение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10</w:t>
            </w:r>
          </w:p>
        </w:tc>
      </w:tr>
      <w:tr w:rsidR="00A109AE">
        <w:tblPrEx>
          <w:tblCellMar>
            <w:top w:w="0" w:type="dxa"/>
            <w:left w:w="0" w:type="dxa"/>
            <w:bottom w:w="0" w:type="dxa"/>
            <w:right w:w="0" w:type="dxa"/>
          </w:tblCellMar>
        </w:tblPrEx>
        <w:trPr>
          <w:trHeight w:val="80"/>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3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r>
      <w:tr w:rsidR="00A109AE">
        <w:tblPrEx>
          <w:tblCellMar>
            <w:top w:w="0" w:type="dxa"/>
            <w:left w:w="0" w:type="dxa"/>
            <w:bottom w:w="0" w:type="dxa"/>
            <w:right w:w="0" w:type="dxa"/>
          </w:tblCellMar>
        </w:tblPrEx>
        <w:trPr>
          <w:trHeight w:val="251"/>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4.2</w:t>
            </w:r>
          </w:p>
        </w:tc>
        <w:tc>
          <w:tcPr>
            <w:tcW w:w="23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Изобразительная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3</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15</w:t>
            </w:r>
          </w:p>
        </w:tc>
      </w:tr>
      <w:tr w:rsidR="00A109AE">
        <w:tblPrEx>
          <w:tblCellMar>
            <w:top w:w="0" w:type="dxa"/>
            <w:left w:w="0" w:type="dxa"/>
            <w:bottom w:w="0" w:type="dxa"/>
            <w:right w:w="0" w:type="dxa"/>
          </w:tblCellMar>
        </w:tblPrEx>
        <w:trPr>
          <w:trHeight w:val="278"/>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деятельность</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59"/>
        </w:trPr>
        <w:tc>
          <w:tcPr>
            <w:tcW w:w="3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5.</w:t>
            </w: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Физическая</w:t>
            </w: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5.1</w:t>
            </w:r>
          </w:p>
        </w:tc>
        <w:tc>
          <w:tcPr>
            <w:tcW w:w="23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Адаптивная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10</w:t>
            </w:r>
          </w:p>
        </w:tc>
      </w:tr>
      <w:tr w:rsidR="00A109AE">
        <w:tblPrEx>
          <w:tblCellMar>
            <w:top w:w="0" w:type="dxa"/>
            <w:left w:w="0" w:type="dxa"/>
            <w:bottom w:w="0" w:type="dxa"/>
            <w:right w:w="0" w:type="dxa"/>
          </w:tblCellMar>
        </w:tblPrEx>
        <w:trPr>
          <w:trHeight w:val="269"/>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2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культура</w:t>
            </w: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физкультура</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196"/>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19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23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7"/>
                <w:szCs w:val="17"/>
              </w:rPr>
            </w:pPr>
          </w:p>
        </w:tc>
      </w:tr>
      <w:tr w:rsidR="00A109AE">
        <w:tblPrEx>
          <w:tblCellMar>
            <w:top w:w="0" w:type="dxa"/>
            <w:left w:w="0" w:type="dxa"/>
            <w:bottom w:w="0" w:type="dxa"/>
            <w:right w:w="0" w:type="dxa"/>
          </w:tblCellMar>
        </w:tblPrEx>
        <w:trPr>
          <w:trHeight w:val="252"/>
        </w:trPr>
        <w:tc>
          <w:tcPr>
            <w:tcW w:w="3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6.</w:t>
            </w:r>
          </w:p>
        </w:tc>
        <w:tc>
          <w:tcPr>
            <w:tcW w:w="19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Технологии</w:t>
            </w: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rPr>
              <w:t>6.1</w:t>
            </w:r>
          </w:p>
        </w:tc>
        <w:tc>
          <w:tcPr>
            <w:tcW w:w="23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Профильный труд</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r>
      <w:tr w:rsidR="00A109AE">
        <w:tblPrEx>
          <w:tblCellMar>
            <w:top w:w="0" w:type="dxa"/>
            <w:left w:w="0" w:type="dxa"/>
            <w:bottom w:w="0" w:type="dxa"/>
            <w:right w:w="0" w:type="dxa"/>
          </w:tblCellMar>
        </w:tblPrEx>
        <w:trPr>
          <w:trHeight w:val="76"/>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9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70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r>
      <w:tr w:rsidR="00A109AE">
        <w:tblPrEx>
          <w:tblCellMar>
            <w:top w:w="0" w:type="dxa"/>
            <w:left w:w="0" w:type="dxa"/>
            <w:bottom w:w="0" w:type="dxa"/>
            <w:right w:w="0" w:type="dxa"/>
          </w:tblCellMar>
        </w:tblPrEx>
        <w:trPr>
          <w:trHeight w:val="250"/>
        </w:trPr>
        <w:tc>
          <w:tcPr>
            <w:tcW w:w="3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7.</w:t>
            </w:r>
          </w:p>
        </w:tc>
        <w:tc>
          <w:tcPr>
            <w:tcW w:w="464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Коррекционно-развивающие занятия</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10</w:t>
            </w:r>
          </w:p>
        </w:tc>
      </w:tr>
      <w:tr w:rsidR="00A109AE">
        <w:tblPrEx>
          <w:tblCellMar>
            <w:top w:w="0" w:type="dxa"/>
            <w:left w:w="0" w:type="dxa"/>
            <w:bottom w:w="0" w:type="dxa"/>
            <w:right w:w="0" w:type="dxa"/>
          </w:tblCellMar>
        </w:tblPrEx>
        <w:trPr>
          <w:trHeight w:val="277"/>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28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3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50"/>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280" w:type="dxa"/>
            <w:gridSpan w:val="3"/>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Итого</w:t>
            </w:r>
          </w:p>
        </w:tc>
        <w:tc>
          <w:tcPr>
            <w:tcW w:w="3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3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20</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20</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20</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22</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10"/>
              <w:jc w:val="center"/>
              <w:rPr>
                <w:rFonts w:ascii="Times New Roman" w:hAnsi="Times New Roman" w:cs="Times New Roman"/>
                <w:sz w:val="24"/>
                <w:szCs w:val="24"/>
              </w:rPr>
            </w:pPr>
            <w:r>
              <w:rPr>
                <w:rFonts w:ascii="Calibri" w:hAnsi="Calibri" w:cs="Calibri"/>
                <w:b/>
                <w:bCs/>
                <w:w w:val="98"/>
              </w:rPr>
              <w:t>22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104</w:t>
            </w:r>
          </w:p>
        </w:tc>
      </w:tr>
      <w:tr w:rsidR="00A109AE">
        <w:tblPrEx>
          <w:tblCellMar>
            <w:top w:w="0" w:type="dxa"/>
            <w:left w:w="0" w:type="dxa"/>
            <w:bottom w:w="0" w:type="dxa"/>
            <w:right w:w="0" w:type="dxa"/>
          </w:tblCellMar>
        </w:tblPrEx>
        <w:trPr>
          <w:trHeight w:val="277"/>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940" w:type="dxa"/>
            <w:gridSpan w:val="5"/>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50"/>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94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Максимально допустимая недельная нагрузка</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20</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20</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20</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22</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10"/>
              <w:jc w:val="center"/>
              <w:rPr>
                <w:rFonts w:ascii="Times New Roman" w:hAnsi="Times New Roman" w:cs="Times New Roman"/>
                <w:sz w:val="24"/>
                <w:szCs w:val="24"/>
              </w:rPr>
            </w:pPr>
            <w:r>
              <w:rPr>
                <w:rFonts w:ascii="Calibri" w:hAnsi="Calibri" w:cs="Calibri"/>
                <w:b/>
                <w:bCs/>
                <w:w w:val="98"/>
              </w:rPr>
              <w:t>22</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104</w:t>
            </w:r>
          </w:p>
        </w:tc>
      </w:tr>
      <w:tr w:rsidR="00A109AE">
        <w:tblPrEx>
          <w:tblCellMar>
            <w:top w:w="0" w:type="dxa"/>
            <w:left w:w="0" w:type="dxa"/>
            <w:bottom w:w="0" w:type="dxa"/>
            <w:right w:w="0" w:type="dxa"/>
          </w:tblCellMar>
        </w:tblPrEx>
        <w:trPr>
          <w:trHeight w:val="269"/>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94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(при 5-дневной учебной неделе)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546"/>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640" w:type="dxa"/>
            <w:gridSpan w:val="4"/>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54"/>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960" w:type="dxa"/>
            <w:gridSpan w:val="9"/>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ind w:left="1360"/>
              <w:rPr>
                <w:rFonts w:ascii="Times New Roman" w:hAnsi="Times New Roman" w:cs="Times New Roman"/>
                <w:sz w:val="24"/>
                <w:szCs w:val="24"/>
              </w:rPr>
            </w:pPr>
            <w:r>
              <w:rPr>
                <w:rFonts w:ascii="Calibri" w:hAnsi="Calibri" w:cs="Calibri"/>
                <w:i/>
                <w:iCs/>
              </w:rPr>
              <w:t>II. Часть, формируемая участниками образовательных отношений</w:t>
            </w:r>
          </w:p>
        </w:tc>
        <w:tc>
          <w:tcPr>
            <w:tcW w:w="64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980" w:type="dxa"/>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54"/>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4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60"/>
              <w:rPr>
                <w:rFonts w:ascii="Times New Roman" w:hAnsi="Times New Roman" w:cs="Times New Roman"/>
                <w:sz w:val="24"/>
                <w:szCs w:val="24"/>
              </w:rPr>
            </w:pPr>
            <w:r>
              <w:rPr>
                <w:rFonts w:ascii="Calibri" w:hAnsi="Calibri" w:cs="Calibri"/>
                <w:b/>
                <w:bCs/>
              </w:rPr>
              <w:t>Коррекционные курсы</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00"/>
              <w:rPr>
                <w:rFonts w:ascii="Times New Roman" w:hAnsi="Times New Roman" w:cs="Times New Roman"/>
                <w:sz w:val="24"/>
                <w:szCs w:val="24"/>
              </w:rPr>
            </w:pPr>
            <w:r>
              <w:rPr>
                <w:rFonts w:ascii="Calibri" w:hAnsi="Calibri" w:cs="Calibri"/>
                <w:b/>
                <w:bCs/>
              </w:rPr>
              <w:t>I</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80"/>
              <w:rPr>
                <w:rFonts w:ascii="Times New Roman" w:hAnsi="Times New Roman" w:cs="Times New Roman"/>
                <w:sz w:val="24"/>
                <w:szCs w:val="24"/>
              </w:rPr>
            </w:pPr>
            <w:r>
              <w:rPr>
                <w:rFonts w:ascii="Calibri" w:hAnsi="Calibri" w:cs="Calibri"/>
                <w:b/>
                <w:bCs/>
              </w:rPr>
              <w:t>I</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Calibri" w:hAnsi="Calibri" w:cs="Calibri"/>
                <w:b/>
                <w:bCs/>
              </w:rPr>
              <w:t>II</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60"/>
              <w:rPr>
                <w:rFonts w:ascii="Times New Roman" w:hAnsi="Times New Roman" w:cs="Times New Roman"/>
                <w:sz w:val="24"/>
                <w:szCs w:val="24"/>
              </w:rPr>
            </w:pPr>
            <w:r>
              <w:rPr>
                <w:rFonts w:ascii="Calibri" w:hAnsi="Calibri" w:cs="Calibri"/>
                <w:b/>
                <w:bCs/>
              </w:rPr>
              <w:t>III</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IV</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9"/>
              </w:rPr>
              <w:t>Всего</w:t>
            </w:r>
          </w:p>
        </w:tc>
      </w:tr>
      <w:tr w:rsidR="00A109AE">
        <w:tblPrEx>
          <w:tblCellMar>
            <w:top w:w="0" w:type="dxa"/>
            <w:left w:w="0" w:type="dxa"/>
            <w:bottom w:w="0" w:type="dxa"/>
            <w:right w:w="0" w:type="dxa"/>
          </w:tblCellMar>
        </w:tblPrEx>
        <w:trPr>
          <w:trHeight w:val="273"/>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3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9"/>
              </w:rPr>
              <w:t>доп.</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8"/>
        </w:trPr>
        <w:tc>
          <w:tcPr>
            <w:tcW w:w="3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1.</w:t>
            </w:r>
          </w:p>
        </w:tc>
        <w:tc>
          <w:tcPr>
            <w:tcW w:w="198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Сенсорное развитие</w:t>
            </w:r>
          </w:p>
        </w:tc>
        <w:tc>
          <w:tcPr>
            <w:tcW w:w="3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3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3</w:t>
            </w: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15</w:t>
            </w:r>
          </w:p>
        </w:tc>
      </w:tr>
      <w:tr w:rsidR="00A109AE">
        <w:tblPrEx>
          <w:tblCellMar>
            <w:top w:w="0" w:type="dxa"/>
            <w:left w:w="0" w:type="dxa"/>
            <w:bottom w:w="0" w:type="dxa"/>
            <w:right w:w="0" w:type="dxa"/>
          </w:tblCellMar>
        </w:tblPrEx>
        <w:trPr>
          <w:trHeight w:val="258"/>
        </w:trPr>
        <w:tc>
          <w:tcPr>
            <w:tcW w:w="3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2.</w:t>
            </w:r>
          </w:p>
        </w:tc>
        <w:tc>
          <w:tcPr>
            <w:tcW w:w="4640" w:type="dxa"/>
            <w:gridSpan w:val="4"/>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Предметно-практические действия</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3</w:t>
            </w: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15</w:t>
            </w:r>
          </w:p>
        </w:tc>
      </w:tr>
      <w:tr w:rsidR="00A109AE">
        <w:tblPrEx>
          <w:tblCellMar>
            <w:top w:w="0" w:type="dxa"/>
            <w:left w:w="0" w:type="dxa"/>
            <w:bottom w:w="0" w:type="dxa"/>
            <w:right w:w="0" w:type="dxa"/>
          </w:tblCellMar>
        </w:tblPrEx>
        <w:trPr>
          <w:trHeight w:val="258"/>
        </w:trPr>
        <w:tc>
          <w:tcPr>
            <w:tcW w:w="3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3.</w:t>
            </w:r>
          </w:p>
        </w:tc>
        <w:tc>
          <w:tcPr>
            <w:tcW w:w="234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Двигательное развитие</w:t>
            </w:r>
          </w:p>
        </w:tc>
        <w:tc>
          <w:tcPr>
            <w:tcW w:w="23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2</w:t>
            </w: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10</w:t>
            </w:r>
          </w:p>
        </w:tc>
      </w:tr>
      <w:tr w:rsidR="00A109AE">
        <w:tblPrEx>
          <w:tblCellMar>
            <w:top w:w="0" w:type="dxa"/>
            <w:left w:w="0" w:type="dxa"/>
            <w:bottom w:w="0" w:type="dxa"/>
            <w:right w:w="0" w:type="dxa"/>
          </w:tblCellMar>
        </w:tblPrEx>
        <w:trPr>
          <w:trHeight w:val="258"/>
        </w:trPr>
        <w:tc>
          <w:tcPr>
            <w:tcW w:w="3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rPr>
              <w:t>4.</w:t>
            </w:r>
          </w:p>
        </w:tc>
        <w:tc>
          <w:tcPr>
            <w:tcW w:w="4640" w:type="dxa"/>
            <w:gridSpan w:val="4"/>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Альтернативная коммуникация</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2</w:t>
            </w: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10</w:t>
            </w:r>
          </w:p>
        </w:tc>
      </w:tr>
      <w:tr w:rsidR="00A109AE">
        <w:tblPrEx>
          <w:tblCellMar>
            <w:top w:w="0" w:type="dxa"/>
            <w:left w:w="0" w:type="dxa"/>
            <w:bottom w:w="0" w:type="dxa"/>
            <w:right w:w="0" w:type="dxa"/>
          </w:tblCellMar>
        </w:tblPrEx>
        <w:trPr>
          <w:trHeight w:val="258"/>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940" w:type="dxa"/>
            <w:gridSpan w:val="5"/>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Итого коррекционные курсы</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10</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10</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10</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10</w:t>
            </w: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10"/>
              <w:jc w:val="center"/>
              <w:rPr>
                <w:rFonts w:ascii="Times New Roman" w:hAnsi="Times New Roman" w:cs="Times New Roman"/>
                <w:sz w:val="24"/>
                <w:szCs w:val="24"/>
              </w:rPr>
            </w:pPr>
            <w:r>
              <w:rPr>
                <w:rFonts w:ascii="Calibri" w:hAnsi="Calibri" w:cs="Calibri"/>
                <w:b/>
                <w:bCs/>
                <w:w w:val="98"/>
              </w:rPr>
              <w:t>10</w:t>
            </w: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50</w:t>
            </w:r>
          </w:p>
        </w:tc>
      </w:tr>
      <w:tr w:rsidR="00A109AE">
        <w:tblPrEx>
          <w:tblCellMar>
            <w:top w:w="0" w:type="dxa"/>
            <w:left w:w="0" w:type="dxa"/>
            <w:bottom w:w="0" w:type="dxa"/>
            <w:right w:w="0" w:type="dxa"/>
          </w:tblCellMar>
        </w:tblPrEx>
        <w:trPr>
          <w:trHeight w:val="254"/>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94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Внеурочная деятельность 5 дней -</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1"/>
              </w:rPr>
              <w:t>6/</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6/</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30/</w:t>
            </w:r>
          </w:p>
        </w:tc>
      </w:tr>
      <w:tr w:rsidR="00A109AE">
        <w:tblPrEx>
          <w:tblCellMar>
            <w:top w:w="0" w:type="dxa"/>
            <w:left w:w="0" w:type="dxa"/>
            <w:bottom w:w="0" w:type="dxa"/>
            <w:right w:w="0" w:type="dxa"/>
          </w:tblCellMar>
        </w:tblPrEx>
        <w:trPr>
          <w:trHeight w:val="269"/>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4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Calibri" w:hAnsi="Calibri" w:cs="Calibri"/>
              </w:rPr>
              <w:t>5 дней + продленный день -</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7"/>
              </w:rPr>
              <w:t>15/</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7"/>
              </w:rPr>
              <w:t>15/</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15/</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15/</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rPr>
              <w:t>15/</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75/</w:t>
            </w:r>
          </w:p>
        </w:tc>
      </w:tr>
      <w:tr w:rsidR="00A109AE">
        <w:tblPrEx>
          <w:tblCellMar>
            <w:top w:w="0" w:type="dxa"/>
            <w:left w:w="0" w:type="dxa"/>
            <w:bottom w:w="0" w:type="dxa"/>
            <w:right w:w="0" w:type="dxa"/>
          </w:tblCellMar>
        </w:tblPrEx>
        <w:trPr>
          <w:trHeight w:val="269"/>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9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rPr>
              <w:t>7 дней* -</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35</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35</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35</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35</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10"/>
              <w:jc w:val="center"/>
              <w:rPr>
                <w:rFonts w:ascii="Times New Roman" w:hAnsi="Times New Roman" w:cs="Times New Roman"/>
                <w:sz w:val="24"/>
                <w:szCs w:val="24"/>
              </w:rPr>
            </w:pPr>
            <w:r>
              <w:rPr>
                <w:rFonts w:ascii="Calibri" w:hAnsi="Calibri" w:cs="Calibri"/>
                <w:w w:val="98"/>
              </w:rPr>
              <w:t>35</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175</w:t>
            </w:r>
          </w:p>
        </w:tc>
      </w:tr>
      <w:tr w:rsidR="00A109AE">
        <w:tblPrEx>
          <w:tblCellMar>
            <w:top w:w="0" w:type="dxa"/>
            <w:left w:w="0" w:type="dxa"/>
            <w:bottom w:w="0" w:type="dxa"/>
            <w:right w:w="0" w:type="dxa"/>
          </w:tblCellMar>
        </w:tblPrEx>
        <w:trPr>
          <w:trHeight w:val="102"/>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4940" w:type="dxa"/>
            <w:gridSpan w:val="5"/>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8"/>
                <w:szCs w:val="8"/>
              </w:rPr>
            </w:pPr>
          </w:p>
        </w:tc>
      </w:tr>
      <w:tr w:rsidR="00A109AE">
        <w:tblPrEx>
          <w:tblCellMar>
            <w:top w:w="0" w:type="dxa"/>
            <w:left w:w="0" w:type="dxa"/>
            <w:bottom w:w="0" w:type="dxa"/>
            <w:right w:w="0" w:type="dxa"/>
          </w:tblCellMar>
        </w:tblPrEx>
        <w:trPr>
          <w:trHeight w:val="250"/>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94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Всего к финансированию: 5 дней -</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4"/>
              </w:rPr>
              <w:t>36/</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36/</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36/</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38/</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b/>
                <w:bCs/>
              </w:rPr>
              <w:t>38/</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184/</w:t>
            </w:r>
          </w:p>
        </w:tc>
      </w:tr>
      <w:tr w:rsidR="00A109AE">
        <w:tblPrEx>
          <w:tblCellMar>
            <w:top w:w="0" w:type="dxa"/>
            <w:left w:w="0" w:type="dxa"/>
            <w:bottom w:w="0" w:type="dxa"/>
            <w:right w:w="0" w:type="dxa"/>
          </w:tblCellMar>
        </w:tblPrEx>
        <w:trPr>
          <w:trHeight w:val="269"/>
        </w:trPr>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4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Calibri" w:hAnsi="Calibri" w:cs="Calibri"/>
                <w:b/>
                <w:bCs/>
              </w:rPr>
              <w:t>5 дней + продленный день -</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45/</w:t>
            </w:r>
          </w:p>
        </w:tc>
        <w:tc>
          <w:tcPr>
            <w:tcW w:w="8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45/</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45/</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47/</w:t>
            </w: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30"/>
              <w:jc w:val="center"/>
              <w:rPr>
                <w:rFonts w:ascii="Times New Roman" w:hAnsi="Times New Roman" w:cs="Times New Roman"/>
                <w:sz w:val="24"/>
                <w:szCs w:val="24"/>
              </w:rPr>
            </w:pPr>
            <w:r>
              <w:rPr>
                <w:rFonts w:ascii="Calibri" w:hAnsi="Calibri" w:cs="Calibri"/>
                <w:b/>
                <w:bCs/>
              </w:rPr>
              <w:t>47/</w:t>
            </w:r>
          </w:p>
        </w:tc>
        <w:tc>
          <w:tcPr>
            <w:tcW w:w="9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229/</w:t>
            </w:r>
          </w:p>
        </w:tc>
      </w:tr>
      <w:tr w:rsidR="00A109AE">
        <w:tblPrEx>
          <w:tblCellMar>
            <w:top w:w="0" w:type="dxa"/>
            <w:left w:w="0" w:type="dxa"/>
            <w:bottom w:w="0" w:type="dxa"/>
            <w:right w:w="0" w:type="dxa"/>
          </w:tblCellMar>
        </w:tblPrEx>
        <w:trPr>
          <w:trHeight w:val="273"/>
        </w:trPr>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9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b/>
                <w:bCs/>
              </w:rPr>
              <w:t>7 дней* -</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65</w:t>
            </w:r>
          </w:p>
        </w:tc>
        <w:tc>
          <w:tcPr>
            <w:tcW w:w="8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65</w:t>
            </w: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65</w:t>
            </w: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67</w:t>
            </w: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10"/>
              <w:jc w:val="center"/>
              <w:rPr>
                <w:rFonts w:ascii="Times New Roman" w:hAnsi="Times New Roman" w:cs="Times New Roman"/>
                <w:sz w:val="24"/>
                <w:szCs w:val="24"/>
              </w:rPr>
            </w:pPr>
            <w:r>
              <w:rPr>
                <w:rFonts w:ascii="Calibri" w:hAnsi="Calibri" w:cs="Calibri"/>
                <w:b/>
                <w:bCs/>
                <w:w w:val="98"/>
              </w:rPr>
              <w:t>67</w:t>
            </w:r>
          </w:p>
        </w:tc>
        <w:tc>
          <w:tcPr>
            <w:tcW w:w="9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329</w:t>
            </w:r>
          </w:p>
        </w:tc>
      </w:tr>
    </w:tbl>
    <w:p w:rsidR="00A109AE" w:rsidRDefault="00A109AE" w:rsidP="00D249DC">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Calibri" w:hAnsi="Calibri" w:cs="Calibri"/>
        </w:rPr>
        <w:t>* для организаций с круглосуточным пребыванием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280"/>
        <w:rPr>
          <w:rFonts w:ascii="Times New Roman" w:hAnsi="Times New Roman" w:cs="Times New Roman"/>
          <w:sz w:val="24"/>
          <w:szCs w:val="24"/>
        </w:rPr>
      </w:pPr>
      <w:r>
        <w:rPr>
          <w:rFonts w:ascii="Times New Roman" w:hAnsi="Times New Roman" w:cs="Times New Roman"/>
          <w:b/>
          <w:bCs/>
          <w:sz w:val="24"/>
          <w:szCs w:val="24"/>
        </w:rPr>
        <w:t>Примерный годовой учебный план АООП (вариант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4520" w:right="800" w:hanging="3749"/>
        <w:rPr>
          <w:rFonts w:ascii="Times New Roman" w:hAnsi="Times New Roman" w:cs="Times New Roman"/>
          <w:sz w:val="24"/>
          <w:szCs w:val="24"/>
        </w:rPr>
      </w:pPr>
      <w:r>
        <w:rPr>
          <w:rFonts w:ascii="Times New Roman" w:hAnsi="Times New Roman" w:cs="Times New Roman"/>
          <w:b/>
          <w:bCs/>
          <w:sz w:val="24"/>
          <w:szCs w:val="24"/>
        </w:rPr>
        <w:t>для обучающихся с умственной отсталостью (интеллектуальными нарушениями) 5 – 12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1720"/>
        <w:gridCol w:w="2260"/>
        <w:gridCol w:w="700"/>
        <w:gridCol w:w="720"/>
        <w:gridCol w:w="480"/>
        <w:gridCol w:w="220"/>
        <w:gridCol w:w="720"/>
        <w:gridCol w:w="700"/>
        <w:gridCol w:w="720"/>
        <w:gridCol w:w="700"/>
        <w:gridCol w:w="720"/>
        <w:gridCol w:w="840"/>
      </w:tblGrid>
      <w:tr w:rsidR="00A109AE">
        <w:tblPrEx>
          <w:tblCellMar>
            <w:top w:w="0" w:type="dxa"/>
            <w:left w:w="0" w:type="dxa"/>
            <w:bottom w:w="0" w:type="dxa"/>
            <w:right w:w="0" w:type="dxa"/>
          </w:tblCellMar>
        </w:tblPrEx>
        <w:trPr>
          <w:trHeight w:val="270"/>
        </w:trPr>
        <w:tc>
          <w:tcPr>
            <w:tcW w:w="1720" w:type="dxa"/>
            <w:tcBorders>
              <w:top w:val="single" w:sz="8" w:space="0" w:color="auto"/>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2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060" w:type="dxa"/>
            <w:gridSpan w:val="5"/>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b/>
                <w:bCs/>
              </w:rPr>
              <w:t>Количество часов в неделю</w:t>
            </w:r>
          </w:p>
        </w:tc>
        <w:tc>
          <w:tcPr>
            <w:tcW w:w="72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single" w:sz="8" w:space="0" w:color="auto"/>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8"/>
        </w:trPr>
        <w:tc>
          <w:tcPr>
            <w:tcW w:w="172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Предметные</w:t>
            </w:r>
          </w:p>
        </w:tc>
        <w:tc>
          <w:tcPr>
            <w:tcW w:w="2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440"/>
              <w:rPr>
                <w:rFonts w:ascii="Times New Roman" w:hAnsi="Times New Roman" w:cs="Times New Roman"/>
                <w:sz w:val="24"/>
                <w:szCs w:val="24"/>
              </w:rPr>
            </w:pPr>
            <w:r>
              <w:rPr>
                <w:rFonts w:ascii="Calibri" w:hAnsi="Calibri" w:cs="Calibri"/>
                <w:b/>
                <w:bCs/>
              </w:rPr>
              <w:t>Классы</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Calibri" w:hAnsi="Calibri" w:cs="Calibri"/>
                <w:b/>
                <w:bCs/>
              </w:rPr>
              <w:t>V</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60"/>
              <w:rPr>
                <w:rFonts w:ascii="Times New Roman" w:hAnsi="Times New Roman" w:cs="Times New Roman"/>
                <w:sz w:val="24"/>
                <w:szCs w:val="24"/>
              </w:rPr>
            </w:pPr>
            <w:r>
              <w:rPr>
                <w:rFonts w:ascii="Calibri" w:hAnsi="Calibri" w:cs="Calibri"/>
                <w:b/>
                <w:bCs/>
              </w:rPr>
              <w:t>VI</w:t>
            </w: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220"/>
              <w:rPr>
                <w:rFonts w:ascii="Times New Roman" w:hAnsi="Times New Roman" w:cs="Times New Roman"/>
                <w:sz w:val="24"/>
                <w:szCs w:val="24"/>
              </w:rPr>
            </w:pPr>
            <w:r>
              <w:rPr>
                <w:rFonts w:ascii="Calibri" w:hAnsi="Calibri" w:cs="Calibri"/>
                <w:b/>
                <w:bCs/>
                <w:w w:val="96"/>
              </w:rPr>
              <w:t>VII</w:t>
            </w:r>
          </w:p>
        </w:tc>
        <w:tc>
          <w:tcPr>
            <w:tcW w:w="2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Calibri" w:hAnsi="Calibri" w:cs="Calibri"/>
                <w:b/>
                <w:bCs/>
              </w:rPr>
              <w:t>VIII</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b/>
                <w:bCs/>
              </w:rPr>
              <w:t>IX</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Calibri" w:hAnsi="Calibri" w:cs="Calibri"/>
                <w:b/>
                <w:bCs/>
              </w:rPr>
              <w:t>X</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b/>
                <w:bCs/>
              </w:rPr>
              <w:t>XI</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20"/>
              <w:rPr>
                <w:rFonts w:ascii="Times New Roman" w:hAnsi="Times New Roman" w:cs="Times New Roman"/>
                <w:sz w:val="24"/>
                <w:szCs w:val="24"/>
              </w:rPr>
            </w:pPr>
            <w:r>
              <w:rPr>
                <w:rFonts w:ascii="Calibri" w:hAnsi="Calibri" w:cs="Calibri"/>
                <w:b/>
                <w:bCs/>
              </w:rPr>
              <w:t>XII</w:t>
            </w: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b/>
                <w:bCs/>
              </w:rPr>
              <w:t>Всего</w:t>
            </w:r>
          </w:p>
        </w:tc>
      </w:tr>
      <w:tr w:rsidR="00A109AE">
        <w:tblPrEx>
          <w:tblCellMar>
            <w:top w:w="0" w:type="dxa"/>
            <w:left w:w="0" w:type="dxa"/>
            <w:bottom w:w="0" w:type="dxa"/>
            <w:right w:w="0" w:type="dxa"/>
          </w:tblCellMar>
        </w:tblPrEx>
        <w:trPr>
          <w:trHeight w:val="259"/>
        </w:trPr>
        <w:tc>
          <w:tcPr>
            <w:tcW w:w="1720" w:type="dxa"/>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области</w:t>
            </w:r>
          </w:p>
        </w:tc>
        <w:tc>
          <w:tcPr>
            <w:tcW w:w="2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b/>
                <w:bCs/>
              </w:rPr>
              <w:t>Учебные</w:t>
            </w: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73"/>
        </w:trPr>
        <w:tc>
          <w:tcPr>
            <w:tcW w:w="1720" w:type="dxa"/>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b/>
                <w:bCs/>
              </w:rPr>
              <w:t>предметы</w:t>
            </w: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bl>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060"/>
        <w:rPr>
          <w:rFonts w:ascii="Times New Roman" w:hAnsi="Times New Roman" w:cs="Times New Roman"/>
          <w:sz w:val="24"/>
          <w:szCs w:val="24"/>
        </w:rPr>
      </w:pPr>
      <w:r>
        <w:rPr>
          <w:rFonts w:ascii="Calibri" w:hAnsi="Calibri" w:cs="Calibri"/>
          <w:color w:val="00000A"/>
          <w:sz w:val="24"/>
          <w:szCs w:val="24"/>
        </w:rPr>
        <w:t>455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6" w:right="260" w:bottom="479" w:left="1140" w:header="720" w:footer="720" w:gutter="0"/>
          <w:cols w:space="720" w:equalWidth="0">
            <w:col w:w="10500"/>
          </w:cols>
          <w:noEndnote/>
        </w:sectPr>
      </w:pPr>
    </w:p>
    <w:p w:rsidR="00A109AE" w:rsidRDefault="00A109AE" w:rsidP="00D249DC">
      <w:pPr>
        <w:pStyle w:val="a0"/>
        <w:widowControl w:val="0"/>
        <w:autoSpaceDE w:val="0"/>
        <w:autoSpaceDN w:val="0"/>
        <w:adjustRightInd w:val="0"/>
        <w:spacing w:after="0" w:line="240" w:lineRule="auto"/>
        <w:ind w:left="4140"/>
        <w:rPr>
          <w:rFonts w:ascii="Times New Roman" w:hAnsi="Times New Roman" w:cs="Times New Roman"/>
          <w:sz w:val="24"/>
          <w:szCs w:val="24"/>
        </w:rPr>
      </w:pPr>
      <w:r>
        <w:rPr>
          <w:noProof/>
        </w:rPr>
        <w:lastRenderedPageBreak/>
        <w:pict>
          <v:shape id="_x0000_s1226" type="#_x0000_t75" style="position:absolute;left:0;text-align:left;margin-left:56.5pt;margin-top:56.65pt;width:525.1pt;height:647.25pt;z-index:-251442176;mso-position-horizontal-relative:page;mso-position-vertical-relative:page" o:allowincell="f">
            <v:imagedata r:id="rId11" o:title="" chromakey="white"/>
            <w10:wrap anchorx="page" anchory="page"/>
          </v:shape>
        </w:pict>
      </w:r>
      <w:r>
        <w:rPr>
          <w:rFonts w:ascii="Calibri" w:hAnsi="Calibri" w:cs="Calibri"/>
          <w:i/>
          <w:iCs/>
        </w:rPr>
        <w:t>I. Обязательная часть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300"/>
        <w:gridCol w:w="1420"/>
        <w:gridCol w:w="380"/>
        <w:gridCol w:w="600"/>
        <w:gridCol w:w="80"/>
        <w:gridCol w:w="780"/>
        <w:gridCol w:w="80"/>
        <w:gridCol w:w="340"/>
        <w:gridCol w:w="160"/>
        <w:gridCol w:w="260"/>
        <w:gridCol w:w="100"/>
        <w:gridCol w:w="180"/>
        <w:gridCol w:w="580"/>
        <w:gridCol w:w="140"/>
        <w:gridCol w:w="700"/>
        <w:gridCol w:w="720"/>
        <w:gridCol w:w="140"/>
        <w:gridCol w:w="560"/>
        <w:gridCol w:w="160"/>
        <w:gridCol w:w="120"/>
        <w:gridCol w:w="240"/>
        <w:gridCol w:w="200"/>
        <w:gridCol w:w="420"/>
        <w:gridCol w:w="100"/>
        <w:gridCol w:w="180"/>
        <w:gridCol w:w="560"/>
        <w:gridCol w:w="160"/>
        <w:gridCol w:w="820"/>
        <w:gridCol w:w="20"/>
      </w:tblGrid>
      <w:tr w:rsidR="00A109AE">
        <w:tblPrEx>
          <w:tblCellMar>
            <w:top w:w="0" w:type="dxa"/>
            <w:left w:w="0" w:type="dxa"/>
            <w:bottom w:w="0" w:type="dxa"/>
            <w:right w:w="0" w:type="dxa"/>
          </w:tblCellMar>
        </w:tblPrEx>
        <w:trPr>
          <w:trHeight w:val="258"/>
        </w:trPr>
        <w:tc>
          <w:tcPr>
            <w:tcW w:w="30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1.</w:t>
            </w:r>
          </w:p>
        </w:tc>
        <w:tc>
          <w:tcPr>
            <w:tcW w:w="142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Язык и</w:t>
            </w:r>
          </w:p>
        </w:tc>
        <w:tc>
          <w:tcPr>
            <w:tcW w:w="3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1.1</w:t>
            </w:r>
          </w:p>
        </w:tc>
        <w:tc>
          <w:tcPr>
            <w:tcW w:w="68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rPr>
              <w:t>Речь и</w:t>
            </w:r>
          </w:p>
        </w:tc>
        <w:tc>
          <w:tcPr>
            <w:tcW w:w="7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1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8"/>
              </w:rPr>
              <w:t>68</w:t>
            </w:r>
          </w:p>
        </w:tc>
        <w:tc>
          <w:tcPr>
            <w:tcW w:w="1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w w:val="98"/>
              </w:rPr>
              <w:t>68</w:t>
            </w:r>
          </w:p>
        </w:tc>
        <w:tc>
          <w:tcPr>
            <w:tcW w:w="16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2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20" w:type="dxa"/>
            <w:gridSpan w:val="2"/>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68</w:t>
            </w:r>
          </w:p>
        </w:tc>
        <w:tc>
          <w:tcPr>
            <w:tcW w:w="18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68</w:t>
            </w:r>
          </w:p>
        </w:tc>
        <w:tc>
          <w:tcPr>
            <w:tcW w:w="16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544</w:t>
            </w:r>
          </w:p>
        </w:tc>
        <w:tc>
          <w:tcPr>
            <w:tcW w:w="2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69"/>
        </w:trPr>
        <w:tc>
          <w:tcPr>
            <w:tcW w:w="17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речевая</w:t>
            </w:r>
          </w:p>
        </w:tc>
        <w:tc>
          <w:tcPr>
            <w:tcW w:w="1920" w:type="dxa"/>
            <w:gridSpan w:val="5"/>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альтернативная</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72"/>
        </w:trPr>
        <w:tc>
          <w:tcPr>
            <w:tcW w:w="17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практика</w:t>
            </w:r>
          </w:p>
        </w:tc>
        <w:tc>
          <w:tcPr>
            <w:tcW w:w="1920" w:type="dxa"/>
            <w:gridSpan w:val="5"/>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коммуникация</w:t>
            </w: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5"/>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2.</w:t>
            </w: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Математика</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2.1</w:t>
            </w:r>
          </w:p>
        </w:tc>
        <w:tc>
          <w:tcPr>
            <w:tcW w:w="188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rPr>
              <w:t>Математические</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34</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510</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71"/>
        </w:trPr>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920" w:type="dxa"/>
            <w:gridSpan w:val="5"/>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представления</w:t>
            </w: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7"/>
        </w:trPr>
        <w:tc>
          <w:tcPr>
            <w:tcW w:w="17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3.Окружающий</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3.1</w:t>
            </w:r>
          </w:p>
        </w:tc>
        <w:tc>
          <w:tcPr>
            <w:tcW w:w="1540" w:type="dxa"/>
            <w:gridSpan w:val="4"/>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rPr>
              <w:t>Окружающий</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rPr>
              <w:t>-</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476</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71"/>
        </w:trPr>
        <w:tc>
          <w:tcPr>
            <w:tcW w:w="17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мир</w:t>
            </w:r>
          </w:p>
        </w:tc>
        <w:tc>
          <w:tcPr>
            <w:tcW w:w="1920" w:type="dxa"/>
            <w:gridSpan w:val="5"/>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природный мир</w:t>
            </w: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7"/>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3.2</w:t>
            </w:r>
          </w:p>
        </w:tc>
        <w:tc>
          <w:tcPr>
            <w:tcW w:w="1540" w:type="dxa"/>
            <w:gridSpan w:val="4"/>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rPr>
              <w:t>Человек</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8"/>
              </w:rPr>
              <w:t>34</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34</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34</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w w:val="88"/>
              </w:rPr>
              <w:t>-</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30"/>
              <w:jc w:val="center"/>
              <w:rPr>
                <w:rFonts w:ascii="Times New Roman" w:hAnsi="Times New Roman" w:cs="Times New Roman"/>
                <w:sz w:val="24"/>
                <w:szCs w:val="24"/>
              </w:rPr>
            </w:pPr>
            <w:r>
              <w:rPr>
                <w:rFonts w:ascii="Calibri" w:hAnsi="Calibri" w:cs="Calibri"/>
                <w:w w:val="88"/>
              </w:rPr>
              <w:t>-</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rPr>
              <w:t>-</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170</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85"/>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r>
      <w:tr w:rsidR="00A109AE">
        <w:tblPrEx>
          <w:tblCellMar>
            <w:top w:w="0" w:type="dxa"/>
            <w:left w:w="0" w:type="dxa"/>
            <w:bottom w:w="0" w:type="dxa"/>
            <w:right w:w="0" w:type="dxa"/>
          </w:tblCellMar>
        </w:tblPrEx>
        <w:trPr>
          <w:trHeight w:val="250"/>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3.3</w:t>
            </w:r>
          </w:p>
        </w:tc>
        <w:tc>
          <w:tcPr>
            <w:tcW w:w="1540" w:type="dxa"/>
            <w:gridSpan w:val="4"/>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rPr>
              <w:t>Домоводство</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rPr>
              <w:t>170</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170</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170</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rPr>
              <w:t>170</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170</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rPr>
              <w:t>170</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5"/>
              </w:rPr>
              <w:t>204</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1 326</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150"/>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98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r>
      <w:tr w:rsidR="00A109AE">
        <w:tblPrEx>
          <w:tblCellMar>
            <w:top w:w="0" w:type="dxa"/>
            <w:left w:w="0" w:type="dxa"/>
            <w:bottom w:w="0" w:type="dxa"/>
            <w:right w:w="0" w:type="dxa"/>
          </w:tblCellMar>
        </w:tblPrEx>
        <w:trPr>
          <w:trHeight w:val="250"/>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920" w:type="dxa"/>
            <w:gridSpan w:val="5"/>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3.4. Окружающий</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5"/>
              </w:rPr>
              <w:t>136</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612</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269"/>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920" w:type="dxa"/>
            <w:gridSpan w:val="5"/>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социальный мир</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8"/>
        </w:trPr>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8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4.</w:t>
            </w: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Искусство</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4.1</w:t>
            </w:r>
          </w:p>
        </w:tc>
        <w:tc>
          <w:tcPr>
            <w:tcW w:w="1540" w:type="dxa"/>
            <w:gridSpan w:val="4"/>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rPr>
              <w:t>Музыка и</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34</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510</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271"/>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60" w:type="dxa"/>
            <w:gridSpan w:val="3"/>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движение</w:t>
            </w:r>
          </w:p>
        </w:tc>
        <w:tc>
          <w:tcPr>
            <w:tcW w:w="7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4.2</w:t>
            </w:r>
          </w:p>
        </w:tc>
        <w:tc>
          <w:tcPr>
            <w:tcW w:w="188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rPr>
              <w:t>Изобразительная</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102</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rPr>
              <w:t>102</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102</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w w:val="88"/>
              </w:rPr>
              <w:t>-</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30"/>
              <w:jc w:val="center"/>
              <w:rPr>
                <w:rFonts w:ascii="Times New Roman" w:hAnsi="Times New Roman" w:cs="Times New Roman"/>
                <w:sz w:val="24"/>
                <w:szCs w:val="24"/>
              </w:rPr>
            </w:pPr>
            <w:r>
              <w:rPr>
                <w:rFonts w:ascii="Calibri" w:hAnsi="Calibri" w:cs="Calibri"/>
                <w:w w:val="88"/>
              </w:rPr>
              <w:t>-</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rPr>
              <w:t>-</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306</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73"/>
        </w:trPr>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920" w:type="dxa"/>
            <w:gridSpan w:val="5"/>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деятельность</w:t>
            </w: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5.</w:t>
            </w: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Физическая</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5.1</w:t>
            </w:r>
          </w:p>
        </w:tc>
        <w:tc>
          <w:tcPr>
            <w:tcW w:w="1540" w:type="dxa"/>
            <w:gridSpan w:val="4"/>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rPr>
              <w:t>Адаптивная</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544</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73"/>
        </w:trPr>
        <w:tc>
          <w:tcPr>
            <w:tcW w:w="17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культура</w:t>
            </w:r>
          </w:p>
        </w:tc>
        <w:tc>
          <w:tcPr>
            <w:tcW w:w="1920" w:type="dxa"/>
            <w:gridSpan w:val="5"/>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физкультура</w:t>
            </w: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6.</w:t>
            </w:r>
          </w:p>
        </w:tc>
        <w:tc>
          <w:tcPr>
            <w:tcW w:w="1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Технологии</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6.1</w:t>
            </w:r>
          </w:p>
        </w:tc>
        <w:tc>
          <w:tcPr>
            <w:tcW w:w="1880" w:type="dxa"/>
            <w:gridSpan w:val="5"/>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rPr>
              <w:t>Профильный труд</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136</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rPr>
              <w:t>170</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170</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rPr>
              <w:t>170</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5"/>
              </w:rPr>
              <w:t>238</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1 020</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56"/>
        </w:trPr>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98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4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r>
      <w:tr w:rsidR="00A109AE">
        <w:tblPrEx>
          <w:tblCellMar>
            <w:top w:w="0" w:type="dxa"/>
            <w:left w:w="0" w:type="dxa"/>
            <w:bottom w:w="0" w:type="dxa"/>
            <w:right w:w="0" w:type="dxa"/>
          </w:tblCellMar>
        </w:tblPrEx>
        <w:trPr>
          <w:trHeight w:val="250"/>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7.</w:t>
            </w:r>
          </w:p>
        </w:tc>
        <w:tc>
          <w:tcPr>
            <w:tcW w:w="3680" w:type="dxa"/>
            <w:gridSpan w:val="7"/>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Коррекционно-развивающие занятия</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68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5"/>
              </w:rPr>
              <w:t>544</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172"/>
        </w:trPr>
        <w:tc>
          <w:tcPr>
            <w:tcW w:w="17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7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3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r>
      <w:tr w:rsidR="00A109AE">
        <w:tblPrEx>
          <w:tblCellMar>
            <w:top w:w="0" w:type="dxa"/>
            <w:left w:w="0" w:type="dxa"/>
            <w:bottom w:w="0" w:type="dxa"/>
            <w:right w:w="0" w:type="dxa"/>
          </w:tblCellMar>
        </w:tblPrEx>
        <w:trPr>
          <w:trHeight w:val="250"/>
        </w:trPr>
        <w:tc>
          <w:tcPr>
            <w:tcW w:w="1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Итого</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5"/>
              </w:rPr>
              <w:t>748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b/>
                <w:bCs/>
              </w:rPr>
              <w:t>850</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850</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850</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b/>
                <w:bCs/>
              </w:rPr>
              <w:t>850</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850</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b/>
                <w:bCs/>
              </w:rPr>
              <w:t>850</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b/>
                <w:bCs/>
                <w:w w:val="95"/>
              </w:rPr>
              <w:t>850</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6 698</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164"/>
        </w:trPr>
        <w:tc>
          <w:tcPr>
            <w:tcW w:w="2700" w:type="dxa"/>
            <w:gridSpan w:val="4"/>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4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4"/>
                <w:szCs w:val="14"/>
              </w:rPr>
            </w:pPr>
          </w:p>
        </w:tc>
      </w:tr>
      <w:tr w:rsidR="00A109AE">
        <w:tblPrEx>
          <w:tblCellMar>
            <w:top w:w="0" w:type="dxa"/>
            <w:left w:w="0" w:type="dxa"/>
            <w:bottom w:w="0" w:type="dxa"/>
            <w:right w:w="0" w:type="dxa"/>
          </w:tblCellMar>
        </w:tblPrEx>
        <w:trPr>
          <w:trHeight w:val="250"/>
        </w:trPr>
        <w:tc>
          <w:tcPr>
            <w:tcW w:w="3980" w:type="dxa"/>
            <w:gridSpan w:val="8"/>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Максимально допустимая недельная</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5"/>
              </w:rPr>
              <w:t>748</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b/>
                <w:bCs/>
              </w:rPr>
              <w:t>850</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850</w:t>
            </w: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850</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70"/>
              <w:jc w:val="center"/>
              <w:rPr>
                <w:rFonts w:ascii="Times New Roman" w:hAnsi="Times New Roman" w:cs="Times New Roman"/>
                <w:sz w:val="24"/>
                <w:szCs w:val="24"/>
              </w:rPr>
            </w:pPr>
            <w:r>
              <w:rPr>
                <w:rFonts w:ascii="Calibri" w:hAnsi="Calibri" w:cs="Calibri"/>
                <w:b/>
                <w:bCs/>
              </w:rPr>
              <w:t>850</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6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850</w:t>
            </w: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0"/>
              <w:jc w:val="center"/>
              <w:rPr>
                <w:rFonts w:ascii="Times New Roman" w:hAnsi="Times New Roman" w:cs="Times New Roman"/>
                <w:sz w:val="24"/>
                <w:szCs w:val="24"/>
              </w:rPr>
            </w:pPr>
            <w:r>
              <w:rPr>
                <w:rFonts w:ascii="Calibri" w:hAnsi="Calibri" w:cs="Calibri"/>
                <w:b/>
                <w:bCs/>
              </w:rPr>
              <w:t>850</w:t>
            </w: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b/>
                <w:bCs/>
                <w:w w:val="95"/>
              </w:rPr>
              <w:t>850</w:t>
            </w: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6 698</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269"/>
        </w:trPr>
        <w:tc>
          <w:tcPr>
            <w:tcW w:w="3640" w:type="dxa"/>
            <w:gridSpan w:val="7"/>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нагрузка (при 5-дн. учебной неделе)</w:t>
            </w:r>
          </w:p>
        </w:tc>
        <w:tc>
          <w:tcPr>
            <w:tcW w:w="3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546"/>
        </w:trPr>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98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8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tc>
      </w:tr>
      <w:tr w:rsidR="00A109AE">
        <w:tblPrEx>
          <w:tblCellMar>
            <w:top w:w="0" w:type="dxa"/>
            <w:left w:w="0" w:type="dxa"/>
            <w:bottom w:w="0" w:type="dxa"/>
            <w:right w:w="0" w:type="dxa"/>
          </w:tblCellMar>
        </w:tblPrEx>
        <w:trPr>
          <w:trHeight w:val="254"/>
        </w:trPr>
        <w:tc>
          <w:tcPr>
            <w:tcW w:w="300" w:type="dxa"/>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42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40" w:type="dxa"/>
            <w:gridSpan w:val="22"/>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i/>
                <w:iCs/>
              </w:rPr>
              <w:t>II. Часть, формируемая участниками образовательных отношений</w:t>
            </w:r>
          </w:p>
        </w:tc>
        <w:tc>
          <w:tcPr>
            <w:tcW w:w="18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54"/>
        </w:trPr>
        <w:tc>
          <w:tcPr>
            <w:tcW w:w="270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40"/>
              <w:rPr>
                <w:rFonts w:ascii="Times New Roman" w:hAnsi="Times New Roman" w:cs="Times New Roman"/>
                <w:sz w:val="24"/>
                <w:szCs w:val="24"/>
              </w:rPr>
            </w:pPr>
            <w:r>
              <w:rPr>
                <w:rFonts w:ascii="Calibri" w:hAnsi="Calibri" w:cs="Calibri"/>
                <w:b/>
                <w:bCs/>
              </w:rPr>
              <w:t>Коррекционные курсы</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60"/>
              <w:rPr>
                <w:rFonts w:ascii="Times New Roman" w:hAnsi="Times New Roman" w:cs="Times New Roman"/>
                <w:sz w:val="24"/>
                <w:szCs w:val="24"/>
              </w:rPr>
            </w:pPr>
            <w:r>
              <w:rPr>
                <w:rFonts w:ascii="Calibri" w:hAnsi="Calibri" w:cs="Calibri"/>
                <w:b/>
                <w:bCs/>
              </w:rPr>
              <w:t>V</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220"/>
              <w:rPr>
                <w:rFonts w:ascii="Times New Roman" w:hAnsi="Times New Roman" w:cs="Times New Roman"/>
                <w:sz w:val="24"/>
                <w:szCs w:val="24"/>
              </w:rPr>
            </w:pPr>
            <w:r>
              <w:rPr>
                <w:rFonts w:ascii="Calibri" w:hAnsi="Calibri" w:cs="Calibri"/>
                <w:b/>
                <w:bCs/>
              </w:rPr>
              <w:t>VI</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b/>
                <w:bCs/>
              </w:rPr>
              <w:t>VII</w:t>
            </w: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Calibri" w:hAnsi="Calibri" w:cs="Calibri"/>
                <w:b/>
                <w:bCs/>
              </w:rPr>
              <w:t>VIII</w:t>
            </w: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20"/>
              <w:rPr>
                <w:rFonts w:ascii="Times New Roman" w:hAnsi="Times New Roman" w:cs="Times New Roman"/>
                <w:sz w:val="24"/>
                <w:szCs w:val="24"/>
              </w:rPr>
            </w:pPr>
            <w:r>
              <w:rPr>
                <w:rFonts w:ascii="Calibri" w:hAnsi="Calibri" w:cs="Calibri"/>
                <w:b/>
                <w:bCs/>
              </w:rPr>
              <w:t>IX</w:t>
            </w:r>
          </w:p>
        </w:tc>
        <w:tc>
          <w:tcPr>
            <w:tcW w:w="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Calibri" w:hAnsi="Calibri" w:cs="Calibri"/>
                <w:b/>
                <w:bCs/>
              </w:rPr>
              <w:t>X</w:t>
            </w: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b/>
                <w:bCs/>
              </w:rPr>
              <w:t>XI</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rPr>
              <w:t>XII</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4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180"/>
              <w:jc w:val="center"/>
              <w:rPr>
                <w:rFonts w:ascii="Times New Roman" w:hAnsi="Times New Roman" w:cs="Times New Roman"/>
                <w:sz w:val="24"/>
                <w:szCs w:val="24"/>
              </w:rPr>
            </w:pPr>
            <w:r>
              <w:rPr>
                <w:rFonts w:ascii="Calibri" w:hAnsi="Calibri" w:cs="Calibri"/>
                <w:b/>
                <w:bCs/>
              </w:rPr>
              <w:t>Всего</w:t>
            </w:r>
          </w:p>
        </w:tc>
      </w:tr>
      <w:tr w:rsidR="00A109AE">
        <w:tblPrEx>
          <w:tblCellMar>
            <w:top w:w="0" w:type="dxa"/>
            <w:left w:w="0" w:type="dxa"/>
            <w:bottom w:w="0" w:type="dxa"/>
            <w:right w:w="0" w:type="dxa"/>
          </w:tblCellMar>
        </w:tblPrEx>
        <w:trPr>
          <w:trHeight w:val="76"/>
        </w:trPr>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40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0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r>
      <w:tr w:rsidR="00A109AE">
        <w:tblPrEx>
          <w:tblCellMar>
            <w:top w:w="0" w:type="dxa"/>
            <w:left w:w="0" w:type="dxa"/>
            <w:bottom w:w="0" w:type="dxa"/>
            <w:right w:w="0" w:type="dxa"/>
          </w:tblCellMar>
        </w:tblPrEx>
        <w:trPr>
          <w:trHeight w:val="250"/>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1.</w:t>
            </w:r>
          </w:p>
        </w:tc>
        <w:tc>
          <w:tcPr>
            <w:tcW w:w="240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Сенсорное развитие</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102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50"/>
              <w:jc w:val="center"/>
              <w:rPr>
                <w:rFonts w:ascii="Times New Roman" w:hAnsi="Times New Roman" w:cs="Times New Roman"/>
                <w:sz w:val="24"/>
                <w:szCs w:val="24"/>
              </w:rPr>
            </w:pPr>
            <w:r>
              <w:rPr>
                <w:rFonts w:ascii="Calibri" w:hAnsi="Calibri" w:cs="Calibri"/>
                <w:w w:val="98"/>
              </w:rPr>
              <w:t>68</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5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70"/>
              <w:jc w:val="center"/>
              <w:rPr>
                <w:rFonts w:ascii="Times New Roman" w:hAnsi="Times New Roman" w:cs="Times New Roman"/>
                <w:sz w:val="24"/>
                <w:szCs w:val="24"/>
              </w:rPr>
            </w:pPr>
            <w:r>
              <w:rPr>
                <w:rFonts w:ascii="Calibri" w:hAnsi="Calibri" w:cs="Calibri"/>
                <w:w w:val="98"/>
              </w:rPr>
              <w:t>68</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50"/>
              <w:jc w:val="center"/>
              <w:rPr>
                <w:rFonts w:ascii="Times New Roman" w:hAnsi="Times New Roman" w:cs="Times New Roman"/>
                <w:sz w:val="24"/>
                <w:szCs w:val="24"/>
              </w:rPr>
            </w:pPr>
            <w:r>
              <w:rPr>
                <w:rFonts w:ascii="Calibri" w:hAnsi="Calibri" w:cs="Calibri"/>
              </w:rPr>
              <w:t>578</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73"/>
        </w:trPr>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4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0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7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r>
      <w:tr w:rsidR="00A109AE">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2.</w:t>
            </w:r>
          </w:p>
        </w:tc>
        <w:tc>
          <w:tcPr>
            <w:tcW w:w="14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Предметно-</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102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50"/>
              <w:jc w:val="center"/>
              <w:rPr>
                <w:rFonts w:ascii="Times New Roman" w:hAnsi="Times New Roman" w:cs="Times New Roman"/>
                <w:sz w:val="24"/>
                <w:szCs w:val="24"/>
              </w:rPr>
            </w:pPr>
            <w:r>
              <w:rPr>
                <w:rFonts w:ascii="Calibri" w:hAnsi="Calibri" w:cs="Calibri"/>
                <w:w w:val="98"/>
              </w:rPr>
              <w:t>68</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5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70"/>
              <w:jc w:val="center"/>
              <w:rPr>
                <w:rFonts w:ascii="Times New Roman" w:hAnsi="Times New Roman" w:cs="Times New Roman"/>
                <w:sz w:val="24"/>
                <w:szCs w:val="24"/>
              </w:rPr>
            </w:pPr>
            <w:r>
              <w:rPr>
                <w:rFonts w:ascii="Calibri" w:hAnsi="Calibri" w:cs="Calibri"/>
                <w:w w:val="98"/>
              </w:rPr>
              <w:t>68</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50"/>
              <w:jc w:val="center"/>
              <w:rPr>
                <w:rFonts w:ascii="Times New Roman" w:hAnsi="Times New Roman" w:cs="Times New Roman"/>
                <w:sz w:val="24"/>
                <w:szCs w:val="24"/>
              </w:rPr>
            </w:pPr>
            <w:r>
              <w:rPr>
                <w:rFonts w:ascii="Calibri" w:hAnsi="Calibri" w:cs="Calibri"/>
              </w:rPr>
              <w:t>578</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271"/>
        </w:trPr>
        <w:tc>
          <w:tcPr>
            <w:tcW w:w="2700" w:type="dxa"/>
            <w:gridSpan w:val="4"/>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практические действия</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7"/>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3.</w:t>
            </w:r>
          </w:p>
        </w:tc>
        <w:tc>
          <w:tcPr>
            <w:tcW w:w="240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Двигательное развитие</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98"/>
              </w:rPr>
              <w:t>68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50"/>
              <w:jc w:val="center"/>
              <w:rPr>
                <w:rFonts w:ascii="Times New Roman" w:hAnsi="Times New Roman" w:cs="Times New Roman"/>
                <w:sz w:val="24"/>
                <w:szCs w:val="24"/>
              </w:rPr>
            </w:pPr>
            <w:r>
              <w:rPr>
                <w:rFonts w:ascii="Calibri" w:hAnsi="Calibri" w:cs="Calibri"/>
                <w:w w:val="98"/>
              </w:rPr>
              <w:t>68</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5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70"/>
              <w:jc w:val="center"/>
              <w:rPr>
                <w:rFonts w:ascii="Times New Roman" w:hAnsi="Times New Roman" w:cs="Times New Roman"/>
                <w:sz w:val="24"/>
                <w:szCs w:val="24"/>
              </w:rPr>
            </w:pPr>
            <w:r>
              <w:rPr>
                <w:rFonts w:ascii="Calibri" w:hAnsi="Calibri" w:cs="Calibri"/>
                <w:w w:val="98"/>
              </w:rPr>
              <w:t>68</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50"/>
              <w:jc w:val="center"/>
              <w:rPr>
                <w:rFonts w:ascii="Times New Roman" w:hAnsi="Times New Roman" w:cs="Times New Roman"/>
                <w:sz w:val="24"/>
                <w:szCs w:val="24"/>
              </w:rPr>
            </w:pPr>
            <w:r>
              <w:rPr>
                <w:rFonts w:ascii="Calibri" w:hAnsi="Calibri" w:cs="Calibri"/>
              </w:rPr>
              <w:t>544</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152"/>
        </w:trPr>
        <w:tc>
          <w:tcPr>
            <w:tcW w:w="3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80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0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62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7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r>
      <w:tr w:rsidR="00A109AE">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4.</w:t>
            </w:r>
          </w:p>
        </w:tc>
        <w:tc>
          <w:tcPr>
            <w:tcW w:w="18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Альтернативная</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98"/>
              </w:rPr>
              <w:t>68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50"/>
              <w:jc w:val="center"/>
              <w:rPr>
                <w:rFonts w:ascii="Times New Roman" w:hAnsi="Times New Roman" w:cs="Times New Roman"/>
                <w:sz w:val="24"/>
                <w:szCs w:val="24"/>
              </w:rPr>
            </w:pPr>
            <w:r>
              <w:rPr>
                <w:rFonts w:ascii="Calibri" w:hAnsi="Calibri" w:cs="Calibri"/>
                <w:w w:val="98"/>
              </w:rPr>
              <w:t>68</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68</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68</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5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70"/>
              <w:jc w:val="center"/>
              <w:rPr>
                <w:rFonts w:ascii="Times New Roman" w:hAnsi="Times New Roman" w:cs="Times New Roman"/>
                <w:sz w:val="24"/>
                <w:szCs w:val="24"/>
              </w:rPr>
            </w:pPr>
            <w:r>
              <w:rPr>
                <w:rFonts w:ascii="Calibri" w:hAnsi="Calibri" w:cs="Calibri"/>
                <w:w w:val="98"/>
              </w:rPr>
              <w:t>68</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7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98"/>
              </w:rPr>
              <w:t>68</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50"/>
              <w:jc w:val="center"/>
              <w:rPr>
                <w:rFonts w:ascii="Times New Roman" w:hAnsi="Times New Roman" w:cs="Times New Roman"/>
                <w:sz w:val="24"/>
                <w:szCs w:val="24"/>
              </w:rPr>
            </w:pPr>
            <w:r>
              <w:rPr>
                <w:rFonts w:ascii="Calibri" w:hAnsi="Calibri" w:cs="Calibri"/>
              </w:rPr>
              <w:t>544</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r>
      <w:tr w:rsidR="00A109AE">
        <w:tblPrEx>
          <w:tblCellMar>
            <w:top w:w="0" w:type="dxa"/>
            <w:left w:w="0" w:type="dxa"/>
            <w:bottom w:w="0" w:type="dxa"/>
            <w:right w:w="0" w:type="dxa"/>
          </w:tblCellMar>
        </w:tblPrEx>
        <w:trPr>
          <w:trHeight w:val="272"/>
        </w:trPr>
        <w:tc>
          <w:tcPr>
            <w:tcW w:w="17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коммуникация</w:t>
            </w: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5"/>
        </w:trPr>
        <w:tc>
          <w:tcPr>
            <w:tcW w:w="270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Итого коррекционные</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340</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0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50"/>
              <w:jc w:val="center"/>
              <w:rPr>
                <w:rFonts w:ascii="Times New Roman" w:hAnsi="Times New Roman" w:cs="Times New Roman"/>
                <w:sz w:val="24"/>
                <w:szCs w:val="24"/>
              </w:rPr>
            </w:pPr>
            <w:r>
              <w:rPr>
                <w:rFonts w:ascii="Calibri" w:hAnsi="Calibri" w:cs="Calibri"/>
                <w:b/>
                <w:bCs/>
              </w:rPr>
              <w:t>272</w:t>
            </w: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rPr>
              <w:t>272</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272</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272</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272</w:t>
            </w: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2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70"/>
              <w:jc w:val="center"/>
              <w:rPr>
                <w:rFonts w:ascii="Times New Roman" w:hAnsi="Times New Roman" w:cs="Times New Roman"/>
                <w:sz w:val="24"/>
                <w:szCs w:val="24"/>
              </w:rPr>
            </w:pPr>
            <w:r>
              <w:rPr>
                <w:rFonts w:ascii="Calibri" w:hAnsi="Calibri" w:cs="Calibri"/>
                <w:b/>
                <w:bCs/>
              </w:rPr>
              <w:t>272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272</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50"/>
              <w:jc w:val="center"/>
              <w:rPr>
                <w:rFonts w:ascii="Times New Roman" w:hAnsi="Times New Roman" w:cs="Times New Roman"/>
                <w:sz w:val="24"/>
                <w:szCs w:val="24"/>
              </w:rPr>
            </w:pPr>
            <w:r>
              <w:rPr>
                <w:rFonts w:ascii="Calibri" w:hAnsi="Calibri" w:cs="Calibri"/>
                <w:b/>
                <w:bCs/>
              </w:rPr>
              <w:t>2 244</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71"/>
        </w:trPr>
        <w:tc>
          <w:tcPr>
            <w:tcW w:w="17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курсы</w:t>
            </w: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7"/>
        </w:trPr>
        <w:tc>
          <w:tcPr>
            <w:tcW w:w="1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Внеурочная</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66"/>
        </w:trPr>
        <w:tc>
          <w:tcPr>
            <w:tcW w:w="1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деятельность:</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204/</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272/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272/</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272/</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272/</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272/</w:t>
            </w: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272/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272/</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50"/>
              <w:jc w:val="center"/>
              <w:rPr>
                <w:rFonts w:ascii="Times New Roman" w:hAnsi="Times New Roman" w:cs="Times New Roman"/>
                <w:sz w:val="24"/>
                <w:szCs w:val="24"/>
              </w:rPr>
            </w:pPr>
            <w:r>
              <w:rPr>
                <w:rFonts w:ascii="Calibri" w:hAnsi="Calibri" w:cs="Calibri"/>
                <w:w w:val="99"/>
              </w:rPr>
              <w:t>2 108/</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69"/>
        </w:trPr>
        <w:tc>
          <w:tcPr>
            <w:tcW w:w="1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5 дней -</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510/</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510/</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510/</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510/</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510/</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510/</w:t>
            </w: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510/</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510/</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50"/>
              <w:jc w:val="center"/>
              <w:rPr>
                <w:rFonts w:ascii="Times New Roman" w:hAnsi="Times New Roman" w:cs="Times New Roman"/>
                <w:sz w:val="24"/>
                <w:szCs w:val="24"/>
              </w:rPr>
            </w:pPr>
            <w:r>
              <w:rPr>
                <w:rFonts w:ascii="Calibri" w:hAnsi="Calibri" w:cs="Calibri"/>
                <w:w w:val="99"/>
              </w:rPr>
              <w:t>4 080/</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69"/>
        </w:trPr>
        <w:tc>
          <w:tcPr>
            <w:tcW w:w="270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5 дней + продлен. день -</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1 190</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1 190</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98"/>
              </w:rPr>
              <w:t>1190</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1190</w:t>
            </w: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
              <w:jc w:val="center"/>
              <w:rPr>
                <w:rFonts w:ascii="Times New Roman" w:hAnsi="Times New Roman" w:cs="Times New Roman"/>
                <w:sz w:val="24"/>
                <w:szCs w:val="24"/>
              </w:rPr>
            </w:pPr>
            <w:r>
              <w:rPr>
                <w:rFonts w:ascii="Calibri" w:hAnsi="Calibri" w:cs="Calibri"/>
                <w:w w:val="98"/>
              </w:rPr>
              <w:t>1190</w:t>
            </w: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1 190</w:t>
            </w: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1 190</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1 190</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50"/>
              <w:jc w:val="center"/>
              <w:rPr>
                <w:rFonts w:ascii="Times New Roman" w:hAnsi="Times New Roman" w:cs="Times New Roman"/>
                <w:sz w:val="24"/>
                <w:szCs w:val="24"/>
              </w:rPr>
            </w:pPr>
            <w:r>
              <w:rPr>
                <w:rFonts w:ascii="Calibri" w:hAnsi="Calibri" w:cs="Calibri"/>
              </w:rPr>
              <w:t>9 520</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73"/>
        </w:trPr>
        <w:tc>
          <w:tcPr>
            <w:tcW w:w="17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7 дней* -</w:t>
            </w: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270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Всего к финансированию</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69"/>
        </w:trPr>
        <w:tc>
          <w:tcPr>
            <w:tcW w:w="1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5 дней -</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w w:val="98"/>
              </w:rPr>
              <w:t>1 292/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1 394/</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1 394/</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1 394/</w:t>
            </w: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Calibri" w:hAnsi="Calibri" w:cs="Calibri"/>
                <w:b/>
                <w:bCs/>
              </w:rPr>
              <w:t>1 394/</w:t>
            </w:r>
          </w:p>
        </w:tc>
        <w:tc>
          <w:tcPr>
            <w:tcW w:w="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1 394/</w:t>
            </w: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1 394/</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w w:val="98"/>
              </w:rPr>
              <w:t>1 394/</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w w:val="96"/>
              </w:rPr>
              <w:t>11 050/</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69"/>
        </w:trPr>
        <w:tc>
          <w:tcPr>
            <w:tcW w:w="2700" w:type="dxa"/>
            <w:gridSpan w:val="4"/>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5 дней + продлен. день -</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w w:val="98"/>
              </w:rPr>
              <w:t>1 598/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1 632/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1 632/</w:t>
            </w:r>
          </w:p>
        </w:tc>
        <w:tc>
          <w:tcPr>
            <w:tcW w:w="8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1 632/</w:t>
            </w:r>
          </w:p>
        </w:tc>
        <w:tc>
          <w:tcPr>
            <w:tcW w:w="86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Calibri" w:hAnsi="Calibri" w:cs="Calibri"/>
                <w:b/>
                <w:bCs/>
              </w:rPr>
              <w:t>1 632/</w:t>
            </w:r>
          </w:p>
        </w:tc>
        <w:tc>
          <w:tcPr>
            <w:tcW w:w="720" w:type="dxa"/>
            <w:gridSpan w:val="2"/>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1 632/</w:t>
            </w:r>
          </w:p>
        </w:tc>
        <w:tc>
          <w:tcPr>
            <w:tcW w:w="12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1 632/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4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w w:val="98"/>
              </w:rPr>
              <w:t>1 632/</w:t>
            </w:r>
          </w:p>
        </w:tc>
        <w:tc>
          <w:tcPr>
            <w:tcW w:w="16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w w:val="96"/>
              </w:rPr>
              <w:t>13 022/</w:t>
            </w:r>
          </w:p>
        </w:tc>
        <w:tc>
          <w:tcPr>
            <w:tcW w:w="2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73"/>
        </w:trPr>
        <w:tc>
          <w:tcPr>
            <w:tcW w:w="17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7 дней* -</w:t>
            </w: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2 278</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2 312</w:t>
            </w: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6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rPr>
              <w:t>2 312</w:t>
            </w:r>
          </w:p>
        </w:tc>
        <w:tc>
          <w:tcPr>
            <w:tcW w:w="8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2 312</w:t>
            </w:r>
          </w:p>
        </w:tc>
        <w:tc>
          <w:tcPr>
            <w:tcW w:w="7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2 312</w:t>
            </w:r>
          </w:p>
        </w:tc>
        <w:tc>
          <w:tcPr>
            <w:tcW w:w="1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20" w:type="dxa"/>
            <w:gridSpan w:val="2"/>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2 312</w:t>
            </w:r>
          </w:p>
        </w:tc>
        <w:tc>
          <w:tcPr>
            <w:tcW w:w="12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6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2 312</w:t>
            </w: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74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2 312</w:t>
            </w:r>
          </w:p>
        </w:tc>
        <w:tc>
          <w:tcPr>
            <w:tcW w:w="16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right="50"/>
              <w:jc w:val="center"/>
              <w:rPr>
                <w:rFonts w:ascii="Times New Roman" w:hAnsi="Times New Roman" w:cs="Times New Roman"/>
                <w:sz w:val="24"/>
                <w:szCs w:val="24"/>
              </w:rPr>
            </w:pPr>
            <w:r>
              <w:rPr>
                <w:rFonts w:ascii="Calibri" w:hAnsi="Calibri" w:cs="Calibri"/>
                <w:b/>
                <w:bCs/>
              </w:rPr>
              <w:t>18 462</w:t>
            </w:r>
          </w:p>
        </w:tc>
        <w:tc>
          <w:tcPr>
            <w:tcW w:w="2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bl>
    <w:p w:rsidR="00A109AE" w:rsidRDefault="00A109AE" w:rsidP="00D249DC">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Calibri" w:hAnsi="Calibri" w:cs="Calibri"/>
        </w:rPr>
        <w:t>* для организаций с круглосуточным пребыванием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100"/>
        <w:rPr>
          <w:rFonts w:ascii="Times New Roman" w:hAnsi="Times New Roman" w:cs="Times New Roman"/>
          <w:sz w:val="24"/>
          <w:szCs w:val="24"/>
        </w:rPr>
      </w:pPr>
      <w:r>
        <w:rPr>
          <w:rFonts w:ascii="Times New Roman" w:hAnsi="Times New Roman" w:cs="Times New Roman"/>
          <w:b/>
          <w:bCs/>
          <w:sz w:val="24"/>
          <w:szCs w:val="24"/>
        </w:rPr>
        <w:t>Примерный недельный учебный план АООП (вариант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4520" w:right="800" w:hanging="3749"/>
        <w:rPr>
          <w:rFonts w:ascii="Times New Roman" w:hAnsi="Times New Roman" w:cs="Times New Roman"/>
          <w:sz w:val="24"/>
          <w:szCs w:val="24"/>
        </w:rPr>
      </w:pPr>
      <w:r>
        <w:rPr>
          <w:rFonts w:ascii="Times New Roman" w:hAnsi="Times New Roman" w:cs="Times New Roman"/>
          <w:b/>
          <w:bCs/>
          <w:sz w:val="24"/>
          <w:szCs w:val="24"/>
        </w:rPr>
        <w:t xml:space="preserve">для обучающихся с умственной отсталостью (интеллектуальными </w:t>
      </w:r>
      <w:r>
        <w:rPr>
          <w:rFonts w:ascii="Times New Roman" w:hAnsi="Times New Roman" w:cs="Times New Roman"/>
          <w:b/>
          <w:bCs/>
          <w:sz w:val="24"/>
          <w:szCs w:val="24"/>
        </w:rPr>
        <w:lastRenderedPageBreak/>
        <w:t>нарушениями) 5 – 12 классы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060"/>
        <w:rPr>
          <w:rFonts w:ascii="Times New Roman" w:hAnsi="Times New Roman" w:cs="Times New Roman"/>
          <w:sz w:val="24"/>
          <w:szCs w:val="24"/>
        </w:rPr>
      </w:pPr>
      <w:r>
        <w:rPr>
          <w:rFonts w:ascii="Calibri" w:hAnsi="Calibri" w:cs="Calibri"/>
          <w:color w:val="00000A"/>
          <w:sz w:val="24"/>
          <w:szCs w:val="24"/>
        </w:rPr>
        <w:t>456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6" w:right="260" w:bottom="479" w:left="1140" w:header="720" w:footer="720" w:gutter="0"/>
          <w:cols w:space="720" w:equalWidth="0">
            <w:col w:w="10500"/>
          </w:cols>
          <w:noEndnote/>
        </w:sectPr>
      </w:pPr>
    </w:p>
    <w:tbl>
      <w:tblPr>
        <w:tblW w:w="0" w:type="auto"/>
        <w:tblInd w:w="10" w:type="dxa"/>
        <w:tblLayout w:type="fixed"/>
        <w:tblCellMar>
          <w:left w:w="0" w:type="dxa"/>
          <w:right w:w="0" w:type="dxa"/>
        </w:tblCellMar>
        <w:tblLook w:val="0000"/>
      </w:tblPr>
      <w:tblGrid>
        <w:gridCol w:w="300"/>
        <w:gridCol w:w="1440"/>
        <w:gridCol w:w="380"/>
        <w:gridCol w:w="2000"/>
        <w:gridCol w:w="600"/>
        <w:gridCol w:w="540"/>
        <w:gridCol w:w="560"/>
        <w:gridCol w:w="100"/>
        <w:gridCol w:w="480"/>
        <w:gridCol w:w="580"/>
        <w:gridCol w:w="560"/>
        <w:gridCol w:w="580"/>
        <w:gridCol w:w="80"/>
        <w:gridCol w:w="460"/>
        <w:gridCol w:w="1000"/>
      </w:tblGrid>
      <w:tr w:rsidR="00A109AE">
        <w:tblPrEx>
          <w:tblCellMar>
            <w:top w:w="0" w:type="dxa"/>
            <w:left w:w="0" w:type="dxa"/>
            <w:bottom w:w="0" w:type="dxa"/>
            <w:right w:w="0" w:type="dxa"/>
          </w:tblCellMar>
        </w:tblPrEx>
        <w:trPr>
          <w:trHeight w:val="272"/>
        </w:trPr>
        <w:tc>
          <w:tcPr>
            <w:tcW w:w="300" w:type="dxa"/>
            <w:tcBorders>
              <w:top w:val="single" w:sz="8" w:space="0" w:color="auto"/>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4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80" w:type="dxa"/>
            <w:tcBorders>
              <w:top w:val="single" w:sz="8" w:space="0" w:color="auto"/>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0" w:type="dxa"/>
            <w:tcBorders>
              <w:top w:val="single" w:sz="8" w:space="0" w:color="auto"/>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940" w:type="dxa"/>
            <w:gridSpan w:val="7"/>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ind w:left="300"/>
              <w:rPr>
                <w:rFonts w:ascii="Times New Roman" w:hAnsi="Times New Roman" w:cs="Times New Roman"/>
                <w:sz w:val="24"/>
                <w:szCs w:val="24"/>
              </w:rPr>
            </w:pPr>
            <w:r>
              <w:rPr>
                <w:rFonts w:ascii="Calibri" w:hAnsi="Calibri" w:cs="Calibri"/>
                <w:b/>
                <w:bCs/>
                <w:w w:val="98"/>
              </w:rPr>
              <w:t>Количество часов в неделю</w:t>
            </w:r>
          </w:p>
        </w:tc>
        <w:tc>
          <w:tcPr>
            <w:tcW w:w="460" w:type="dxa"/>
            <w:tcBorders>
              <w:top w:val="single" w:sz="8" w:space="0" w:color="auto"/>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single" w:sz="8" w:space="0" w:color="auto"/>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9"/>
        </w:trPr>
        <w:tc>
          <w:tcPr>
            <w:tcW w:w="1740" w:type="dxa"/>
            <w:gridSpan w:val="2"/>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Предметные</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200"/>
              <w:rPr>
                <w:rFonts w:ascii="Times New Roman" w:hAnsi="Times New Roman" w:cs="Times New Roman"/>
                <w:sz w:val="24"/>
                <w:szCs w:val="24"/>
              </w:rPr>
            </w:pPr>
            <w:r>
              <w:rPr>
                <w:rFonts w:ascii="Calibri" w:hAnsi="Calibri" w:cs="Calibri"/>
                <w:b/>
                <w:bCs/>
              </w:rPr>
              <w:t>Классы</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Calibri" w:hAnsi="Calibri" w:cs="Calibri"/>
                <w:b/>
                <w:bCs/>
              </w:rPr>
              <w:t>V</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b/>
                <w:bCs/>
              </w:rPr>
              <w:t>VI</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b/>
                <w:bCs/>
              </w:rPr>
              <w:t>VII</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b/>
                <w:bCs/>
              </w:rPr>
              <w:t>VIII</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Calibri" w:hAnsi="Calibri" w:cs="Calibri"/>
                <w:b/>
                <w:bCs/>
              </w:rPr>
              <w:t>IX</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Calibri" w:hAnsi="Calibri" w:cs="Calibri"/>
                <w:b/>
                <w:bCs/>
              </w:rPr>
              <w:t>X</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b/>
                <w:bCs/>
              </w:rPr>
              <w:t>XI</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b/>
                <w:bCs/>
              </w:rPr>
              <w:t>XII</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9"/>
              </w:rPr>
              <w:t>Всего</w:t>
            </w:r>
          </w:p>
        </w:tc>
      </w:tr>
      <w:tr w:rsidR="00A109AE">
        <w:tblPrEx>
          <w:tblCellMar>
            <w:top w:w="0" w:type="dxa"/>
            <w:left w:w="0" w:type="dxa"/>
            <w:bottom w:w="0" w:type="dxa"/>
            <w:right w:w="0" w:type="dxa"/>
          </w:tblCellMar>
        </w:tblPrEx>
        <w:trPr>
          <w:trHeight w:val="257"/>
        </w:trPr>
        <w:tc>
          <w:tcPr>
            <w:tcW w:w="1740" w:type="dxa"/>
            <w:gridSpan w:val="2"/>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области</w:t>
            </w:r>
          </w:p>
        </w:tc>
        <w:tc>
          <w:tcPr>
            <w:tcW w:w="23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b/>
                <w:bCs/>
              </w:rPr>
              <w:t>Учебные</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73"/>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3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b/>
                <w:bCs/>
              </w:rPr>
              <w:t>предметы</w:t>
            </w: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8"/>
        </w:trPr>
        <w:tc>
          <w:tcPr>
            <w:tcW w:w="300" w:type="dxa"/>
            <w:tcBorders>
              <w:top w:val="nil"/>
              <w:left w:val="single" w:sz="8" w:space="0" w:color="auto"/>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44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80" w:type="dxa"/>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800" w:type="dxa"/>
            <w:gridSpan w:val="5"/>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ind w:left="1600"/>
              <w:rPr>
                <w:rFonts w:ascii="Times New Roman" w:hAnsi="Times New Roman" w:cs="Times New Roman"/>
                <w:sz w:val="24"/>
                <w:szCs w:val="24"/>
              </w:rPr>
            </w:pPr>
            <w:r>
              <w:rPr>
                <w:rFonts w:ascii="Calibri" w:hAnsi="Calibri" w:cs="Calibri"/>
                <w:i/>
                <w:iCs/>
                <w:w w:val="99"/>
              </w:rPr>
              <w:t>I. Обязательная часть</w:t>
            </w:r>
          </w:p>
        </w:tc>
        <w:tc>
          <w:tcPr>
            <w:tcW w:w="48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single" w:sz="8" w:space="0" w:color="auto"/>
              <w:right w:val="single" w:sz="8" w:space="0" w:color="auto"/>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54"/>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1.</w:t>
            </w: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Язык и</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1.1</w:t>
            </w: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Речь и</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2</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16</w:t>
            </w:r>
          </w:p>
        </w:tc>
      </w:tr>
      <w:tr w:rsidR="00A109AE">
        <w:tblPrEx>
          <w:tblCellMar>
            <w:top w:w="0" w:type="dxa"/>
            <w:left w:w="0" w:type="dxa"/>
            <w:bottom w:w="0" w:type="dxa"/>
            <w:right w:w="0" w:type="dxa"/>
          </w:tblCellMar>
        </w:tblPrEx>
        <w:trPr>
          <w:trHeight w:val="269"/>
        </w:trPr>
        <w:tc>
          <w:tcPr>
            <w:tcW w:w="1740" w:type="dxa"/>
            <w:gridSpan w:val="2"/>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речевая</w:t>
            </w:r>
          </w:p>
        </w:tc>
        <w:tc>
          <w:tcPr>
            <w:tcW w:w="23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альтернативная</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73"/>
        </w:trPr>
        <w:tc>
          <w:tcPr>
            <w:tcW w:w="1740" w:type="dxa"/>
            <w:gridSpan w:val="2"/>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практика</w:t>
            </w:r>
          </w:p>
        </w:tc>
        <w:tc>
          <w:tcPr>
            <w:tcW w:w="23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коммуникация</w:t>
            </w: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2.</w:t>
            </w: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Математика</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2.1</w:t>
            </w: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Математические</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1</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15</w:t>
            </w:r>
          </w:p>
        </w:tc>
      </w:tr>
      <w:tr w:rsidR="00A109AE">
        <w:tblPrEx>
          <w:tblCellMar>
            <w:top w:w="0" w:type="dxa"/>
            <w:left w:w="0" w:type="dxa"/>
            <w:bottom w:w="0" w:type="dxa"/>
            <w:right w:w="0" w:type="dxa"/>
          </w:tblCellMar>
        </w:tblPrEx>
        <w:trPr>
          <w:trHeight w:val="273"/>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3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представления</w:t>
            </w: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1740" w:type="dxa"/>
            <w:gridSpan w:val="2"/>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3.Окружающий</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3.1</w:t>
            </w: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Окружающий</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88"/>
              </w:rPr>
              <w:t>-</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14</w:t>
            </w:r>
          </w:p>
        </w:tc>
      </w:tr>
      <w:tr w:rsidR="00A109AE">
        <w:tblPrEx>
          <w:tblCellMar>
            <w:top w:w="0" w:type="dxa"/>
            <w:left w:w="0" w:type="dxa"/>
            <w:bottom w:w="0" w:type="dxa"/>
            <w:right w:w="0" w:type="dxa"/>
          </w:tblCellMar>
        </w:tblPrEx>
        <w:trPr>
          <w:trHeight w:val="273"/>
        </w:trPr>
        <w:tc>
          <w:tcPr>
            <w:tcW w:w="1740" w:type="dxa"/>
            <w:gridSpan w:val="2"/>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мир</w:t>
            </w:r>
          </w:p>
        </w:tc>
        <w:tc>
          <w:tcPr>
            <w:tcW w:w="23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природный мир</w:t>
            </w: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3.2</w:t>
            </w: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Человек</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1</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1</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88"/>
              </w:rPr>
              <w:t>-</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w:t>
            </w:r>
          </w:p>
        </w:tc>
      </w:tr>
      <w:tr w:rsidR="00A109AE">
        <w:tblPrEx>
          <w:tblCellMar>
            <w:top w:w="0" w:type="dxa"/>
            <w:left w:w="0" w:type="dxa"/>
            <w:bottom w:w="0" w:type="dxa"/>
            <w:right w:w="0" w:type="dxa"/>
          </w:tblCellMar>
        </w:tblPrEx>
        <w:trPr>
          <w:trHeight w:val="88"/>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2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7"/>
                <w:szCs w:val="7"/>
              </w:rPr>
            </w:pPr>
          </w:p>
        </w:tc>
      </w:tr>
      <w:tr w:rsidR="00A109AE">
        <w:tblPrEx>
          <w:tblCellMar>
            <w:top w:w="0" w:type="dxa"/>
            <w:left w:w="0" w:type="dxa"/>
            <w:bottom w:w="0" w:type="dxa"/>
            <w:right w:w="0" w:type="dxa"/>
          </w:tblCellMar>
        </w:tblPrEx>
        <w:trPr>
          <w:trHeight w:val="250"/>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3.3</w:t>
            </w: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Домоводство</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5</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5</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5</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6</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39</w:t>
            </w:r>
          </w:p>
        </w:tc>
      </w:tr>
      <w:tr w:rsidR="00A109AE">
        <w:tblPrEx>
          <w:tblCellMar>
            <w:top w:w="0" w:type="dxa"/>
            <w:left w:w="0" w:type="dxa"/>
            <w:bottom w:w="0" w:type="dxa"/>
            <w:right w:w="0" w:type="dxa"/>
          </w:tblCellMar>
        </w:tblPrEx>
        <w:trPr>
          <w:trHeight w:val="150"/>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23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r>
      <w:tr w:rsidR="00A109AE">
        <w:tblPrEx>
          <w:tblCellMar>
            <w:top w:w="0" w:type="dxa"/>
            <w:left w:w="0" w:type="dxa"/>
            <w:bottom w:w="0" w:type="dxa"/>
            <w:right w:w="0" w:type="dxa"/>
          </w:tblCellMar>
        </w:tblPrEx>
        <w:trPr>
          <w:trHeight w:val="250"/>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3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3.4. Окружающий</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3</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4</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22</w:t>
            </w:r>
          </w:p>
        </w:tc>
      </w:tr>
      <w:tr w:rsidR="00A109AE">
        <w:tblPrEx>
          <w:tblCellMar>
            <w:top w:w="0" w:type="dxa"/>
            <w:left w:w="0" w:type="dxa"/>
            <w:bottom w:w="0" w:type="dxa"/>
            <w:right w:w="0" w:type="dxa"/>
          </w:tblCellMar>
        </w:tblPrEx>
        <w:trPr>
          <w:trHeight w:val="269"/>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380" w:type="dxa"/>
            <w:gridSpan w:val="2"/>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социальный мир</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8"/>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2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
                <w:szCs w:val="2"/>
              </w:rPr>
            </w:pPr>
          </w:p>
        </w:tc>
      </w:tr>
      <w:tr w:rsidR="00A109AE">
        <w:tblPrEx>
          <w:tblCellMar>
            <w:top w:w="0" w:type="dxa"/>
            <w:left w:w="0" w:type="dxa"/>
            <w:bottom w:w="0" w:type="dxa"/>
            <w:right w:w="0" w:type="dxa"/>
          </w:tblCellMar>
        </w:tblPrEx>
        <w:trPr>
          <w:trHeight w:val="250"/>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4.</w:t>
            </w: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Искусство</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4.1</w:t>
            </w: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Музыка и</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1</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15</w:t>
            </w:r>
          </w:p>
        </w:tc>
      </w:tr>
      <w:tr w:rsidR="00A109AE">
        <w:tblPrEx>
          <w:tblCellMar>
            <w:top w:w="0" w:type="dxa"/>
            <w:left w:w="0" w:type="dxa"/>
            <w:bottom w:w="0" w:type="dxa"/>
            <w:right w:w="0" w:type="dxa"/>
          </w:tblCellMar>
        </w:tblPrEx>
        <w:trPr>
          <w:trHeight w:val="273"/>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3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движение</w:t>
            </w: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4.2</w:t>
            </w: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Изобразительная</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88"/>
              </w:rPr>
              <w:t>-</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88"/>
              </w:rPr>
              <w:t>-</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9</w:t>
            </w:r>
          </w:p>
        </w:tc>
      </w:tr>
      <w:tr w:rsidR="00A109AE">
        <w:tblPrEx>
          <w:tblCellMar>
            <w:top w:w="0" w:type="dxa"/>
            <w:left w:w="0" w:type="dxa"/>
            <w:bottom w:w="0" w:type="dxa"/>
            <w:right w:w="0" w:type="dxa"/>
          </w:tblCellMar>
        </w:tblPrEx>
        <w:trPr>
          <w:trHeight w:val="273"/>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3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деятельность</w:t>
            </w: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5.</w:t>
            </w: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Физическая</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5.1</w:t>
            </w: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Адаптивная</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2</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16</w:t>
            </w:r>
          </w:p>
        </w:tc>
      </w:tr>
      <w:tr w:rsidR="00A109AE">
        <w:tblPrEx>
          <w:tblCellMar>
            <w:top w:w="0" w:type="dxa"/>
            <w:left w:w="0" w:type="dxa"/>
            <w:bottom w:w="0" w:type="dxa"/>
            <w:right w:w="0" w:type="dxa"/>
          </w:tblCellMar>
        </w:tblPrEx>
        <w:trPr>
          <w:trHeight w:val="273"/>
        </w:trPr>
        <w:tc>
          <w:tcPr>
            <w:tcW w:w="1740" w:type="dxa"/>
            <w:gridSpan w:val="2"/>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культура</w:t>
            </w:r>
          </w:p>
        </w:tc>
        <w:tc>
          <w:tcPr>
            <w:tcW w:w="23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физкультура</w:t>
            </w: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4"/>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6.</w:t>
            </w:r>
          </w:p>
        </w:tc>
        <w:tc>
          <w:tcPr>
            <w:tcW w:w="14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Технологии</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Calibri" w:hAnsi="Calibri" w:cs="Calibri"/>
              </w:rPr>
              <w:t>6.1</w:t>
            </w: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Профильный труд</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8"/>
              </w:rPr>
              <w:t>-</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4</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5</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5</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7</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30</w:t>
            </w:r>
          </w:p>
        </w:tc>
      </w:tr>
      <w:tr w:rsidR="00A109AE">
        <w:tblPrEx>
          <w:tblCellMar>
            <w:top w:w="0" w:type="dxa"/>
            <w:left w:w="0" w:type="dxa"/>
            <w:bottom w:w="0" w:type="dxa"/>
            <w:right w:w="0" w:type="dxa"/>
          </w:tblCellMar>
        </w:tblPrEx>
        <w:trPr>
          <w:trHeight w:val="54"/>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4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2380" w:type="dxa"/>
            <w:gridSpan w:val="2"/>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4"/>
                <w:szCs w:val="4"/>
              </w:rPr>
            </w:pPr>
          </w:p>
        </w:tc>
      </w:tr>
      <w:tr w:rsidR="00A109AE">
        <w:tblPrEx>
          <w:tblCellMar>
            <w:top w:w="0" w:type="dxa"/>
            <w:left w:w="0" w:type="dxa"/>
            <w:bottom w:w="0" w:type="dxa"/>
            <w:right w:w="0" w:type="dxa"/>
          </w:tblCellMar>
        </w:tblPrEx>
        <w:trPr>
          <w:trHeight w:val="250"/>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7.</w:t>
            </w:r>
          </w:p>
        </w:tc>
        <w:tc>
          <w:tcPr>
            <w:tcW w:w="3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Коррекционно-развивающие занятия</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2</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16</w:t>
            </w:r>
          </w:p>
        </w:tc>
      </w:tr>
      <w:tr w:rsidR="00A109AE">
        <w:tblPrEx>
          <w:tblCellMar>
            <w:top w:w="0" w:type="dxa"/>
            <w:left w:w="0" w:type="dxa"/>
            <w:bottom w:w="0" w:type="dxa"/>
            <w:right w:w="0" w:type="dxa"/>
          </w:tblCellMar>
        </w:tblPrEx>
        <w:trPr>
          <w:trHeight w:val="174"/>
        </w:trPr>
        <w:tc>
          <w:tcPr>
            <w:tcW w:w="1740" w:type="dxa"/>
            <w:gridSpan w:val="2"/>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2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5"/>
                <w:szCs w:val="15"/>
              </w:rPr>
            </w:pPr>
          </w:p>
        </w:tc>
      </w:tr>
      <w:tr w:rsidR="00A109AE">
        <w:tblPrEx>
          <w:tblCellMar>
            <w:top w:w="0" w:type="dxa"/>
            <w:left w:w="0" w:type="dxa"/>
            <w:bottom w:w="0" w:type="dxa"/>
            <w:right w:w="0" w:type="dxa"/>
          </w:tblCellMar>
        </w:tblPrEx>
        <w:trPr>
          <w:trHeight w:val="250"/>
        </w:trPr>
        <w:tc>
          <w:tcPr>
            <w:tcW w:w="1740" w:type="dxa"/>
            <w:gridSpan w:val="2"/>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Итого</w:t>
            </w:r>
          </w:p>
        </w:tc>
        <w:tc>
          <w:tcPr>
            <w:tcW w:w="3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2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25</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25</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w w:val="98"/>
              </w:rPr>
              <w:t>25</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25</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25</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25</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w w:val="98"/>
              </w:rPr>
              <w:t>25</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197</w:t>
            </w:r>
          </w:p>
        </w:tc>
      </w:tr>
      <w:tr w:rsidR="00A109AE">
        <w:tblPrEx>
          <w:tblCellMar>
            <w:top w:w="0" w:type="dxa"/>
            <w:left w:w="0" w:type="dxa"/>
            <w:bottom w:w="0" w:type="dxa"/>
            <w:right w:w="0" w:type="dxa"/>
          </w:tblCellMar>
        </w:tblPrEx>
        <w:trPr>
          <w:trHeight w:val="150"/>
        </w:trPr>
        <w:tc>
          <w:tcPr>
            <w:tcW w:w="4120" w:type="dxa"/>
            <w:gridSpan w:val="4"/>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r>
      <w:tr w:rsidR="00A109AE">
        <w:tblPrEx>
          <w:tblCellMar>
            <w:top w:w="0" w:type="dxa"/>
            <w:left w:w="0" w:type="dxa"/>
            <w:bottom w:w="0" w:type="dxa"/>
            <w:right w:w="0" w:type="dxa"/>
          </w:tblCellMar>
        </w:tblPrEx>
        <w:trPr>
          <w:trHeight w:val="250"/>
        </w:trPr>
        <w:tc>
          <w:tcPr>
            <w:tcW w:w="4120" w:type="dxa"/>
            <w:gridSpan w:val="4"/>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Максимально допустимая недельная</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25</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25</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w w:val="98"/>
              </w:rPr>
              <w:t>25</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25</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25</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25</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w w:val="98"/>
              </w:rPr>
              <w:t>25</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197</w:t>
            </w:r>
          </w:p>
        </w:tc>
      </w:tr>
      <w:tr w:rsidR="00A109AE">
        <w:tblPrEx>
          <w:tblCellMar>
            <w:top w:w="0" w:type="dxa"/>
            <w:left w:w="0" w:type="dxa"/>
            <w:bottom w:w="0" w:type="dxa"/>
            <w:right w:w="0" w:type="dxa"/>
          </w:tblCellMar>
        </w:tblPrEx>
        <w:trPr>
          <w:trHeight w:val="273"/>
        </w:trPr>
        <w:tc>
          <w:tcPr>
            <w:tcW w:w="4120" w:type="dxa"/>
            <w:gridSpan w:val="4"/>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нагрузка (при 5-дн. учебной неделе)</w:t>
            </w: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r>
      <w:tr w:rsidR="00A109AE">
        <w:tblPrEx>
          <w:tblCellMar>
            <w:top w:w="0" w:type="dxa"/>
            <w:left w:w="0" w:type="dxa"/>
            <w:bottom w:w="0" w:type="dxa"/>
            <w:right w:w="0" w:type="dxa"/>
          </w:tblCellMar>
        </w:tblPrEx>
        <w:trPr>
          <w:trHeight w:val="258"/>
        </w:trPr>
        <w:tc>
          <w:tcPr>
            <w:tcW w:w="300" w:type="dxa"/>
            <w:tcBorders>
              <w:top w:val="nil"/>
              <w:left w:val="single" w:sz="8" w:space="0" w:color="auto"/>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7900" w:type="dxa"/>
            <w:gridSpan w:val="12"/>
            <w:tcBorders>
              <w:top w:val="nil"/>
              <w:left w:val="nil"/>
              <w:bottom w:val="single" w:sz="8" w:space="0" w:color="auto"/>
              <w:right w:val="nil"/>
            </w:tcBorders>
            <w:shd w:val="clear" w:color="auto" w:fill="BFBFBF"/>
            <w:vAlign w:val="bottom"/>
          </w:tcPr>
          <w:p w:rsidR="00A109AE" w:rsidRDefault="00A109AE" w:rsidP="00D249DC">
            <w:pPr>
              <w:pStyle w:val="a0"/>
              <w:widowControl w:val="0"/>
              <w:autoSpaceDE w:val="0"/>
              <w:autoSpaceDN w:val="0"/>
              <w:adjustRightInd w:val="0"/>
              <w:spacing w:after="0" w:line="240" w:lineRule="auto"/>
              <w:ind w:left="1240"/>
              <w:rPr>
                <w:rFonts w:ascii="Times New Roman" w:hAnsi="Times New Roman" w:cs="Times New Roman"/>
                <w:sz w:val="24"/>
                <w:szCs w:val="24"/>
              </w:rPr>
            </w:pPr>
            <w:r>
              <w:rPr>
                <w:rFonts w:ascii="Calibri" w:hAnsi="Calibri" w:cs="Calibri"/>
                <w:i/>
                <w:iCs/>
              </w:rPr>
              <w:t>II. Часть, формируемая участниками образовательных отношений</w:t>
            </w:r>
          </w:p>
        </w:tc>
        <w:tc>
          <w:tcPr>
            <w:tcW w:w="460" w:type="dxa"/>
            <w:tcBorders>
              <w:top w:val="nil"/>
              <w:left w:val="nil"/>
              <w:bottom w:val="single" w:sz="8" w:space="0" w:color="auto"/>
              <w:right w:val="single" w:sz="8" w:space="0" w:color="BFBFBF"/>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single" w:sz="8" w:space="0" w:color="auto"/>
              <w:right w:val="single" w:sz="8" w:space="0" w:color="auto"/>
            </w:tcBorders>
            <w:shd w:val="clear" w:color="auto" w:fill="BFBFBF"/>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r>
      <w:tr w:rsidR="00A109AE">
        <w:tblPrEx>
          <w:tblCellMar>
            <w:top w:w="0" w:type="dxa"/>
            <w:left w:w="0" w:type="dxa"/>
            <w:bottom w:w="0" w:type="dxa"/>
            <w:right w:w="0" w:type="dxa"/>
          </w:tblCellMar>
        </w:tblPrEx>
        <w:trPr>
          <w:trHeight w:val="257"/>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3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660"/>
              <w:rPr>
                <w:rFonts w:ascii="Times New Roman" w:hAnsi="Times New Roman" w:cs="Times New Roman"/>
                <w:sz w:val="24"/>
                <w:szCs w:val="24"/>
              </w:rPr>
            </w:pPr>
            <w:r>
              <w:rPr>
                <w:rFonts w:ascii="Calibri" w:hAnsi="Calibri" w:cs="Calibri"/>
                <w:b/>
                <w:bCs/>
              </w:rPr>
              <w:t>Коррекционные курсы</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Calibri" w:hAnsi="Calibri" w:cs="Calibri"/>
                <w:b/>
                <w:bCs/>
              </w:rPr>
              <w:t>V</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b/>
                <w:bCs/>
              </w:rPr>
              <w:t>VI</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b/>
                <w:bCs/>
              </w:rPr>
              <w:t>VII</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b/>
                <w:bCs/>
              </w:rPr>
              <w:t>VIII</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Calibri" w:hAnsi="Calibri" w:cs="Calibri"/>
                <w:b/>
                <w:bCs/>
              </w:rPr>
              <w:t>IX</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Calibri" w:hAnsi="Calibri" w:cs="Calibri"/>
                <w:b/>
                <w:bCs/>
              </w:rPr>
              <w:t>X</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60"/>
              <w:rPr>
                <w:rFonts w:ascii="Times New Roman" w:hAnsi="Times New Roman" w:cs="Times New Roman"/>
                <w:sz w:val="24"/>
                <w:szCs w:val="24"/>
              </w:rPr>
            </w:pPr>
            <w:r>
              <w:rPr>
                <w:rFonts w:ascii="Calibri" w:hAnsi="Calibri" w:cs="Calibri"/>
                <w:b/>
                <w:bCs/>
              </w:rPr>
              <w:t>XI</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b/>
                <w:bCs/>
              </w:rPr>
              <w:t>XII</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9"/>
              </w:rPr>
              <w:t>Всего</w:t>
            </w:r>
          </w:p>
        </w:tc>
      </w:tr>
      <w:tr w:rsidR="00A109AE">
        <w:tblPrEx>
          <w:tblCellMar>
            <w:top w:w="0" w:type="dxa"/>
            <w:left w:w="0" w:type="dxa"/>
            <w:bottom w:w="0" w:type="dxa"/>
            <w:right w:w="0" w:type="dxa"/>
          </w:tblCellMar>
        </w:tblPrEx>
        <w:trPr>
          <w:trHeight w:val="73"/>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382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r>
      <w:tr w:rsidR="00A109AE">
        <w:tblPrEx>
          <w:tblCellMar>
            <w:top w:w="0" w:type="dxa"/>
            <w:left w:w="0" w:type="dxa"/>
            <w:bottom w:w="0" w:type="dxa"/>
            <w:right w:w="0" w:type="dxa"/>
          </w:tblCellMar>
        </w:tblPrEx>
        <w:trPr>
          <w:trHeight w:val="250"/>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1.</w:t>
            </w:r>
          </w:p>
        </w:tc>
        <w:tc>
          <w:tcPr>
            <w:tcW w:w="3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Сенсорное развитие</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2</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17</w:t>
            </w:r>
          </w:p>
        </w:tc>
      </w:tr>
      <w:tr w:rsidR="00A109AE">
        <w:tblPrEx>
          <w:tblCellMar>
            <w:top w:w="0" w:type="dxa"/>
            <w:left w:w="0" w:type="dxa"/>
            <w:bottom w:w="0" w:type="dxa"/>
            <w:right w:w="0" w:type="dxa"/>
          </w:tblCellMar>
        </w:tblPrEx>
        <w:trPr>
          <w:trHeight w:val="76"/>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382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6"/>
                <w:szCs w:val="6"/>
              </w:rPr>
            </w:pPr>
          </w:p>
        </w:tc>
      </w:tr>
      <w:tr w:rsidR="00A109AE">
        <w:tblPrEx>
          <w:tblCellMar>
            <w:top w:w="0" w:type="dxa"/>
            <w:left w:w="0" w:type="dxa"/>
            <w:bottom w:w="0" w:type="dxa"/>
            <w:right w:w="0" w:type="dxa"/>
          </w:tblCellMar>
        </w:tblPrEx>
        <w:trPr>
          <w:trHeight w:val="250"/>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2.</w:t>
            </w:r>
          </w:p>
        </w:tc>
        <w:tc>
          <w:tcPr>
            <w:tcW w:w="3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Предметно-практические действия</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3</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2</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17</w:t>
            </w:r>
          </w:p>
        </w:tc>
      </w:tr>
      <w:tr w:rsidR="00A109AE">
        <w:tblPrEx>
          <w:tblCellMar>
            <w:top w:w="0" w:type="dxa"/>
            <w:left w:w="0" w:type="dxa"/>
            <w:bottom w:w="0" w:type="dxa"/>
            <w:right w:w="0" w:type="dxa"/>
          </w:tblCellMar>
        </w:tblPrEx>
        <w:trPr>
          <w:trHeight w:val="152"/>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382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r>
      <w:tr w:rsidR="00A109AE">
        <w:tblPrEx>
          <w:tblCellMar>
            <w:top w:w="0" w:type="dxa"/>
            <w:left w:w="0" w:type="dxa"/>
            <w:bottom w:w="0" w:type="dxa"/>
            <w:right w:w="0" w:type="dxa"/>
          </w:tblCellMar>
        </w:tblPrEx>
        <w:trPr>
          <w:trHeight w:val="250"/>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3.</w:t>
            </w:r>
          </w:p>
        </w:tc>
        <w:tc>
          <w:tcPr>
            <w:tcW w:w="3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Двигательное развитие</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2</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16</w:t>
            </w:r>
          </w:p>
        </w:tc>
      </w:tr>
      <w:tr w:rsidR="00A109AE">
        <w:tblPrEx>
          <w:tblCellMar>
            <w:top w:w="0" w:type="dxa"/>
            <w:left w:w="0" w:type="dxa"/>
            <w:bottom w:w="0" w:type="dxa"/>
            <w:right w:w="0" w:type="dxa"/>
          </w:tblCellMar>
        </w:tblPrEx>
        <w:trPr>
          <w:trHeight w:val="155"/>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3820" w:type="dxa"/>
            <w:gridSpan w:val="3"/>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r>
      <w:tr w:rsidR="00A109AE">
        <w:tblPrEx>
          <w:tblCellMar>
            <w:top w:w="0" w:type="dxa"/>
            <w:left w:w="0" w:type="dxa"/>
            <w:bottom w:w="0" w:type="dxa"/>
            <w:right w:w="0" w:type="dxa"/>
          </w:tblCellMar>
        </w:tblPrEx>
        <w:trPr>
          <w:trHeight w:val="250"/>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4.</w:t>
            </w:r>
          </w:p>
        </w:tc>
        <w:tc>
          <w:tcPr>
            <w:tcW w:w="3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rPr>
              <w:t>Альтернативная коммуникация</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89"/>
              </w:rPr>
              <w:t>2</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2</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16</w:t>
            </w:r>
          </w:p>
        </w:tc>
      </w:tr>
      <w:tr w:rsidR="00A109AE">
        <w:tblPrEx>
          <w:tblCellMar>
            <w:top w:w="0" w:type="dxa"/>
            <w:left w:w="0" w:type="dxa"/>
            <w:bottom w:w="0" w:type="dxa"/>
            <w:right w:w="0" w:type="dxa"/>
          </w:tblCellMar>
        </w:tblPrEx>
        <w:trPr>
          <w:trHeight w:val="148"/>
        </w:trPr>
        <w:tc>
          <w:tcPr>
            <w:tcW w:w="4120" w:type="dxa"/>
            <w:gridSpan w:val="4"/>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2"/>
                <w:szCs w:val="12"/>
              </w:rPr>
            </w:pPr>
          </w:p>
        </w:tc>
      </w:tr>
      <w:tr w:rsidR="00A109AE">
        <w:tblPrEx>
          <w:tblCellMar>
            <w:top w:w="0" w:type="dxa"/>
            <w:left w:w="0" w:type="dxa"/>
            <w:bottom w:w="0" w:type="dxa"/>
            <w:right w:w="0" w:type="dxa"/>
          </w:tblCellMar>
        </w:tblPrEx>
        <w:trPr>
          <w:trHeight w:val="252"/>
        </w:trPr>
        <w:tc>
          <w:tcPr>
            <w:tcW w:w="4120" w:type="dxa"/>
            <w:gridSpan w:val="4"/>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Итого коррекционные курсы</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10</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8</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89"/>
              </w:rPr>
              <w:t>8</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8</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8</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89"/>
              </w:rPr>
              <w:t>8</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rPr>
              <w:t>8</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66</w:t>
            </w:r>
          </w:p>
        </w:tc>
      </w:tr>
      <w:tr w:rsidR="00A109AE">
        <w:tblPrEx>
          <w:tblCellMar>
            <w:top w:w="0" w:type="dxa"/>
            <w:left w:w="0" w:type="dxa"/>
            <w:bottom w:w="0" w:type="dxa"/>
            <w:right w:w="0" w:type="dxa"/>
          </w:tblCellMar>
        </w:tblPrEx>
        <w:trPr>
          <w:trHeight w:val="152"/>
        </w:trPr>
        <w:tc>
          <w:tcPr>
            <w:tcW w:w="4120" w:type="dxa"/>
            <w:gridSpan w:val="4"/>
            <w:tcBorders>
              <w:top w:val="nil"/>
              <w:left w:val="single" w:sz="8" w:space="0" w:color="auto"/>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13"/>
                <w:szCs w:val="13"/>
              </w:rPr>
            </w:pPr>
          </w:p>
        </w:tc>
      </w:tr>
      <w:tr w:rsidR="00A109AE">
        <w:tblPrEx>
          <w:tblCellMar>
            <w:top w:w="0" w:type="dxa"/>
            <w:left w:w="0" w:type="dxa"/>
            <w:bottom w:w="0" w:type="dxa"/>
            <w:right w:w="0" w:type="dxa"/>
          </w:tblCellMar>
        </w:tblPrEx>
        <w:trPr>
          <w:trHeight w:val="252"/>
        </w:trPr>
        <w:tc>
          <w:tcPr>
            <w:tcW w:w="4120" w:type="dxa"/>
            <w:gridSpan w:val="4"/>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rPr>
              <w:t>Внеурочная деятельность: 5 дней -</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6/</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8/</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1"/>
              </w:rPr>
              <w:t>8/</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rPr>
              <w:t>8/</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8/</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1"/>
              </w:rPr>
              <w:t>8/</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rPr>
              <w:t>8/</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7"/>
              </w:rPr>
              <w:t>62/</w:t>
            </w:r>
          </w:p>
        </w:tc>
      </w:tr>
      <w:tr w:rsidR="00A109AE">
        <w:tblPrEx>
          <w:tblCellMar>
            <w:top w:w="0" w:type="dxa"/>
            <w:left w:w="0" w:type="dxa"/>
            <w:bottom w:w="0" w:type="dxa"/>
            <w:right w:w="0" w:type="dxa"/>
          </w:tblCellMar>
        </w:tblPrEx>
        <w:trPr>
          <w:trHeight w:val="266"/>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650"/>
              <w:jc w:val="right"/>
              <w:rPr>
                <w:rFonts w:ascii="Times New Roman" w:hAnsi="Times New Roman" w:cs="Times New Roman"/>
                <w:sz w:val="24"/>
                <w:szCs w:val="24"/>
              </w:rPr>
            </w:pPr>
            <w:r>
              <w:rPr>
                <w:rFonts w:ascii="Calibri" w:hAnsi="Calibri" w:cs="Calibri"/>
              </w:rPr>
              <w:t>5 дней + продленный день -</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7"/>
              </w:rPr>
              <w:t>15/</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15/</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7"/>
              </w:rPr>
              <w:t>15/</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7"/>
              </w:rPr>
              <w:t>15/</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7"/>
              </w:rPr>
              <w:t>15/</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7"/>
              </w:rPr>
              <w:t>15/</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15/</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97"/>
              </w:rPr>
              <w:t>15/</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120/</w:t>
            </w:r>
          </w:p>
        </w:tc>
      </w:tr>
      <w:tr w:rsidR="00A109AE">
        <w:tblPrEx>
          <w:tblCellMar>
            <w:top w:w="0" w:type="dxa"/>
            <w:left w:w="0" w:type="dxa"/>
            <w:bottom w:w="0" w:type="dxa"/>
            <w:right w:w="0" w:type="dxa"/>
          </w:tblCellMar>
        </w:tblPrEx>
        <w:trPr>
          <w:trHeight w:val="273"/>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650"/>
              <w:jc w:val="right"/>
              <w:rPr>
                <w:rFonts w:ascii="Times New Roman" w:hAnsi="Times New Roman" w:cs="Times New Roman"/>
                <w:sz w:val="24"/>
                <w:szCs w:val="24"/>
              </w:rPr>
            </w:pPr>
            <w:r>
              <w:rPr>
                <w:rFonts w:ascii="Calibri" w:hAnsi="Calibri" w:cs="Calibri"/>
              </w:rPr>
              <w:t>7 дней* -</w:t>
            </w: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35</w:t>
            </w: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35</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35</w:t>
            </w: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w w:val="98"/>
              </w:rPr>
              <w:t>35</w:t>
            </w: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35</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35</w:t>
            </w: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8"/>
              </w:rPr>
              <w:t>35</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w w:val="98"/>
              </w:rPr>
              <w:t>35</w:t>
            </w: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rPr>
              <w:t>280</w:t>
            </w:r>
          </w:p>
        </w:tc>
      </w:tr>
      <w:tr w:rsidR="00A109AE">
        <w:tblPrEx>
          <w:tblCellMar>
            <w:top w:w="0" w:type="dxa"/>
            <w:left w:w="0" w:type="dxa"/>
            <w:bottom w:w="0" w:type="dxa"/>
            <w:right w:w="0" w:type="dxa"/>
          </w:tblCellMar>
        </w:tblPrEx>
        <w:trPr>
          <w:trHeight w:val="254"/>
        </w:trPr>
        <w:tc>
          <w:tcPr>
            <w:tcW w:w="4120" w:type="dxa"/>
            <w:gridSpan w:val="4"/>
            <w:tcBorders>
              <w:top w:val="nil"/>
              <w:left w:val="single" w:sz="8" w:space="0" w:color="auto"/>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b/>
                <w:bCs/>
              </w:rPr>
              <w:t>Всего к финансированию 5 дней -</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38/</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41/</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4"/>
              </w:rPr>
              <w:t>41/</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41/</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41/</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4"/>
              </w:rPr>
              <w:t>41/</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41/</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rPr>
              <w:t>41/</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325/</w:t>
            </w:r>
          </w:p>
        </w:tc>
      </w:tr>
      <w:tr w:rsidR="00A109AE">
        <w:tblPrEx>
          <w:tblCellMar>
            <w:top w:w="0" w:type="dxa"/>
            <w:left w:w="0" w:type="dxa"/>
            <w:bottom w:w="0" w:type="dxa"/>
            <w:right w:w="0" w:type="dxa"/>
          </w:tblCellMar>
        </w:tblPrEx>
        <w:trPr>
          <w:trHeight w:val="269"/>
        </w:trPr>
        <w:tc>
          <w:tcPr>
            <w:tcW w:w="300" w:type="dxa"/>
            <w:tcBorders>
              <w:top w:val="nil"/>
              <w:left w:val="single" w:sz="8" w:space="0" w:color="auto"/>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820" w:type="dxa"/>
            <w:gridSpan w:val="3"/>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60"/>
              <w:rPr>
                <w:rFonts w:ascii="Times New Roman" w:hAnsi="Times New Roman" w:cs="Times New Roman"/>
                <w:sz w:val="24"/>
                <w:szCs w:val="24"/>
              </w:rPr>
            </w:pPr>
            <w:r>
              <w:rPr>
                <w:rFonts w:ascii="Calibri" w:hAnsi="Calibri" w:cs="Calibri"/>
                <w:b/>
                <w:bCs/>
              </w:rPr>
              <w:t>5 дней + продленный день -</w:t>
            </w:r>
          </w:p>
        </w:tc>
        <w:tc>
          <w:tcPr>
            <w:tcW w:w="6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47/</w:t>
            </w:r>
          </w:p>
        </w:tc>
        <w:tc>
          <w:tcPr>
            <w:tcW w:w="54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48/</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4"/>
              </w:rPr>
              <w:t>48/</w:t>
            </w:r>
          </w:p>
        </w:tc>
        <w:tc>
          <w:tcPr>
            <w:tcW w:w="10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rPr>
              <w:t>48/</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48/</w:t>
            </w:r>
          </w:p>
        </w:tc>
        <w:tc>
          <w:tcPr>
            <w:tcW w:w="5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4"/>
              </w:rPr>
              <w:t>48/</w:t>
            </w:r>
          </w:p>
        </w:tc>
        <w:tc>
          <w:tcPr>
            <w:tcW w:w="58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48/</w:t>
            </w:r>
          </w:p>
        </w:tc>
        <w:tc>
          <w:tcPr>
            <w:tcW w:w="80" w:type="dxa"/>
            <w:tcBorders>
              <w:top w:val="nil"/>
              <w:left w:val="nil"/>
              <w:bottom w:val="nil"/>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rPr>
              <w:t>48/</w:t>
            </w:r>
          </w:p>
        </w:tc>
        <w:tc>
          <w:tcPr>
            <w:tcW w:w="1000" w:type="dxa"/>
            <w:tcBorders>
              <w:top w:val="nil"/>
              <w:left w:val="nil"/>
              <w:bottom w:val="nil"/>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383/</w:t>
            </w:r>
          </w:p>
        </w:tc>
      </w:tr>
      <w:tr w:rsidR="00A109AE">
        <w:tblPrEx>
          <w:tblCellMar>
            <w:top w:w="0" w:type="dxa"/>
            <w:left w:w="0" w:type="dxa"/>
            <w:bottom w:w="0" w:type="dxa"/>
            <w:right w:w="0" w:type="dxa"/>
          </w:tblCellMar>
        </w:tblPrEx>
        <w:trPr>
          <w:trHeight w:val="273"/>
        </w:trPr>
        <w:tc>
          <w:tcPr>
            <w:tcW w:w="300" w:type="dxa"/>
            <w:tcBorders>
              <w:top w:val="nil"/>
              <w:left w:val="single" w:sz="8" w:space="0" w:color="auto"/>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144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3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2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left="320"/>
              <w:rPr>
                <w:rFonts w:ascii="Times New Roman" w:hAnsi="Times New Roman" w:cs="Times New Roman"/>
                <w:sz w:val="24"/>
                <w:szCs w:val="24"/>
              </w:rPr>
            </w:pPr>
            <w:r>
              <w:rPr>
                <w:rFonts w:ascii="Calibri" w:hAnsi="Calibri" w:cs="Calibri"/>
                <w:b/>
                <w:bCs/>
              </w:rPr>
              <w:t>7 дней* -</w:t>
            </w:r>
          </w:p>
        </w:tc>
        <w:tc>
          <w:tcPr>
            <w:tcW w:w="6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67</w:t>
            </w:r>
          </w:p>
        </w:tc>
        <w:tc>
          <w:tcPr>
            <w:tcW w:w="54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68</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68</w:t>
            </w:r>
          </w:p>
        </w:tc>
        <w:tc>
          <w:tcPr>
            <w:tcW w:w="10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30"/>
              <w:jc w:val="center"/>
              <w:rPr>
                <w:rFonts w:ascii="Times New Roman" w:hAnsi="Times New Roman" w:cs="Times New Roman"/>
                <w:sz w:val="24"/>
                <w:szCs w:val="24"/>
              </w:rPr>
            </w:pPr>
            <w:r>
              <w:rPr>
                <w:rFonts w:ascii="Calibri" w:hAnsi="Calibri" w:cs="Calibri"/>
                <w:b/>
                <w:bCs/>
                <w:w w:val="98"/>
              </w:rPr>
              <w:t>68</w:t>
            </w: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68</w:t>
            </w:r>
          </w:p>
        </w:tc>
        <w:tc>
          <w:tcPr>
            <w:tcW w:w="5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68</w:t>
            </w:r>
          </w:p>
        </w:tc>
        <w:tc>
          <w:tcPr>
            <w:tcW w:w="58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w w:val="98"/>
              </w:rPr>
              <w:t>68</w:t>
            </w:r>
          </w:p>
        </w:tc>
        <w:tc>
          <w:tcPr>
            <w:tcW w:w="80" w:type="dxa"/>
            <w:tcBorders>
              <w:top w:val="nil"/>
              <w:left w:val="nil"/>
              <w:bottom w:val="single" w:sz="8" w:space="0" w:color="auto"/>
              <w:right w:val="nil"/>
            </w:tcBorders>
            <w:vAlign w:val="bottom"/>
          </w:tcPr>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ind w:right="10"/>
              <w:jc w:val="center"/>
              <w:rPr>
                <w:rFonts w:ascii="Times New Roman" w:hAnsi="Times New Roman" w:cs="Times New Roman"/>
                <w:sz w:val="24"/>
                <w:szCs w:val="24"/>
              </w:rPr>
            </w:pPr>
            <w:r>
              <w:rPr>
                <w:rFonts w:ascii="Calibri" w:hAnsi="Calibri" w:cs="Calibri"/>
                <w:b/>
                <w:bCs/>
                <w:w w:val="98"/>
              </w:rPr>
              <w:t>68</w:t>
            </w:r>
          </w:p>
        </w:tc>
        <w:tc>
          <w:tcPr>
            <w:tcW w:w="1000" w:type="dxa"/>
            <w:tcBorders>
              <w:top w:val="nil"/>
              <w:left w:val="nil"/>
              <w:bottom w:val="single" w:sz="8" w:space="0" w:color="auto"/>
              <w:right w:val="single" w:sz="8" w:space="0" w:color="auto"/>
            </w:tcBorders>
            <w:vAlign w:val="bottom"/>
          </w:tcPr>
          <w:p w:rsidR="00A109AE" w:rsidRDefault="00A109AE" w:rsidP="00D249DC">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b/>
                <w:bCs/>
              </w:rPr>
              <w:t>543</w:t>
            </w:r>
          </w:p>
        </w:tc>
      </w:tr>
    </w:tbl>
    <w:p w:rsidR="00A109AE" w:rsidRDefault="00A109AE" w:rsidP="00D249DC">
      <w:pPr>
        <w:pStyle w:val="a0"/>
        <w:widowControl w:val="0"/>
        <w:autoSpaceDE w:val="0"/>
        <w:autoSpaceDN w:val="0"/>
        <w:adjustRightInd w:val="0"/>
        <w:spacing w:after="0" w:line="240" w:lineRule="auto"/>
        <w:ind w:left="140"/>
        <w:rPr>
          <w:rFonts w:ascii="Times New Roman" w:hAnsi="Times New Roman" w:cs="Times New Roman"/>
          <w:sz w:val="24"/>
          <w:szCs w:val="24"/>
        </w:rPr>
      </w:pPr>
      <w:r>
        <w:rPr>
          <w:rFonts w:ascii="Calibri" w:hAnsi="Calibri" w:cs="Calibri"/>
        </w:rPr>
        <w:t>* для организаций с круглосуточным пребыванием детей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560"/>
        </w:tabs>
        <w:autoSpaceDE w:val="0"/>
        <w:autoSpaceDN w:val="0"/>
        <w:adjustRightInd w:val="0"/>
        <w:spacing w:after="0" w:line="240" w:lineRule="auto"/>
        <w:ind w:left="860"/>
        <w:rPr>
          <w:rFonts w:ascii="Times New Roman" w:hAnsi="Times New Roman" w:cs="Times New Roman"/>
          <w:sz w:val="24"/>
          <w:szCs w:val="24"/>
        </w:rPr>
      </w:pPr>
      <w:r>
        <w:rPr>
          <w:rFonts w:ascii="Times New Roman" w:hAnsi="Times New Roman" w:cs="Times New Roman"/>
          <w:sz w:val="28"/>
          <w:szCs w:val="28"/>
        </w:rPr>
        <w:t>При</w:t>
      </w:r>
      <w:r>
        <w:rPr>
          <w:rFonts w:ascii="Times New Roman" w:hAnsi="Times New Roman" w:cs="Times New Roman"/>
          <w:sz w:val="24"/>
          <w:szCs w:val="24"/>
        </w:rPr>
        <w:tab/>
      </w:r>
      <w:r>
        <w:rPr>
          <w:rFonts w:ascii="Times New Roman" w:hAnsi="Times New Roman" w:cs="Times New Roman"/>
          <w:sz w:val="28"/>
          <w:szCs w:val="28"/>
        </w:rPr>
        <w:t>организации  образования  на  основе  СИПР  индивидуальная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8"/>
          <w:szCs w:val="28"/>
        </w:rPr>
        <w:t>недельная  нагрузка  обучающегося  может  варьироваться.  Так,  с  учетом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640"/>
        <w:rPr>
          <w:rFonts w:ascii="Times New Roman" w:hAnsi="Times New Roman" w:cs="Times New Roman"/>
          <w:sz w:val="24"/>
          <w:szCs w:val="24"/>
        </w:rPr>
      </w:pPr>
      <w:r>
        <w:rPr>
          <w:rFonts w:ascii="Calibri" w:hAnsi="Calibri" w:cs="Calibri"/>
          <w:color w:val="00000A"/>
          <w:sz w:val="24"/>
          <w:szCs w:val="24"/>
        </w:rPr>
        <w:t>457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381" w:right="700" w:bottom="479" w:left="1560" w:header="720" w:footer="720" w:gutter="0"/>
          <w:cols w:space="720" w:equalWidth="0">
            <w:col w:w="964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примерного  учебного  плана  организация,  реализующая  вариант  2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индивидуальных  возможностей  и  особенностей  развития  обучающихся.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индивидуальных учебных планах детей с наиболее тяжелыми нарушениями развития, как правило, преобладают занятия коррекционной направленности.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 детей с менее выраженными нарушениями развития больший объѐм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объем их нагрузки также лимитируется индивидуальным учебным планом и отражается в расписании занятий.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25 мин.,  фронтальных,  групповых  и  подгрупповых  занятий  –  не  более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40 минут. В учебном плане устанавливается количество учебных часов по предметам обучения на единицу обучающихся. Единицей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458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lastRenderedPageBreak/>
        <w:t>считается:   один   ученик   (индивидуальная   работа),   группа   (2   –   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обучающихся), класс (все обучающиеся класса)</w:t>
      </w:r>
      <w:r>
        <w:rPr>
          <w:rFonts w:ascii="Times New Roman" w:hAnsi="Times New Roman" w:cs="Times New Roman"/>
          <w:sz w:val="36"/>
          <w:szCs w:val="36"/>
          <w:vertAlign w:val="superscript"/>
        </w:rPr>
        <w:t>11</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w:t>
      </w:r>
      <w:proofErr w:type="spellStart"/>
      <w:r>
        <w:rPr>
          <w:rFonts w:ascii="Times New Roman" w:hAnsi="Times New Roman" w:cs="Times New Roman"/>
          <w:sz w:val="28"/>
          <w:szCs w:val="28"/>
        </w:rPr>
        <w:t>обу</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чающихся с умственной отсталостью и на основании рекомендаций </w:t>
      </w:r>
      <w:proofErr w:type="spellStart"/>
      <w:r>
        <w:rPr>
          <w:rFonts w:ascii="Times New Roman" w:hAnsi="Times New Roman" w:cs="Times New Roman"/>
          <w:sz w:val="28"/>
          <w:szCs w:val="28"/>
        </w:rPr>
        <w:t>психоло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8"/>
          <w:szCs w:val="28"/>
        </w:rPr>
        <w:t>го-медико-педагогической</w:t>
      </w:r>
      <w:proofErr w:type="spellEnd"/>
      <w:r>
        <w:rPr>
          <w:rFonts w:ascii="Times New Roman" w:hAnsi="Times New Roman" w:cs="Times New Roman"/>
          <w:sz w:val="28"/>
          <w:szCs w:val="28"/>
        </w:rPr>
        <w:t xml:space="preserve">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минут.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  часть,  формируемую  участниками  образовательных  отношений,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входит и внеурочная деятельность, которая направлена на развитие личности развитие личности обучающегося средствами физического, нравственного,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w:t>
      </w:r>
      <w:proofErr w:type="spellStart"/>
      <w:r>
        <w:rPr>
          <w:rFonts w:ascii="Times New Roman" w:hAnsi="Times New Roman" w:cs="Times New Roman"/>
          <w:sz w:val="28"/>
          <w:szCs w:val="28"/>
        </w:rPr>
        <w:t>орга</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низации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27" style="position:absolute;z-index:-251441152" from=".1pt,3.85pt" to="144.1pt,3.85pt" o:allowincell="f" strokecolor="#00000a" strokeweight=".72pt"/>
        </w:pict>
      </w:r>
    </w:p>
    <w:p w:rsidR="00A109AE" w:rsidRDefault="00A109AE" w:rsidP="00D249DC">
      <w:pPr>
        <w:pStyle w:val="a0"/>
        <w:widowControl w:val="0"/>
        <w:overflowPunct w:val="0"/>
        <w:autoSpaceDE w:val="0"/>
        <w:autoSpaceDN w:val="0"/>
        <w:adjustRightInd w:val="0"/>
        <w:spacing w:after="0" w:line="240" w:lineRule="auto"/>
        <w:ind w:right="20"/>
        <w:jc w:val="both"/>
        <w:rPr>
          <w:rFonts w:ascii="Times New Roman" w:hAnsi="Times New Roman" w:cs="Times New Roman"/>
          <w:sz w:val="24"/>
          <w:szCs w:val="24"/>
        </w:rPr>
      </w:pPr>
      <w:r>
        <w:rPr>
          <w:rFonts w:ascii="Calibri" w:hAnsi="Calibri" w:cs="Calibri"/>
          <w:color w:val="00000A"/>
          <w:sz w:val="25"/>
          <w:szCs w:val="25"/>
          <w:vertAlign w:val="superscript"/>
        </w:rPr>
        <w:t>11</w:t>
      </w:r>
      <w:r>
        <w:rPr>
          <w:rFonts w:ascii="Times New Roman" w:hAnsi="Times New Roman" w:cs="Times New Roman"/>
          <w:color w:val="00000A"/>
          <w:sz w:val="20"/>
          <w:szCs w:val="20"/>
        </w:rPr>
        <w:t xml:space="preserve"> 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459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5"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Время, отведѐнное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объѐмов финансирования, направляемых на реализацию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Срок освоения АООП (вариант 2) обучающимися с умственной отсталостью составляет 13 лет.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здоровья,  возможностей,  а  также  интересов  учащихся  и  их  родителей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Продолжительность учебной недели в течение всех лет обучения – 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пребывания детей в </w:t>
      </w:r>
      <w:proofErr w:type="spellStart"/>
      <w:r>
        <w:rPr>
          <w:rFonts w:ascii="Times New Roman" w:hAnsi="Times New Roman" w:cs="Times New Roman"/>
          <w:sz w:val="28"/>
          <w:szCs w:val="28"/>
        </w:rPr>
        <w:t>интернатных</w:t>
      </w:r>
      <w:proofErr w:type="spellEnd"/>
      <w:r>
        <w:rPr>
          <w:rFonts w:ascii="Times New Roman" w:hAnsi="Times New Roman" w:cs="Times New Roman"/>
          <w:sz w:val="28"/>
          <w:szCs w:val="28"/>
        </w:rPr>
        <w:t xml:space="preserve"> учреждениях. В этом случае внеурочная деятельность осуществляется в выходной день.</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 Продолжительность каникул в течение учебного года составляет не менее 30 календарных дней, летом – не менее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8 недель. Для обучающихся 1 доп. класса устанавливаются в течение года дополнительные недельные каникулы.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60"/>
        <w:rPr>
          <w:rFonts w:ascii="Times New Roman" w:hAnsi="Times New Roman" w:cs="Times New Roman"/>
          <w:sz w:val="24"/>
          <w:szCs w:val="24"/>
        </w:rPr>
      </w:pPr>
      <w:r>
        <w:rPr>
          <w:rFonts w:ascii="Times New Roman" w:hAnsi="Times New Roman" w:cs="Times New Roman"/>
          <w:b/>
          <w:bCs/>
          <w:sz w:val="28"/>
          <w:szCs w:val="28"/>
        </w:rPr>
        <w:t>3.3.2. Система условий реализации адаптированной основной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80"/>
        <w:rPr>
          <w:rFonts w:ascii="Times New Roman" w:hAnsi="Times New Roman" w:cs="Times New Roman"/>
          <w:sz w:val="24"/>
          <w:szCs w:val="24"/>
        </w:rPr>
      </w:pPr>
      <w:r>
        <w:rPr>
          <w:rFonts w:ascii="Times New Roman" w:hAnsi="Times New Roman" w:cs="Times New Roman"/>
          <w:b/>
          <w:bCs/>
          <w:sz w:val="28"/>
          <w:szCs w:val="28"/>
        </w:rPr>
        <w:t>общеобразовательной программы образования обучающихся с</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040"/>
        <w:rPr>
          <w:rFonts w:ascii="Times New Roman" w:hAnsi="Times New Roman" w:cs="Times New Roman"/>
          <w:sz w:val="24"/>
          <w:szCs w:val="24"/>
        </w:rPr>
      </w:pPr>
      <w:r>
        <w:rPr>
          <w:rFonts w:ascii="Times New Roman" w:hAnsi="Times New Roman" w:cs="Times New Roman"/>
          <w:b/>
          <w:bCs/>
          <w:sz w:val="28"/>
          <w:szCs w:val="28"/>
        </w:rPr>
        <w:t>умеренной, тяжелой и глубокой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460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b/>
          <w:bCs/>
          <w:sz w:val="28"/>
          <w:szCs w:val="28"/>
        </w:rPr>
        <w:lastRenderedPageBreak/>
        <w:t>(интеллектуальными нарушениями), тяжелыми и множественными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400"/>
        <w:rPr>
          <w:rFonts w:ascii="Times New Roman" w:hAnsi="Times New Roman" w:cs="Times New Roman"/>
          <w:sz w:val="24"/>
          <w:szCs w:val="24"/>
        </w:rPr>
      </w:pPr>
      <w:r>
        <w:rPr>
          <w:rFonts w:ascii="Times New Roman" w:hAnsi="Times New Roman" w:cs="Times New Roman"/>
          <w:b/>
          <w:bCs/>
          <w:sz w:val="28"/>
          <w:szCs w:val="28"/>
        </w:rPr>
        <w:t>нарушениями развития (вариант 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Условия получения образования обучающимися с умственной отсталостью включают систему требований к кадровому, финансово-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экономическому и материально-техническому обеспечению освоения обучающимися варианта 2 АООП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8"/>
          <w:szCs w:val="28"/>
        </w:rPr>
        <w:t>3.3.2.1. Кадровые условия реализации адаптированной основной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00"/>
        <w:rPr>
          <w:rFonts w:ascii="Times New Roman" w:hAnsi="Times New Roman" w:cs="Times New Roman"/>
          <w:sz w:val="24"/>
          <w:szCs w:val="24"/>
        </w:rPr>
      </w:pPr>
      <w:r>
        <w:rPr>
          <w:rFonts w:ascii="Times New Roman" w:hAnsi="Times New Roman" w:cs="Times New Roman"/>
          <w:b/>
          <w:bCs/>
          <w:sz w:val="28"/>
          <w:szCs w:val="28"/>
        </w:rPr>
        <w:t>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Кадровые</w:t>
      </w:r>
      <w:r>
        <w:rPr>
          <w:rFonts w:ascii="Times New Roman" w:hAnsi="Times New Roman" w:cs="Times New Roman"/>
          <w:sz w:val="24"/>
          <w:szCs w:val="24"/>
        </w:rPr>
        <w:tab/>
      </w:r>
      <w:r>
        <w:rPr>
          <w:rFonts w:ascii="Times New Roman" w:hAnsi="Times New Roman" w:cs="Times New Roman"/>
          <w:sz w:val="28"/>
          <w:szCs w:val="28"/>
        </w:rPr>
        <w:t>условия     реализации     адаптированной     основной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образовательной программы общего образования обучающихся с умственной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отсталостью предусматривают следующие требования: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09"/>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09"/>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09"/>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overflowPunct w:val="0"/>
        <w:autoSpaceDE w:val="0"/>
        <w:autoSpaceDN w:val="0"/>
        <w:adjustRightInd w:val="0"/>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Кадровое  обеспечение  образовательной  организации,  реализующей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461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w:t>
      </w:r>
      <w:proofErr w:type="spellStart"/>
      <w:r>
        <w:rPr>
          <w:rFonts w:ascii="Times New Roman" w:hAnsi="Times New Roman" w:cs="Times New Roman"/>
          <w:sz w:val="28"/>
          <w:szCs w:val="28"/>
        </w:rPr>
        <w:t>олигофренопедагоги</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сурдопедагоги, тифлопедагоги), логопеды, психологи, специалисты по лечебной и адаптивной физкультуре, социальные педагоги, врачи (психиатр,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невролог, педиатр).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Педагоги  (учитель,  учитель-логопед,  учитель-дефектолог,  педагог-</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психолог, социальный педагог) должны иметь квалификацию/степень не ниже бакалавра, предусматривающую получение высшего профессионального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а)    по    направлению    специальное    (коррекционно-педагогическое)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образование;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420"/>
        <w:jc w:val="both"/>
        <w:rPr>
          <w:rFonts w:ascii="Times New Roman" w:hAnsi="Times New Roman" w:cs="Times New Roman"/>
          <w:sz w:val="24"/>
          <w:szCs w:val="24"/>
        </w:rPr>
      </w:pPr>
      <w:r>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(коррекционной) психологии];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в)  по  одной  из  специальностей:  тифлопедагогика,  сурдопедагогика,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логопедия, олигофренопедагогика;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г)   по   педагогическим   специальностям   или   по   направлениям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420"/>
        <w:jc w:val="both"/>
        <w:rPr>
          <w:rFonts w:ascii="Times New Roman" w:hAnsi="Times New Roman" w:cs="Times New Roman"/>
          <w:sz w:val="24"/>
          <w:szCs w:val="24"/>
        </w:rPr>
      </w:pPr>
      <w:r>
        <w:rPr>
          <w:rFonts w:ascii="Times New Roman" w:hAnsi="Times New Roman" w:cs="Times New Roman"/>
          <w:sz w:val="28"/>
          <w:szCs w:val="28"/>
        </w:rPr>
        <w:t>(«Педагогическое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образование (степень/квалификация бакалавр).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Для  работы  с  обучающимися,  осваивающими  вариант  2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необходим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(ассистент, помощник), имеющий уровень образования не ниже среднего профессионального с обязательным прохождением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462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профессиональной переподготовки или повышением квалификации в области специальной педагогики: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а) по направлению «Специальное (дефектологическое) образование»;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(коррекционной) психологии).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Все специалисты, участвующие в реализации СИПР на основе АООП</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(вариант 2) для обучающихся с умственной отсталостью, должны владеть методами междисциплинарной командной работы.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463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использования научно обоснованных и достоверных инновационных разработок в области коррекционной педагогики.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w:t>
      </w:r>
      <w:proofErr w:type="spellStart"/>
      <w:r>
        <w:rPr>
          <w:rFonts w:ascii="Times New Roman" w:hAnsi="Times New Roman" w:cs="Times New Roman"/>
          <w:sz w:val="28"/>
          <w:szCs w:val="28"/>
        </w:rPr>
        <w:t>сурдологи</w:t>
      </w:r>
      <w:proofErr w:type="spellEnd"/>
      <w:r>
        <w:rPr>
          <w:rFonts w:ascii="Times New Roman" w:hAnsi="Times New Roman" w:cs="Times New Roman"/>
          <w:sz w:val="28"/>
          <w:szCs w:val="28"/>
        </w:rPr>
        <w:t>, офтальмологи,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w:t>
      </w:r>
      <w:proofErr w:type="spellStart"/>
      <w:r>
        <w:rPr>
          <w:rFonts w:ascii="Times New Roman" w:hAnsi="Times New Roman" w:cs="Times New Roman"/>
          <w:sz w:val="28"/>
          <w:szCs w:val="28"/>
        </w:rPr>
        <w:t>кохлеарные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импланты</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очки, другие средства коррекции зрительных нарушений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Междисциплинарное взаимодействие всех специалистов должно быть обеспечено на всех этапах образования обучающихся: </w:t>
      </w:r>
      <w:proofErr w:type="spellStart"/>
      <w:r>
        <w:rPr>
          <w:rFonts w:ascii="Times New Roman" w:hAnsi="Times New Roman" w:cs="Times New Roman"/>
          <w:sz w:val="28"/>
          <w:szCs w:val="28"/>
        </w:rPr>
        <w:t>психолого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педагогическое изучение, разработка СИПР, ее реализация и анализ результатов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или в медицинских организациях</w:t>
      </w:r>
      <w:r>
        <w:rPr>
          <w:rFonts w:ascii="Times New Roman" w:hAnsi="Times New Roman" w:cs="Times New Roman"/>
          <w:sz w:val="36"/>
          <w:szCs w:val="36"/>
          <w:vertAlign w:val="superscript"/>
        </w:rPr>
        <w:t>12</w:t>
      </w:r>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Администрацией образовательных организаций должны быть предусмотрены занятия различных специалистов на дому, консультирование родителей.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28" style="position:absolute;z-index:-251440128" from=".1pt,60.6pt" to="144.1pt,60.6pt" o:allowincell="f" strokecolor="#00000a" strokeweight=".72pt"/>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280"/>
        <w:rPr>
          <w:rFonts w:ascii="Times New Roman" w:hAnsi="Times New Roman" w:cs="Times New Roman"/>
          <w:sz w:val="24"/>
          <w:szCs w:val="24"/>
        </w:rPr>
      </w:pPr>
      <w:r>
        <w:rPr>
          <w:rFonts w:ascii="Calibri" w:hAnsi="Calibri" w:cs="Calibri"/>
          <w:color w:val="00000A"/>
          <w:sz w:val="24"/>
          <w:szCs w:val="24"/>
          <w:vertAlign w:val="superscript"/>
        </w:rPr>
        <w:t>12</w:t>
      </w:r>
      <w:r>
        <w:rPr>
          <w:rFonts w:ascii="Calibri" w:hAnsi="Calibri" w:cs="Calibri"/>
          <w:color w:val="00000A"/>
          <w:sz w:val="19"/>
          <w:szCs w:val="19"/>
        </w:rPr>
        <w:t xml:space="preserve"> Часть 5 статьи 41 Федерального закона от 29 декабря 2012 г. </w:t>
      </w:r>
      <w:proofErr w:type="spellStart"/>
      <w:r>
        <w:rPr>
          <w:rFonts w:ascii="Calibri" w:hAnsi="Calibri" w:cs="Calibri"/>
          <w:color w:val="00000A"/>
          <w:sz w:val="19"/>
          <w:szCs w:val="19"/>
        </w:rPr>
        <w:t>n</w:t>
      </w:r>
      <w:proofErr w:type="spellEnd"/>
      <w:r>
        <w:rPr>
          <w:rFonts w:ascii="Calibri" w:hAnsi="Calibri" w:cs="Calibri"/>
          <w:color w:val="00000A"/>
          <w:sz w:val="19"/>
          <w:szCs w:val="19"/>
        </w:rPr>
        <w:t xml:space="preserve"> 273-ФЗ "Об образовании в Российской Федерации" (собрание законодательства Российской Федерации, 2012, </w:t>
      </w:r>
      <w:proofErr w:type="spellStart"/>
      <w:r>
        <w:rPr>
          <w:rFonts w:ascii="Calibri" w:hAnsi="Calibri" w:cs="Calibri"/>
          <w:color w:val="00000A"/>
          <w:sz w:val="19"/>
          <w:szCs w:val="19"/>
        </w:rPr>
        <w:t>n</w:t>
      </w:r>
      <w:proofErr w:type="spellEnd"/>
      <w:r>
        <w:rPr>
          <w:rFonts w:ascii="Calibri" w:hAnsi="Calibri" w:cs="Calibri"/>
          <w:color w:val="00000A"/>
          <w:sz w:val="19"/>
          <w:szCs w:val="19"/>
        </w:rPr>
        <w:t xml:space="preserve"> 53, ст. 7598; 2013, </w:t>
      </w:r>
      <w:proofErr w:type="spellStart"/>
      <w:r>
        <w:rPr>
          <w:rFonts w:ascii="Calibri" w:hAnsi="Calibri" w:cs="Calibri"/>
          <w:color w:val="00000A"/>
          <w:sz w:val="19"/>
          <w:szCs w:val="19"/>
        </w:rPr>
        <w:t>n</w:t>
      </w:r>
      <w:proofErr w:type="spellEnd"/>
      <w:r>
        <w:rPr>
          <w:rFonts w:ascii="Calibri" w:hAnsi="Calibri" w:cs="Calibri"/>
          <w:color w:val="00000A"/>
          <w:sz w:val="19"/>
          <w:szCs w:val="19"/>
        </w:rPr>
        <w:t xml:space="preserve"> 19, ст. 2326).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464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6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lastRenderedPageBreak/>
        <w:t xml:space="preserve">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понимание теоретико-методологических основ психолого-педагогической помощи обучающимся;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наличие представлений о своеобразии психофизического развития обучающихся;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учет индивидуальных возможностей и особых образовательных потребностей ребенка при определении содержания и методов коррекционной работы;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способность к разработке специальных индивидуальных программ развития, к адекватной оценке достижений в развитии и обучении обучающихся;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60"/>
        </w:numPr>
        <w:tabs>
          <w:tab w:val="clear" w:pos="720"/>
          <w:tab w:val="num" w:pos="358"/>
        </w:tabs>
        <w:overflowPunct w:val="0"/>
        <w:autoSpaceDE w:val="0"/>
        <w:autoSpaceDN w:val="0"/>
        <w:adjustRightInd w:val="0"/>
        <w:spacing w:after="0" w:line="240" w:lineRule="auto"/>
        <w:ind w:left="358" w:hanging="358"/>
        <w:jc w:val="both"/>
        <w:rPr>
          <w:rFonts w:ascii="Symbol" w:hAnsi="Symbol" w:cs="Symbol"/>
          <w:sz w:val="28"/>
          <w:szCs w:val="28"/>
        </w:rPr>
      </w:pPr>
      <w:r>
        <w:rPr>
          <w:rFonts w:ascii="Times New Roman" w:hAnsi="Times New Roman" w:cs="Times New Roman"/>
          <w:sz w:val="28"/>
          <w:szCs w:val="28"/>
        </w:rPr>
        <w:t xml:space="preserve">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138"/>
        <w:rPr>
          <w:rFonts w:ascii="Times New Roman" w:hAnsi="Times New Roman" w:cs="Times New Roman"/>
          <w:sz w:val="24"/>
          <w:szCs w:val="24"/>
        </w:rPr>
      </w:pPr>
      <w:r>
        <w:rPr>
          <w:rFonts w:ascii="Calibri" w:hAnsi="Calibri" w:cs="Calibri"/>
          <w:color w:val="00000A"/>
          <w:sz w:val="24"/>
          <w:szCs w:val="24"/>
        </w:rPr>
        <w:t>465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2062" w:header="720" w:footer="720" w:gutter="0"/>
          <w:cols w:space="720" w:equalWidth="0">
            <w:col w:w="8998"/>
          </w:cols>
          <w:noEndnote/>
        </w:sectPr>
      </w:pPr>
    </w:p>
    <w:p w:rsidR="00A109AE" w:rsidRDefault="00A109AE" w:rsidP="00D249DC">
      <w:pPr>
        <w:pStyle w:val="a0"/>
        <w:widowControl w:val="0"/>
        <w:numPr>
          <w:ilvl w:val="0"/>
          <w:numId w:val="5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lastRenderedPageBreak/>
        <w:t xml:space="preserve">определение содержания психолого-педагогического сопровождения обучающихся в семье, понимание наиболее эффективных путей его организации;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наличие способности к общению и проведению консультативно-методической работы с родителями обучающихся;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владение навыками профессионального ухода, предусматривающими уважительное отношение (с </w:t>
      </w:r>
      <w:proofErr w:type="spellStart"/>
      <w:r>
        <w:rPr>
          <w:rFonts w:ascii="Times New Roman" w:hAnsi="Times New Roman" w:cs="Times New Roman"/>
          <w:sz w:val="28"/>
          <w:szCs w:val="28"/>
        </w:rPr>
        <w:t>эмпатией</w:t>
      </w:r>
      <w:proofErr w:type="spellEnd"/>
      <w:r>
        <w:rPr>
          <w:rFonts w:ascii="Times New Roman" w:hAnsi="Times New Roman" w:cs="Times New Roman"/>
          <w:sz w:val="28"/>
          <w:szCs w:val="28"/>
        </w:rPr>
        <w:t xml:space="preserve">) к ребенку, вызывающее у него доверие и желание взаимодействовать с взрослым;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5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наличие способности к работе в условиях междисциплинарной команды специалистов.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Для административно-управленческого персонала образовательных организаций, в которых обучаются обучающиеся с умеренной, тяжелой,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13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глубокой</w:t>
      </w:r>
      <w:r>
        <w:rPr>
          <w:rFonts w:ascii="Times New Roman" w:hAnsi="Times New Roman" w:cs="Times New Roman"/>
          <w:sz w:val="24"/>
          <w:szCs w:val="24"/>
        </w:rPr>
        <w:tab/>
      </w:r>
      <w:r>
        <w:rPr>
          <w:rFonts w:ascii="Times New Roman" w:hAnsi="Times New Roman" w:cs="Times New Roman"/>
          <w:sz w:val="28"/>
          <w:szCs w:val="28"/>
        </w:rPr>
        <w:t>умственной  отсталостью,  с  ТМНР,  а  также  для  педагогов,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имеющих лицензию на право ведения данного вида образовательной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466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210" w:right="840" w:bottom="479" w:left="1700" w:header="720" w:footer="720" w:gutter="0"/>
          <w:cols w:space="720" w:equalWidth="0">
            <w:col w:w="9360"/>
          </w:cols>
          <w:noEndnote/>
        </w:sectPr>
      </w:pPr>
    </w:p>
    <w:p w:rsidR="00A109AE" w:rsidRDefault="00A109AE" w:rsidP="00D249DC">
      <w:pPr>
        <w:pStyle w:val="a0"/>
        <w:widowControl w:val="0"/>
        <w:autoSpaceDE w:val="0"/>
        <w:autoSpaceDN w:val="0"/>
        <w:adjustRightInd w:val="0"/>
        <w:spacing w:after="0" w:line="240" w:lineRule="auto"/>
        <w:ind w:left="380"/>
        <w:rPr>
          <w:rFonts w:ascii="Times New Roman" w:hAnsi="Times New Roman" w:cs="Times New Roman"/>
          <w:sz w:val="24"/>
          <w:szCs w:val="24"/>
        </w:rPr>
      </w:pPr>
      <w:r>
        <w:rPr>
          <w:rFonts w:ascii="Times New Roman" w:hAnsi="Times New Roman" w:cs="Times New Roman"/>
          <w:b/>
          <w:bCs/>
          <w:sz w:val="28"/>
          <w:szCs w:val="28"/>
        </w:rPr>
        <w:lastRenderedPageBreak/>
        <w:t>3.3.2.2. Финансовые условия реализации адаптированной основной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500"/>
        <w:rPr>
          <w:rFonts w:ascii="Times New Roman" w:hAnsi="Times New Roman" w:cs="Times New Roman"/>
          <w:sz w:val="24"/>
          <w:szCs w:val="24"/>
        </w:rPr>
      </w:pPr>
      <w:r>
        <w:rPr>
          <w:rFonts w:ascii="Times New Roman" w:hAnsi="Times New Roman" w:cs="Times New Roman"/>
          <w:b/>
          <w:bCs/>
          <w:sz w:val="28"/>
          <w:szCs w:val="28"/>
        </w:rPr>
        <w:t>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Финансовое обеспечение реализации АООП (вариант 2) для обучающихся с умственной отсталостью (интеллектуальными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Объѐм действующих расходных обязательств отражается в задании учредителя по оказанию государственных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(муниципальных) образовательных услуг в соответствии с требованиями ФГОС общего образования.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4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Финансовые</w:t>
      </w:r>
      <w:r>
        <w:rPr>
          <w:rFonts w:ascii="Times New Roman" w:hAnsi="Times New Roman" w:cs="Times New Roman"/>
          <w:sz w:val="24"/>
          <w:szCs w:val="24"/>
        </w:rPr>
        <w:tab/>
      </w:r>
      <w:r>
        <w:rPr>
          <w:rFonts w:ascii="Times New Roman" w:hAnsi="Times New Roman" w:cs="Times New Roman"/>
          <w:sz w:val="28"/>
          <w:szCs w:val="28"/>
        </w:rPr>
        <w:t>условия   реализации   АООП   (вариант   2)   должны: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Структура расходов на образование включает: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6"/>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Образование ребенка на основе учебного плана образовательной организации и СИПР.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16"/>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Обеспечение сопровождения, ухода и присмотра за ребенком в период его нахождения в образовательной организации.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467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30" w:right="840" w:bottom="479" w:left="1700" w:header="720" w:footer="720" w:gutter="0"/>
          <w:cols w:space="720" w:equalWidth="0">
            <w:col w:w="9360"/>
          </w:cols>
          <w:noEndnote/>
        </w:sectPr>
      </w:pPr>
    </w:p>
    <w:p w:rsidR="00A109AE" w:rsidRDefault="00A109AE" w:rsidP="00D249DC">
      <w:pPr>
        <w:pStyle w:val="a0"/>
        <w:widowControl w:val="0"/>
        <w:numPr>
          <w:ilvl w:val="0"/>
          <w:numId w:val="20"/>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Консультирование родителей и членов семей по вопросам образования ребенка.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20"/>
        </w:numPr>
        <w:overflowPunct w:val="0"/>
        <w:autoSpaceDE w:val="0"/>
        <w:autoSpaceDN w:val="0"/>
        <w:adjustRightInd w:val="0"/>
        <w:spacing w:after="0" w:line="240" w:lineRule="auto"/>
        <w:ind w:hanging="358"/>
        <w:rPr>
          <w:rFonts w:ascii="Times New Roman" w:hAnsi="Times New Roman" w:cs="Times New Roman"/>
          <w:sz w:val="28"/>
          <w:szCs w:val="28"/>
        </w:rPr>
      </w:pPr>
      <w:r>
        <w:rPr>
          <w:rFonts w:ascii="Times New Roman" w:hAnsi="Times New Roman" w:cs="Times New Roman"/>
          <w:sz w:val="28"/>
          <w:szCs w:val="28"/>
        </w:rPr>
        <w:t xml:space="preserve">Обеспечение необходимым учебным, информационно-техническим оборудованием и учебно-дидактическим материалом. Финансово-экономическое обеспечение применительно к варианту 2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АООП образования устанавливается с учѐтом необходимости специальной индивидуальной поддержки обучающегося с умственной отсталостью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(интеллектуальными нарушениями).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Расчет объема </w:t>
      </w:r>
      <w:proofErr w:type="spellStart"/>
      <w:r>
        <w:rPr>
          <w:rFonts w:ascii="Times New Roman" w:hAnsi="Times New Roman" w:cs="Times New Roman"/>
          <w:sz w:val="28"/>
          <w:szCs w:val="28"/>
        </w:rPr>
        <w:t>подушевого</w:t>
      </w:r>
      <w:proofErr w:type="spellEnd"/>
      <w:r>
        <w:rPr>
          <w:rFonts w:ascii="Times New Roman" w:hAnsi="Times New Roman" w:cs="Times New Roman"/>
          <w:sz w:val="28"/>
          <w:szCs w:val="28"/>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установленное нормативными документами Министерства образования Российской Федерации.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w:t>
      </w:r>
      <w:proofErr w:type="spellStart"/>
      <w:r>
        <w:rPr>
          <w:rFonts w:ascii="Times New Roman" w:hAnsi="Times New Roman" w:cs="Times New Roman"/>
          <w:sz w:val="28"/>
          <w:szCs w:val="28"/>
        </w:rPr>
        <w:t>тьюторами</w:t>
      </w:r>
      <w:proofErr w:type="spellEnd"/>
      <w:r>
        <w:rPr>
          <w:rFonts w:ascii="Times New Roman" w:hAnsi="Times New Roman" w:cs="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Количество времени, необходимое на работу сопровождающих, определяется нормативными актами с учетом потребностей ребенка, отраженных в СИПР.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целях обеспечения непрерывности и преемственности образовательного процесса в условиях образовательной организации и семьи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468</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Предусматривается финансирование для обеспечения необходимым учебным, информационно-техническим оборудованием, </w:t>
      </w: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30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Образовательная</w:t>
      </w:r>
      <w:r>
        <w:rPr>
          <w:rFonts w:ascii="Times New Roman" w:hAnsi="Times New Roman" w:cs="Times New Roman"/>
          <w:sz w:val="24"/>
          <w:szCs w:val="24"/>
        </w:rPr>
        <w:tab/>
      </w:r>
      <w:r>
        <w:rPr>
          <w:rFonts w:ascii="Times New Roman" w:hAnsi="Times New Roman" w:cs="Times New Roman"/>
          <w:sz w:val="28"/>
          <w:szCs w:val="28"/>
        </w:rPr>
        <w:t>организация   вправе   привлекать   в   порядке,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установленном законодательством Российской Федерации в области образования дополнительные финансовые средства за счет:</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7"/>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предоставления платных дополнительных образовательных и иных предусмотренных уставом образовательной организации услуг;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добровольных пожертвований и целевых взносов физических и (или) юридических лиц.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3.3.2.3. Материально-технические условия реализации адаптированной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880"/>
        <w:rPr>
          <w:rFonts w:ascii="Times New Roman" w:hAnsi="Times New Roman" w:cs="Times New Roman"/>
          <w:sz w:val="24"/>
          <w:szCs w:val="24"/>
        </w:rPr>
      </w:pPr>
      <w:r>
        <w:rPr>
          <w:rFonts w:ascii="Times New Roman" w:hAnsi="Times New Roman" w:cs="Times New Roman"/>
          <w:b/>
          <w:bCs/>
          <w:sz w:val="28"/>
          <w:szCs w:val="28"/>
        </w:rPr>
        <w:t>основной общеобразовательной программы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техническое обеспечение процесса освоения АООП и СИПР должно соответствовать специфическим требованиям стандарта к:</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55"/>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организации пространства;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5"/>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организации временного режима обучения;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5"/>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организации учебного места 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5"/>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техническим средствам обучения и обеспечения комфортного доступа обучающихся к образованию (ассистирующие средства и технологии);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469</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56"/>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lastRenderedPageBreak/>
        <w:t xml:space="preserve">специальным учебным и дидактическим материалам, отвечающим особым образовательным потребностям 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6"/>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условиям для организации обучения и взаимодействия специалистов, их сотрудничества с родителями (законными представителями) обучающихся;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6"/>
        </w:numPr>
        <w:overflowPunct w:val="0"/>
        <w:autoSpaceDE w:val="0"/>
        <w:autoSpaceDN w:val="0"/>
        <w:adjustRightInd w:val="0"/>
        <w:spacing w:after="0" w:line="240" w:lineRule="auto"/>
        <w:ind w:hanging="358"/>
        <w:jc w:val="both"/>
        <w:rPr>
          <w:rFonts w:ascii="Times New Roman" w:hAnsi="Times New Roman" w:cs="Times New Roman"/>
          <w:sz w:val="28"/>
          <w:szCs w:val="28"/>
        </w:rPr>
      </w:pPr>
      <w:r>
        <w:rPr>
          <w:rFonts w:ascii="Times New Roman" w:hAnsi="Times New Roman" w:cs="Times New Roman"/>
          <w:sz w:val="28"/>
          <w:szCs w:val="28"/>
        </w:rPr>
        <w:t xml:space="preserve">информационно-методическому обеспечению образования.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Организация пространства.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Пространство,  в  котором  осуществляется  образование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(прежде всего здание и прилегающая территория), должно соответствовать общим требованиям, предъявляемым к образовательным организациям.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Pr>
          <w:rFonts w:ascii="Times New Roman" w:hAnsi="Times New Roman" w:cs="Times New Roman"/>
          <w:sz w:val="36"/>
          <w:szCs w:val="36"/>
          <w:vertAlign w:val="superscript"/>
        </w:rPr>
        <w:t>13</w:t>
      </w:r>
      <w:r>
        <w:rPr>
          <w:rFonts w:ascii="Times New Roman" w:hAnsi="Times New Roman" w:cs="Times New Roman"/>
          <w:sz w:val="28"/>
          <w:szCs w:val="28"/>
        </w:rPr>
        <w:t xml:space="preserve"> для тех обучающихся, у которых имеются нарушения </w:t>
      </w:r>
      <w:proofErr w:type="spellStart"/>
      <w:r>
        <w:rPr>
          <w:rFonts w:ascii="Times New Roman" w:hAnsi="Times New Roman" w:cs="Times New Roman"/>
          <w:sz w:val="28"/>
          <w:szCs w:val="28"/>
        </w:rPr>
        <w:t>опорно</w:t>
      </w:r>
      <w:proofErr w:type="spellEnd"/>
      <w:r>
        <w:rPr>
          <w:rFonts w:ascii="Times New Roman" w:hAnsi="Times New Roman" w:cs="Times New Roman"/>
          <w:sz w:val="28"/>
          <w:szCs w:val="28"/>
        </w:rPr>
        <w:t>-</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двигательных функций, зрения. С этой целью территория и здание образовательной организации должны отвечать требованиям </w:t>
      </w:r>
      <w:proofErr w:type="spellStart"/>
      <w:r>
        <w:rPr>
          <w:rFonts w:ascii="Times New Roman" w:hAnsi="Times New Roman" w:cs="Times New Roman"/>
          <w:sz w:val="28"/>
          <w:szCs w:val="28"/>
        </w:rPr>
        <w:t>безбарьерной</w:t>
      </w:r>
      <w:proofErr w:type="spellEnd"/>
      <w:r>
        <w:rPr>
          <w:rFonts w:ascii="Times New Roman" w:hAnsi="Times New Roman" w:cs="Times New Roman"/>
          <w:sz w:val="28"/>
          <w:szCs w:val="28"/>
        </w:rPr>
        <w:t xml:space="preserve"> среды.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Организация временного режима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приказы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noProof/>
        </w:rPr>
        <w:pict>
          <v:line id="_x0000_s1229" style="position:absolute;z-index:-251439104" from=".1pt,36.3pt" to="144.1pt,36.3pt" o:allowincell="f" strokecolor="#00000a" strokeweight=".72pt"/>
        </w:pic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right="320"/>
        <w:rPr>
          <w:rFonts w:ascii="Times New Roman" w:hAnsi="Times New Roman" w:cs="Times New Roman"/>
          <w:sz w:val="24"/>
          <w:szCs w:val="24"/>
        </w:rPr>
      </w:pPr>
      <w:r>
        <w:rPr>
          <w:rFonts w:ascii="Calibri" w:hAnsi="Calibri" w:cs="Calibri"/>
          <w:color w:val="00000A"/>
          <w:sz w:val="24"/>
          <w:szCs w:val="24"/>
          <w:vertAlign w:val="superscript"/>
        </w:rPr>
        <w:t>13</w:t>
      </w:r>
      <w:r>
        <w:rPr>
          <w:rFonts w:ascii="Calibri" w:hAnsi="Calibri" w:cs="Calibri"/>
          <w:color w:val="00000A"/>
          <w:sz w:val="19"/>
          <w:szCs w:val="19"/>
        </w:rPr>
        <w:t xml:space="preserve"> 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470</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Министерства образования и др.), а также локальными актами 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Учебный день включает в себя уроки, индивидуальные занятия, а также перерывы, время прогулки и процесс выполнения повседневных ритуалов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(одевание / раздевание, туалет, умывание, прием пищи). Обучение и воспитание происходит как в ходе уроков / занятий, так и во время другой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(внеурочной)   деятельности   обучающегося   в   течение   учебного   дня.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Продолжительность специально организованного занятия / урока с обучающимися определяется с учетом возраста и психофизического состояния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i/>
          <w:iCs/>
          <w:sz w:val="28"/>
          <w:szCs w:val="28"/>
        </w:rPr>
        <w:t>Организация учебного места обучающегося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Рабочее / учебное место обучающегося создается с учетом его индивидуальных возможностей и особых образовательных потребностей.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Pr>
          <w:rFonts w:ascii="Times New Roman" w:hAnsi="Times New Roman" w:cs="Times New Roman"/>
          <w:sz w:val="28"/>
          <w:szCs w:val="28"/>
        </w:rPr>
        <w:t>ковролиновые</w:t>
      </w:r>
      <w:proofErr w:type="spellEnd"/>
      <w:r>
        <w:rPr>
          <w:rFonts w:ascii="Times New Roman" w:hAnsi="Times New Roman" w:cs="Times New Roman"/>
          <w:sz w:val="28"/>
          <w:szCs w:val="28"/>
        </w:rPr>
        <w:t xml:space="preserve"> и/или магнитные доски, </w:t>
      </w:r>
      <w:proofErr w:type="spellStart"/>
      <w:r>
        <w:rPr>
          <w:rFonts w:ascii="Times New Roman" w:hAnsi="Times New Roman" w:cs="Times New Roman"/>
          <w:sz w:val="28"/>
          <w:szCs w:val="28"/>
        </w:rPr>
        <w:t>фланелеграфы</w:t>
      </w:r>
      <w:proofErr w:type="spellEnd"/>
      <w:r>
        <w:rPr>
          <w:rFonts w:ascii="Times New Roman" w:hAnsi="Times New Roman" w:cs="Times New Roman"/>
          <w:sz w:val="28"/>
          <w:szCs w:val="28"/>
        </w:rPr>
        <w:t xml:space="preserve"> и др. В случае, если у обучающихся имеется нарушение зрения, то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471</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предусматривается материал для тактильного восприятия, аудиозаписи и другие адекватные средства.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которые себя не обслуживают и нуждаются в уходе, для осуществления таких гигиенических процедур, как: смена </w:t>
      </w:r>
      <w:proofErr w:type="spellStart"/>
      <w:r>
        <w:rPr>
          <w:rFonts w:ascii="Times New Roman" w:hAnsi="Times New Roman" w:cs="Times New Roman"/>
          <w:sz w:val="28"/>
          <w:szCs w:val="28"/>
        </w:rPr>
        <w:t>памперса</w:t>
      </w:r>
      <w:proofErr w:type="spellEnd"/>
      <w:r>
        <w:rPr>
          <w:rFonts w:ascii="Times New Roman" w:hAnsi="Times New Roman" w:cs="Times New Roman"/>
          <w:sz w:val="28"/>
          <w:szCs w:val="28"/>
        </w:rPr>
        <w:t>, помывка тела и др. 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санузлах или других помещениях предусматриваются оборудованные душевые, специальные кабинки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left="340" w:right="340"/>
        <w:jc w:val="center"/>
        <w:rPr>
          <w:rFonts w:ascii="Times New Roman" w:hAnsi="Times New Roman" w:cs="Times New Roman"/>
          <w:sz w:val="24"/>
          <w:szCs w:val="24"/>
        </w:rPr>
      </w:pPr>
      <w:r>
        <w:rPr>
          <w:rFonts w:ascii="Times New Roman" w:hAnsi="Times New Roman" w:cs="Times New Roman"/>
          <w:b/>
          <w:bCs/>
          <w:sz w:val="28"/>
          <w:szCs w:val="28"/>
        </w:rPr>
        <w:t>3.3.2.4. 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2120"/>
        <w:rPr>
          <w:rFonts w:ascii="Times New Roman" w:hAnsi="Times New Roman" w:cs="Times New Roman"/>
          <w:sz w:val="24"/>
          <w:szCs w:val="24"/>
        </w:rPr>
      </w:pPr>
      <w:r>
        <w:rPr>
          <w:rFonts w:ascii="Times New Roman" w:hAnsi="Times New Roman" w:cs="Times New Roman"/>
          <w:b/>
          <w:bCs/>
          <w:sz w:val="28"/>
          <w:szCs w:val="28"/>
        </w:rPr>
        <w:t>(ассистирующие средства и технологии)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Успешному образованию обучающихся во многом способствуют технические средства, к которым относятся ассистирующие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(опорно-двигательного аппарата, сенсорной сферы, расстройства </w:t>
      </w:r>
      <w:proofErr w:type="spellStart"/>
      <w:r>
        <w:rPr>
          <w:rFonts w:ascii="Times New Roman" w:hAnsi="Times New Roman" w:cs="Times New Roman"/>
          <w:sz w:val="28"/>
          <w:szCs w:val="28"/>
        </w:rPr>
        <w:t>аутистического</w:t>
      </w:r>
      <w:proofErr w:type="spellEnd"/>
      <w:r>
        <w:rPr>
          <w:rFonts w:ascii="Times New Roman" w:hAnsi="Times New Roman" w:cs="Times New Roman"/>
          <w:sz w:val="28"/>
          <w:szCs w:val="28"/>
        </w:rPr>
        <w:t xml:space="preserve"> спектра и эмоционально-волевой сферы).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1"/>
          <w:numId w:val="57"/>
        </w:numPr>
        <w:tabs>
          <w:tab w:val="num" w:pos="960"/>
        </w:tabs>
        <w:overflowPunct w:val="0"/>
        <w:autoSpaceDE w:val="0"/>
        <w:autoSpaceDN w:val="0"/>
        <w:adjustRightInd w:val="0"/>
        <w:spacing w:after="0" w:line="240" w:lineRule="auto"/>
        <w:ind w:left="960" w:hanging="250"/>
        <w:jc w:val="both"/>
        <w:rPr>
          <w:rFonts w:ascii="Times New Roman" w:hAnsi="Times New Roman" w:cs="Times New Roman"/>
          <w:sz w:val="28"/>
          <w:szCs w:val="28"/>
        </w:rPr>
      </w:pPr>
      <w:r>
        <w:rPr>
          <w:rFonts w:ascii="Times New Roman" w:hAnsi="Times New Roman" w:cs="Times New Roman"/>
          <w:sz w:val="28"/>
          <w:szCs w:val="28"/>
        </w:rPr>
        <w:t xml:space="preserve">ассистирующим технологиям относятся: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0"/>
          <w:numId w:val="57"/>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индивидуальные технические средства передвижения (кресла-коляски, ходунки, </w:t>
      </w:r>
      <w:proofErr w:type="spellStart"/>
      <w:r>
        <w:rPr>
          <w:rFonts w:ascii="Times New Roman" w:hAnsi="Times New Roman" w:cs="Times New Roman"/>
          <w:sz w:val="28"/>
          <w:szCs w:val="28"/>
        </w:rPr>
        <w:t>вертикализаторы</w:t>
      </w:r>
      <w:proofErr w:type="spellEnd"/>
      <w:r>
        <w:rPr>
          <w:rFonts w:ascii="Times New Roman" w:hAnsi="Times New Roman" w:cs="Times New Roman"/>
          <w:sz w:val="28"/>
          <w:szCs w:val="28"/>
        </w:rPr>
        <w:t xml:space="preserve">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472</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numPr>
          <w:ilvl w:val="0"/>
          <w:numId w:val="72"/>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lastRenderedPageBreak/>
        <w:t xml:space="preserve">приборы для альтернативной и дополнительной коммуникации;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2"/>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электронные </w:t>
      </w:r>
      <w:proofErr w:type="spellStart"/>
      <w:r>
        <w:rPr>
          <w:rFonts w:ascii="Times New Roman" w:hAnsi="Times New Roman" w:cs="Times New Roman"/>
          <w:sz w:val="28"/>
          <w:szCs w:val="28"/>
        </w:rPr>
        <w:t>адапторы</w:t>
      </w:r>
      <w:proofErr w:type="spellEnd"/>
      <w:r>
        <w:rPr>
          <w:rFonts w:ascii="Times New Roman" w:hAnsi="Times New Roman" w:cs="Times New Roman"/>
          <w:sz w:val="28"/>
          <w:szCs w:val="28"/>
        </w:rPr>
        <w:t xml:space="preserve">, переключатели и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2"/>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подъемники, душевые каталки и другое оборудование, облегчающее уход и сопровождение.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(включая специализированные компьютерные устройства) дают возможность удовлетворить особые образовательные потребности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3.3.2.5. Специальный учебный и дидактический материал, отвечающий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220"/>
        <w:rPr>
          <w:rFonts w:ascii="Times New Roman" w:hAnsi="Times New Roman" w:cs="Times New Roman"/>
          <w:sz w:val="24"/>
          <w:szCs w:val="24"/>
        </w:rPr>
      </w:pPr>
      <w:r>
        <w:rPr>
          <w:rFonts w:ascii="Times New Roman" w:hAnsi="Times New Roman" w:cs="Times New Roman"/>
          <w:b/>
          <w:bCs/>
          <w:sz w:val="28"/>
          <w:szCs w:val="28"/>
        </w:rPr>
        <w:t>особым образовательным потребностям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позволяющего эффективно осуществлять процесс обучения по всем предметным областям.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Освоение практики общения с окружающими людьми в рамках предметной области </w:t>
      </w:r>
      <w:r>
        <w:rPr>
          <w:rFonts w:ascii="Times New Roman" w:hAnsi="Times New Roman" w:cs="Times New Roman"/>
          <w:b/>
          <w:bCs/>
          <w:sz w:val="28"/>
          <w:szCs w:val="28"/>
        </w:rPr>
        <w:t>«Язык и речевая практика»</w:t>
      </w:r>
      <w:r>
        <w:rPr>
          <w:rFonts w:ascii="Times New Roman" w:hAnsi="Times New Roman" w:cs="Times New Roman"/>
          <w:sz w:val="28"/>
          <w:szCs w:val="28"/>
        </w:rPr>
        <w:t xml:space="preserve"> предполагает использование как вербальных, так и невербальных средств коммуникации.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34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Вспомогательными</w:t>
      </w:r>
      <w:r>
        <w:rPr>
          <w:rFonts w:ascii="Times New Roman" w:hAnsi="Times New Roman" w:cs="Times New Roman"/>
          <w:sz w:val="24"/>
          <w:szCs w:val="24"/>
        </w:rPr>
        <w:tab/>
      </w:r>
      <w:r>
        <w:rPr>
          <w:rFonts w:ascii="Times New Roman" w:hAnsi="Times New Roman" w:cs="Times New Roman"/>
          <w:sz w:val="28"/>
          <w:szCs w:val="28"/>
        </w:rPr>
        <w:t>средствами    невербальной    (альтернативной)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коммуникации являются: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7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специально подобранные предметы,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алфавитные доски (таблицы букв, карточки с напечатанными словами для «глобального чтения»),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3"/>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электронные средства (устройства, записывающие на магнитную ленту,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26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электронные</w:t>
      </w:r>
      <w:r>
        <w:rPr>
          <w:rFonts w:ascii="Times New Roman" w:hAnsi="Times New Roman" w:cs="Times New Roman"/>
          <w:sz w:val="24"/>
          <w:szCs w:val="24"/>
        </w:rPr>
        <w:tab/>
      </w:r>
      <w:r>
        <w:rPr>
          <w:rFonts w:ascii="Times New Roman" w:hAnsi="Times New Roman" w:cs="Times New Roman"/>
          <w:sz w:val="28"/>
          <w:szCs w:val="28"/>
        </w:rPr>
        <w:t>коммуникаторы,   планшетный   или   персональный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lastRenderedPageBreak/>
        <w:t>473</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23"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lastRenderedPageBreak/>
        <w:t>компьютер с соответствующим программным обеспечением и вспомогательным оборудованием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Освоение предметной области </w:t>
      </w:r>
      <w:r>
        <w:rPr>
          <w:rFonts w:ascii="Times New Roman" w:hAnsi="Times New Roman" w:cs="Times New Roman"/>
          <w:b/>
          <w:bCs/>
          <w:sz w:val="28"/>
          <w:szCs w:val="28"/>
        </w:rPr>
        <w:t>«Математика»</w:t>
      </w:r>
      <w:r>
        <w:rPr>
          <w:rFonts w:ascii="Times New Roman" w:hAnsi="Times New Roman" w:cs="Times New Roman"/>
          <w:sz w:val="28"/>
          <w:szCs w:val="28"/>
        </w:rPr>
        <w:t xml:space="preserve"> предполагает использование разнообразного дидактического материала: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7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предметов различной формы, величины, цвета,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изображений предметов, людей, объектов природы, цифр и др.,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оборудования, позволяющего выполнять упражнения на сортировку, группировку различных предметов, их соотнесения по определенным признакам,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74"/>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калькуляторов и других средств.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Формирование доступных представлений об окружающем мире и практике взаимодействия с ним в рамках предметной области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8"/>
          <w:szCs w:val="28"/>
        </w:rPr>
        <w:t xml:space="preserve">«Окружающий мир» </w:t>
      </w:r>
      <w:r>
        <w:rPr>
          <w:rFonts w:ascii="Times New Roman" w:hAnsi="Times New Roman" w:cs="Times New Roman"/>
          <w:sz w:val="28"/>
          <w:szCs w:val="28"/>
        </w:rPr>
        <w:t>происходит с использованием традиционных</w:t>
      </w:r>
      <w:r>
        <w:rPr>
          <w:rFonts w:ascii="Times New Roman" w:hAnsi="Times New Roman" w:cs="Times New Roman"/>
          <w:b/>
          <w:bCs/>
          <w:sz w:val="28"/>
          <w:szCs w:val="28"/>
        </w:rPr>
        <w:t xml:space="preserve"> </w:t>
      </w:r>
      <w:r>
        <w:rPr>
          <w:rFonts w:ascii="Times New Roman" w:hAnsi="Times New Roman" w:cs="Times New Roman"/>
          <w:sz w:val="28"/>
          <w:szCs w:val="28"/>
        </w:rPr>
        <w:t>дидактических средств, с применением видео, проекционного оборудования,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tabs>
          <w:tab w:val="left" w:pos="4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w:t>
      </w:r>
      <w:r>
        <w:rPr>
          <w:rFonts w:ascii="Times New Roman" w:hAnsi="Times New Roman" w:cs="Times New Roman"/>
          <w:sz w:val="24"/>
          <w:szCs w:val="24"/>
        </w:rPr>
        <w:tab/>
      </w:r>
      <w:r>
        <w:rPr>
          <w:rFonts w:ascii="Times New Roman" w:hAnsi="Times New Roman" w:cs="Times New Roman"/>
          <w:sz w:val="28"/>
          <w:szCs w:val="28"/>
        </w:rPr>
        <w:t>качестве  средств  обучения  могут  выступать  комнатные  растения,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Формирование представлений о себе, своих возможностях в ходе освоения учебного предмета </w:t>
      </w:r>
      <w:r>
        <w:rPr>
          <w:rFonts w:ascii="Times New Roman" w:hAnsi="Times New Roman" w:cs="Times New Roman"/>
          <w:b/>
          <w:bCs/>
          <w:sz w:val="28"/>
          <w:szCs w:val="28"/>
        </w:rPr>
        <w:t>«Человек»</w:t>
      </w:r>
      <w:r>
        <w:rPr>
          <w:rFonts w:ascii="Times New Roman" w:hAnsi="Times New Roman" w:cs="Times New Roman"/>
          <w:sz w:val="28"/>
          <w:szCs w:val="28"/>
        </w:rPr>
        <w:t xml:space="preserve"> (знания о человеке и практика личного взаимодействия с людьми) в рамках данной предметной области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474</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lastRenderedPageBreak/>
        <w:t>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тематически связанного с социальной жизнью человека, ближайшим окружением. Данные материалы могут использоваться как в печатном виде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костюмы и т.д.</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в предметной области </w:t>
      </w:r>
      <w:r>
        <w:rPr>
          <w:rFonts w:ascii="Times New Roman" w:hAnsi="Times New Roman" w:cs="Times New Roman"/>
          <w:b/>
          <w:bCs/>
          <w:sz w:val="28"/>
          <w:szCs w:val="28"/>
        </w:rPr>
        <w:t>«Искусство»</w:t>
      </w:r>
      <w:r>
        <w:rPr>
          <w:rFonts w:ascii="Times New Roman" w:hAnsi="Times New Roman" w:cs="Times New Roman"/>
          <w:sz w:val="28"/>
          <w:szCs w:val="28"/>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(батик, керамика, ткачество, полиграфия и др.) необходимо безопасное оборудование для соответствующих мастерских.</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475</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Предметная область </w:t>
      </w:r>
      <w:r>
        <w:rPr>
          <w:rFonts w:ascii="Times New Roman" w:hAnsi="Times New Roman" w:cs="Times New Roman"/>
          <w:b/>
          <w:bCs/>
          <w:sz w:val="28"/>
          <w:szCs w:val="28"/>
        </w:rPr>
        <w:t>«Физическая культура»</w:t>
      </w:r>
      <w:r>
        <w:rPr>
          <w:rFonts w:ascii="Times New Roman" w:hAnsi="Times New Roman" w:cs="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w:t>
      </w:r>
      <w:proofErr w:type="spellStart"/>
      <w:r>
        <w:rPr>
          <w:rFonts w:ascii="Times New Roman" w:hAnsi="Times New Roman" w:cs="Times New Roman"/>
          <w:sz w:val="28"/>
          <w:szCs w:val="28"/>
        </w:rPr>
        <w:t>ассистивное</w:t>
      </w:r>
      <w:proofErr w:type="spellEnd"/>
      <w:r>
        <w:rPr>
          <w:rFonts w:ascii="Times New Roman" w:hAnsi="Times New Roman" w:cs="Times New Roman"/>
          <w:sz w:val="28"/>
          <w:szCs w:val="28"/>
        </w:rPr>
        <w:t>) оборудование для обучающихся с различными нарушениями развития, включая тренажеры, специальные велосипеды,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ортопедические приспособления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С учетом того, что подготовка обучающихся к трудовой деятельности в рамках предметной области </w:t>
      </w:r>
      <w:r>
        <w:rPr>
          <w:rFonts w:ascii="Times New Roman" w:hAnsi="Times New Roman" w:cs="Times New Roman"/>
          <w:b/>
          <w:bCs/>
          <w:sz w:val="28"/>
          <w:szCs w:val="28"/>
        </w:rPr>
        <w:t>«Технологии»</w:t>
      </w:r>
      <w:r>
        <w:rPr>
          <w:rFonts w:ascii="Times New Roman" w:hAnsi="Times New Roman" w:cs="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игрушки  и  прочие  предметы.  По  мере  накопления  опыта  предметно-</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Образовательной организации для осуществления трудового обучения обучающихся требуются: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10"/>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сырье (глина, шерсть, ткань, бумага и др. материалы);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10"/>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заготовки (из дерева, металла, пластика) и другой расходный материал;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10"/>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материал для растениеводства (семена растений, рассада, комнатные растения, почвенные смеси и др.) и ухода за животными; </w:t>
      </w:r>
    </w:p>
    <w:p w:rsidR="00A109AE" w:rsidRDefault="00A109AE" w:rsidP="00D249DC">
      <w:pPr>
        <w:pStyle w:val="a0"/>
        <w:widowControl w:val="0"/>
        <w:autoSpaceDE w:val="0"/>
        <w:autoSpaceDN w:val="0"/>
        <w:adjustRightInd w:val="0"/>
        <w:spacing w:after="0" w:line="240" w:lineRule="auto"/>
        <w:rPr>
          <w:rFonts w:ascii="Symbol" w:hAnsi="Symbol" w:cs="Symbol"/>
          <w:sz w:val="28"/>
          <w:szCs w:val="28"/>
        </w:rPr>
      </w:pPr>
    </w:p>
    <w:p w:rsidR="00A109AE" w:rsidRDefault="00A109AE" w:rsidP="00D249DC">
      <w:pPr>
        <w:pStyle w:val="a0"/>
        <w:widowControl w:val="0"/>
        <w:numPr>
          <w:ilvl w:val="0"/>
          <w:numId w:val="110"/>
        </w:numPr>
        <w:overflowPunct w:val="0"/>
        <w:autoSpaceDE w:val="0"/>
        <w:autoSpaceDN w:val="0"/>
        <w:adjustRightInd w:val="0"/>
        <w:spacing w:after="0" w:line="240" w:lineRule="auto"/>
        <w:ind w:hanging="358"/>
        <w:jc w:val="both"/>
        <w:rPr>
          <w:rFonts w:ascii="Symbol" w:hAnsi="Symbol" w:cs="Symbol"/>
          <w:sz w:val="28"/>
          <w:szCs w:val="28"/>
        </w:rPr>
      </w:pPr>
      <w:r>
        <w:rPr>
          <w:rFonts w:ascii="Times New Roman" w:hAnsi="Times New Roman" w:cs="Times New Roman"/>
          <w:sz w:val="28"/>
          <w:szCs w:val="28"/>
        </w:rPr>
        <w:t xml:space="preserve">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476</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sectPr w:rsidR="00A109AE">
          <w:pgSz w:w="11906" w:h="16838"/>
          <w:pgMar w:top="1190" w:right="840" w:bottom="479" w:left="1700" w:header="720" w:footer="720" w:gutter="0"/>
          <w:cols w:space="720" w:equalWidth="0">
            <w:col w:w="9360"/>
          </w:cols>
          <w:noEndnote/>
        </w:sectPr>
      </w:pPr>
    </w:p>
    <w:p w:rsidR="00A109AE" w:rsidRDefault="00A109AE" w:rsidP="00D249DC">
      <w:pPr>
        <w:pStyle w:val="a0"/>
        <w:widowControl w:val="0"/>
        <w:tabs>
          <w:tab w:val="left" w:pos="700"/>
        </w:tabs>
        <w:overflowPunct w:val="0"/>
        <w:autoSpaceDE w:val="0"/>
        <w:autoSpaceDN w:val="0"/>
        <w:adjustRightInd w:val="0"/>
        <w:spacing w:after="0" w:line="240" w:lineRule="auto"/>
        <w:ind w:left="720" w:hanging="360"/>
        <w:rPr>
          <w:rFonts w:ascii="Times New Roman" w:hAnsi="Times New Roman" w:cs="Times New Roman"/>
          <w:sz w:val="24"/>
          <w:szCs w:val="24"/>
        </w:rPr>
      </w:pPr>
      <w:r>
        <w:rPr>
          <w:rFonts w:ascii="Symbol" w:hAnsi="Symbol" w:cs="Symbol"/>
          <w:sz w:val="28"/>
          <w:szCs w:val="28"/>
        </w:rPr>
        <w:lastRenderedPageBreak/>
        <w:t></w:t>
      </w:r>
      <w:r>
        <w:rPr>
          <w:rFonts w:ascii="Times New Roman" w:hAnsi="Times New Roman" w:cs="Times New Roman"/>
          <w:sz w:val="24"/>
          <w:szCs w:val="24"/>
        </w:rPr>
        <w:tab/>
      </w:r>
      <w:r>
        <w:rPr>
          <w:rFonts w:ascii="Times New Roman" w:hAnsi="Times New Roman" w:cs="Times New Roman"/>
          <w:sz w:val="28"/>
          <w:szCs w:val="28"/>
        </w:rPr>
        <w:t>наглядный учебно-дидактический материал, необходимый для трудовой подготовки в образовательной организации.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numPr>
          <w:ilvl w:val="0"/>
          <w:numId w:val="111"/>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cs="Times New Roman"/>
          <w:sz w:val="28"/>
          <w:szCs w:val="28"/>
        </w:rPr>
      </w:pPr>
      <w:r>
        <w:rPr>
          <w:rFonts w:ascii="Times New Roman" w:hAnsi="Times New Roman" w:cs="Times New Roman"/>
          <w:sz w:val="28"/>
          <w:szCs w:val="28"/>
        </w:rPr>
        <w:t xml:space="preserve">программное обеспечение.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8"/>
          <w:szCs w:val="28"/>
        </w:rPr>
      </w:pPr>
    </w:p>
    <w:p w:rsidR="00A109AE" w:rsidRDefault="00A109AE" w:rsidP="00D249DC">
      <w:pPr>
        <w:pStyle w:val="a0"/>
        <w:widowControl w:val="0"/>
        <w:numPr>
          <w:ilvl w:val="1"/>
          <w:numId w:val="111"/>
        </w:numPr>
        <w:tabs>
          <w:tab w:val="clear" w:pos="1440"/>
          <w:tab w:val="num" w:pos="1040"/>
        </w:tabs>
        <w:overflowPunct w:val="0"/>
        <w:autoSpaceDE w:val="0"/>
        <w:autoSpaceDN w:val="0"/>
        <w:adjustRightInd w:val="0"/>
        <w:spacing w:after="0" w:line="240" w:lineRule="auto"/>
        <w:ind w:left="1040" w:hanging="983"/>
        <w:jc w:val="both"/>
        <w:rPr>
          <w:rFonts w:ascii="Times New Roman" w:hAnsi="Times New Roman" w:cs="Times New Roman"/>
          <w:b/>
          <w:bCs/>
          <w:sz w:val="28"/>
          <w:szCs w:val="28"/>
        </w:rPr>
      </w:pPr>
      <w:r>
        <w:rPr>
          <w:rFonts w:ascii="Times New Roman" w:hAnsi="Times New Roman" w:cs="Times New Roman"/>
          <w:b/>
          <w:bCs/>
          <w:sz w:val="28"/>
          <w:szCs w:val="28"/>
        </w:rPr>
        <w:t xml:space="preserve">Условия организации обучения и взаимодействия специалистов, </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600"/>
        <w:rPr>
          <w:rFonts w:ascii="Times New Roman" w:hAnsi="Times New Roman" w:cs="Times New Roman"/>
          <w:sz w:val="24"/>
          <w:szCs w:val="24"/>
        </w:rPr>
      </w:pPr>
      <w:r>
        <w:rPr>
          <w:rFonts w:ascii="Times New Roman" w:hAnsi="Times New Roman" w:cs="Times New Roman"/>
          <w:b/>
          <w:bCs/>
          <w:sz w:val="28"/>
          <w:szCs w:val="28"/>
        </w:rPr>
        <w:t>их сотрудничества с родителями (законными представителями)</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3780"/>
        <w:rPr>
          <w:rFonts w:ascii="Times New Roman" w:hAnsi="Times New Roman" w:cs="Times New Roman"/>
          <w:sz w:val="24"/>
          <w:szCs w:val="24"/>
        </w:rPr>
      </w:pPr>
      <w:r>
        <w:rPr>
          <w:rFonts w:ascii="Times New Roman" w:hAnsi="Times New Roman" w:cs="Times New Roman"/>
          <w:b/>
          <w:bCs/>
          <w:sz w:val="28"/>
          <w:szCs w:val="28"/>
        </w:rPr>
        <w:t>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Специфика данной группы требований состоит в том, что все вовлечѐнные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ребѐнка.</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Должна быть обеспечена материально техническая поддержка процесса координации и взаимодействия специалистов разного профиля и родителей,</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вовлечѐнных в процесс образования информационно-техническими средствами (доступ в интернет, </w:t>
      </w:r>
      <w:proofErr w:type="spellStart"/>
      <w:r>
        <w:rPr>
          <w:rFonts w:ascii="Times New Roman" w:hAnsi="Times New Roman" w:cs="Times New Roman"/>
          <w:sz w:val="28"/>
          <w:szCs w:val="28"/>
        </w:rPr>
        <w:t>скайп</w:t>
      </w:r>
      <w:proofErr w:type="spellEnd"/>
      <w:r>
        <w:rPr>
          <w:rFonts w:ascii="Times New Roman" w:hAnsi="Times New Roman" w:cs="Times New Roman"/>
          <w:sz w:val="28"/>
          <w:szCs w:val="28"/>
        </w:rPr>
        <w:t xml:space="preserve"> и др.).</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1420"/>
        <w:rPr>
          <w:rFonts w:ascii="Times New Roman" w:hAnsi="Times New Roman" w:cs="Times New Roman"/>
          <w:sz w:val="24"/>
          <w:szCs w:val="24"/>
        </w:rPr>
      </w:pPr>
      <w:r>
        <w:rPr>
          <w:rFonts w:ascii="Times New Roman" w:hAnsi="Times New Roman" w:cs="Times New Roman"/>
          <w:b/>
          <w:bCs/>
          <w:sz w:val="28"/>
          <w:szCs w:val="28"/>
        </w:rPr>
        <w:t>3.3.2.7. Информационно-методическое обеспечение.</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pStyle w:val="a0"/>
        <w:widowControl w:val="0"/>
        <w:autoSpaceDE w:val="0"/>
        <w:autoSpaceDN w:val="0"/>
        <w:adjustRightInd w:val="0"/>
        <w:spacing w:after="0" w:line="240" w:lineRule="auto"/>
        <w:ind w:left="4500"/>
        <w:rPr>
          <w:rFonts w:ascii="Times New Roman" w:hAnsi="Times New Roman" w:cs="Times New Roman"/>
          <w:sz w:val="24"/>
          <w:szCs w:val="24"/>
        </w:rPr>
      </w:pPr>
      <w:r>
        <w:rPr>
          <w:rFonts w:ascii="Calibri" w:hAnsi="Calibri" w:cs="Calibri"/>
          <w:color w:val="00000A"/>
          <w:sz w:val="24"/>
          <w:szCs w:val="24"/>
        </w:rPr>
        <w:t>477</w:t>
      </w:r>
    </w:p>
    <w:p w:rsidR="00A109AE" w:rsidRDefault="00A109AE" w:rsidP="00D249DC">
      <w:pPr>
        <w:pStyle w:val="a0"/>
        <w:widowControl w:val="0"/>
        <w:autoSpaceDE w:val="0"/>
        <w:autoSpaceDN w:val="0"/>
        <w:adjustRightInd w:val="0"/>
        <w:spacing w:after="0" w:line="240" w:lineRule="auto"/>
        <w:rPr>
          <w:rFonts w:ascii="Times New Roman" w:hAnsi="Times New Roman" w:cs="Times New Roman"/>
          <w:sz w:val="24"/>
          <w:szCs w:val="24"/>
        </w:rPr>
      </w:pPr>
    </w:p>
    <w:p w:rsidR="00A109AE" w:rsidRDefault="00A109AE" w:rsidP="00D249DC">
      <w:pPr>
        <w:spacing w:line="240" w:lineRule="auto"/>
      </w:pPr>
    </w:p>
    <w:sectPr w:rsidR="00A109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99"/>
    <w:multiLevelType w:val="hybridMultilevel"/>
    <w:tmpl w:val="00000124"/>
    <w:lvl w:ilvl="0" w:tplc="000030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20"/>
    <w:multiLevelType w:val="hybridMultilevel"/>
    <w:tmpl w:val="0000759A"/>
    <w:lvl w:ilvl="0" w:tplc="00002350">
      <w:start w:val="1"/>
      <w:numFmt w:val="bullet"/>
      <w:lvlText w:val="с"/>
      <w:lvlJc w:val="left"/>
      <w:pPr>
        <w:tabs>
          <w:tab w:val="num" w:pos="720"/>
        </w:tabs>
        <w:ind w:left="720" w:hanging="360"/>
      </w:pPr>
    </w:lvl>
    <w:lvl w:ilvl="1" w:tplc="000022E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1EB"/>
    <w:multiLevelType w:val="hybridMultilevel"/>
    <w:tmpl w:val="00000BB3"/>
    <w:lvl w:ilvl="0" w:tplc="00002EA6">
      <w:start w:val="1"/>
      <w:numFmt w:val="bullet"/>
      <w:lvlText w:val="в"/>
      <w:lvlJc w:val="left"/>
      <w:pPr>
        <w:tabs>
          <w:tab w:val="num" w:pos="720"/>
        </w:tabs>
        <w:ind w:left="720" w:hanging="360"/>
      </w:pPr>
    </w:lvl>
    <w:lvl w:ilvl="1" w:tplc="000012D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677"/>
    <w:multiLevelType w:val="hybridMultilevel"/>
    <w:tmpl w:val="00004402"/>
    <w:lvl w:ilvl="0" w:tplc="000018D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732"/>
    <w:multiLevelType w:val="hybridMultilevel"/>
    <w:tmpl w:val="00000120"/>
    <w:lvl w:ilvl="0" w:tplc="000075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BB3"/>
    <w:multiLevelType w:val="hybridMultilevel"/>
    <w:tmpl w:val="00002EA6"/>
    <w:lvl w:ilvl="0" w:tplc="000012DB">
      <w:start w:val="1"/>
      <w:numFmt w:val="decimal"/>
      <w:lvlText w:val="%1"/>
      <w:lvlJc w:val="left"/>
      <w:pPr>
        <w:tabs>
          <w:tab w:val="num" w:pos="720"/>
        </w:tabs>
        <w:ind w:left="720" w:hanging="360"/>
      </w:pPr>
    </w:lvl>
    <w:lvl w:ilvl="1" w:tplc="0000153C">
      <w:start w:val="1"/>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BDB"/>
    <w:multiLevelType w:val="hybridMultilevel"/>
    <w:tmpl w:val="000056AE"/>
    <w:lvl w:ilvl="0" w:tplc="000007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D66"/>
    <w:multiLevelType w:val="hybridMultilevel"/>
    <w:tmpl w:val="00007983"/>
    <w:lvl w:ilvl="0" w:tplc="000075E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DDC"/>
    <w:multiLevelType w:val="hybridMultilevel"/>
    <w:tmpl w:val="00004CAD"/>
    <w:lvl w:ilvl="0" w:tplc="0000314F">
      <w:start w:val="1"/>
      <w:numFmt w:val="bullet"/>
      <w:lvlText w:val=""/>
      <w:lvlJc w:val="left"/>
      <w:pPr>
        <w:tabs>
          <w:tab w:val="num" w:pos="720"/>
        </w:tabs>
        <w:ind w:left="720" w:hanging="360"/>
      </w:pPr>
    </w:lvl>
    <w:lvl w:ilvl="1" w:tplc="00005E14">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1238"/>
    <w:multiLevelType w:val="hybridMultilevel"/>
    <w:tmpl w:val="00003B25"/>
    <w:lvl w:ilvl="0" w:tplc="00001E1F">
      <w:start w:val="1"/>
      <w:numFmt w:val="bullet"/>
      <w:lvlText w:val="и"/>
      <w:lvlJc w:val="left"/>
      <w:pPr>
        <w:tabs>
          <w:tab w:val="num" w:pos="720"/>
        </w:tabs>
        <w:ind w:left="720" w:hanging="360"/>
      </w:pPr>
    </w:lvl>
    <w:lvl w:ilvl="1" w:tplc="00006E5D">
      <w:start w:val="6"/>
      <w:numFmt w:val="decimal"/>
      <w:lvlText w:val="3.3.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127E"/>
    <w:multiLevelType w:val="hybridMultilevel"/>
    <w:tmpl w:val="00000035"/>
    <w:lvl w:ilvl="0" w:tplc="000007C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1366"/>
    <w:multiLevelType w:val="hybridMultilevel"/>
    <w:tmpl w:val="00001CD0"/>
    <w:lvl w:ilvl="0" w:tplc="0000366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13E9"/>
    <w:multiLevelType w:val="hybridMultilevel"/>
    <w:tmpl w:val="00004080"/>
    <w:lvl w:ilvl="0" w:tplc="00005DB2">
      <w:start w:val="1"/>
      <w:numFmt w:val="bullet"/>
      <w:lvlText w:val=""/>
      <w:lvlJc w:val="left"/>
      <w:pPr>
        <w:tabs>
          <w:tab w:val="num" w:pos="720"/>
        </w:tabs>
        <w:ind w:left="720" w:hanging="360"/>
      </w:pPr>
    </w:lvl>
    <w:lvl w:ilvl="1" w:tplc="000033EA">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1481"/>
    <w:multiLevelType w:val="hybridMultilevel"/>
    <w:tmpl w:val="00004087"/>
    <w:lvl w:ilvl="0" w:tplc="00007B44">
      <w:start w:val="1"/>
      <w:numFmt w:val="bullet"/>
      <w:lvlText w:val="к"/>
      <w:lvlJc w:val="left"/>
      <w:pPr>
        <w:tabs>
          <w:tab w:val="num" w:pos="720"/>
        </w:tabs>
        <w:ind w:left="720" w:hanging="360"/>
      </w:pPr>
    </w:lvl>
    <w:lvl w:ilvl="1" w:tplc="0000590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153C"/>
    <w:multiLevelType w:val="hybridMultilevel"/>
    <w:tmpl w:val="00007E87"/>
    <w:lvl w:ilvl="0" w:tplc="0000390C">
      <w:start w:val="1"/>
      <w:numFmt w:val="bullet"/>
      <w:lvlText w:val="и"/>
      <w:lvlJc w:val="left"/>
      <w:pPr>
        <w:tabs>
          <w:tab w:val="num" w:pos="720"/>
        </w:tabs>
        <w:ind w:left="720" w:hanging="360"/>
      </w:pPr>
    </w:lvl>
    <w:lvl w:ilvl="1" w:tplc="00000F3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547"/>
    <w:multiLevelType w:val="hybridMultilevel"/>
    <w:tmpl w:val="000054DE"/>
    <w:lvl w:ilvl="0" w:tplc="000039B3">
      <w:start w:val="1"/>
      <w:numFmt w:val="bullet"/>
      <w:lvlText w:val="и"/>
      <w:lvlJc w:val="left"/>
      <w:pPr>
        <w:tabs>
          <w:tab w:val="num" w:pos="720"/>
        </w:tabs>
        <w:ind w:left="720" w:hanging="360"/>
      </w:pPr>
    </w:lvl>
    <w:lvl w:ilvl="1" w:tplc="00002D12">
      <w:start w:val="35"/>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6C5"/>
    <w:multiLevelType w:val="hybridMultilevel"/>
    <w:tmpl w:val="00006899"/>
    <w:lvl w:ilvl="0" w:tplc="00003CD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6D4"/>
    <w:multiLevelType w:val="hybridMultilevel"/>
    <w:tmpl w:val="00007F61"/>
    <w:lvl w:ilvl="0" w:tplc="00003A8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87E"/>
    <w:multiLevelType w:val="hybridMultilevel"/>
    <w:tmpl w:val="000016C5"/>
    <w:lvl w:ilvl="0" w:tplc="000068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9D9"/>
    <w:multiLevelType w:val="hybridMultilevel"/>
    <w:tmpl w:val="0000591D"/>
    <w:lvl w:ilvl="0" w:tplc="0000252A">
      <w:start w:val="1"/>
      <w:numFmt w:val="bullet"/>
      <w:lvlText w:val="к"/>
      <w:lvlJc w:val="left"/>
      <w:pPr>
        <w:tabs>
          <w:tab w:val="num" w:pos="720"/>
        </w:tabs>
        <w:ind w:left="720" w:hanging="360"/>
      </w:pPr>
    </w:lvl>
    <w:lvl w:ilvl="1" w:tplc="000037E5">
      <w:start w:val="1"/>
      <w:numFmt w:val="bullet"/>
      <w:lvlText w:val=""/>
      <w:lvlJc w:val="left"/>
      <w:pPr>
        <w:tabs>
          <w:tab w:val="num" w:pos="1440"/>
        </w:tabs>
        <w:ind w:left="1440" w:hanging="360"/>
      </w:pPr>
    </w:lvl>
    <w:lvl w:ilvl="2" w:tplc="00001DC0">
      <w:start w:val="2"/>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1CD0"/>
    <w:multiLevelType w:val="hybridMultilevel"/>
    <w:tmpl w:val="0000366B"/>
    <w:lvl w:ilvl="0" w:tplc="000066C4">
      <w:start w:val="1"/>
      <w:numFmt w:val="bullet"/>
      <w:lvlText w:val=""/>
      <w:lvlJc w:val="left"/>
      <w:pPr>
        <w:tabs>
          <w:tab w:val="num" w:pos="720"/>
        </w:tabs>
        <w:ind w:left="720" w:hanging="360"/>
      </w:pPr>
    </w:lvl>
    <w:lvl w:ilvl="1" w:tplc="00004230">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3C9"/>
    <w:multiLevelType w:val="hybridMultilevel"/>
    <w:tmpl w:val="000048CC"/>
    <w:lvl w:ilvl="0" w:tplc="00005753">
      <w:start w:val="1"/>
      <w:numFmt w:val="bullet"/>
      <w:lvlText w:val=""/>
      <w:lvlJc w:val="left"/>
      <w:pPr>
        <w:tabs>
          <w:tab w:val="num" w:pos="720"/>
        </w:tabs>
        <w:ind w:left="720" w:hanging="360"/>
      </w:pPr>
    </w:lvl>
    <w:lvl w:ilvl="1" w:tplc="000060BF">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60D"/>
    <w:multiLevelType w:val="hybridMultilevel"/>
    <w:tmpl w:val="00006B89"/>
    <w:lvl w:ilvl="0" w:tplc="0000030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6A6"/>
    <w:multiLevelType w:val="hybridMultilevel"/>
    <w:tmpl w:val="0000701F"/>
    <w:lvl w:ilvl="0" w:tplc="00005D03">
      <w:start w:val="1"/>
      <w:numFmt w:val="decimal"/>
      <w:lvlText w:val="%1"/>
      <w:lvlJc w:val="left"/>
      <w:pPr>
        <w:tabs>
          <w:tab w:val="num" w:pos="720"/>
        </w:tabs>
        <w:ind w:left="720" w:hanging="360"/>
      </w:pPr>
    </w:lvl>
    <w:lvl w:ilvl="1" w:tplc="00007A5A">
      <w:start w:val="1"/>
      <w:numFmt w:val="decimal"/>
      <w:lvlText w:val="%2"/>
      <w:lvlJc w:val="left"/>
      <w:pPr>
        <w:tabs>
          <w:tab w:val="num" w:pos="1440"/>
        </w:tabs>
        <w:ind w:left="1440" w:hanging="360"/>
      </w:pPr>
    </w:lvl>
    <w:lvl w:ilvl="2" w:tplc="0000767D">
      <w:start w:val="1"/>
      <w:numFmt w:val="decimal"/>
      <w:lvlText w:val="3.%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6CA"/>
    <w:multiLevelType w:val="hybridMultilevel"/>
    <w:tmpl w:val="00003699"/>
    <w:lvl w:ilvl="0" w:tplc="0000090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6E9"/>
    <w:multiLevelType w:val="hybridMultilevel"/>
    <w:tmpl w:val="000001EB"/>
    <w:lvl w:ilvl="0" w:tplc="00000BB3">
      <w:start w:val="1"/>
      <w:numFmt w:val="decimal"/>
      <w:lvlText w:val="2.2.%1."/>
      <w:lvlJc w:val="left"/>
      <w:pPr>
        <w:tabs>
          <w:tab w:val="num" w:pos="720"/>
        </w:tabs>
        <w:ind w:left="720" w:hanging="360"/>
      </w:pPr>
    </w:lvl>
    <w:lvl w:ilvl="1" w:tplc="00002EA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2833"/>
    <w:multiLevelType w:val="hybridMultilevel"/>
    <w:tmpl w:val="00007874"/>
    <w:lvl w:ilvl="0" w:tplc="0000249E">
      <w:start w:val="1"/>
      <w:numFmt w:val="bullet"/>
      <w:lvlText w:val=""/>
      <w:lvlJc w:val="left"/>
      <w:pPr>
        <w:tabs>
          <w:tab w:val="num" w:pos="720"/>
        </w:tabs>
        <w:ind w:left="720" w:hanging="360"/>
      </w:pPr>
    </w:lvl>
    <w:lvl w:ilvl="1" w:tplc="00002B0C">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CD6"/>
    <w:multiLevelType w:val="hybridMultilevel"/>
    <w:tmpl w:val="000072AE"/>
    <w:lvl w:ilvl="0" w:tplc="00006952">
      <w:start w:val="1"/>
      <w:numFmt w:val="bullet"/>
      <w:lvlText w:val="и"/>
      <w:lvlJc w:val="left"/>
      <w:pPr>
        <w:tabs>
          <w:tab w:val="num" w:pos="720"/>
        </w:tabs>
        <w:ind w:left="720" w:hanging="360"/>
      </w:pPr>
    </w:lvl>
    <w:lvl w:ilvl="1" w:tplc="00005F9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2D12"/>
    <w:multiLevelType w:val="hybridMultilevel"/>
    <w:tmpl w:val="0000074D"/>
    <w:lvl w:ilvl="0" w:tplc="00004DC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2EA6"/>
    <w:multiLevelType w:val="hybridMultilevel"/>
    <w:tmpl w:val="000012DB"/>
    <w:lvl w:ilvl="0" w:tplc="0000153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2F14"/>
    <w:multiLevelType w:val="hybridMultilevel"/>
    <w:tmpl w:val="00006AD6"/>
    <w:lvl w:ilvl="0" w:tplc="0000047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301C"/>
    <w:multiLevelType w:val="hybridMultilevel"/>
    <w:tmpl w:val="00000BDB"/>
    <w:lvl w:ilvl="0" w:tplc="000056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305E"/>
    <w:multiLevelType w:val="hybridMultilevel"/>
    <w:tmpl w:val="0000440D"/>
    <w:lvl w:ilvl="0" w:tplc="0000491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368E"/>
    <w:multiLevelType w:val="hybridMultilevel"/>
    <w:tmpl w:val="00000D66"/>
    <w:lvl w:ilvl="0" w:tplc="0000798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3699"/>
    <w:multiLevelType w:val="hybridMultilevel"/>
    <w:tmpl w:val="00000902"/>
    <w:lvl w:ilvl="0" w:tplc="00007BB9">
      <w:start w:val="1"/>
      <w:numFmt w:val="bullet"/>
      <w:lvlText w:val=""/>
      <w:lvlJc w:val="left"/>
      <w:pPr>
        <w:tabs>
          <w:tab w:val="num" w:pos="720"/>
        </w:tabs>
        <w:ind w:left="720" w:hanging="360"/>
      </w:pPr>
    </w:lvl>
    <w:lvl w:ilvl="1" w:tplc="00005772">
      <w:start w:val="1"/>
      <w:numFmt w:val="decimal"/>
      <w:lvlText w:val="%2)"/>
      <w:lvlJc w:val="left"/>
      <w:pPr>
        <w:tabs>
          <w:tab w:val="num" w:pos="1440"/>
        </w:tabs>
        <w:ind w:left="1440" w:hanging="360"/>
      </w:pPr>
    </w:lvl>
    <w:lvl w:ilvl="2" w:tplc="0000139D">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3807"/>
    <w:multiLevelType w:val="hybridMultilevel"/>
    <w:tmpl w:val="0000773B"/>
    <w:lvl w:ilvl="0" w:tplc="000006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390C"/>
    <w:multiLevelType w:val="hybridMultilevel"/>
    <w:tmpl w:val="00000F3E"/>
    <w:lvl w:ilvl="0" w:tplc="0000009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39B3"/>
    <w:multiLevelType w:val="hybridMultilevel"/>
    <w:tmpl w:val="00002D12"/>
    <w:lvl w:ilvl="0" w:tplc="0000074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3A61"/>
    <w:multiLevelType w:val="hybridMultilevel"/>
    <w:tmpl w:val="000022CD"/>
    <w:lvl w:ilvl="0" w:tplc="00007DD1">
      <w:start w:val="1"/>
      <w:numFmt w:val="bullet"/>
      <w:lvlText w:val=""/>
      <w:lvlJc w:val="left"/>
      <w:pPr>
        <w:tabs>
          <w:tab w:val="num" w:pos="720"/>
        </w:tabs>
        <w:ind w:left="720" w:hanging="360"/>
      </w:pPr>
    </w:lvl>
    <w:lvl w:ilvl="1" w:tplc="0000261E">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3B25"/>
    <w:multiLevelType w:val="hybridMultilevel"/>
    <w:tmpl w:val="00001E1F"/>
    <w:lvl w:ilvl="0" w:tplc="00006E5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3C61"/>
    <w:multiLevelType w:val="hybridMultilevel"/>
    <w:tmpl w:val="00002FFF"/>
    <w:lvl w:ilvl="0" w:tplc="00006C69">
      <w:start w:val="1"/>
      <w:numFmt w:val="bullet"/>
      <w:lvlText w:val=""/>
      <w:lvlJc w:val="left"/>
      <w:pPr>
        <w:tabs>
          <w:tab w:val="num" w:pos="720"/>
        </w:tabs>
        <w:ind w:left="720" w:hanging="360"/>
      </w:pPr>
    </w:lvl>
    <w:lvl w:ilvl="1" w:tplc="0000288F">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3CD5"/>
    <w:multiLevelType w:val="hybridMultilevel"/>
    <w:tmpl w:val="000013E9"/>
    <w:lvl w:ilvl="0" w:tplc="0000408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3D6C"/>
    <w:multiLevelType w:val="hybridMultilevel"/>
    <w:tmpl w:val="00002CD6"/>
    <w:lvl w:ilvl="0" w:tplc="000072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3EF6"/>
    <w:multiLevelType w:val="hybridMultilevel"/>
    <w:tmpl w:val="00000822"/>
    <w:lvl w:ilvl="0" w:tplc="00005991">
      <w:start w:val="1"/>
      <w:numFmt w:val="bullet"/>
      <w:lvlText w:val=""/>
      <w:lvlJc w:val="left"/>
      <w:pPr>
        <w:tabs>
          <w:tab w:val="num" w:pos="720"/>
        </w:tabs>
        <w:ind w:left="720" w:hanging="360"/>
      </w:pPr>
    </w:lvl>
    <w:lvl w:ilvl="1" w:tplc="0000409D">
      <w:start w:val="1"/>
      <w:numFmt w:val="decimal"/>
      <w:lvlText w:val="%2)"/>
      <w:lvlJc w:val="left"/>
      <w:pPr>
        <w:tabs>
          <w:tab w:val="num" w:pos="1440"/>
        </w:tabs>
        <w:ind w:left="1440" w:hanging="360"/>
      </w:pPr>
    </w:lvl>
    <w:lvl w:ilvl="2" w:tplc="000012E1">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422D"/>
    <w:multiLevelType w:val="hybridMultilevel"/>
    <w:tmpl w:val="000054DC"/>
    <w:lvl w:ilvl="0" w:tplc="0000368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440D"/>
    <w:multiLevelType w:val="hybridMultilevel"/>
    <w:tmpl w:val="0000491C"/>
    <w:lvl w:ilvl="0" w:tplc="00004D0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4509"/>
    <w:multiLevelType w:val="hybridMultilevel"/>
    <w:tmpl w:val="00001238"/>
    <w:lvl w:ilvl="0" w:tplc="00003B25">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46CF"/>
    <w:multiLevelType w:val="hybridMultilevel"/>
    <w:tmpl w:val="000001D3"/>
    <w:lvl w:ilvl="0" w:tplc="00000E90">
      <w:start w:val="1"/>
      <w:numFmt w:val="decimal"/>
      <w:lvlText w:val="3.2.%1."/>
      <w:lvlJc w:val="left"/>
      <w:pPr>
        <w:tabs>
          <w:tab w:val="num" w:pos="720"/>
        </w:tabs>
        <w:ind w:left="720" w:hanging="360"/>
      </w:pPr>
    </w:lvl>
    <w:lvl w:ilvl="1" w:tplc="00003A2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48CC"/>
    <w:multiLevelType w:val="hybridMultilevel"/>
    <w:tmpl w:val="00005753"/>
    <w:lvl w:ilvl="0" w:tplc="000060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491C"/>
    <w:multiLevelType w:val="hybridMultilevel"/>
    <w:tmpl w:val="00004D06"/>
    <w:lvl w:ilvl="0" w:tplc="00004DB7">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49F7"/>
    <w:multiLevelType w:val="hybridMultilevel"/>
    <w:tmpl w:val="0000442B"/>
    <w:lvl w:ilvl="0" w:tplc="000050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4AE1"/>
    <w:multiLevelType w:val="hybridMultilevel"/>
    <w:tmpl w:val="00003D6C"/>
    <w:lvl w:ilvl="0" w:tplc="00002C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4B40"/>
    <w:multiLevelType w:val="hybridMultilevel"/>
    <w:tmpl w:val="00005878"/>
    <w:lvl w:ilvl="0" w:tplc="00006B3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4CAD"/>
    <w:multiLevelType w:val="hybridMultilevel"/>
    <w:tmpl w:val="0000314F"/>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4D06"/>
    <w:multiLevelType w:val="hybridMultilevel"/>
    <w:tmpl w:val="00004DB7"/>
    <w:lvl w:ilvl="0" w:tplc="0000154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4DB7"/>
    <w:multiLevelType w:val="hybridMultilevel"/>
    <w:tmpl w:val="00001547"/>
    <w:lvl w:ilvl="0" w:tplc="000054D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4DC8"/>
    <w:multiLevelType w:val="hybridMultilevel"/>
    <w:tmpl w:val="00006443"/>
    <w:lvl w:ilvl="0" w:tplc="000066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4DF2"/>
    <w:multiLevelType w:val="hybridMultilevel"/>
    <w:tmpl w:val="00004944"/>
    <w:lvl w:ilvl="0" w:tplc="00002E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4E45"/>
    <w:multiLevelType w:val="hybridMultilevel"/>
    <w:tmpl w:val="0000323B"/>
    <w:lvl w:ilvl="0" w:tplc="0000221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5878"/>
    <w:multiLevelType w:val="hybridMultilevel"/>
    <w:tmpl w:val="00006B36"/>
    <w:lvl w:ilvl="0" w:tplc="00005CF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5A9F"/>
    <w:multiLevelType w:val="hybridMultilevel"/>
    <w:tmpl w:val="00004CD4"/>
    <w:lvl w:ilvl="0" w:tplc="00005FA4">
      <w:start w:val="1"/>
      <w:numFmt w:val="bullet"/>
      <w:lvlText w:val="с"/>
      <w:lvlJc w:val="left"/>
      <w:pPr>
        <w:tabs>
          <w:tab w:val="num" w:pos="720"/>
        </w:tabs>
        <w:ind w:left="720" w:hanging="360"/>
      </w:pPr>
    </w:lvl>
    <w:lvl w:ilvl="1" w:tplc="00002059">
      <w:start w:val="3"/>
      <w:numFmt w:val="decimal"/>
      <w:lvlText w:val="3.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5C67"/>
    <w:multiLevelType w:val="hybridMultilevel"/>
    <w:tmpl w:val="00003CD6"/>
    <w:lvl w:ilvl="0" w:tplc="00000F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5DB2"/>
    <w:multiLevelType w:val="hybridMultilevel"/>
    <w:tmpl w:val="000033EA"/>
    <w:lvl w:ilvl="0" w:tplc="000023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5E9D"/>
    <w:multiLevelType w:val="hybridMultilevel"/>
    <w:tmpl w:val="0000489C"/>
    <w:lvl w:ilvl="0" w:tplc="0000191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5F32"/>
    <w:multiLevelType w:val="hybridMultilevel"/>
    <w:tmpl w:val="00003BF6"/>
    <w:lvl w:ilvl="0" w:tplc="00003A9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6032"/>
    <w:multiLevelType w:val="hybridMultilevel"/>
    <w:tmpl w:val="00002C3B"/>
    <w:lvl w:ilvl="0" w:tplc="000015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6048"/>
    <w:multiLevelType w:val="hybridMultilevel"/>
    <w:tmpl w:val="000057D3"/>
    <w:lvl w:ilvl="0" w:tplc="0000458F">
      <w:start w:val="1"/>
      <w:numFmt w:val="bullet"/>
      <w:lvlText w:val="к"/>
      <w:lvlJc w:val="left"/>
      <w:pPr>
        <w:tabs>
          <w:tab w:val="num" w:pos="720"/>
        </w:tabs>
        <w:ind w:left="720" w:hanging="360"/>
      </w:pPr>
    </w:lvl>
    <w:lvl w:ilvl="1" w:tplc="00000975">
      <w:start w:val="1"/>
      <w:numFmt w:val="bullet"/>
      <w:lvlText w:val=""/>
      <w:lvlJc w:val="left"/>
      <w:pPr>
        <w:tabs>
          <w:tab w:val="num" w:pos="1440"/>
        </w:tabs>
        <w:ind w:left="1440" w:hanging="360"/>
      </w:pPr>
    </w:lvl>
    <w:lvl w:ilvl="2" w:tplc="000037E6">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6172"/>
    <w:multiLevelType w:val="hybridMultilevel"/>
    <w:tmpl w:val="00006B72"/>
    <w:lvl w:ilvl="0" w:tplc="000032E6">
      <w:start w:val="1"/>
      <w:numFmt w:val="bullet"/>
      <w:lvlText w:val=""/>
      <w:lvlJc w:val="left"/>
      <w:pPr>
        <w:tabs>
          <w:tab w:val="num" w:pos="720"/>
        </w:tabs>
        <w:ind w:left="720" w:hanging="360"/>
      </w:pPr>
    </w:lvl>
    <w:lvl w:ilvl="1" w:tplc="0000401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6443"/>
    <w:multiLevelType w:val="hybridMultilevel"/>
    <w:tmpl w:val="000066BB"/>
    <w:lvl w:ilvl="0" w:tplc="0000428B">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66C4"/>
    <w:multiLevelType w:val="hybridMultilevel"/>
    <w:tmpl w:val="00004230"/>
    <w:lvl w:ilvl="0" w:tplc="00007E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6732"/>
    <w:multiLevelType w:val="hybridMultilevel"/>
    <w:tmpl w:val="00006D22"/>
    <w:lvl w:ilvl="0" w:tplc="00001AF4">
      <w:start w:val="1"/>
      <w:numFmt w:val="decimal"/>
      <w:lvlText w:val="%1"/>
      <w:lvlJc w:val="left"/>
      <w:pPr>
        <w:tabs>
          <w:tab w:val="num" w:pos="720"/>
        </w:tabs>
        <w:ind w:left="720" w:hanging="360"/>
      </w:pPr>
    </w:lvl>
    <w:lvl w:ilvl="1" w:tplc="00000ECC">
      <w:start w:val="2"/>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6784"/>
    <w:multiLevelType w:val="hybridMultilevel"/>
    <w:tmpl w:val="00004AE1"/>
    <w:lvl w:ilvl="0" w:tplc="00003D6C">
      <w:start w:val="1"/>
      <w:numFmt w:val="bullet"/>
      <w:lvlText w:val="и"/>
      <w:lvlJc w:val="left"/>
      <w:pPr>
        <w:tabs>
          <w:tab w:val="num" w:pos="720"/>
        </w:tabs>
        <w:ind w:left="720" w:hanging="360"/>
      </w:pPr>
    </w:lvl>
    <w:lvl w:ilvl="1" w:tplc="00002C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6952"/>
    <w:multiLevelType w:val="hybridMultilevel"/>
    <w:tmpl w:val="00005F90"/>
    <w:lvl w:ilvl="0" w:tplc="000016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6AD6"/>
    <w:multiLevelType w:val="hybridMultilevel"/>
    <w:tmpl w:val="0000047E"/>
    <w:lvl w:ilvl="0" w:tplc="0000422D">
      <w:start w:val="1"/>
      <w:numFmt w:val="bullet"/>
      <w:lvlText w:val=""/>
      <w:lvlJc w:val="left"/>
      <w:pPr>
        <w:tabs>
          <w:tab w:val="num" w:pos="720"/>
        </w:tabs>
        <w:ind w:left="720" w:hanging="360"/>
      </w:pPr>
    </w:lvl>
    <w:lvl w:ilvl="1" w:tplc="000054DC">
      <w:start w:val="6"/>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6B89"/>
    <w:multiLevelType w:val="hybridMultilevel"/>
    <w:tmpl w:val="0000030A"/>
    <w:lvl w:ilvl="0" w:tplc="000030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6BCB"/>
    <w:multiLevelType w:val="hybridMultilevel"/>
    <w:tmpl w:val="00000FC9"/>
    <w:lvl w:ilvl="0" w:tplc="00000E12">
      <w:start w:val="1"/>
      <w:numFmt w:val="bullet"/>
      <w:lvlText w:val=""/>
      <w:lvlJc w:val="left"/>
      <w:pPr>
        <w:tabs>
          <w:tab w:val="num" w:pos="720"/>
        </w:tabs>
        <w:ind w:left="720" w:hanging="360"/>
      </w:pPr>
    </w:lvl>
    <w:lvl w:ilvl="1" w:tplc="00005F1E">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6BE8"/>
    <w:multiLevelType w:val="hybridMultilevel"/>
    <w:tmpl w:val="00005039"/>
    <w:lvl w:ilvl="0" w:tplc="0000542C">
      <w:start w:val="1"/>
      <w:numFmt w:val="bullet"/>
      <w:lvlText w:val=""/>
      <w:lvlJc w:val="left"/>
      <w:pPr>
        <w:tabs>
          <w:tab w:val="num" w:pos="720"/>
        </w:tabs>
        <w:ind w:left="720" w:hanging="360"/>
      </w:pPr>
    </w:lvl>
    <w:lvl w:ilvl="1" w:tplc="00001953">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6DF1"/>
    <w:multiLevelType w:val="hybridMultilevel"/>
    <w:tmpl w:val="00005AF1"/>
    <w:lvl w:ilvl="0" w:tplc="000041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701F"/>
    <w:multiLevelType w:val="hybridMultilevel"/>
    <w:tmpl w:val="00005D03"/>
    <w:lvl w:ilvl="0" w:tplc="00007A5A">
      <w:numFmt w:val="decimal"/>
      <w:lvlText w:val="%1)"/>
      <w:lvlJc w:val="left"/>
      <w:pPr>
        <w:tabs>
          <w:tab w:val="num" w:pos="720"/>
        </w:tabs>
        <w:ind w:left="720" w:hanging="360"/>
      </w:pPr>
    </w:lvl>
    <w:lvl w:ilvl="1" w:tplc="0000767D">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7049"/>
    <w:multiLevelType w:val="hybridMultilevel"/>
    <w:tmpl w:val="0000692C"/>
    <w:lvl w:ilvl="0" w:tplc="00004A8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71F0"/>
    <w:multiLevelType w:val="hybridMultilevel"/>
    <w:tmpl w:val="00000384"/>
    <w:lvl w:ilvl="0" w:tplc="00007F4F">
      <w:start w:val="1"/>
      <w:numFmt w:val="bullet"/>
      <w:lvlText w:val=""/>
      <w:lvlJc w:val="left"/>
      <w:pPr>
        <w:tabs>
          <w:tab w:val="num" w:pos="720"/>
        </w:tabs>
        <w:ind w:left="720" w:hanging="360"/>
      </w:pPr>
    </w:lvl>
    <w:lvl w:ilvl="1" w:tplc="0000494A">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75EF"/>
    <w:multiLevelType w:val="hybridMultilevel"/>
    <w:tmpl w:val="00004657"/>
    <w:lvl w:ilvl="0" w:tplc="00002C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765F"/>
    <w:multiLevelType w:val="hybridMultilevel"/>
    <w:tmpl w:val="00001850"/>
    <w:lvl w:ilvl="0" w:tplc="00002B0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797D"/>
    <w:multiLevelType w:val="hybridMultilevel"/>
    <w:tmpl w:val="00005F49"/>
    <w:lvl w:ilvl="0" w:tplc="00000D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798B"/>
    <w:multiLevelType w:val="hybridMultilevel"/>
    <w:tmpl w:val="0000121F"/>
    <w:lvl w:ilvl="0" w:tplc="000073DA">
      <w:start w:val="1"/>
      <w:numFmt w:val="bullet"/>
      <w:lvlText w:val="в"/>
      <w:lvlJc w:val="left"/>
      <w:pPr>
        <w:tabs>
          <w:tab w:val="num" w:pos="720"/>
        </w:tabs>
        <w:ind w:left="720" w:hanging="360"/>
      </w:pPr>
    </w:lvl>
    <w:lvl w:ilvl="1" w:tplc="000058B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7BB9"/>
    <w:multiLevelType w:val="hybridMultilevel"/>
    <w:tmpl w:val="00005772"/>
    <w:lvl w:ilvl="0" w:tplc="000013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7E87"/>
    <w:multiLevelType w:val="hybridMultilevel"/>
    <w:tmpl w:val="0000390C"/>
    <w:lvl w:ilvl="0" w:tplc="00000F3E">
      <w:start w:val="1"/>
      <w:numFmt w:val="decimal"/>
      <w:lvlText w:val="2.1.%1."/>
      <w:lvlJc w:val="left"/>
      <w:pPr>
        <w:tabs>
          <w:tab w:val="num" w:pos="720"/>
        </w:tabs>
        <w:ind w:left="720" w:hanging="360"/>
      </w:pPr>
    </w:lvl>
    <w:lvl w:ilvl="1" w:tplc="0000009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7EB7"/>
    <w:multiLevelType w:val="hybridMultilevel"/>
    <w:tmpl w:val="00006032"/>
    <w:lvl w:ilvl="0" w:tplc="00002C3B">
      <w:start w:val="1"/>
      <w:numFmt w:val="bullet"/>
      <w:lvlText w:val=""/>
      <w:lvlJc w:val="left"/>
      <w:pPr>
        <w:tabs>
          <w:tab w:val="num" w:pos="720"/>
        </w:tabs>
        <w:ind w:left="720" w:hanging="360"/>
      </w:pPr>
    </w:lvl>
    <w:lvl w:ilvl="1" w:tplc="000015A1">
      <w:start w:val="4"/>
      <w:numFmt w:val="decimal"/>
      <w:lvlText w:val="%2)"/>
      <w:lvlJc w:val="left"/>
      <w:pPr>
        <w:tabs>
          <w:tab w:val="num" w:pos="1440"/>
        </w:tabs>
        <w:ind w:left="1440" w:hanging="360"/>
      </w:pPr>
    </w:lvl>
    <w:lvl w:ilvl="2" w:tplc="00005422">
      <w:start w:val="3"/>
      <w:numFmt w:val="decimal"/>
      <w:lvlText w:val="3.%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0007F96"/>
    <w:multiLevelType w:val="hybridMultilevel"/>
    <w:tmpl w:val="00007FF5"/>
    <w:lvl w:ilvl="0" w:tplc="00004E4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00007FBE"/>
    <w:multiLevelType w:val="hybridMultilevel"/>
    <w:tmpl w:val="00000C7B"/>
    <w:lvl w:ilvl="0" w:tplc="00005005">
      <w:start w:val="1"/>
      <w:numFmt w:val="bullet"/>
      <w:lvlText w:val="с"/>
      <w:lvlJc w:val="left"/>
      <w:pPr>
        <w:tabs>
          <w:tab w:val="num" w:pos="720"/>
        </w:tabs>
        <w:ind w:left="720" w:hanging="360"/>
      </w:pPr>
    </w:lvl>
    <w:lvl w:ilvl="1" w:tplc="00000C1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00007FF5"/>
    <w:multiLevelType w:val="hybridMultilevel"/>
    <w:tmpl w:val="00004E45"/>
    <w:lvl w:ilvl="0" w:tplc="0000323B">
      <w:start w:val="1"/>
      <w:numFmt w:val="bullet"/>
      <w:lvlText w:val="―"/>
      <w:lvlJc w:val="left"/>
      <w:pPr>
        <w:tabs>
          <w:tab w:val="num" w:pos="720"/>
        </w:tabs>
        <w:ind w:left="720" w:hanging="360"/>
      </w:pPr>
    </w:lvl>
    <w:lvl w:ilvl="1" w:tplc="0000221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88"/>
  </w:num>
  <w:num w:numId="3">
    <w:abstractNumId w:val="98"/>
  </w:num>
  <w:num w:numId="4">
    <w:abstractNumId w:val="21"/>
  </w:num>
  <w:num w:numId="5">
    <w:abstractNumId w:val="53"/>
  </w:num>
  <w:num w:numId="6">
    <w:abstractNumId w:val="8"/>
  </w:num>
  <w:num w:numId="7">
    <w:abstractNumId w:val="106"/>
  </w:num>
  <w:num w:numId="8">
    <w:abstractNumId w:val="3"/>
  </w:num>
  <w:num w:numId="9">
    <w:abstractNumId w:val="59"/>
  </w:num>
  <w:num w:numId="10">
    <w:abstractNumId w:val="20"/>
  </w:num>
  <w:num w:numId="11">
    <w:abstractNumId w:val="7"/>
  </w:num>
  <w:num w:numId="12">
    <w:abstractNumId w:val="85"/>
  </w:num>
  <w:num w:numId="13">
    <w:abstractNumId w:val="95"/>
  </w:num>
  <w:num w:numId="14">
    <w:abstractNumId w:val="56"/>
  </w:num>
  <w:num w:numId="15">
    <w:abstractNumId w:val="61"/>
  </w:num>
  <w:num w:numId="16">
    <w:abstractNumId w:val="33"/>
  </w:num>
  <w:num w:numId="17">
    <w:abstractNumId w:val="15"/>
  </w:num>
  <w:num w:numId="18">
    <w:abstractNumId w:val="45"/>
  </w:num>
  <w:num w:numId="19">
    <w:abstractNumId w:val="35"/>
  </w:num>
  <w:num w:numId="20">
    <w:abstractNumId w:val="37"/>
  </w:num>
  <w:num w:numId="21">
    <w:abstractNumId w:val="64"/>
  </w:num>
  <w:num w:numId="22">
    <w:abstractNumId w:val="70"/>
  </w:num>
  <w:num w:numId="23">
    <w:abstractNumId w:val="101"/>
  </w:num>
  <w:num w:numId="24">
    <w:abstractNumId w:val="48"/>
  </w:num>
  <w:num w:numId="25">
    <w:abstractNumId w:val="26"/>
  </w:num>
  <w:num w:numId="26">
    <w:abstractNumId w:val="108"/>
  </w:num>
  <w:num w:numId="27">
    <w:abstractNumId w:val="41"/>
  </w:num>
  <w:num w:numId="28">
    <w:abstractNumId w:val="91"/>
  </w:num>
  <w:num w:numId="29">
    <w:abstractNumId w:val="9"/>
  </w:num>
  <w:num w:numId="30">
    <w:abstractNumId w:val="2"/>
  </w:num>
  <w:num w:numId="31">
    <w:abstractNumId w:val="62"/>
  </w:num>
  <w:num w:numId="32">
    <w:abstractNumId w:val="76"/>
  </w:num>
  <w:num w:numId="33">
    <w:abstractNumId w:val="79"/>
  </w:num>
  <w:num w:numId="34">
    <w:abstractNumId w:val="102"/>
  </w:num>
  <w:num w:numId="35">
    <w:abstractNumId w:val="63"/>
  </w:num>
  <w:num w:numId="36">
    <w:abstractNumId w:val="67"/>
  </w:num>
  <w:num w:numId="37">
    <w:abstractNumId w:val="16"/>
  </w:num>
  <w:num w:numId="38">
    <w:abstractNumId w:val="86"/>
  </w:num>
  <w:num w:numId="39">
    <w:abstractNumId w:val="81"/>
  </w:num>
  <w:num w:numId="40">
    <w:abstractNumId w:val="69"/>
  </w:num>
  <w:num w:numId="41">
    <w:abstractNumId w:val="72"/>
  </w:num>
  <w:num w:numId="42">
    <w:abstractNumId w:val="103"/>
  </w:num>
  <w:num w:numId="43">
    <w:abstractNumId w:val="32"/>
  </w:num>
  <w:num w:numId="44">
    <w:abstractNumId w:val="105"/>
  </w:num>
  <w:num w:numId="45">
    <w:abstractNumId w:val="96"/>
  </w:num>
  <w:num w:numId="46">
    <w:abstractNumId w:val="24"/>
  </w:num>
  <w:num w:numId="47">
    <w:abstractNumId w:val="50"/>
  </w:num>
  <w:num w:numId="48">
    <w:abstractNumId w:val="77"/>
  </w:num>
  <w:num w:numId="49">
    <w:abstractNumId w:val="58"/>
  </w:num>
  <w:num w:numId="50">
    <w:abstractNumId w:val="75"/>
  </w:num>
  <w:num w:numId="51">
    <w:abstractNumId w:val="38"/>
  </w:num>
  <w:num w:numId="52">
    <w:abstractNumId w:val="54"/>
  </w:num>
  <w:num w:numId="53">
    <w:abstractNumId w:val="10"/>
  </w:num>
  <w:num w:numId="54">
    <w:abstractNumId w:val="94"/>
  </w:num>
  <w:num w:numId="55">
    <w:abstractNumId w:val="1"/>
  </w:num>
  <w:num w:numId="56">
    <w:abstractNumId w:val="55"/>
  </w:num>
  <w:num w:numId="57">
    <w:abstractNumId w:val="65"/>
  </w:num>
  <w:num w:numId="58">
    <w:abstractNumId w:val="46"/>
  </w:num>
  <w:num w:numId="59">
    <w:abstractNumId w:val="66"/>
  </w:num>
  <w:num w:numId="60">
    <w:abstractNumId w:val="89"/>
  </w:num>
  <w:num w:numId="61">
    <w:abstractNumId w:val="40"/>
  </w:num>
  <w:num w:numId="62">
    <w:abstractNumId w:val="110"/>
  </w:num>
  <w:num w:numId="63">
    <w:abstractNumId w:val="30"/>
  </w:num>
  <w:num w:numId="64">
    <w:abstractNumId w:val="39"/>
  </w:num>
  <w:num w:numId="65">
    <w:abstractNumId w:val="6"/>
  </w:num>
  <w:num w:numId="66">
    <w:abstractNumId w:val="28"/>
  </w:num>
  <w:num w:numId="67">
    <w:abstractNumId w:val="71"/>
  </w:num>
  <w:num w:numId="68">
    <w:abstractNumId w:val="80"/>
  </w:num>
  <w:num w:numId="69">
    <w:abstractNumId w:val="74"/>
  </w:num>
  <w:num w:numId="70">
    <w:abstractNumId w:val="4"/>
  </w:num>
  <w:num w:numId="71">
    <w:abstractNumId w:val="19"/>
  </w:num>
  <w:num w:numId="72">
    <w:abstractNumId w:val="36"/>
  </w:num>
  <w:num w:numId="73">
    <w:abstractNumId w:val="84"/>
  </w:num>
  <w:num w:numId="74">
    <w:abstractNumId w:val="31"/>
  </w:num>
  <w:num w:numId="75">
    <w:abstractNumId w:val="68"/>
  </w:num>
  <w:num w:numId="76">
    <w:abstractNumId w:val="11"/>
  </w:num>
  <w:num w:numId="77">
    <w:abstractNumId w:val="27"/>
  </w:num>
  <w:num w:numId="78">
    <w:abstractNumId w:val="107"/>
  </w:num>
  <w:num w:numId="79">
    <w:abstractNumId w:val="52"/>
  </w:num>
  <w:num w:numId="80">
    <w:abstractNumId w:val="43"/>
  </w:num>
  <w:num w:numId="81">
    <w:abstractNumId w:val="22"/>
  </w:num>
  <w:num w:numId="82">
    <w:abstractNumId w:val="17"/>
  </w:num>
  <w:num w:numId="83">
    <w:abstractNumId w:val="29"/>
  </w:num>
  <w:num w:numId="84">
    <w:abstractNumId w:val="90"/>
  </w:num>
  <w:num w:numId="85">
    <w:abstractNumId w:val="42"/>
  </w:num>
  <w:num w:numId="86">
    <w:abstractNumId w:val="99"/>
  </w:num>
  <w:num w:numId="87">
    <w:abstractNumId w:val="49"/>
  </w:num>
  <w:num w:numId="88">
    <w:abstractNumId w:val="47"/>
  </w:num>
  <w:num w:numId="89">
    <w:abstractNumId w:val="78"/>
  </w:num>
  <w:num w:numId="90">
    <w:abstractNumId w:val="83"/>
  </w:num>
  <w:num w:numId="91">
    <w:abstractNumId w:val="97"/>
  </w:num>
  <w:num w:numId="92">
    <w:abstractNumId w:val="5"/>
  </w:num>
  <w:num w:numId="93">
    <w:abstractNumId w:val="93"/>
  </w:num>
  <w:num w:numId="94">
    <w:abstractNumId w:val="92"/>
  </w:num>
  <w:num w:numId="95">
    <w:abstractNumId w:val="34"/>
  </w:num>
  <w:num w:numId="96">
    <w:abstractNumId w:val="12"/>
  </w:num>
  <w:num w:numId="97">
    <w:abstractNumId w:val="73"/>
  </w:num>
  <w:num w:numId="98">
    <w:abstractNumId w:val="14"/>
  </w:num>
  <w:num w:numId="99">
    <w:abstractNumId w:val="87"/>
  </w:num>
  <w:num w:numId="100">
    <w:abstractNumId w:val="57"/>
  </w:num>
  <w:num w:numId="101">
    <w:abstractNumId w:val="82"/>
  </w:num>
  <w:num w:numId="102">
    <w:abstractNumId w:val="25"/>
  </w:num>
  <w:num w:numId="103">
    <w:abstractNumId w:val="60"/>
  </w:num>
  <w:num w:numId="104">
    <w:abstractNumId w:val="18"/>
  </w:num>
  <w:num w:numId="105">
    <w:abstractNumId w:val="100"/>
  </w:num>
  <w:num w:numId="106">
    <w:abstractNumId w:val="23"/>
  </w:num>
  <w:num w:numId="107">
    <w:abstractNumId w:val="109"/>
  </w:num>
  <w:num w:numId="108">
    <w:abstractNumId w:val="44"/>
  </w:num>
  <w:num w:numId="109">
    <w:abstractNumId w:val="51"/>
  </w:num>
  <w:num w:numId="110">
    <w:abstractNumId w:val="104"/>
  </w:num>
  <w:num w:numId="111">
    <w:abstractNumId w:val="13"/>
  </w:num>
  <w:numIdMacAtCleanup w:val="1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A109AE"/>
    <w:rsid w:val="000A07B0"/>
    <w:rsid w:val="004D6F11"/>
    <w:rsid w:val="0073732E"/>
    <w:rsid w:val="00A109AE"/>
    <w:rsid w:val="00D24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3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3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628</Pages>
  <Words>117079</Words>
  <Characters>667356</Characters>
  <Application>Microsoft Office Word</Application>
  <DocSecurity>0</DocSecurity>
  <Lines>5561</Lines>
  <Paragraphs>1565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Пользователь Windows</cp:lastModifiedBy>
  <cp:revision>2</cp:revision>
  <dcterms:created xsi:type="dcterms:W3CDTF">2023-09-26T10:31:00Z</dcterms:created>
  <dcterms:modified xsi:type="dcterms:W3CDTF">2023-09-26T10:31:00Z</dcterms:modified>
</cp:coreProperties>
</file>