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F39" w:rsidRPr="00031F01" w:rsidRDefault="00283F39" w:rsidP="00031F0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31F01">
        <w:rPr>
          <w:rFonts w:ascii="Times New Roman" w:hAnsi="Times New Roman" w:cs="Times New Roman"/>
          <w:sz w:val="24"/>
          <w:szCs w:val="24"/>
        </w:rPr>
        <w:t>Рабочая программа учебного пред</w:t>
      </w:r>
      <w:bookmarkStart w:id="0" w:name="_GoBack"/>
      <w:bookmarkEnd w:id="0"/>
      <w:r w:rsidRPr="00031F01">
        <w:rPr>
          <w:rFonts w:ascii="Times New Roman" w:hAnsi="Times New Roman" w:cs="Times New Roman"/>
          <w:sz w:val="24"/>
          <w:szCs w:val="24"/>
        </w:rPr>
        <w:t>мета «История» составлена на основе: Федерального государственного образовательного стандарта среднего общего образования; примерной основной образовательной программы среднего общего образования; авторской программы по «История» для</w:t>
      </w:r>
      <w:r w:rsidR="00884288" w:rsidRPr="00031F01">
        <w:rPr>
          <w:rFonts w:ascii="Times New Roman" w:hAnsi="Times New Roman" w:cs="Times New Roman"/>
          <w:sz w:val="24"/>
          <w:szCs w:val="24"/>
        </w:rPr>
        <w:t xml:space="preserve"> </w:t>
      </w:r>
      <w:r w:rsidRPr="00031F01">
        <w:rPr>
          <w:rFonts w:ascii="Times New Roman" w:hAnsi="Times New Roman" w:cs="Times New Roman"/>
          <w:sz w:val="24"/>
          <w:szCs w:val="24"/>
        </w:rPr>
        <w:t>10-11 классов (авторы Сорока-Цюпа</w:t>
      </w:r>
      <w:r w:rsidR="00884288" w:rsidRPr="00031F01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Start"/>
      <w:r w:rsidRPr="00031F01">
        <w:rPr>
          <w:rFonts w:ascii="Times New Roman" w:hAnsi="Times New Roman" w:cs="Times New Roman"/>
          <w:sz w:val="24"/>
          <w:szCs w:val="24"/>
        </w:rPr>
        <w:t>,</w:t>
      </w:r>
      <w:r w:rsidR="00884288" w:rsidRPr="00031F01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031F01">
        <w:rPr>
          <w:rFonts w:ascii="Times New Roman" w:hAnsi="Times New Roman" w:cs="Times New Roman"/>
          <w:sz w:val="24"/>
          <w:szCs w:val="24"/>
        </w:rPr>
        <w:t xml:space="preserve"> </w:t>
      </w:r>
      <w:r w:rsidR="00C25708" w:rsidRPr="00031F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1F01">
        <w:rPr>
          <w:rFonts w:ascii="Times New Roman" w:hAnsi="Times New Roman" w:cs="Times New Roman"/>
          <w:sz w:val="24"/>
          <w:szCs w:val="24"/>
        </w:rPr>
        <w:t>Торкунов</w:t>
      </w:r>
      <w:proofErr w:type="spellEnd"/>
      <w:r w:rsidR="00884288" w:rsidRPr="00031F01">
        <w:rPr>
          <w:rFonts w:ascii="Times New Roman" w:hAnsi="Times New Roman" w:cs="Times New Roman"/>
          <w:sz w:val="24"/>
          <w:szCs w:val="24"/>
        </w:rPr>
        <w:t xml:space="preserve"> А.В</w:t>
      </w:r>
      <w:r w:rsidRPr="00031F01">
        <w:rPr>
          <w:rFonts w:ascii="Times New Roman" w:hAnsi="Times New Roman" w:cs="Times New Roman"/>
          <w:sz w:val="24"/>
          <w:szCs w:val="24"/>
        </w:rPr>
        <w:t>).</w:t>
      </w:r>
    </w:p>
    <w:p w:rsidR="00630EFA" w:rsidRPr="00031F01" w:rsidRDefault="00C25708" w:rsidP="00031F01">
      <w:pPr>
        <w:widowControl w:val="0"/>
        <w:tabs>
          <w:tab w:val="left" w:pos="1340"/>
        </w:tabs>
        <w:autoSpaceDE w:val="0"/>
        <w:autoSpaceDN w:val="0"/>
        <w:spacing w:before="10" w:after="0" w:line="240" w:lineRule="auto"/>
        <w:ind w:right="397"/>
        <w:jc w:val="both"/>
        <w:rPr>
          <w:rFonts w:ascii="Times New Roman" w:hAnsi="Times New Roman" w:cs="Times New Roman"/>
          <w:sz w:val="24"/>
          <w:szCs w:val="24"/>
        </w:rPr>
      </w:pPr>
      <w:r w:rsidRPr="00031F01">
        <w:rPr>
          <w:rFonts w:ascii="Times New Roman" w:hAnsi="Times New Roman" w:cs="Times New Roman"/>
          <w:sz w:val="24"/>
          <w:szCs w:val="24"/>
        </w:rPr>
        <w:t xml:space="preserve">      </w:t>
      </w:r>
      <w:r w:rsidR="00283F39" w:rsidRPr="00031F01">
        <w:rPr>
          <w:rFonts w:ascii="Times New Roman" w:hAnsi="Times New Roman" w:cs="Times New Roman"/>
          <w:sz w:val="24"/>
          <w:szCs w:val="24"/>
        </w:rPr>
        <w:t>Данная программа обеспечивается линией учебно-методических комплектов по истории для 10—1</w:t>
      </w:r>
      <w:r w:rsidR="00884288" w:rsidRPr="00031F01">
        <w:rPr>
          <w:rFonts w:ascii="Times New Roman" w:hAnsi="Times New Roman" w:cs="Times New Roman"/>
          <w:sz w:val="24"/>
          <w:szCs w:val="24"/>
        </w:rPr>
        <w:t>1классов</w:t>
      </w:r>
      <w:proofErr w:type="gramStart"/>
      <w:r w:rsidR="00884288" w:rsidRPr="00031F01">
        <w:rPr>
          <w:rFonts w:ascii="Times New Roman" w:hAnsi="Times New Roman" w:cs="Times New Roman"/>
          <w:sz w:val="24"/>
          <w:szCs w:val="24"/>
        </w:rPr>
        <w:t xml:space="preserve"> </w:t>
      </w:r>
      <w:r w:rsidR="0044219A" w:rsidRPr="00031F01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884288" w:rsidRPr="00031F01" w:rsidRDefault="00630EFA" w:rsidP="00031F01">
      <w:pPr>
        <w:pStyle w:val="a3"/>
        <w:widowControl w:val="0"/>
        <w:tabs>
          <w:tab w:val="left" w:pos="1340"/>
        </w:tabs>
        <w:autoSpaceDE w:val="0"/>
        <w:autoSpaceDN w:val="0"/>
        <w:spacing w:before="10" w:after="0" w:line="240" w:lineRule="auto"/>
        <w:ind w:left="1339" w:right="39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31F01">
        <w:rPr>
          <w:rFonts w:ascii="Times New Roman" w:hAnsi="Times New Roman" w:cs="Times New Roman"/>
          <w:sz w:val="24"/>
          <w:szCs w:val="24"/>
        </w:rPr>
        <w:t xml:space="preserve">«История. Всеобщая история. Новейшая история. 10 класс» / О.С. </w:t>
      </w:r>
      <w:proofErr w:type="spellStart"/>
      <w:r w:rsidRPr="00031F01">
        <w:rPr>
          <w:rFonts w:ascii="Times New Roman" w:hAnsi="Times New Roman" w:cs="Times New Roman"/>
          <w:sz w:val="24"/>
          <w:szCs w:val="24"/>
        </w:rPr>
        <w:t>Сороко-Цюпа</w:t>
      </w:r>
      <w:proofErr w:type="spellEnd"/>
      <w:r w:rsidRPr="00031F01">
        <w:rPr>
          <w:rFonts w:ascii="Times New Roman" w:hAnsi="Times New Roman" w:cs="Times New Roman"/>
          <w:sz w:val="24"/>
          <w:szCs w:val="24"/>
        </w:rPr>
        <w:t xml:space="preserve">, А.О. </w:t>
      </w:r>
      <w:proofErr w:type="spellStart"/>
      <w:r w:rsidRPr="00031F01">
        <w:rPr>
          <w:rFonts w:ascii="Times New Roman" w:hAnsi="Times New Roman" w:cs="Times New Roman"/>
          <w:sz w:val="24"/>
          <w:szCs w:val="24"/>
        </w:rPr>
        <w:t>Сороко-Цюпа</w:t>
      </w:r>
      <w:proofErr w:type="spellEnd"/>
      <w:r w:rsidRPr="00031F01">
        <w:rPr>
          <w:rFonts w:ascii="Times New Roman" w:hAnsi="Times New Roman" w:cs="Times New Roman"/>
          <w:sz w:val="24"/>
          <w:szCs w:val="24"/>
        </w:rPr>
        <w:t xml:space="preserve">; под ред. А.А. </w:t>
      </w:r>
      <w:proofErr w:type="spellStart"/>
      <w:r w:rsidRPr="00031F01">
        <w:rPr>
          <w:rFonts w:ascii="Times New Roman" w:hAnsi="Times New Roman" w:cs="Times New Roman"/>
          <w:sz w:val="24"/>
          <w:szCs w:val="24"/>
        </w:rPr>
        <w:t>Искендерова</w:t>
      </w:r>
      <w:proofErr w:type="spellEnd"/>
      <w:r w:rsidRPr="00031F01">
        <w:rPr>
          <w:rFonts w:ascii="Times New Roman" w:hAnsi="Times New Roman" w:cs="Times New Roman"/>
          <w:sz w:val="24"/>
          <w:szCs w:val="24"/>
        </w:rPr>
        <w:t>.- М.: Просвещение, 2020.</w:t>
      </w:r>
      <w:r w:rsidR="00884288" w:rsidRPr="00031F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4288" w:rsidRPr="00031F01" w:rsidRDefault="00630EFA" w:rsidP="00031F01">
      <w:pPr>
        <w:spacing w:before="5" w:line="242" w:lineRule="auto"/>
        <w:ind w:left="1339" w:right="381"/>
        <w:jc w:val="both"/>
        <w:rPr>
          <w:rFonts w:ascii="Times New Roman" w:hAnsi="Times New Roman" w:cs="Times New Roman"/>
          <w:sz w:val="24"/>
          <w:szCs w:val="24"/>
        </w:rPr>
      </w:pPr>
      <w:r w:rsidRPr="00031F01">
        <w:rPr>
          <w:rFonts w:ascii="Times New Roman" w:hAnsi="Times New Roman" w:cs="Times New Roman"/>
          <w:sz w:val="24"/>
          <w:szCs w:val="24"/>
        </w:rPr>
        <w:t xml:space="preserve"> «История России. 10 класс. В 3 ч.» / М.М. </w:t>
      </w:r>
      <w:proofErr w:type="spellStart"/>
      <w:r w:rsidRPr="00031F01">
        <w:rPr>
          <w:rFonts w:ascii="Times New Roman" w:hAnsi="Times New Roman" w:cs="Times New Roman"/>
          <w:sz w:val="24"/>
          <w:szCs w:val="24"/>
        </w:rPr>
        <w:t>Горинов</w:t>
      </w:r>
      <w:proofErr w:type="spellEnd"/>
      <w:r w:rsidRPr="00031F01">
        <w:rPr>
          <w:rFonts w:ascii="Times New Roman" w:hAnsi="Times New Roman" w:cs="Times New Roman"/>
          <w:sz w:val="24"/>
          <w:szCs w:val="24"/>
        </w:rPr>
        <w:t xml:space="preserve">, А.А. Данилов, М.Ю. </w:t>
      </w:r>
      <w:proofErr w:type="spellStart"/>
      <w:r w:rsidRPr="00031F01">
        <w:rPr>
          <w:rFonts w:ascii="Times New Roman" w:hAnsi="Times New Roman" w:cs="Times New Roman"/>
          <w:sz w:val="24"/>
          <w:szCs w:val="24"/>
        </w:rPr>
        <w:t>Моруков</w:t>
      </w:r>
      <w:proofErr w:type="spellEnd"/>
      <w:r w:rsidRPr="00031F01">
        <w:rPr>
          <w:rFonts w:ascii="Times New Roman" w:hAnsi="Times New Roman" w:cs="Times New Roman"/>
          <w:sz w:val="24"/>
          <w:szCs w:val="24"/>
        </w:rPr>
        <w:t xml:space="preserve"> и др.; под ред. А.В. </w:t>
      </w:r>
      <w:proofErr w:type="spellStart"/>
      <w:r w:rsidRPr="00031F01">
        <w:rPr>
          <w:rFonts w:ascii="Times New Roman" w:hAnsi="Times New Roman" w:cs="Times New Roman"/>
          <w:sz w:val="24"/>
          <w:szCs w:val="24"/>
        </w:rPr>
        <w:t>Торкунова</w:t>
      </w:r>
      <w:proofErr w:type="spellEnd"/>
      <w:r w:rsidRPr="00031F01">
        <w:rPr>
          <w:rFonts w:ascii="Times New Roman" w:hAnsi="Times New Roman" w:cs="Times New Roman"/>
          <w:sz w:val="24"/>
          <w:szCs w:val="24"/>
        </w:rPr>
        <w:t>.- М.: Просвещение, 2020</w:t>
      </w:r>
    </w:p>
    <w:p w:rsidR="00283F39" w:rsidRPr="00031F01" w:rsidRDefault="00283F39" w:rsidP="00031F0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31F01">
        <w:rPr>
          <w:rFonts w:ascii="Times New Roman" w:hAnsi="Times New Roman" w:cs="Times New Roman"/>
          <w:b/>
          <w:sz w:val="24"/>
          <w:szCs w:val="24"/>
        </w:rPr>
        <w:t>Цель</w:t>
      </w:r>
      <w:r w:rsidRPr="00031F01">
        <w:rPr>
          <w:rFonts w:ascii="Times New Roman" w:hAnsi="Times New Roman" w:cs="Times New Roman"/>
          <w:sz w:val="24"/>
          <w:szCs w:val="24"/>
        </w:rPr>
        <w:t xml:space="preserve"> изучения предмета/курса «История»</w:t>
      </w:r>
      <w:r w:rsidR="00C25708" w:rsidRPr="00031F01">
        <w:rPr>
          <w:rFonts w:ascii="Times New Roman" w:hAnsi="Times New Roman" w:cs="Times New Roman"/>
          <w:sz w:val="24"/>
          <w:szCs w:val="24"/>
        </w:rPr>
        <w:t xml:space="preserve"> </w:t>
      </w:r>
      <w:r w:rsidR="00630EFA" w:rsidRPr="00031F01">
        <w:rPr>
          <w:rFonts w:ascii="Times New Roman" w:hAnsi="Times New Roman" w:cs="Times New Roman"/>
          <w:sz w:val="24"/>
          <w:szCs w:val="24"/>
        </w:rPr>
        <w:t>является формирование у учащегося целостной картины российской и мировой истории, учитывающей взаимосвязь всех ее этапов, их значимость для понимания современного места и роли России в мире. Важность вклада каждого народа, его культуры в общую историю страны и мировую историю, формирование личностной позиции по основным этапам развития российского государства и общества, а также современного образа России</w:t>
      </w:r>
    </w:p>
    <w:p w:rsidR="00283F39" w:rsidRPr="00031F01" w:rsidRDefault="00283F39" w:rsidP="00031F0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1F01">
        <w:rPr>
          <w:rFonts w:ascii="Times New Roman" w:hAnsi="Times New Roman" w:cs="Times New Roman"/>
          <w:sz w:val="24"/>
          <w:szCs w:val="24"/>
        </w:rPr>
        <w:t xml:space="preserve">Данная цель решает следующие </w:t>
      </w:r>
      <w:r w:rsidRPr="00031F01">
        <w:rPr>
          <w:rFonts w:ascii="Times New Roman" w:hAnsi="Times New Roman" w:cs="Times New Roman"/>
          <w:b/>
          <w:sz w:val="24"/>
          <w:szCs w:val="24"/>
        </w:rPr>
        <w:t>образовательные задачи</w:t>
      </w:r>
      <w:r w:rsidRPr="00031F01">
        <w:rPr>
          <w:rFonts w:ascii="Times New Roman" w:hAnsi="Times New Roman" w:cs="Times New Roman"/>
          <w:sz w:val="24"/>
          <w:szCs w:val="24"/>
        </w:rPr>
        <w:t>:</w:t>
      </w:r>
    </w:p>
    <w:p w:rsidR="00630EFA" w:rsidRPr="00031F01" w:rsidRDefault="00630EFA" w:rsidP="00031F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F01">
        <w:rPr>
          <w:rFonts w:ascii="Times New Roman" w:hAnsi="Times New Roman" w:cs="Times New Roman"/>
          <w:sz w:val="24"/>
          <w:szCs w:val="24"/>
        </w:rPr>
        <w:t xml:space="preserve">   формирование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 </w:t>
      </w:r>
    </w:p>
    <w:p w:rsidR="00630EFA" w:rsidRPr="00031F01" w:rsidRDefault="00630EFA" w:rsidP="00031F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F01">
        <w:rPr>
          <w:rFonts w:ascii="Times New Roman" w:hAnsi="Times New Roman" w:cs="Times New Roman"/>
          <w:sz w:val="24"/>
          <w:szCs w:val="24"/>
        </w:rPr>
        <w:t xml:space="preserve">овладение комплексом знаний об истории России и человечества в целом, представлениями об общем и особенном в мировом историческом процессе; </w:t>
      </w:r>
    </w:p>
    <w:p w:rsidR="00630EFA" w:rsidRPr="00031F01" w:rsidRDefault="00630EFA" w:rsidP="00031F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F01">
        <w:rPr>
          <w:rFonts w:ascii="Times New Roman" w:hAnsi="Times New Roman" w:cs="Times New Roman"/>
          <w:sz w:val="24"/>
          <w:szCs w:val="24"/>
        </w:rPr>
        <w:t xml:space="preserve"> формирование умений применять исторические знания в профессиональной и общественной деятельности, поликультурном общении;</w:t>
      </w:r>
    </w:p>
    <w:p w:rsidR="00630EFA" w:rsidRPr="00031F01" w:rsidRDefault="00630EFA" w:rsidP="00031F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F01">
        <w:rPr>
          <w:rFonts w:ascii="Times New Roman" w:hAnsi="Times New Roman" w:cs="Times New Roman"/>
          <w:sz w:val="24"/>
          <w:szCs w:val="24"/>
        </w:rPr>
        <w:t xml:space="preserve">  овладение навыками проектной деятельности и исторической реконструкции с привлечением различных источников; </w:t>
      </w:r>
    </w:p>
    <w:p w:rsidR="00283F39" w:rsidRPr="00031F01" w:rsidRDefault="00630EFA" w:rsidP="00031F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F01">
        <w:rPr>
          <w:rFonts w:ascii="Times New Roman" w:hAnsi="Times New Roman" w:cs="Times New Roman"/>
          <w:sz w:val="24"/>
          <w:szCs w:val="24"/>
        </w:rPr>
        <w:t xml:space="preserve"> формирование умений вести диалог, обосновывать свою точку зрения в дискуссии по исторической тематике.</w:t>
      </w:r>
    </w:p>
    <w:p w:rsidR="00496B72" w:rsidRPr="00031F01" w:rsidRDefault="00C25708" w:rsidP="00031F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1F01">
        <w:rPr>
          <w:rFonts w:ascii="Times New Roman" w:hAnsi="Times New Roman" w:cs="Times New Roman"/>
          <w:b/>
          <w:sz w:val="24"/>
          <w:szCs w:val="24"/>
        </w:rPr>
        <w:t xml:space="preserve">Предметные </w:t>
      </w:r>
      <w:r w:rsidR="0044219A" w:rsidRPr="00031F01">
        <w:rPr>
          <w:rFonts w:ascii="Times New Roman" w:hAnsi="Times New Roman" w:cs="Times New Roman"/>
          <w:b/>
          <w:sz w:val="24"/>
          <w:szCs w:val="24"/>
        </w:rPr>
        <w:t xml:space="preserve"> задачи</w:t>
      </w:r>
      <w:r w:rsidR="0044219A" w:rsidRPr="00031F01">
        <w:rPr>
          <w:rFonts w:ascii="Times New Roman" w:hAnsi="Times New Roman" w:cs="Times New Roman"/>
          <w:sz w:val="24"/>
          <w:szCs w:val="24"/>
        </w:rPr>
        <w:t xml:space="preserve"> истории</w:t>
      </w:r>
      <w:r w:rsidR="00496B72" w:rsidRPr="00031F01">
        <w:rPr>
          <w:rFonts w:ascii="Times New Roman" w:hAnsi="Times New Roman" w:cs="Times New Roman"/>
          <w:sz w:val="24"/>
          <w:szCs w:val="24"/>
        </w:rPr>
        <w:t xml:space="preserve"> в школе –</w:t>
      </w:r>
      <w:r w:rsidR="0044219A" w:rsidRPr="00031F01">
        <w:rPr>
          <w:rFonts w:ascii="Times New Roman" w:hAnsi="Times New Roman" w:cs="Times New Roman"/>
          <w:sz w:val="24"/>
          <w:szCs w:val="24"/>
        </w:rPr>
        <w:t xml:space="preserve"> целостные представления об историческом пути народов и государств мира в Новейшее время, понимание основ формирования постиндустриального (информационного) общества</w:t>
      </w:r>
      <w:r w:rsidRPr="00031F01">
        <w:rPr>
          <w:rFonts w:ascii="Times New Roman" w:hAnsi="Times New Roman" w:cs="Times New Roman"/>
          <w:sz w:val="24"/>
          <w:szCs w:val="24"/>
        </w:rPr>
        <w:t>;</w:t>
      </w:r>
    </w:p>
    <w:p w:rsidR="00496B72" w:rsidRPr="00031F01" w:rsidRDefault="0044219A" w:rsidP="00031F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1F01">
        <w:rPr>
          <w:rFonts w:ascii="Times New Roman" w:hAnsi="Times New Roman" w:cs="Times New Roman"/>
          <w:sz w:val="24"/>
          <w:szCs w:val="24"/>
        </w:rPr>
        <w:t xml:space="preserve"> исторические знания о территории государств мира и их границах, об их изменениях на протяжении XX в., использование исторической карты для анализа и описания исторических процессов; </w:t>
      </w:r>
    </w:p>
    <w:p w:rsidR="00496B72" w:rsidRPr="00031F01" w:rsidRDefault="0044219A" w:rsidP="00031F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1F01">
        <w:rPr>
          <w:rFonts w:ascii="Times New Roman" w:hAnsi="Times New Roman" w:cs="Times New Roman"/>
          <w:sz w:val="24"/>
          <w:szCs w:val="24"/>
        </w:rPr>
        <w:t xml:space="preserve"> знания о социально-политическом устройстве крупнейших государств и регионов в XX </w:t>
      </w:r>
      <w:proofErr w:type="gramStart"/>
      <w:r w:rsidRPr="00031F0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31F01">
        <w:rPr>
          <w:rFonts w:ascii="Times New Roman" w:hAnsi="Times New Roman" w:cs="Times New Roman"/>
          <w:sz w:val="24"/>
          <w:szCs w:val="24"/>
        </w:rPr>
        <w:t>.;</w:t>
      </w:r>
    </w:p>
    <w:p w:rsidR="00496B72" w:rsidRPr="00031F01" w:rsidRDefault="0044219A" w:rsidP="00031F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1F01">
        <w:rPr>
          <w:rFonts w:ascii="Times New Roman" w:hAnsi="Times New Roman" w:cs="Times New Roman"/>
          <w:sz w:val="24"/>
          <w:szCs w:val="24"/>
        </w:rPr>
        <w:t>знание основных идеологий XX в. (консерваторы, либералы, демократы, социалисты, коммунисты, националисты), их отличительных черт и особенностей, роли идеологий в политической жизни государств, в бор</w:t>
      </w:r>
      <w:r w:rsidR="00496B72" w:rsidRPr="00031F01">
        <w:rPr>
          <w:rFonts w:ascii="Times New Roman" w:hAnsi="Times New Roman" w:cs="Times New Roman"/>
          <w:sz w:val="24"/>
          <w:szCs w:val="24"/>
        </w:rPr>
        <w:t>ьбе за права и свободы граждан;</w:t>
      </w:r>
    </w:p>
    <w:p w:rsidR="00496B72" w:rsidRPr="00031F01" w:rsidRDefault="0044219A" w:rsidP="00031F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1F01">
        <w:rPr>
          <w:rFonts w:ascii="Times New Roman" w:hAnsi="Times New Roman" w:cs="Times New Roman"/>
          <w:sz w:val="24"/>
          <w:szCs w:val="24"/>
        </w:rPr>
        <w:t xml:space="preserve"> понимание процессов индустриализации, монополизации, миграции населения, урбанизации, происходящих в экономике стран Европы, США, Латинской Америки, Азии и Африки в XX </w:t>
      </w:r>
      <w:proofErr w:type="gramStart"/>
      <w:r w:rsidRPr="00031F0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31F01">
        <w:rPr>
          <w:rFonts w:ascii="Times New Roman" w:hAnsi="Times New Roman" w:cs="Times New Roman"/>
          <w:sz w:val="24"/>
          <w:szCs w:val="24"/>
        </w:rPr>
        <w:t xml:space="preserve">.; </w:t>
      </w:r>
    </w:p>
    <w:p w:rsidR="00496B72" w:rsidRPr="00031F01" w:rsidRDefault="0044219A" w:rsidP="00031F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1F01">
        <w:rPr>
          <w:rFonts w:ascii="Times New Roman" w:hAnsi="Times New Roman" w:cs="Times New Roman"/>
          <w:sz w:val="24"/>
          <w:szCs w:val="24"/>
        </w:rPr>
        <w:t xml:space="preserve"> представления о достижениях в культуре европейских стран и США в XX в., понимание многообразия и разнообразия культурных достижений, причин формирования массовой культуры; </w:t>
      </w:r>
    </w:p>
    <w:p w:rsidR="00496B72" w:rsidRPr="00031F01" w:rsidRDefault="0044219A" w:rsidP="00031F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1F01">
        <w:rPr>
          <w:rFonts w:ascii="Times New Roman" w:hAnsi="Times New Roman" w:cs="Times New Roman"/>
          <w:sz w:val="24"/>
          <w:szCs w:val="24"/>
        </w:rPr>
        <w:t xml:space="preserve"> уважение к мировому культурному наследию, готовность применять исторические знания для выявления и сохранения исторических и культурных памятников мира; </w:t>
      </w:r>
    </w:p>
    <w:p w:rsidR="00496B72" w:rsidRPr="00031F01" w:rsidRDefault="0044219A" w:rsidP="00031F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1F01">
        <w:rPr>
          <w:rFonts w:ascii="Times New Roman" w:hAnsi="Times New Roman" w:cs="Times New Roman"/>
          <w:sz w:val="24"/>
          <w:szCs w:val="24"/>
        </w:rPr>
        <w:t xml:space="preserve"> установление синхронистических связей истории стран Европы, Америки и Азии с историей России; </w:t>
      </w:r>
    </w:p>
    <w:p w:rsidR="00496B72" w:rsidRPr="00031F01" w:rsidRDefault="0044219A" w:rsidP="00031F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1F01">
        <w:rPr>
          <w:rFonts w:ascii="Times New Roman" w:hAnsi="Times New Roman" w:cs="Times New Roman"/>
          <w:sz w:val="24"/>
          <w:szCs w:val="24"/>
        </w:rPr>
        <w:lastRenderedPageBreak/>
        <w:t xml:space="preserve">способность применять понятийный аппарат исторического знания и приёмы исторического анализа для раскрытия сущности и значения событий и явлений Новейшего времени, их связи с современностью; </w:t>
      </w:r>
    </w:p>
    <w:p w:rsidR="00496B72" w:rsidRPr="00031F01" w:rsidRDefault="0044219A" w:rsidP="00031F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1F01">
        <w:rPr>
          <w:rFonts w:ascii="Times New Roman" w:hAnsi="Times New Roman" w:cs="Times New Roman"/>
          <w:sz w:val="24"/>
          <w:szCs w:val="24"/>
        </w:rPr>
        <w:t xml:space="preserve"> владение умениями получать и систематизировать информацию из различных исторических и современных источников, в т. ч. СМИ, раскрывая её социальную принадлежность и познавательную ценность; </w:t>
      </w:r>
    </w:p>
    <w:p w:rsidR="00496B72" w:rsidRPr="00031F01" w:rsidRDefault="0044219A" w:rsidP="00031F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1F01">
        <w:rPr>
          <w:rFonts w:ascii="Times New Roman" w:hAnsi="Times New Roman" w:cs="Times New Roman"/>
          <w:sz w:val="24"/>
          <w:szCs w:val="24"/>
        </w:rPr>
        <w:t xml:space="preserve"> расширение опыта оценочной деятельности на основе осмысления жизни и деятельности личностей, общественных групп и народов, а также переломных периодов всеобщей истории XX </w:t>
      </w:r>
      <w:proofErr w:type="gramStart"/>
      <w:r w:rsidRPr="00031F0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31F01">
        <w:rPr>
          <w:rFonts w:ascii="Times New Roman" w:hAnsi="Times New Roman" w:cs="Times New Roman"/>
          <w:sz w:val="24"/>
          <w:szCs w:val="24"/>
        </w:rPr>
        <w:t xml:space="preserve">.; </w:t>
      </w:r>
    </w:p>
    <w:p w:rsidR="00496B72" w:rsidRPr="00031F01" w:rsidRDefault="0044219A" w:rsidP="00031F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1F01">
        <w:rPr>
          <w:rFonts w:ascii="Times New Roman" w:hAnsi="Times New Roman" w:cs="Times New Roman"/>
          <w:sz w:val="24"/>
          <w:szCs w:val="24"/>
        </w:rPr>
        <w:t xml:space="preserve"> определение собственного отношения к дискуссионным проблемам (колониализм, всеобщее избирательное право и т. п.) всеобщей истории XX </w:t>
      </w:r>
      <w:proofErr w:type="gramStart"/>
      <w:r w:rsidRPr="00031F0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31F01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Start"/>
      <w:r w:rsidRPr="00031F01">
        <w:rPr>
          <w:rFonts w:ascii="Times New Roman" w:hAnsi="Times New Roman" w:cs="Times New Roman"/>
          <w:sz w:val="24"/>
          <w:szCs w:val="24"/>
        </w:rPr>
        <w:t>аргументация</w:t>
      </w:r>
      <w:proofErr w:type="gramEnd"/>
      <w:r w:rsidRPr="00031F01">
        <w:rPr>
          <w:rFonts w:ascii="Times New Roman" w:hAnsi="Times New Roman" w:cs="Times New Roman"/>
          <w:sz w:val="24"/>
          <w:szCs w:val="24"/>
        </w:rPr>
        <w:t xml:space="preserve"> своей позиции. </w:t>
      </w:r>
    </w:p>
    <w:p w:rsidR="00496B72" w:rsidRPr="00031F01" w:rsidRDefault="0044219A" w:rsidP="00031F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1F01">
        <w:rPr>
          <w:rFonts w:ascii="Times New Roman" w:hAnsi="Times New Roman" w:cs="Times New Roman"/>
          <w:sz w:val="24"/>
          <w:szCs w:val="24"/>
        </w:rPr>
        <w:t xml:space="preserve">рассматривать историю России как неотъемлемую часть мирового исторического процесса; </w:t>
      </w:r>
    </w:p>
    <w:p w:rsidR="00496B72" w:rsidRPr="00031F01" w:rsidRDefault="0044219A" w:rsidP="00031F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1F01">
        <w:rPr>
          <w:rFonts w:ascii="Times New Roman" w:hAnsi="Times New Roman" w:cs="Times New Roman"/>
          <w:sz w:val="24"/>
          <w:szCs w:val="24"/>
        </w:rPr>
        <w:t xml:space="preserve"> определять последовательность и длительность исторических событий, явлений, процессов; </w:t>
      </w:r>
    </w:p>
    <w:p w:rsidR="00496B72" w:rsidRPr="00031F01" w:rsidRDefault="0044219A" w:rsidP="00031F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1F01">
        <w:rPr>
          <w:rFonts w:ascii="Times New Roman" w:hAnsi="Times New Roman" w:cs="Times New Roman"/>
          <w:sz w:val="24"/>
          <w:szCs w:val="24"/>
        </w:rPr>
        <w:t xml:space="preserve"> характеризовать место, обстоятельства, участников, результаты важнейших исторических событий; </w:t>
      </w:r>
    </w:p>
    <w:p w:rsidR="00496B72" w:rsidRPr="00031F01" w:rsidRDefault="0044219A" w:rsidP="00031F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1F01">
        <w:rPr>
          <w:rFonts w:ascii="Times New Roman" w:hAnsi="Times New Roman" w:cs="Times New Roman"/>
          <w:sz w:val="24"/>
          <w:szCs w:val="24"/>
        </w:rPr>
        <w:t xml:space="preserve"> представлять культурное наследие России и других стран; </w:t>
      </w:r>
    </w:p>
    <w:p w:rsidR="00496B72" w:rsidRPr="00031F01" w:rsidRDefault="0044219A" w:rsidP="00031F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1F01">
        <w:rPr>
          <w:rFonts w:ascii="Times New Roman" w:hAnsi="Times New Roman" w:cs="Times New Roman"/>
          <w:sz w:val="24"/>
          <w:szCs w:val="24"/>
        </w:rPr>
        <w:t xml:space="preserve">работать с историческими документами; </w:t>
      </w:r>
    </w:p>
    <w:p w:rsidR="00496B72" w:rsidRPr="00031F01" w:rsidRDefault="0044219A" w:rsidP="00031F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1F01">
        <w:rPr>
          <w:rFonts w:ascii="Times New Roman" w:hAnsi="Times New Roman" w:cs="Times New Roman"/>
          <w:sz w:val="24"/>
          <w:szCs w:val="24"/>
        </w:rPr>
        <w:t xml:space="preserve"> сравнивать различные исторические документы, давать им общую характеристику; </w:t>
      </w:r>
    </w:p>
    <w:p w:rsidR="00496B72" w:rsidRPr="00031F01" w:rsidRDefault="0044219A" w:rsidP="00031F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1F01">
        <w:rPr>
          <w:rFonts w:ascii="Times New Roman" w:hAnsi="Times New Roman" w:cs="Times New Roman"/>
          <w:sz w:val="24"/>
          <w:szCs w:val="24"/>
        </w:rPr>
        <w:t xml:space="preserve"> критически анализировать информацию из различных источников; </w:t>
      </w:r>
    </w:p>
    <w:p w:rsidR="00496B72" w:rsidRPr="00031F01" w:rsidRDefault="0044219A" w:rsidP="00031F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1F01">
        <w:rPr>
          <w:rFonts w:ascii="Times New Roman" w:hAnsi="Times New Roman" w:cs="Times New Roman"/>
          <w:sz w:val="24"/>
          <w:szCs w:val="24"/>
        </w:rPr>
        <w:t xml:space="preserve"> соотносить иллюстративный материал с историческими событиями, явлениями, процессами, персоналиями; </w:t>
      </w:r>
    </w:p>
    <w:p w:rsidR="00496B72" w:rsidRPr="00031F01" w:rsidRDefault="0044219A" w:rsidP="00031F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1F01">
        <w:rPr>
          <w:rFonts w:ascii="Times New Roman" w:hAnsi="Times New Roman" w:cs="Times New Roman"/>
          <w:sz w:val="24"/>
          <w:szCs w:val="24"/>
        </w:rPr>
        <w:t xml:space="preserve"> использовать статистическую (информационную) таблицу, график, диаграмму как источники информации; </w:t>
      </w:r>
    </w:p>
    <w:p w:rsidR="00496B72" w:rsidRPr="00031F01" w:rsidRDefault="0044219A" w:rsidP="00031F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1F01">
        <w:rPr>
          <w:rFonts w:ascii="Times New Roman" w:hAnsi="Times New Roman" w:cs="Times New Roman"/>
          <w:sz w:val="24"/>
          <w:szCs w:val="24"/>
        </w:rPr>
        <w:t xml:space="preserve"> использовать аудиовизуальный ряд как источник информации; </w:t>
      </w:r>
    </w:p>
    <w:p w:rsidR="00496B72" w:rsidRPr="00031F01" w:rsidRDefault="0044219A" w:rsidP="00031F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1F01">
        <w:rPr>
          <w:rFonts w:ascii="Times New Roman" w:hAnsi="Times New Roman" w:cs="Times New Roman"/>
          <w:sz w:val="24"/>
          <w:szCs w:val="24"/>
        </w:rPr>
        <w:t xml:space="preserve"> составлять описание исторических объектов и памятников на основе текста, иллюстраций, макетов, </w:t>
      </w:r>
      <w:proofErr w:type="spellStart"/>
      <w:r w:rsidRPr="00031F01">
        <w:rPr>
          <w:rFonts w:ascii="Times New Roman" w:hAnsi="Times New Roman" w:cs="Times New Roman"/>
          <w:sz w:val="24"/>
          <w:szCs w:val="24"/>
        </w:rPr>
        <w:t>интернет-ресурсов</w:t>
      </w:r>
      <w:proofErr w:type="spellEnd"/>
      <w:r w:rsidRPr="00031F0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96B72" w:rsidRPr="00031F01" w:rsidRDefault="0044219A" w:rsidP="00031F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1F01">
        <w:rPr>
          <w:rFonts w:ascii="Times New Roman" w:hAnsi="Times New Roman" w:cs="Times New Roman"/>
          <w:sz w:val="24"/>
          <w:szCs w:val="24"/>
        </w:rPr>
        <w:t xml:space="preserve"> работать с хронологическими таблицами, картами и схемами, читать легенду исторической карты; </w:t>
      </w:r>
    </w:p>
    <w:p w:rsidR="00496B72" w:rsidRPr="00031F01" w:rsidRDefault="0044219A" w:rsidP="00031F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1F01">
        <w:rPr>
          <w:rFonts w:ascii="Times New Roman" w:hAnsi="Times New Roman" w:cs="Times New Roman"/>
          <w:sz w:val="24"/>
          <w:szCs w:val="24"/>
        </w:rPr>
        <w:t xml:space="preserve"> владеть основной современной терминологией исторической науки, предусмотренной программой; </w:t>
      </w:r>
    </w:p>
    <w:p w:rsidR="00496B72" w:rsidRPr="00031F01" w:rsidRDefault="0044219A" w:rsidP="00031F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1F01">
        <w:rPr>
          <w:rFonts w:ascii="Times New Roman" w:hAnsi="Times New Roman" w:cs="Times New Roman"/>
          <w:sz w:val="24"/>
          <w:szCs w:val="24"/>
        </w:rPr>
        <w:t xml:space="preserve">демонстрировать умение вести диалог, участвовать в дискуссии по исторической тематике; </w:t>
      </w:r>
    </w:p>
    <w:p w:rsidR="00496B72" w:rsidRPr="00031F01" w:rsidRDefault="0044219A" w:rsidP="00031F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1F01">
        <w:rPr>
          <w:rFonts w:ascii="Times New Roman" w:hAnsi="Times New Roman" w:cs="Times New Roman"/>
          <w:sz w:val="24"/>
          <w:szCs w:val="24"/>
        </w:rPr>
        <w:t xml:space="preserve"> оценивать роль личности в отечественной истории ХХ </w:t>
      </w:r>
      <w:proofErr w:type="gramStart"/>
      <w:r w:rsidRPr="00031F0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31F01">
        <w:rPr>
          <w:rFonts w:ascii="Times New Roman" w:hAnsi="Times New Roman" w:cs="Times New Roman"/>
          <w:sz w:val="24"/>
          <w:szCs w:val="24"/>
        </w:rPr>
        <w:t>;</w:t>
      </w:r>
    </w:p>
    <w:p w:rsidR="00283F39" w:rsidRPr="00031F01" w:rsidRDefault="0044219A" w:rsidP="00031F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1F01">
        <w:rPr>
          <w:rFonts w:ascii="Times New Roman" w:hAnsi="Times New Roman" w:cs="Times New Roman"/>
          <w:sz w:val="24"/>
          <w:szCs w:val="24"/>
        </w:rPr>
        <w:t xml:space="preserve">  ориентироваться в дискуссионных вопросах российской истории ХХ в. и существующих в науке их современных версиях и трактовках</w:t>
      </w:r>
      <w:r w:rsidR="00496B72" w:rsidRPr="00031F01">
        <w:rPr>
          <w:rFonts w:ascii="Times New Roman" w:hAnsi="Times New Roman" w:cs="Times New Roman"/>
          <w:sz w:val="24"/>
          <w:szCs w:val="24"/>
        </w:rPr>
        <w:t>.</w:t>
      </w:r>
    </w:p>
    <w:p w:rsidR="00283F39" w:rsidRPr="00031F01" w:rsidRDefault="006548C1" w:rsidP="00031F0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31F01">
        <w:rPr>
          <w:rFonts w:ascii="Times New Roman" w:hAnsi="Times New Roman" w:cs="Times New Roman"/>
          <w:sz w:val="24"/>
          <w:szCs w:val="24"/>
        </w:rPr>
        <w:t>Учебный предмет «История</w:t>
      </w:r>
      <w:r w:rsidR="00283F39" w:rsidRPr="00031F01">
        <w:rPr>
          <w:rFonts w:ascii="Times New Roman" w:hAnsi="Times New Roman" w:cs="Times New Roman"/>
          <w:sz w:val="24"/>
          <w:szCs w:val="24"/>
        </w:rPr>
        <w:t xml:space="preserve">» </w:t>
      </w:r>
      <w:r w:rsidR="00031F01">
        <w:rPr>
          <w:rFonts w:ascii="Times New Roman" w:hAnsi="Times New Roman" w:cs="Times New Roman"/>
          <w:sz w:val="24"/>
          <w:szCs w:val="24"/>
        </w:rPr>
        <w:t>входит в предметную область «Общественный науки</w:t>
      </w:r>
      <w:r w:rsidR="00283F39" w:rsidRPr="00031F01">
        <w:rPr>
          <w:rFonts w:ascii="Times New Roman" w:hAnsi="Times New Roman" w:cs="Times New Roman"/>
          <w:sz w:val="24"/>
          <w:szCs w:val="24"/>
        </w:rPr>
        <w:t>», являет</w:t>
      </w:r>
      <w:r w:rsidRPr="00031F01">
        <w:rPr>
          <w:rFonts w:ascii="Times New Roman" w:hAnsi="Times New Roman" w:cs="Times New Roman"/>
          <w:sz w:val="24"/>
          <w:szCs w:val="24"/>
        </w:rPr>
        <w:t>ся обязательным для изучения в 10-11</w:t>
      </w:r>
      <w:r w:rsidR="00283F39" w:rsidRPr="00031F01">
        <w:rPr>
          <w:rFonts w:ascii="Times New Roman" w:hAnsi="Times New Roman" w:cs="Times New Roman"/>
          <w:sz w:val="24"/>
          <w:szCs w:val="24"/>
        </w:rPr>
        <w:t xml:space="preserve"> классах и на его изучение отводится </w:t>
      </w:r>
      <w:r w:rsidRPr="00031F01">
        <w:rPr>
          <w:rFonts w:ascii="Times New Roman" w:hAnsi="Times New Roman" w:cs="Times New Roman"/>
          <w:sz w:val="24"/>
          <w:szCs w:val="24"/>
        </w:rPr>
        <w:t>136</w:t>
      </w:r>
      <w:r w:rsidR="00283F39" w:rsidRPr="00031F01">
        <w:rPr>
          <w:rFonts w:ascii="Times New Roman" w:hAnsi="Times New Roman" w:cs="Times New Roman"/>
          <w:sz w:val="24"/>
          <w:szCs w:val="24"/>
        </w:rPr>
        <w:t xml:space="preserve"> часов (по </w:t>
      </w:r>
      <w:r w:rsidRPr="00031F01">
        <w:rPr>
          <w:rFonts w:ascii="Times New Roman" w:hAnsi="Times New Roman" w:cs="Times New Roman"/>
          <w:sz w:val="24"/>
          <w:szCs w:val="24"/>
        </w:rPr>
        <w:t>68</w:t>
      </w:r>
      <w:r w:rsidR="00283F39" w:rsidRPr="00031F01">
        <w:rPr>
          <w:rFonts w:ascii="Times New Roman" w:hAnsi="Times New Roman" w:cs="Times New Roman"/>
          <w:sz w:val="24"/>
          <w:szCs w:val="24"/>
        </w:rPr>
        <w:t xml:space="preserve"> часов в каждом классе 34 учебных недели). Материал курса </w:t>
      </w:r>
      <w:r w:rsidRPr="00031F01">
        <w:rPr>
          <w:rFonts w:ascii="Times New Roman" w:hAnsi="Times New Roman" w:cs="Times New Roman"/>
          <w:sz w:val="24"/>
          <w:szCs w:val="24"/>
        </w:rPr>
        <w:t>история</w:t>
      </w:r>
      <w:r w:rsidR="00283F39" w:rsidRPr="00031F01">
        <w:rPr>
          <w:rFonts w:ascii="Times New Roman" w:hAnsi="Times New Roman" w:cs="Times New Roman"/>
          <w:sz w:val="24"/>
          <w:szCs w:val="24"/>
        </w:rPr>
        <w:t xml:space="preserve"> по классам располагается следующим образом:</w:t>
      </w:r>
    </w:p>
    <w:p w:rsidR="00283F39" w:rsidRPr="00031F01" w:rsidRDefault="0044219A" w:rsidP="00031F0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031F01">
        <w:rPr>
          <w:rFonts w:ascii="Times New Roman" w:hAnsi="Times New Roman" w:cs="Times New Roman"/>
          <w:sz w:val="24"/>
          <w:szCs w:val="24"/>
        </w:rPr>
        <w:t xml:space="preserve"> В 10 класс</w:t>
      </w:r>
      <w:proofErr w:type="gramStart"/>
      <w:r w:rsidRPr="00031F01">
        <w:rPr>
          <w:rFonts w:ascii="Times New Roman" w:hAnsi="Times New Roman" w:cs="Times New Roman"/>
          <w:sz w:val="24"/>
          <w:szCs w:val="24"/>
        </w:rPr>
        <w:t>е</w:t>
      </w:r>
      <w:r w:rsidR="00C25708" w:rsidRPr="00031F01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031F01">
        <w:rPr>
          <w:rFonts w:ascii="Times New Roman" w:hAnsi="Times New Roman" w:cs="Times New Roman"/>
          <w:sz w:val="24"/>
          <w:szCs w:val="24"/>
        </w:rPr>
        <w:t xml:space="preserve"> изучается История России, Всеобщая история в хронологических рамках 1914 – 1945 </w:t>
      </w:r>
      <w:proofErr w:type="spellStart"/>
      <w:r w:rsidRPr="00031F01">
        <w:rPr>
          <w:rFonts w:ascii="Times New Roman" w:hAnsi="Times New Roman" w:cs="Times New Roman"/>
          <w:sz w:val="24"/>
          <w:szCs w:val="24"/>
        </w:rPr>
        <w:t>гг</w:t>
      </w:r>
      <w:proofErr w:type="spellEnd"/>
    </w:p>
    <w:p w:rsidR="00283F39" w:rsidRPr="00031F01" w:rsidRDefault="00C25708" w:rsidP="00031F0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031F01">
        <w:rPr>
          <w:rFonts w:ascii="Times New Roman" w:hAnsi="Times New Roman" w:cs="Times New Roman"/>
          <w:sz w:val="24"/>
          <w:szCs w:val="24"/>
        </w:rPr>
        <w:t>В</w:t>
      </w:r>
      <w:r w:rsidR="006548C1" w:rsidRPr="00031F01">
        <w:rPr>
          <w:rFonts w:ascii="Times New Roman" w:hAnsi="Times New Roman" w:cs="Times New Roman"/>
          <w:sz w:val="24"/>
          <w:szCs w:val="24"/>
        </w:rPr>
        <w:t xml:space="preserve"> 11 </w:t>
      </w:r>
      <w:r w:rsidR="0044219A" w:rsidRPr="00031F01">
        <w:rPr>
          <w:rFonts w:ascii="Times New Roman" w:hAnsi="Times New Roman" w:cs="Times New Roman"/>
          <w:sz w:val="24"/>
          <w:szCs w:val="24"/>
        </w:rPr>
        <w:t>класс</w:t>
      </w:r>
      <w:proofErr w:type="gramStart"/>
      <w:r w:rsidR="0044219A" w:rsidRPr="00031F01">
        <w:rPr>
          <w:rFonts w:ascii="Times New Roman" w:hAnsi="Times New Roman" w:cs="Times New Roman"/>
          <w:sz w:val="24"/>
          <w:szCs w:val="24"/>
        </w:rPr>
        <w:t>е</w:t>
      </w:r>
      <w:r w:rsidRPr="00031F01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44219A" w:rsidRPr="00031F01">
        <w:rPr>
          <w:rFonts w:ascii="Times New Roman" w:hAnsi="Times New Roman" w:cs="Times New Roman"/>
          <w:sz w:val="24"/>
          <w:szCs w:val="24"/>
        </w:rPr>
        <w:t xml:space="preserve"> История России, Всеобщая история в хронологических рамках 1945 – 2020 гг</w:t>
      </w:r>
      <w:r w:rsidR="00031F01">
        <w:rPr>
          <w:rFonts w:ascii="Times New Roman" w:hAnsi="Times New Roman" w:cs="Times New Roman"/>
          <w:sz w:val="24"/>
          <w:szCs w:val="24"/>
        </w:rPr>
        <w:t>.</w:t>
      </w:r>
    </w:p>
    <w:p w:rsidR="00283F39" w:rsidRPr="00031F01" w:rsidRDefault="00283F39" w:rsidP="00031F0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31F01">
        <w:rPr>
          <w:rFonts w:ascii="Times New Roman" w:hAnsi="Times New Roman" w:cs="Times New Roman"/>
          <w:sz w:val="24"/>
          <w:szCs w:val="24"/>
        </w:rPr>
        <w:t>Рабочая программа содержит следующие разделы:</w:t>
      </w:r>
    </w:p>
    <w:p w:rsidR="00496B72" w:rsidRPr="00031F01" w:rsidRDefault="00496B72" w:rsidP="00031F0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31F01">
        <w:rPr>
          <w:rFonts w:ascii="Times New Roman" w:hAnsi="Times New Roman" w:cs="Times New Roman"/>
          <w:sz w:val="24"/>
          <w:szCs w:val="24"/>
        </w:rPr>
        <w:t>10 класс</w:t>
      </w:r>
      <w:proofErr w:type="gramStart"/>
      <w:r w:rsidRPr="00031F01">
        <w:rPr>
          <w:rFonts w:ascii="Times New Roman" w:hAnsi="Times New Roman" w:cs="Times New Roman"/>
          <w:sz w:val="24"/>
          <w:szCs w:val="24"/>
        </w:rPr>
        <w:t xml:space="preserve"> </w:t>
      </w:r>
      <w:r w:rsidR="00C25708" w:rsidRPr="00031F0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96B72" w:rsidRPr="00031F01" w:rsidRDefault="00496B72" w:rsidP="00031F0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031F01">
        <w:rPr>
          <w:rFonts w:ascii="Times New Roman" w:hAnsi="Times New Roman" w:cs="Times New Roman"/>
          <w:color w:val="000009"/>
          <w:sz w:val="24"/>
          <w:szCs w:val="24"/>
        </w:rPr>
        <w:t>Введение.</w:t>
      </w:r>
      <w:r w:rsidRPr="00031F01">
        <w:rPr>
          <w:rFonts w:ascii="Times New Roman" w:hAnsi="Times New Roman" w:cs="Times New Roman"/>
          <w:color w:val="000009"/>
          <w:spacing w:val="9"/>
          <w:sz w:val="24"/>
          <w:szCs w:val="24"/>
        </w:rPr>
        <w:t xml:space="preserve"> </w:t>
      </w:r>
      <w:r w:rsidRPr="00031F01">
        <w:rPr>
          <w:rFonts w:ascii="Times New Roman" w:hAnsi="Times New Roman" w:cs="Times New Roman"/>
          <w:color w:val="000009"/>
          <w:sz w:val="24"/>
          <w:szCs w:val="24"/>
        </w:rPr>
        <w:t>Новейшая</w:t>
      </w:r>
      <w:r w:rsidRPr="00031F01">
        <w:rPr>
          <w:rFonts w:ascii="Times New Roman" w:hAnsi="Times New Roman" w:cs="Times New Roman"/>
          <w:color w:val="000009"/>
          <w:spacing w:val="7"/>
          <w:sz w:val="24"/>
          <w:szCs w:val="24"/>
        </w:rPr>
        <w:t xml:space="preserve"> </w:t>
      </w:r>
      <w:r w:rsidRPr="00031F01">
        <w:rPr>
          <w:rFonts w:ascii="Times New Roman" w:hAnsi="Times New Roman" w:cs="Times New Roman"/>
          <w:color w:val="000009"/>
          <w:sz w:val="24"/>
          <w:szCs w:val="24"/>
        </w:rPr>
        <w:t>история</w:t>
      </w:r>
      <w:r w:rsidRPr="00031F01">
        <w:rPr>
          <w:rFonts w:ascii="Times New Roman" w:hAnsi="Times New Roman" w:cs="Times New Roman"/>
          <w:color w:val="000009"/>
          <w:spacing w:val="2"/>
          <w:sz w:val="24"/>
          <w:szCs w:val="24"/>
        </w:rPr>
        <w:t xml:space="preserve"> </w:t>
      </w:r>
      <w:r w:rsidRPr="00031F01">
        <w:rPr>
          <w:rFonts w:ascii="Times New Roman" w:hAnsi="Times New Roman" w:cs="Times New Roman"/>
          <w:color w:val="000009"/>
          <w:sz w:val="24"/>
          <w:szCs w:val="24"/>
        </w:rPr>
        <w:t>как</w:t>
      </w:r>
      <w:r w:rsidRPr="00031F01">
        <w:rPr>
          <w:rFonts w:ascii="Times New Roman" w:hAnsi="Times New Roman" w:cs="Times New Roman"/>
          <w:color w:val="000009"/>
          <w:spacing w:val="9"/>
          <w:sz w:val="24"/>
          <w:szCs w:val="24"/>
        </w:rPr>
        <w:t xml:space="preserve"> </w:t>
      </w:r>
      <w:r w:rsidRPr="00031F01">
        <w:rPr>
          <w:rFonts w:ascii="Times New Roman" w:hAnsi="Times New Roman" w:cs="Times New Roman"/>
          <w:color w:val="000009"/>
          <w:sz w:val="24"/>
          <w:szCs w:val="24"/>
        </w:rPr>
        <w:t>историческая</w:t>
      </w:r>
      <w:r w:rsidRPr="00031F01">
        <w:rPr>
          <w:rFonts w:ascii="Times New Roman" w:hAnsi="Times New Roman" w:cs="Times New Roman"/>
          <w:color w:val="000009"/>
          <w:spacing w:val="8"/>
          <w:sz w:val="24"/>
          <w:szCs w:val="24"/>
        </w:rPr>
        <w:t xml:space="preserve"> </w:t>
      </w:r>
      <w:r w:rsidRPr="00031F01">
        <w:rPr>
          <w:rFonts w:ascii="Times New Roman" w:hAnsi="Times New Roman" w:cs="Times New Roman"/>
          <w:color w:val="000009"/>
          <w:sz w:val="24"/>
          <w:szCs w:val="24"/>
        </w:rPr>
        <w:t>эпоха</w:t>
      </w:r>
    </w:p>
    <w:p w:rsidR="00496B72" w:rsidRPr="00031F01" w:rsidRDefault="00496B72" w:rsidP="00031F0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F01">
        <w:rPr>
          <w:rFonts w:ascii="Times New Roman" w:hAnsi="Times New Roman" w:cs="Times New Roman"/>
          <w:color w:val="000009"/>
          <w:sz w:val="24"/>
          <w:szCs w:val="24"/>
        </w:rPr>
        <w:t>Мир</w:t>
      </w:r>
      <w:r w:rsidRPr="00031F01">
        <w:rPr>
          <w:rFonts w:ascii="Times New Roman" w:hAnsi="Times New Roman" w:cs="Times New Roman"/>
          <w:color w:val="000009"/>
          <w:spacing w:val="3"/>
          <w:sz w:val="24"/>
          <w:szCs w:val="24"/>
        </w:rPr>
        <w:t xml:space="preserve"> </w:t>
      </w:r>
      <w:r w:rsidRPr="00031F01">
        <w:rPr>
          <w:rFonts w:ascii="Times New Roman" w:hAnsi="Times New Roman" w:cs="Times New Roman"/>
          <w:color w:val="000009"/>
          <w:sz w:val="24"/>
          <w:szCs w:val="24"/>
        </w:rPr>
        <w:t>накануне</w:t>
      </w:r>
      <w:r w:rsidRPr="00031F01">
        <w:rPr>
          <w:rFonts w:ascii="Times New Roman" w:hAnsi="Times New Roman" w:cs="Times New Roman"/>
          <w:color w:val="000009"/>
          <w:spacing w:val="4"/>
          <w:sz w:val="24"/>
          <w:szCs w:val="24"/>
        </w:rPr>
        <w:t xml:space="preserve"> </w:t>
      </w:r>
      <w:r w:rsidRPr="00031F01">
        <w:rPr>
          <w:rFonts w:ascii="Times New Roman" w:hAnsi="Times New Roman" w:cs="Times New Roman"/>
          <w:color w:val="000009"/>
          <w:sz w:val="24"/>
          <w:szCs w:val="24"/>
        </w:rPr>
        <w:t>и</w:t>
      </w:r>
      <w:r w:rsidRPr="00031F01">
        <w:rPr>
          <w:rFonts w:ascii="Times New Roman" w:hAnsi="Times New Roman" w:cs="Times New Roman"/>
          <w:color w:val="000009"/>
          <w:spacing w:val="5"/>
          <w:sz w:val="24"/>
          <w:szCs w:val="24"/>
        </w:rPr>
        <w:t xml:space="preserve"> </w:t>
      </w:r>
      <w:r w:rsidRPr="00031F01">
        <w:rPr>
          <w:rFonts w:ascii="Times New Roman" w:hAnsi="Times New Roman" w:cs="Times New Roman"/>
          <w:color w:val="000009"/>
          <w:sz w:val="24"/>
          <w:szCs w:val="24"/>
        </w:rPr>
        <w:t>в</w:t>
      </w:r>
      <w:r w:rsidRPr="00031F01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031F01">
        <w:rPr>
          <w:rFonts w:ascii="Times New Roman" w:hAnsi="Times New Roman" w:cs="Times New Roman"/>
          <w:color w:val="000009"/>
          <w:sz w:val="24"/>
          <w:szCs w:val="24"/>
        </w:rPr>
        <w:t>годы</w:t>
      </w:r>
      <w:proofErr w:type="gramStart"/>
      <w:r w:rsidRPr="00031F01">
        <w:rPr>
          <w:rFonts w:ascii="Times New Roman" w:hAnsi="Times New Roman" w:cs="Times New Roman"/>
          <w:color w:val="000009"/>
          <w:spacing w:val="10"/>
          <w:sz w:val="24"/>
          <w:szCs w:val="24"/>
        </w:rPr>
        <w:t xml:space="preserve"> </w:t>
      </w:r>
      <w:r w:rsidRPr="00031F01">
        <w:rPr>
          <w:rFonts w:ascii="Times New Roman" w:hAnsi="Times New Roman" w:cs="Times New Roman"/>
          <w:color w:val="000009"/>
          <w:sz w:val="24"/>
          <w:szCs w:val="24"/>
        </w:rPr>
        <w:t>П</w:t>
      </w:r>
      <w:proofErr w:type="gramEnd"/>
      <w:r w:rsidRPr="00031F01">
        <w:rPr>
          <w:rFonts w:ascii="Times New Roman" w:hAnsi="Times New Roman" w:cs="Times New Roman"/>
          <w:color w:val="000009"/>
          <w:sz w:val="24"/>
          <w:szCs w:val="24"/>
        </w:rPr>
        <w:t>ервой</w:t>
      </w:r>
      <w:r w:rsidRPr="00031F01">
        <w:rPr>
          <w:rFonts w:ascii="Times New Roman" w:hAnsi="Times New Roman" w:cs="Times New Roman"/>
          <w:color w:val="000009"/>
          <w:spacing w:val="6"/>
          <w:sz w:val="24"/>
          <w:szCs w:val="24"/>
        </w:rPr>
        <w:t xml:space="preserve"> </w:t>
      </w:r>
      <w:r w:rsidRPr="00031F01">
        <w:rPr>
          <w:rFonts w:ascii="Times New Roman" w:hAnsi="Times New Roman" w:cs="Times New Roman"/>
          <w:color w:val="000009"/>
          <w:sz w:val="24"/>
          <w:szCs w:val="24"/>
        </w:rPr>
        <w:t>мировой</w:t>
      </w:r>
      <w:r w:rsidRPr="00031F01">
        <w:rPr>
          <w:rFonts w:ascii="Times New Roman" w:hAnsi="Times New Roman" w:cs="Times New Roman"/>
          <w:color w:val="000009"/>
          <w:spacing w:val="5"/>
          <w:sz w:val="24"/>
          <w:szCs w:val="24"/>
        </w:rPr>
        <w:t xml:space="preserve"> </w:t>
      </w:r>
      <w:r w:rsidRPr="00031F01">
        <w:rPr>
          <w:rFonts w:ascii="Times New Roman" w:hAnsi="Times New Roman" w:cs="Times New Roman"/>
          <w:color w:val="000009"/>
          <w:sz w:val="24"/>
          <w:szCs w:val="24"/>
        </w:rPr>
        <w:t>войны</w:t>
      </w:r>
    </w:p>
    <w:p w:rsidR="00496B72" w:rsidRPr="00031F01" w:rsidRDefault="00496B72" w:rsidP="00031F0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1F01">
        <w:rPr>
          <w:rFonts w:ascii="Times New Roman" w:hAnsi="Times New Roman" w:cs="Times New Roman"/>
          <w:color w:val="000009"/>
          <w:sz w:val="24"/>
          <w:szCs w:val="24"/>
        </w:rPr>
        <w:t>Межвоенный</w:t>
      </w:r>
      <w:proofErr w:type="spellEnd"/>
      <w:r w:rsidRPr="00031F01">
        <w:rPr>
          <w:rFonts w:ascii="Times New Roman" w:hAnsi="Times New Roman" w:cs="Times New Roman"/>
          <w:color w:val="000009"/>
          <w:spacing w:val="6"/>
          <w:sz w:val="24"/>
          <w:szCs w:val="24"/>
        </w:rPr>
        <w:t xml:space="preserve"> </w:t>
      </w:r>
      <w:r w:rsidRPr="00031F01">
        <w:rPr>
          <w:rFonts w:ascii="Times New Roman" w:hAnsi="Times New Roman" w:cs="Times New Roman"/>
          <w:color w:val="000009"/>
          <w:sz w:val="24"/>
          <w:szCs w:val="24"/>
        </w:rPr>
        <w:t>период</w:t>
      </w:r>
      <w:r w:rsidRPr="00031F01">
        <w:rPr>
          <w:rFonts w:ascii="Times New Roman" w:hAnsi="Times New Roman" w:cs="Times New Roman"/>
          <w:color w:val="000009"/>
          <w:spacing w:val="3"/>
          <w:sz w:val="24"/>
          <w:szCs w:val="24"/>
        </w:rPr>
        <w:t xml:space="preserve"> </w:t>
      </w:r>
      <w:r w:rsidRPr="00031F01">
        <w:rPr>
          <w:rFonts w:ascii="Times New Roman" w:hAnsi="Times New Roman" w:cs="Times New Roman"/>
          <w:color w:val="000009"/>
          <w:sz w:val="24"/>
          <w:szCs w:val="24"/>
        </w:rPr>
        <w:t>(1918-1939).</w:t>
      </w:r>
    </w:p>
    <w:p w:rsidR="00496B72" w:rsidRPr="00031F01" w:rsidRDefault="00496B72" w:rsidP="00031F0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F01">
        <w:rPr>
          <w:rFonts w:ascii="Times New Roman" w:hAnsi="Times New Roman" w:cs="Times New Roman"/>
          <w:color w:val="000009"/>
          <w:sz w:val="24"/>
          <w:szCs w:val="24"/>
        </w:rPr>
        <w:t>Вторая</w:t>
      </w:r>
      <w:r w:rsidRPr="00031F01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031F01">
        <w:rPr>
          <w:rFonts w:ascii="Times New Roman" w:hAnsi="Times New Roman" w:cs="Times New Roman"/>
          <w:color w:val="000009"/>
          <w:sz w:val="24"/>
          <w:szCs w:val="24"/>
        </w:rPr>
        <w:t>мировая</w:t>
      </w:r>
      <w:r w:rsidRPr="00031F01">
        <w:rPr>
          <w:rFonts w:ascii="Times New Roman" w:hAnsi="Times New Roman" w:cs="Times New Roman"/>
          <w:color w:val="000009"/>
          <w:spacing w:val="8"/>
          <w:sz w:val="24"/>
          <w:szCs w:val="24"/>
        </w:rPr>
        <w:t xml:space="preserve"> </w:t>
      </w:r>
      <w:r w:rsidRPr="00031F01">
        <w:rPr>
          <w:rFonts w:ascii="Times New Roman" w:hAnsi="Times New Roman" w:cs="Times New Roman"/>
          <w:color w:val="000009"/>
          <w:sz w:val="24"/>
          <w:szCs w:val="24"/>
        </w:rPr>
        <w:t>война</w:t>
      </w:r>
      <w:r w:rsidRPr="00031F01">
        <w:rPr>
          <w:rFonts w:ascii="Times New Roman" w:hAnsi="Times New Roman" w:cs="Times New Roman"/>
          <w:color w:val="000009"/>
          <w:spacing w:val="7"/>
          <w:sz w:val="24"/>
          <w:szCs w:val="24"/>
        </w:rPr>
        <w:t xml:space="preserve"> </w:t>
      </w:r>
      <w:r w:rsidRPr="00031F01">
        <w:rPr>
          <w:rFonts w:ascii="Times New Roman" w:hAnsi="Times New Roman" w:cs="Times New Roman"/>
          <w:color w:val="000009"/>
          <w:sz w:val="24"/>
          <w:szCs w:val="24"/>
        </w:rPr>
        <w:t>1939-1945</w:t>
      </w:r>
      <w:r w:rsidRPr="00031F01">
        <w:rPr>
          <w:rFonts w:ascii="Times New Roman" w:hAnsi="Times New Roman" w:cs="Times New Roman"/>
          <w:color w:val="000009"/>
          <w:spacing w:val="7"/>
          <w:sz w:val="24"/>
          <w:szCs w:val="24"/>
        </w:rPr>
        <w:t xml:space="preserve"> </w:t>
      </w:r>
      <w:proofErr w:type="spellStart"/>
      <w:proofErr w:type="gramStart"/>
      <w:r w:rsidRPr="00031F01">
        <w:rPr>
          <w:rFonts w:ascii="Times New Roman" w:hAnsi="Times New Roman" w:cs="Times New Roman"/>
          <w:color w:val="000009"/>
          <w:sz w:val="24"/>
          <w:szCs w:val="24"/>
        </w:rPr>
        <w:t>гг</w:t>
      </w:r>
      <w:proofErr w:type="spellEnd"/>
      <w:proofErr w:type="gramEnd"/>
    </w:p>
    <w:p w:rsidR="00496B72" w:rsidRPr="00031F01" w:rsidRDefault="00496B72" w:rsidP="00031F0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F01">
        <w:rPr>
          <w:rFonts w:ascii="Times New Roman" w:hAnsi="Times New Roman" w:cs="Times New Roman"/>
          <w:color w:val="000009"/>
          <w:sz w:val="24"/>
          <w:szCs w:val="24"/>
        </w:rPr>
        <w:lastRenderedPageBreak/>
        <w:t>Россия</w:t>
      </w:r>
      <w:r w:rsidRPr="00031F01">
        <w:rPr>
          <w:rFonts w:ascii="Times New Roman" w:hAnsi="Times New Roman" w:cs="Times New Roman"/>
          <w:color w:val="000009"/>
          <w:spacing w:val="5"/>
          <w:sz w:val="24"/>
          <w:szCs w:val="24"/>
        </w:rPr>
        <w:t xml:space="preserve"> </w:t>
      </w:r>
      <w:r w:rsidRPr="00031F01">
        <w:rPr>
          <w:rFonts w:ascii="Times New Roman" w:hAnsi="Times New Roman" w:cs="Times New Roman"/>
          <w:color w:val="000009"/>
          <w:sz w:val="24"/>
          <w:szCs w:val="24"/>
        </w:rPr>
        <w:t>в</w:t>
      </w:r>
      <w:r w:rsidRPr="00031F01">
        <w:rPr>
          <w:rFonts w:ascii="Times New Roman" w:hAnsi="Times New Roman" w:cs="Times New Roman"/>
          <w:color w:val="000009"/>
          <w:spacing w:val="2"/>
          <w:sz w:val="24"/>
          <w:szCs w:val="24"/>
        </w:rPr>
        <w:t xml:space="preserve"> </w:t>
      </w:r>
      <w:r w:rsidRPr="00031F01">
        <w:rPr>
          <w:rFonts w:ascii="Times New Roman" w:hAnsi="Times New Roman" w:cs="Times New Roman"/>
          <w:color w:val="000009"/>
          <w:sz w:val="24"/>
          <w:szCs w:val="24"/>
        </w:rPr>
        <w:t>годы</w:t>
      </w:r>
      <w:r w:rsidRPr="00031F01">
        <w:rPr>
          <w:rFonts w:ascii="Times New Roman" w:hAnsi="Times New Roman" w:cs="Times New Roman"/>
          <w:color w:val="000009"/>
          <w:spacing w:val="7"/>
          <w:sz w:val="24"/>
          <w:szCs w:val="24"/>
        </w:rPr>
        <w:t xml:space="preserve"> </w:t>
      </w:r>
      <w:r w:rsidRPr="00031F01">
        <w:rPr>
          <w:rFonts w:ascii="Times New Roman" w:hAnsi="Times New Roman" w:cs="Times New Roman"/>
          <w:color w:val="000009"/>
          <w:sz w:val="24"/>
          <w:szCs w:val="24"/>
        </w:rPr>
        <w:t>«великих</w:t>
      </w:r>
      <w:r w:rsidRPr="00031F01">
        <w:rPr>
          <w:rFonts w:ascii="Times New Roman" w:hAnsi="Times New Roman" w:cs="Times New Roman"/>
          <w:color w:val="000009"/>
          <w:spacing w:val="2"/>
          <w:sz w:val="24"/>
          <w:szCs w:val="24"/>
        </w:rPr>
        <w:t xml:space="preserve"> </w:t>
      </w:r>
      <w:r w:rsidRPr="00031F01">
        <w:rPr>
          <w:rFonts w:ascii="Times New Roman" w:hAnsi="Times New Roman" w:cs="Times New Roman"/>
          <w:color w:val="000009"/>
          <w:sz w:val="24"/>
          <w:szCs w:val="24"/>
        </w:rPr>
        <w:t>потрясений».</w:t>
      </w:r>
    </w:p>
    <w:p w:rsidR="00496B72" w:rsidRPr="00031F01" w:rsidRDefault="00496B72" w:rsidP="00031F0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F01">
        <w:rPr>
          <w:rFonts w:ascii="Times New Roman" w:hAnsi="Times New Roman" w:cs="Times New Roman"/>
          <w:color w:val="000009"/>
          <w:sz w:val="24"/>
          <w:szCs w:val="24"/>
        </w:rPr>
        <w:t>Советский</w:t>
      </w:r>
      <w:r w:rsidRPr="00031F01">
        <w:rPr>
          <w:rFonts w:ascii="Times New Roman" w:hAnsi="Times New Roman" w:cs="Times New Roman"/>
          <w:color w:val="000009"/>
          <w:spacing w:val="7"/>
          <w:sz w:val="24"/>
          <w:szCs w:val="24"/>
        </w:rPr>
        <w:t xml:space="preserve"> </w:t>
      </w:r>
      <w:r w:rsidRPr="00031F01">
        <w:rPr>
          <w:rFonts w:ascii="Times New Roman" w:hAnsi="Times New Roman" w:cs="Times New Roman"/>
          <w:color w:val="000009"/>
          <w:sz w:val="24"/>
          <w:szCs w:val="24"/>
        </w:rPr>
        <w:t>союз</w:t>
      </w:r>
      <w:r w:rsidRPr="00031F01">
        <w:rPr>
          <w:rFonts w:ascii="Times New Roman" w:hAnsi="Times New Roman" w:cs="Times New Roman"/>
          <w:color w:val="000009"/>
          <w:spacing w:val="11"/>
          <w:sz w:val="24"/>
          <w:szCs w:val="24"/>
        </w:rPr>
        <w:t xml:space="preserve"> </w:t>
      </w:r>
      <w:r w:rsidRPr="00031F01">
        <w:rPr>
          <w:rFonts w:ascii="Times New Roman" w:hAnsi="Times New Roman" w:cs="Times New Roman"/>
          <w:color w:val="000009"/>
          <w:sz w:val="24"/>
          <w:szCs w:val="24"/>
        </w:rPr>
        <w:t>в</w:t>
      </w:r>
      <w:r w:rsidRPr="00031F01">
        <w:rPr>
          <w:rFonts w:ascii="Times New Roman" w:hAnsi="Times New Roman" w:cs="Times New Roman"/>
          <w:color w:val="000009"/>
          <w:spacing w:val="3"/>
          <w:sz w:val="24"/>
          <w:szCs w:val="24"/>
        </w:rPr>
        <w:t xml:space="preserve"> </w:t>
      </w:r>
      <w:r w:rsidRPr="00031F01">
        <w:rPr>
          <w:rFonts w:ascii="Times New Roman" w:hAnsi="Times New Roman" w:cs="Times New Roman"/>
          <w:color w:val="000009"/>
          <w:sz w:val="24"/>
          <w:szCs w:val="24"/>
        </w:rPr>
        <w:t>1920-1930-е</w:t>
      </w:r>
      <w:r w:rsidRPr="00031F01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031F01">
        <w:rPr>
          <w:rFonts w:ascii="Times New Roman" w:hAnsi="Times New Roman" w:cs="Times New Roman"/>
          <w:color w:val="000009"/>
          <w:sz w:val="24"/>
          <w:szCs w:val="24"/>
        </w:rPr>
        <w:t>гг.</w:t>
      </w:r>
    </w:p>
    <w:p w:rsidR="00496B72" w:rsidRPr="00031F01" w:rsidRDefault="00496B72" w:rsidP="00031F0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F01">
        <w:rPr>
          <w:rFonts w:ascii="Times New Roman" w:hAnsi="Times New Roman" w:cs="Times New Roman"/>
          <w:color w:val="000009"/>
          <w:sz w:val="24"/>
          <w:szCs w:val="24"/>
        </w:rPr>
        <w:t>Великая</w:t>
      </w:r>
      <w:r w:rsidRPr="00031F01">
        <w:rPr>
          <w:rFonts w:ascii="Times New Roman" w:hAnsi="Times New Roman" w:cs="Times New Roman"/>
          <w:color w:val="000009"/>
          <w:spacing w:val="9"/>
          <w:sz w:val="24"/>
          <w:szCs w:val="24"/>
        </w:rPr>
        <w:t xml:space="preserve"> </w:t>
      </w:r>
      <w:r w:rsidRPr="00031F01">
        <w:rPr>
          <w:rFonts w:ascii="Times New Roman" w:hAnsi="Times New Roman" w:cs="Times New Roman"/>
          <w:color w:val="000009"/>
          <w:sz w:val="24"/>
          <w:szCs w:val="24"/>
        </w:rPr>
        <w:t>Отечественная</w:t>
      </w:r>
      <w:r w:rsidRPr="00031F01">
        <w:rPr>
          <w:rFonts w:ascii="Times New Roman" w:hAnsi="Times New Roman" w:cs="Times New Roman"/>
          <w:color w:val="000009"/>
          <w:spacing w:val="11"/>
          <w:sz w:val="24"/>
          <w:szCs w:val="24"/>
        </w:rPr>
        <w:t xml:space="preserve"> </w:t>
      </w:r>
      <w:r w:rsidRPr="00031F01">
        <w:rPr>
          <w:rFonts w:ascii="Times New Roman" w:hAnsi="Times New Roman" w:cs="Times New Roman"/>
          <w:color w:val="000009"/>
          <w:sz w:val="24"/>
          <w:szCs w:val="24"/>
        </w:rPr>
        <w:t>война</w:t>
      </w:r>
      <w:r w:rsidRPr="00031F01">
        <w:rPr>
          <w:rFonts w:ascii="Times New Roman" w:hAnsi="Times New Roman" w:cs="Times New Roman"/>
          <w:color w:val="000009"/>
          <w:spacing w:val="6"/>
          <w:sz w:val="24"/>
          <w:szCs w:val="24"/>
        </w:rPr>
        <w:t xml:space="preserve"> </w:t>
      </w:r>
      <w:r w:rsidRPr="00031F01">
        <w:rPr>
          <w:rFonts w:ascii="Times New Roman" w:hAnsi="Times New Roman" w:cs="Times New Roman"/>
          <w:color w:val="000009"/>
          <w:sz w:val="24"/>
          <w:szCs w:val="24"/>
        </w:rPr>
        <w:t>1941-1945 гг.</w:t>
      </w:r>
    </w:p>
    <w:p w:rsidR="00496B72" w:rsidRPr="00031F01" w:rsidRDefault="00496B72" w:rsidP="00031F01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031F01">
        <w:rPr>
          <w:rFonts w:ascii="Times New Roman" w:hAnsi="Times New Roman" w:cs="Times New Roman"/>
          <w:color w:val="000009"/>
          <w:sz w:val="24"/>
          <w:szCs w:val="24"/>
        </w:rPr>
        <w:t>11 класс</w:t>
      </w:r>
      <w:r w:rsidR="00C25708" w:rsidRPr="00031F01">
        <w:rPr>
          <w:rFonts w:ascii="Times New Roman" w:hAnsi="Times New Roman" w:cs="Times New Roman"/>
          <w:color w:val="000009"/>
          <w:sz w:val="24"/>
          <w:szCs w:val="24"/>
        </w:rPr>
        <w:t>.</w:t>
      </w:r>
    </w:p>
    <w:p w:rsidR="00496B72" w:rsidRPr="00031F01" w:rsidRDefault="00496B72" w:rsidP="00031F0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F01">
        <w:rPr>
          <w:rFonts w:ascii="Times New Roman" w:hAnsi="Times New Roman" w:cs="Times New Roman"/>
          <w:sz w:val="24"/>
          <w:szCs w:val="24"/>
        </w:rPr>
        <w:t>Соревнование</w:t>
      </w:r>
      <w:r w:rsidRPr="00031F01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31F01">
        <w:rPr>
          <w:rFonts w:ascii="Times New Roman" w:hAnsi="Times New Roman" w:cs="Times New Roman"/>
          <w:sz w:val="24"/>
          <w:szCs w:val="24"/>
        </w:rPr>
        <w:t>социальных</w:t>
      </w:r>
      <w:r w:rsidRPr="00031F0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31F01">
        <w:rPr>
          <w:rFonts w:ascii="Times New Roman" w:hAnsi="Times New Roman" w:cs="Times New Roman"/>
          <w:sz w:val="24"/>
          <w:szCs w:val="24"/>
        </w:rPr>
        <w:t>систем.</w:t>
      </w:r>
    </w:p>
    <w:p w:rsidR="00496B72" w:rsidRPr="00031F01" w:rsidRDefault="00496B72" w:rsidP="00031F0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F01">
        <w:rPr>
          <w:rFonts w:ascii="Times New Roman" w:hAnsi="Times New Roman" w:cs="Times New Roman"/>
          <w:sz w:val="24"/>
          <w:szCs w:val="24"/>
        </w:rPr>
        <w:t>Современный</w:t>
      </w:r>
      <w:r w:rsidRPr="00031F01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31F01">
        <w:rPr>
          <w:rFonts w:ascii="Times New Roman" w:hAnsi="Times New Roman" w:cs="Times New Roman"/>
          <w:sz w:val="24"/>
          <w:szCs w:val="24"/>
        </w:rPr>
        <w:t>мир</w:t>
      </w:r>
    </w:p>
    <w:p w:rsidR="00496B72" w:rsidRPr="00031F01" w:rsidRDefault="00496B72" w:rsidP="00031F0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F01">
        <w:rPr>
          <w:rFonts w:ascii="Times New Roman" w:hAnsi="Times New Roman" w:cs="Times New Roman"/>
          <w:sz w:val="24"/>
          <w:szCs w:val="24"/>
        </w:rPr>
        <w:t>СССР</w:t>
      </w:r>
      <w:r w:rsidRPr="00031F01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31F01">
        <w:rPr>
          <w:rFonts w:ascii="Times New Roman" w:hAnsi="Times New Roman" w:cs="Times New Roman"/>
          <w:sz w:val="24"/>
          <w:szCs w:val="24"/>
        </w:rPr>
        <w:t>в</w:t>
      </w:r>
      <w:r w:rsidRPr="00031F0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31F01">
        <w:rPr>
          <w:rFonts w:ascii="Times New Roman" w:hAnsi="Times New Roman" w:cs="Times New Roman"/>
          <w:sz w:val="24"/>
          <w:szCs w:val="24"/>
        </w:rPr>
        <w:t>1945-1991</w:t>
      </w:r>
      <w:r w:rsidRPr="00031F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31F01">
        <w:rPr>
          <w:rFonts w:ascii="Times New Roman" w:hAnsi="Times New Roman" w:cs="Times New Roman"/>
          <w:sz w:val="24"/>
          <w:szCs w:val="24"/>
        </w:rPr>
        <w:t>гг.</w:t>
      </w:r>
    </w:p>
    <w:p w:rsidR="00496B72" w:rsidRPr="00031F01" w:rsidRDefault="00496B72" w:rsidP="00031F0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F01">
        <w:rPr>
          <w:rFonts w:ascii="Times New Roman" w:hAnsi="Times New Roman" w:cs="Times New Roman"/>
          <w:sz w:val="24"/>
          <w:szCs w:val="24"/>
        </w:rPr>
        <w:t>Российская</w:t>
      </w:r>
      <w:r w:rsidRPr="00031F0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31F01">
        <w:rPr>
          <w:rFonts w:ascii="Times New Roman" w:hAnsi="Times New Roman" w:cs="Times New Roman"/>
          <w:sz w:val="24"/>
          <w:szCs w:val="24"/>
        </w:rPr>
        <w:t>Федерация</w:t>
      </w:r>
    </w:p>
    <w:p w:rsidR="00283F39" w:rsidRPr="00031F01" w:rsidRDefault="00283F39" w:rsidP="00031F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3F39" w:rsidRPr="00031F01" w:rsidRDefault="00283F39" w:rsidP="00031F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5382" w:rsidRDefault="00BC5382" w:rsidP="00031F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Предусмотрены</w:t>
      </w:r>
      <w:r w:rsidR="00283F39" w:rsidRPr="00031F01">
        <w:rPr>
          <w:rFonts w:ascii="Times New Roman" w:hAnsi="Times New Roman" w:cs="Times New Roman"/>
          <w:sz w:val="24"/>
          <w:szCs w:val="24"/>
        </w:rPr>
        <w:t>:</w:t>
      </w:r>
      <w:r w:rsidR="006362EC" w:rsidRPr="00031F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5382" w:rsidRDefault="00BC5382" w:rsidP="00031F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83F39" w:rsidRPr="00031F01" w:rsidRDefault="006362EC" w:rsidP="00031F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1F01">
        <w:rPr>
          <w:rFonts w:ascii="Times New Roman" w:hAnsi="Times New Roman" w:cs="Times New Roman"/>
          <w:sz w:val="24"/>
          <w:szCs w:val="24"/>
        </w:rPr>
        <w:t>10 класс-</w:t>
      </w:r>
      <w:r w:rsidR="00283F39" w:rsidRPr="00031F01">
        <w:rPr>
          <w:rFonts w:ascii="Times New Roman" w:hAnsi="Times New Roman" w:cs="Times New Roman"/>
          <w:sz w:val="24"/>
          <w:szCs w:val="24"/>
        </w:rPr>
        <w:t xml:space="preserve"> </w:t>
      </w:r>
      <w:r w:rsidRPr="00031F01">
        <w:rPr>
          <w:rFonts w:ascii="Times New Roman" w:hAnsi="Times New Roman" w:cs="Times New Roman"/>
          <w:sz w:val="24"/>
          <w:szCs w:val="24"/>
        </w:rPr>
        <w:t>3 контрольные работы</w:t>
      </w:r>
    </w:p>
    <w:p w:rsidR="006362EC" w:rsidRPr="00031F01" w:rsidRDefault="006362EC" w:rsidP="00031F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1F01">
        <w:rPr>
          <w:rFonts w:ascii="Times New Roman" w:hAnsi="Times New Roman" w:cs="Times New Roman"/>
          <w:sz w:val="24"/>
          <w:szCs w:val="24"/>
        </w:rPr>
        <w:t>11 класс-3 контрольные работы</w:t>
      </w:r>
    </w:p>
    <w:p w:rsidR="00F03917" w:rsidRPr="00204D2B" w:rsidRDefault="00BC5382">
      <w:pPr>
        <w:rPr>
          <w:rFonts w:ascii="Times New Roman" w:hAnsi="Times New Roman" w:cs="Times New Roman"/>
        </w:rPr>
      </w:pPr>
    </w:p>
    <w:sectPr w:rsidR="00F03917" w:rsidRPr="00204D2B" w:rsidSect="00AE4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7331C"/>
    <w:multiLevelType w:val="hybridMultilevel"/>
    <w:tmpl w:val="0FC0795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C5787"/>
    <w:multiLevelType w:val="hybridMultilevel"/>
    <w:tmpl w:val="3662A568"/>
    <w:lvl w:ilvl="0" w:tplc="7DCC7DCA">
      <w:start w:val="1"/>
      <w:numFmt w:val="decimal"/>
      <w:lvlText w:val="%1."/>
      <w:lvlJc w:val="left"/>
      <w:pPr>
        <w:ind w:left="1065" w:hanging="70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511CEC"/>
    <w:multiLevelType w:val="hybridMultilevel"/>
    <w:tmpl w:val="5EC2A3C2"/>
    <w:lvl w:ilvl="0" w:tplc="E0CA246E">
      <w:numFmt w:val="bullet"/>
      <w:lvlText w:val="-"/>
      <w:lvlJc w:val="left"/>
      <w:pPr>
        <w:ind w:left="10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C0A3B9E">
      <w:numFmt w:val="bullet"/>
      <w:lvlText w:val=""/>
      <w:lvlJc w:val="left"/>
      <w:pPr>
        <w:ind w:left="1339" w:hanging="351"/>
      </w:pPr>
      <w:rPr>
        <w:rFonts w:ascii="Symbol" w:eastAsia="Symbol" w:hAnsi="Symbol" w:cs="Symbol" w:hint="default"/>
        <w:w w:val="100"/>
        <w:sz w:val="23"/>
        <w:szCs w:val="23"/>
        <w:lang w:val="ru-RU" w:eastAsia="en-US" w:bidi="ar-SA"/>
      </w:rPr>
    </w:lvl>
    <w:lvl w:ilvl="2" w:tplc="99E221BC">
      <w:numFmt w:val="bullet"/>
      <w:lvlText w:val="•"/>
      <w:lvlJc w:val="left"/>
      <w:pPr>
        <w:ind w:left="2379" w:hanging="351"/>
      </w:pPr>
      <w:rPr>
        <w:lang w:val="ru-RU" w:eastAsia="en-US" w:bidi="ar-SA"/>
      </w:rPr>
    </w:lvl>
    <w:lvl w:ilvl="3" w:tplc="7136A22A">
      <w:numFmt w:val="bullet"/>
      <w:lvlText w:val="•"/>
      <w:lvlJc w:val="left"/>
      <w:pPr>
        <w:ind w:left="3419" w:hanging="351"/>
      </w:pPr>
      <w:rPr>
        <w:lang w:val="ru-RU" w:eastAsia="en-US" w:bidi="ar-SA"/>
      </w:rPr>
    </w:lvl>
    <w:lvl w:ilvl="4" w:tplc="BA32AFEA">
      <w:numFmt w:val="bullet"/>
      <w:lvlText w:val="•"/>
      <w:lvlJc w:val="left"/>
      <w:pPr>
        <w:ind w:left="4459" w:hanging="351"/>
      </w:pPr>
      <w:rPr>
        <w:lang w:val="ru-RU" w:eastAsia="en-US" w:bidi="ar-SA"/>
      </w:rPr>
    </w:lvl>
    <w:lvl w:ilvl="5" w:tplc="5714204C">
      <w:numFmt w:val="bullet"/>
      <w:lvlText w:val="•"/>
      <w:lvlJc w:val="left"/>
      <w:pPr>
        <w:ind w:left="5499" w:hanging="351"/>
      </w:pPr>
      <w:rPr>
        <w:lang w:val="ru-RU" w:eastAsia="en-US" w:bidi="ar-SA"/>
      </w:rPr>
    </w:lvl>
    <w:lvl w:ilvl="6" w:tplc="76983828">
      <w:numFmt w:val="bullet"/>
      <w:lvlText w:val="•"/>
      <w:lvlJc w:val="left"/>
      <w:pPr>
        <w:ind w:left="6539" w:hanging="351"/>
      </w:pPr>
      <w:rPr>
        <w:lang w:val="ru-RU" w:eastAsia="en-US" w:bidi="ar-SA"/>
      </w:rPr>
    </w:lvl>
    <w:lvl w:ilvl="7" w:tplc="BA1E90D2">
      <w:numFmt w:val="bullet"/>
      <w:lvlText w:val="•"/>
      <w:lvlJc w:val="left"/>
      <w:pPr>
        <w:ind w:left="7579" w:hanging="351"/>
      </w:pPr>
      <w:rPr>
        <w:lang w:val="ru-RU" w:eastAsia="en-US" w:bidi="ar-SA"/>
      </w:rPr>
    </w:lvl>
    <w:lvl w:ilvl="8" w:tplc="34AAC0E6">
      <w:numFmt w:val="bullet"/>
      <w:lvlText w:val="•"/>
      <w:lvlJc w:val="left"/>
      <w:pPr>
        <w:ind w:left="8619" w:hanging="351"/>
      </w:pPr>
      <w:rPr>
        <w:lang w:val="ru-RU" w:eastAsia="en-US" w:bidi="ar-SA"/>
      </w:rPr>
    </w:lvl>
  </w:abstractNum>
  <w:abstractNum w:abstractNumId="3">
    <w:nsid w:val="568D209D"/>
    <w:multiLevelType w:val="hybridMultilevel"/>
    <w:tmpl w:val="ECB2EE26"/>
    <w:lvl w:ilvl="0" w:tplc="E39692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D77823"/>
    <w:rsid w:val="00031F01"/>
    <w:rsid w:val="00204D2B"/>
    <w:rsid w:val="00210B05"/>
    <w:rsid w:val="00283F39"/>
    <w:rsid w:val="003E2A67"/>
    <w:rsid w:val="0044219A"/>
    <w:rsid w:val="00496B72"/>
    <w:rsid w:val="005C3B54"/>
    <w:rsid w:val="005E7FBF"/>
    <w:rsid w:val="00630EFA"/>
    <w:rsid w:val="006362EC"/>
    <w:rsid w:val="006548C1"/>
    <w:rsid w:val="00884288"/>
    <w:rsid w:val="00AE4FA2"/>
    <w:rsid w:val="00BC5382"/>
    <w:rsid w:val="00C25708"/>
    <w:rsid w:val="00D77823"/>
    <w:rsid w:val="00F50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F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283F39"/>
    <w:pPr>
      <w:ind w:left="720"/>
      <w:contextualSpacing/>
    </w:pPr>
  </w:style>
  <w:style w:type="character" w:customStyle="1" w:styleId="a4">
    <w:name w:val="Абзац списка Знак"/>
    <w:link w:val="a3"/>
    <w:locked/>
    <w:rsid w:val="00884288"/>
  </w:style>
  <w:style w:type="paragraph" w:customStyle="1" w:styleId="TableParagraph">
    <w:name w:val="Table Paragraph"/>
    <w:basedOn w:val="a"/>
    <w:uiPriority w:val="1"/>
    <w:qFormat/>
    <w:rsid w:val="00496B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F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283F39"/>
    <w:pPr>
      <w:ind w:left="720"/>
      <w:contextualSpacing/>
    </w:pPr>
  </w:style>
  <w:style w:type="character" w:customStyle="1" w:styleId="a4">
    <w:name w:val="Абзац списка Знак"/>
    <w:link w:val="a3"/>
    <w:locked/>
    <w:rsid w:val="00884288"/>
  </w:style>
  <w:style w:type="paragraph" w:customStyle="1" w:styleId="TableParagraph">
    <w:name w:val="Table Paragraph"/>
    <w:basedOn w:val="a"/>
    <w:uiPriority w:val="1"/>
    <w:qFormat/>
    <w:rsid w:val="00496B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F6701B-FA9C-41F5-B94F-A0495328F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927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Ляйсан</dc:creator>
  <cp:keywords/>
  <dc:description/>
  <cp:lastModifiedBy>7</cp:lastModifiedBy>
  <cp:revision>9</cp:revision>
  <dcterms:created xsi:type="dcterms:W3CDTF">2022-11-01T17:57:00Z</dcterms:created>
  <dcterms:modified xsi:type="dcterms:W3CDTF">2022-11-03T04:10:00Z</dcterms:modified>
</cp:coreProperties>
</file>