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ED" w:rsidRPr="003A149D" w:rsidRDefault="00C01AED" w:rsidP="00C01A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8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8"/>
      </w:tblGrid>
      <w:tr w:rsidR="00C01AED" w:rsidTr="00575A55">
        <w:tc>
          <w:tcPr>
            <w:tcW w:w="4787" w:type="dxa"/>
          </w:tcPr>
          <w:p w:rsidR="00C01AED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ПРИНЯТО </w:t>
            </w:r>
          </w:p>
          <w:p w:rsidR="00C01AED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ическом совете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</w:p>
          <w:p w:rsidR="00C01AED" w:rsidRPr="003C46D7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д.Москово</w:t>
            </w:r>
          </w:p>
          <w:p w:rsidR="00C01AED" w:rsidRDefault="00C01AED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C01AED" w:rsidRPr="003A149D" w:rsidRDefault="00C01AED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C01AED" w:rsidRDefault="00C01AED" w:rsidP="00575A55">
            <w:pPr>
              <w:shd w:val="clear" w:color="auto" w:fill="FFFFFF"/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C01AED" w:rsidRPr="003C46D7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C01AED" w:rsidRPr="003C46D7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 Москово</w:t>
            </w:r>
          </w:p>
          <w:p w:rsidR="00C01AED" w:rsidRPr="003C46D7" w:rsidRDefault="00C01AED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Н.Ф.Буляков</w:t>
            </w:r>
          </w:p>
          <w:p w:rsidR="00C01AED" w:rsidRDefault="00C01AED" w:rsidP="00575A55">
            <w:pPr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 w:rsidR="00BF71D4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__</w:t>
            </w:r>
            <w:r w:rsidR="00BF71D4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  2021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01AED" w:rsidTr="00575A55">
        <w:tc>
          <w:tcPr>
            <w:tcW w:w="4787" w:type="dxa"/>
          </w:tcPr>
          <w:p w:rsidR="00C01AED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: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Советом родителей школы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</w:p>
          <w:p w:rsidR="00C01AED" w:rsidRDefault="00C01AED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»_______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___2021</w:t>
            </w:r>
          </w:p>
          <w:p w:rsidR="00C01AED" w:rsidRPr="00F659F6" w:rsidRDefault="00C01AED" w:rsidP="00575A55">
            <w:pPr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</w:p>
        </w:tc>
        <w:tc>
          <w:tcPr>
            <w:tcW w:w="4788" w:type="dxa"/>
          </w:tcPr>
          <w:p w:rsidR="00C01AED" w:rsidRDefault="00C01AED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C01AED" w:rsidTr="00575A55">
        <w:tc>
          <w:tcPr>
            <w:tcW w:w="4787" w:type="dxa"/>
          </w:tcPr>
          <w:p w:rsidR="00C01AED" w:rsidRPr="003C46D7" w:rsidRDefault="00C01AED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На з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 xml:space="preserve">аседании ученического совета </w:t>
            </w:r>
          </w:p>
          <w:p w:rsidR="00C01AED" w:rsidRDefault="00C01AED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 w:rsidR="00BF71D4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C01AED" w:rsidRPr="003C46D7" w:rsidRDefault="00C01AED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C01AED" w:rsidRDefault="00C01AED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C01AED" w:rsidTr="00575A55">
        <w:tc>
          <w:tcPr>
            <w:tcW w:w="4787" w:type="dxa"/>
          </w:tcPr>
          <w:p w:rsidR="00C01AED" w:rsidRDefault="00C01AED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1AED" w:rsidRDefault="00C01AED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C01AED" w:rsidRDefault="00C01AED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C01AED" w:rsidRPr="003A149D" w:rsidRDefault="00C760AF" w:rsidP="00C01AED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bCs/>
          <w:kern w:val="36"/>
          <w:sz w:val="24"/>
          <w:szCs w:val="24"/>
        </w:rPr>
      </w:pPr>
      <w:hyperlink r:id="rId7" w:tgtFrame="_blank" w:history="1">
        <w:r w:rsidR="00C01AED" w:rsidRPr="003A149D">
          <w:rPr>
            <w:rFonts w:ascii="Times New Roman" w:hAnsi="Times New Roman" w:cs="Times New Roman"/>
            <w:shd w:val="clear" w:color="auto" w:fill="FFFFFF"/>
          </w:rPr>
          <w:t>МУНИЦИПАЛЬНОЕ БЮДЖЕТНОЕ ОБЩЕОБРАЗОВАТЕЛЬНОЕ УЧРЕЖДЕНИЕ СРЕДНЯЯ</w:t>
        </w:r>
        <w:r w:rsidR="00BF71D4">
          <w:rPr>
            <w:rFonts w:ascii="Times New Roman" w:hAnsi="Times New Roman" w:cs="Times New Roman"/>
            <w:shd w:val="clear" w:color="auto" w:fill="FFFFFF"/>
          </w:rPr>
          <w:t xml:space="preserve"> ОБЩЕОБРАЗОВАТЕЛЬНАЯ ШКОЛА деревни Москово</w:t>
        </w:r>
        <w:r w:rsidR="00C01AED" w:rsidRPr="003A149D">
          <w:rPr>
            <w:rFonts w:ascii="Times New Roman" w:hAnsi="Times New Roman" w:cs="Times New Roman"/>
            <w:shd w:val="clear" w:color="auto" w:fill="FFFFFF"/>
          </w:rPr>
          <w:t xml:space="preserve"> МУНИЦИПАЛЬНОГО РАЙОНА УЧАЛИНСКИЙ РАЙОН РЕСПУБЛИКИ БАШКОРТОСТАН</w:t>
        </w:r>
      </w:hyperlink>
    </w:p>
    <w:p w:rsidR="00C01AED" w:rsidRPr="00294D3E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:rsidR="00C01AED" w:rsidRDefault="00C01AED" w:rsidP="00C01AE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40"/>
          <w:szCs w:val="40"/>
        </w:rPr>
        <w:t>Программа воспитания и социализации</w:t>
      </w:r>
    </w:p>
    <w:p w:rsidR="00C01AED" w:rsidRDefault="00C01AED" w:rsidP="00C01AE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49"/>
          <w:b/>
          <w:bCs/>
          <w:color w:val="000000"/>
          <w:sz w:val="40"/>
          <w:szCs w:val="40"/>
        </w:rPr>
        <w:t>обучающихся </w:t>
      </w:r>
    </w:p>
    <w:p w:rsidR="00C01AED" w:rsidRPr="00294D3E" w:rsidRDefault="00C01AED" w:rsidP="00C01AED">
      <w:pPr>
        <w:pStyle w:val="a3"/>
        <w:tabs>
          <w:tab w:val="left" w:pos="1260"/>
        </w:tabs>
        <w:rPr>
          <w:rFonts w:ascii="Arial" w:hAnsi="Arial" w:cs="Arial"/>
          <w:sz w:val="21"/>
          <w:szCs w:val="21"/>
        </w:rPr>
      </w:pPr>
    </w:p>
    <w:p w:rsidR="00C01AED" w:rsidRPr="00294D3E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Pr="00294D3E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Pr="00294D3E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rPr>
          <w:b/>
          <w:i/>
          <w:sz w:val="36"/>
          <w:szCs w:val="36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  <w:r w:rsidRPr="00A51D4C">
        <w:rPr>
          <w:b/>
          <w:sz w:val="32"/>
          <w:szCs w:val="32"/>
        </w:rPr>
        <w:t xml:space="preserve">ОГЛАВЛЕНИЕ </w:t>
      </w:r>
    </w:p>
    <w:p w:rsidR="00C01AED" w:rsidRPr="00A51D4C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spacing w:before="0" w:beforeAutospacing="0" w:after="0" w:afterAutospacing="0"/>
      </w:pPr>
      <w:r>
        <w:t xml:space="preserve">ПОЯСНИТЕЛЬНАЯ ЗАПИСКА................................................................................................. 3 </w:t>
      </w:r>
      <w:r w:rsidRPr="00EC525A">
        <w:rPr>
          <w:b/>
        </w:rPr>
        <w:t>РАЗДЕЛ 1</w:t>
      </w:r>
      <w:r>
        <w:t xml:space="preserve">. </w:t>
      </w:r>
      <w:r w:rsidRPr="00EC525A">
        <w:t>ОСОБЕННОСТИ ОРГАНИЗУЕМОГО В ШКОЛЕ ВОСПИТАТЕЛЬНОГО ПРОЦЕССА»</w:t>
      </w:r>
      <w:r>
        <w:t xml:space="preserve"> ................................................................................................................................</w:t>
      </w:r>
      <w:r w:rsidRPr="00E97495">
        <w:t>.</w:t>
      </w:r>
      <w:r>
        <w:t xml:space="preserve">4 </w:t>
      </w:r>
      <w:r w:rsidRPr="00EC525A">
        <w:rPr>
          <w:b/>
        </w:rPr>
        <w:t>РАЗДЕЛ 2.</w:t>
      </w:r>
      <w:r>
        <w:t xml:space="preserve"> ЦЕЛЬ И ЗАДАЧИ ВОСПИТАНИЯ.........</w:t>
      </w:r>
      <w:r w:rsidRPr="00E97495">
        <w:t>....</w:t>
      </w:r>
      <w:r>
        <w:t xml:space="preserve">........................................................... 5 </w:t>
      </w:r>
      <w:r w:rsidRPr="00693F89">
        <w:rPr>
          <w:b/>
        </w:rPr>
        <w:t>РАЗДЕЛ 3.</w:t>
      </w:r>
      <w:r>
        <w:t xml:space="preserve"> ВИДЫ, ФОРМЫ И СОДЕРЖАНИЕ ДЕЯТЕЛЬНОСТИ..................................... 9 3.1.Модуль «Ключевые общешкольные дела»...........................................................................9 3.2.Модуль «Классное руководство» .......................................................................................10 3.3.Модуль «Курсы внеурочной деятельности» ..................................................................... 12          3.4. Модуль «Школьный урок».................................................................................... ……….13 3.5.Модуль «Самоуправление» .................................................................................................14 Структура школьного самоуправления.................................................................................... 15  3.6.Модуль «Профориентация» ............................................................................................... 16 3.7.Модуль «Работа с родителями».......................................................................................... 17 </w:t>
      </w:r>
    </w:p>
    <w:p w:rsidR="00C01AED" w:rsidRDefault="00C01AED" w:rsidP="00C01AED">
      <w:pPr>
        <w:pStyle w:val="a3"/>
        <w:spacing w:before="0" w:beforeAutospacing="0" w:after="0" w:afterAutospacing="0"/>
      </w:pPr>
      <w:r>
        <w:t>3.8. Модуль «Безопасность и профилактика»……………………………………………...…17</w:t>
      </w:r>
    </w:p>
    <w:p w:rsidR="00C01AED" w:rsidRPr="00E97495" w:rsidRDefault="00C01AED" w:rsidP="00C01AED">
      <w:pPr>
        <w:pStyle w:val="a3"/>
        <w:spacing w:before="0" w:beforeAutospacing="0" w:after="0" w:afterAutospacing="0"/>
      </w:pPr>
      <w:r w:rsidRPr="00693F89">
        <w:rPr>
          <w:b/>
        </w:rPr>
        <w:t>РАЗДЕЛ 4.</w:t>
      </w:r>
      <w:r>
        <w:t xml:space="preserve"> ОСНОВНЫЕ НАПРАВЛЕНИЯ САМОАНАЛИЗА……....................................19 ПРИЛОЖЕНИЕ КАЛЕНДАРНЫЙ ПЛАН ВОСПИТАТЕЛЬНОЙ ПРОГРАММЫ</w:t>
      </w: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Pr="001A239B" w:rsidRDefault="00C01AED" w:rsidP="00C01AED">
      <w:pPr>
        <w:pStyle w:val="a3"/>
        <w:rPr>
          <w:rFonts w:ascii="Arial" w:hAnsi="Arial" w:cs="Arial"/>
          <w:sz w:val="28"/>
          <w:szCs w:val="28"/>
        </w:rPr>
      </w:pPr>
    </w:p>
    <w:p w:rsidR="00C01AED" w:rsidRDefault="00C01AED" w:rsidP="00C01AED">
      <w:pPr>
        <w:pStyle w:val="a3"/>
        <w:jc w:val="center"/>
        <w:rPr>
          <w:kern w:val="36"/>
          <w:sz w:val="28"/>
          <w:szCs w:val="28"/>
        </w:rPr>
      </w:pPr>
    </w:p>
    <w:p w:rsidR="00C01AED" w:rsidRDefault="00C01AED" w:rsidP="00C01AED">
      <w:pPr>
        <w:pStyle w:val="a3"/>
        <w:jc w:val="center"/>
        <w:rPr>
          <w:kern w:val="36"/>
          <w:sz w:val="28"/>
          <w:szCs w:val="28"/>
        </w:rPr>
      </w:pPr>
    </w:p>
    <w:p w:rsidR="00C01AED" w:rsidRDefault="00C01AED" w:rsidP="00C01AED">
      <w:pPr>
        <w:pStyle w:val="a3"/>
        <w:rPr>
          <w:kern w:val="36"/>
          <w:sz w:val="28"/>
          <w:szCs w:val="28"/>
        </w:rPr>
      </w:pPr>
    </w:p>
    <w:p w:rsidR="00C01AED" w:rsidRPr="003F69F5" w:rsidRDefault="00C01AED" w:rsidP="00C01AED">
      <w:pPr>
        <w:pStyle w:val="a3"/>
        <w:jc w:val="center"/>
        <w:rPr>
          <w:sz w:val="28"/>
          <w:szCs w:val="28"/>
        </w:rPr>
      </w:pPr>
      <w:r w:rsidRPr="003F69F5">
        <w:rPr>
          <w:kern w:val="36"/>
          <w:sz w:val="28"/>
          <w:szCs w:val="28"/>
        </w:rPr>
        <w:lastRenderedPageBreak/>
        <w:t>ПОЯСНИТЕЛЬНАЯ ЗАПИСКА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Программа воспитания МБОУ СОШ д.Москово (далее – Программа) разработана на основе требований Федерального государственного образовательного стандарта, Концепции духовно-нравственного воспитания и развития,  примерной Программы воспитания и социализации обучающихся на ступени начального общего образования. Нормативно-правовой и документальной основой Программы  является Закон Российской Федерации «Об образовании», Стандарт, Концепция духовно-нравственного развития и воспитания личности гражданина России. Программа разработана с учетом культурно-исторических, этнических, социально-экономических, демографических особенностей региона, специфики контингента обучающихся и родителей, особенностей воспитательного процесса, ресурсов социального окружения.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основных образовательных программ МБОУ СОШ д.Москово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Также Программа призвана обеспечить достижение обучающимися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обучающимися в школе.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         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РАЗДЕЛ 1. ОСОБЕННОСТИ</w:t>
      </w:r>
      <w:r w:rsidRPr="003F69F5">
        <w:rPr>
          <w:rFonts w:ascii="Times New Roman" w:hAnsi="Times New Roman" w:cs="Times New Roman"/>
          <w:b/>
          <w:bCs/>
          <w:spacing w:val="-6"/>
          <w:kern w:val="36"/>
          <w:sz w:val="28"/>
          <w:szCs w:val="28"/>
        </w:rPr>
        <w:t>ОРГАНИЗУЕМОГО 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В </w:t>
      </w:r>
      <w:r w:rsidRPr="003F69F5">
        <w:rPr>
          <w:rFonts w:ascii="Times New Roman" w:hAnsi="Times New Roman" w:cs="Times New Roman"/>
          <w:b/>
          <w:bCs/>
          <w:spacing w:val="-7"/>
          <w:kern w:val="36"/>
          <w:sz w:val="28"/>
          <w:szCs w:val="28"/>
        </w:rPr>
        <w:t>ШКОЛЕ</w:t>
      </w:r>
      <w:r w:rsidRPr="003F69F5">
        <w:rPr>
          <w:rFonts w:ascii="Times New Roman" w:hAnsi="Times New Roman" w:cs="Times New Roman"/>
          <w:b/>
          <w:bCs/>
          <w:spacing w:val="-5"/>
          <w:kern w:val="36"/>
          <w:sz w:val="28"/>
          <w:szCs w:val="28"/>
        </w:rPr>
        <w:t>ВОСПИТАТЕЛЬНОГО </w:t>
      </w:r>
      <w:r w:rsidRPr="003F69F5"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  <w:t>ПРОЦЕССА</w:t>
      </w:r>
    </w:p>
    <w:p w:rsidR="00C01AED" w:rsidRPr="003F69F5" w:rsidRDefault="00C01AED" w:rsidP="00C0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  <w:t xml:space="preserve">                  </w:t>
      </w:r>
      <w:r w:rsidRPr="003F69F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  учреждение средняя общеобразовательная школа деревни Москово МР Учалинский район Республики Башкортостан расположено на середине деревни.Учащиеся школы проживают на территории двух деревень: Москово и Мишкино.Подвоз на занятия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осуществляется школьными автобусом. Значительная часть семей связана со школой тесными  узами.Эта особенность играет важную роль в воспитательном процессе,способствует формированию благоприятного микроклимата,доверительных отношений,укреплениютрадиций,лучшему взаимопониманию родителей,учащихся и учителей. В зависимости от данных факторов построен учебный и воспитательный процесс,осуществляется внеурочная деятельность.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Воспитательная система школы складывается из совместной деятельности учителей,учащихся,родителей,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вопросоввоспитания, развития школы участвуют советы самоуправления: Совет школы, Общешкольный родительский комитет и Совет старшеклассников.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01AED" w:rsidRPr="003F69F5" w:rsidSect="0099258E">
          <w:footerReference w:type="default" r:id="rId8"/>
          <w:pgSz w:w="11910" w:h="16840"/>
          <w:pgMar w:top="1134" w:right="850" w:bottom="1134" w:left="1701" w:header="720" w:footer="720" w:gutter="0"/>
          <w:cols w:space="720"/>
        </w:sectPr>
      </w:pPr>
      <w:r w:rsidRPr="003F69F5">
        <w:rPr>
          <w:rFonts w:ascii="Times New Roman" w:hAnsi="Times New Roman" w:cs="Times New Roman"/>
          <w:sz w:val="28"/>
          <w:szCs w:val="28"/>
        </w:rPr>
        <w:t>Традиции коллектива - это обычаи, порядки, правила поведения, установившиеся в нем,оберегаемые им, передаваемые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от одного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воспитанников к другому.В школе накоплен богатый опыт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AED" w:rsidRPr="003F69F5" w:rsidRDefault="00C01AED" w:rsidP="00C0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Коллективные творческие дела-это и труд,и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общение,и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искусство,и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досуговой деятельности.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Школьный календарь включает в себя не только традиционные  мероприятия,а также национальные,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профессиональные,государственные даты.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Эффективность воспитательной системы зависит от классных руководителей.В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классных руководителей большое внимание уделяется правилам поведения и конструктивного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взрослыми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сверстниками,внешнему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учащихся,профилактике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правонарушений,правиламдорожного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пешеходов.Спортивно-оздоровительнаяивоенно-патриотическаяработа,эстетическое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развитие детей, посещение выставок, музеев, библиотек - всё это труд учителей,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инициатива,их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намеченные задачи</w:t>
      </w:r>
      <w:r w:rsidRPr="003F69F5">
        <w:rPr>
          <w:rFonts w:ascii="Times New Roman" w:hAnsi="Times New Roman" w:cs="Times New Roman"/>
          <w:i/>
          <w:sz w:val="28"/>
          <w:szCs w:val="28"/>
        </w:rPr>
        <w:t>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 школе уделяется большое внимание сохранению и укреплению здоровья каждогоученика. Дляоздоровления детей используются оздоровительные прогулки и экскурсии, игры на свежем воздухе. Работает спортивный зал,составлен календарьтрадиционныхспортивно-оздоровительныхмероприятий.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Безусловно,личностьребенкараскрываетсясобщенияссамымиблизкимилюдьми.Семья всегда играла ведущую роль в формировании важнейших качеств личности, которые вдальнейшем обеспечивают ребенку успешное включение в общественную жизнь, учебныйпроцесс, складывание нормальных отношений с педагогами и сверстниками в школе. Поэтомуработа с семьей является одним из важнейших компонентов учебно-воспитательного процессанашейшколы.Большоевниманиеуделяетсяорганизациипланомернойсовместнойдеятельностисродительскойобщественностью,взаимосвязисошкольнымпедагого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  Такимобразом,вшколе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сложилась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комфортная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атмосфера,взаимопонимание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учителями,учащимися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родителями.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hd w:val="clear" w:color="auto" w:fill="FFFFFF"/>
        <w:spacing w:after="0" w:line="552" w:lineRule="atLeast"/>
        <w:ind w:left="1631" w:right="2188"/>
        <w:jc w:val="center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</w:rPr>
      </w:pPr>
      <w:r w:rsidRPr="003F69F5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</w:rPr>
        <w:t> </w:t>
      </w: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   </w:t>
      </w: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                РАЗДЕЛ 2.ЦЕЛЬ И </w:t>
      </w:r>
      <w:r w:rsidRPr="003F69F5">
        <w:rPr>
          <w:rFonts w:ascii="Times New Roman" w:hAnsi="Times New Roman" w:cs="Times New Roman"/>
          <w:b/>
          <w:bCs/>
          <w:spacing w:val="-8"/>
          <w:kern w:val="36"/>
          <w:sz w:val="28"/>
          <w:szCs w:val="28"/>
        </w:rPr>
        <w:t>ЗАДАЧИ</w:t>
      </w:r>
      <w:r w:rsidRPr="003F69F5">
        <w:rPr>
          <w:rFonts w:ascii="Times New Roman" w:hAnsi="Times New Roman" w:cs="Times New Roman"/>
          <w:b/>
          <w:bCs/>
          <w:spacing w:val="-19"/>
          <w:kern w:val="36"/>
          <w:sz w:val="28"/>
          <w:szCs w:val="28"/>
        </w:rPr>
        <w:t> 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ВОСПИТАНИЯ</w:t>
      </w:r>
    </w:p>
    <w:p w:rsidR="00C01AED" w:rsidRPr="003F69F5" w:rsidRDefault="00C01AED" w:rsidP="00C01AE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3F69F5">
        <w:rPr>
          <w:rFonts w:ascii="Times New Roman" w:hAnsi="Times New Roman" w:cs="Times New Roman"/>
          <w:spacing w:val="-44"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народа.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Исходя из этого, общей </w:t>
      </w:r>
      <w:r w:rsidRPr="003F69F5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3F69F5">
        <w:rPr>
          <w:rFonts w:ascii="Times New Roman" w:hAnsi="Times New Roman" w:cs="Times New Roman"/>
          <w:sz w:val="28"/>
          <w:szCs w:val="28"/>
        </w:rPr>
        <w:t> воспитания в </w:t>
      </w:r>
      <w:r w:rsidRPr="003F69F5">
        <w:rPr>
          <w:rFonts w:ascii="Times New Roman" w:hAnsi="Times New Roman" w:cs="Times New Roman"/>
          <w:color w:val="00000A"/>
          <w:sz w:val="28"/>
          <w:szCs w:val="28"/>
        </w:rPr>
        <w:t xml:space="preserve">МБОУ СОШ д.Москово </w:t>
      </w:r>
      <w:r w:rsidRPr="003F69F5">
        <w:rPr>
          <w:rFonts w:ascii="Times New Roman" w:hAnsi="Times New Roman" w:cs="Times New Roman"/>
          <w:sz w:val="28"/>
          <w:szCs w:val="28"/>
        </w:rPr>
        <w:t>является </w:t>
      </w:r>
      <w:r w:rsidRPr="003F69F5">
        <w:rPr>
          <w:rFonts w:ascii="Times New Roman" w:hAnsi="Times New Roman" w:cs="Times New Roman"/>
          <w:b/>
          <w:bCs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F69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целевые 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приоритеты</w:t>
      </w:r>
      <w:r w:rsidRPr="003F69F5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  <w:r w:rsidRPr="003F69F5">
        <w:rPr>
          <w:rFonts w:ascii="Times New Roman" w:hAnsi="Times New Roman" w:cs="Times New Roman"/>
          <w:sz w:val="28"/>
          <w:szCs w:val="28"/>
        </w:rPr>
        <w:t xml:space="preserve"> соответствующие трем уровням общего образования:  В воспитании обучающихся младшего школьного возраста (</w:t>
      </w:r>
      <w:r w:rsidRPr="003F69F5">
        <w:rPr>
          <w:rFonts w:ascii="Times New Roman" w:hAnsi="Times New Roman" w:cs="Times New Roman"/>
          <w:b/>
          <w:bCs/>
          <w:sz w:val="28"/>
          <w:szCs w:val="28"/>
        </w:rPr>
        <w:t>уровень начального общего образования</w:t>
      </w:r>
      <w:r w:rsidRPr="003F69F5">
        <w:rPr>
          <w:rFonts w:ascii="Times New Roman" w:hAnsi="Times New Roman" w:cs="Times New Roman"/>
          <w:sz w:val="28"/>
          <w:szCs w:val="28"/>
        </w:rPr>
        <w:t>) таким целевым приоритетом является создание благоприятных условий для усвоения обучающимися социально значимых знаний – знаний основных </w:t>
      </w:r>
      <w:r w:rsidRPr="003F69F5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Выделение данного приоритета связано с особенностями обучающихся младшего школьного возраста: 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Знание их станет базой для развития социально значимых отношений обучающихся и накопления ими опыта осуществления социально значимых дел и в дальнейшем,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в подростковом и юношеском возрасте. К наиболее важным  относятся следующие: 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lastRenderedPageBreak/>
        <w:t>–        быть трудолюбивым, следуя принципу «делу — время, потехе— час» как в учебных занятиях, так и в домашних делах, доводить начатое дело до конца;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знать и любить свою Родину – свой родной дом, двор, улицу, город, село, свою страну;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 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проявлять миролюбие – не затевать конфликтов и стремиться решать спорные вопросы, не прибегая к силе;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стремиться узнавать что-то новое, проявлять любознательность, ценить знания;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вежливым и опрятным, скромным и приветливым;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соблюдать правила личной гигиены, режим дня, вести здоровый образ жизни;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  людям;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уверенным в себе, открытым и общительным, не стесняться быть </w:t>
      </w:r>
      <w:r w:rsidRPr="003F69F5">
        <w:rPr>
          <w:sz w:val="28"/>
          <w:szCs w:val="28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01AED" w:rsidRPr="003F69F5" w:rsidRDefault="00C01AED" w:rsidP="00C01AED">
      <w:pPr>
        <w:pStyle w:val="TableParagraph"/>
        <w:rPr>
          <w:sz w:val="28"/>
          <w:szCs w:val="28"/>
          <w:lang w:eastAsia="ru-RU"/>
        </w:rPr>
      </w:pPr>
      <w:r w:rsidRPr="003F69F5">
        <w:rPr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позволит ребенку</w:t>
      </w:r>
      <w:r w:rsidRPr="003F69F5">
        <w:rPr>
          <w:rFonts w:ascii="Times New Roman" w:hAnsi="Times New Roman" w:cs="Times New Roman"/>
          <w:sz w:val="28"/>
          <w:szCs w:val="28"/>
        </w:rPr>
        <w:t xml:space="preserve"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жизненных ситуаций, осмысленнее выбирать свой жизненный путь в сложных поисках счастья для себя и окружающих его людей.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</w:t>
      </w:r>
      <w:r w:rsidRPr="003F69F5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</w:t>
      </w:r>
      <w:r w:rsidRPr="003F69F5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Познавательная: формировать первые представления о научной картине мира, осознанное отношение к учебному труду.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Гражданская: формировать нравственно осознанное патриотическое чувство к своей Родине, к родному городу, к своему народу.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Экологическая: формировать правильное представление об окружающей среде: «Земля- наш общий дом»; формировать опыт гуманного и разумного отношения к природе; прививать представления об основах здорового образа жизни.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Трудовая: формировать у младших школьников трудовые умения и навыки, необходимые в ежедневной практической деятельности; воспитывать нравственное осознанное отношение к труду; учить детей трудиться в коллективе.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Эстетическая: формировать представление о прекрасном; способствовать развитию творческих способностей и наклонностей детей.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Личностная: формировать основы нравственного самосознания ребенка.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F69F5">
        <w:rPr>
          <w:rFonts w:ascii="Times New Roman" w:hAnsi="Times New Roman" w:cs="Times New Roman"/>
          <w:sz w:val="28"/>
          <w:szCs w:val="28"/>
        </w:rPr>
        <w:t>) таким приоритетом является 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01AED" w:rsidRPr="003F69F5" w:rsidRDefault="00C01AED" w:rsidP="00C01AED">
      <w:pPr>
        <w:pStyle w:val="a3"/>
        <w:rPr>
          <w:sz w:val="28"/>
          <w:szCs w:val="28"/>
        </w:rPr>
      </w:pPr>
      <w:r w:rsidRPr="003F69F5">
        <w:rPr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позволит ребенку</w:t>
      </w:r>
      <w:r w:rsidRPr="003F69F5">
        <w:rPr>
          <w:rFonts w:ascii="Times New Roman" w:hAnsi="Times New Roman" w:cs="Times New Roman"/>
          <w:sz w:val="28"/>
          <w:szCs w:val="28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Достижению поставленной цели воспитания обучающихся будет способствовать решение следующих основных 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</w:t>
      </w:r>
      <w:r w:rsidRPr="003F69F5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1.Познавательная: расширять кругозор обучающихся, формировать общеучебные умения и навыки (5-7 кл.); формировать представления о нравственном смысле учения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2. Гражданская: продолжить формирование осознанного и уважительного отношения к истории и традициям российского общества,  культуры межэтнического общения (5-7 кл.); способствовать принятию обучающимися базовых общенациональных ценностей, становлению у обучающихся гуманистических и демократических ценностных ориентаций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3. Экологическая: углублять и расширять экологические знания школьников; продолжить формирование полезных привычек и навыков здорового образа жизни (5-7 кл); формировать мотивы, потребности и привычки экологически целесообразного поведения и деятельности, здорового образа жизни; формировать систему знаний и представлений об экологических проблемах современности и способах их решения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4. Трудовая: воспитывать у обучающихся положительное отношение к труду как высшей ценности в жизни  высокие социальные мотивы трудовой деятельности; формировать представления о системе научной организации труда (5-7 кл); воспитывать высокие моральные качества: трудолюбие, долг и ответственность,  целеустремленность и предприимчивость, деловитость и честность; учить рациональному планированию рабочего времени, способам эффективного решения рабочих задач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5. Эстетическая: развивать способность видеть прекрасное и эмоционально оценивать произведения искусства; учить отличать истинную красоту от ложного представления о ней (5-7 кл.); воспитывать желание получать эстетические переживания путем созерцания, анализа и создания прекрасного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6. Личностная: развивать способность к самостоятельным поступкам и действиям, совершаемым на основе морального выбора; воспитывать ответственность за результаты и последствия своих поступков (5-7 кл.); формировать у подростка представление о ценности человеческой жизни, умение противостоять влияниям, представляющим угрозу для жизни, физического и нравственного здоровья; воспитывать доброе, терпимое отношение к людям, представителям разных религиозных конфессий и этнических групп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РАЗДЕЛ 3.ВИДЫ, ФОРМЫ И СОДЕРЖАНИЕ ДЕЯТЕЛЬНОСТИ</w:t>
      </w: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3.1. Модуль «Ключевые общешкольные дела»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i/>
          <w:iCs/>
          <w:sz w:val="28"/>
          <w:szCs w:val="28"/>
        </w:rPr>
        <w:t>На внешкольном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-патриотическая акция «Бессмертный полк» ( шествие жителей д.Москово и Мишкино с портретами ветеранов Великой Отечественной войны проходит ежегодно);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  в приемные пункты);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-акция «Поздравим педагогов-ветеранов» (представители средних классов, Совета старшеклассников, поздравляют педагогов-ветеранов, находящихся на заслуженном отдыхе с Днем знаний и Днем пожилых).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-акция «Неделя без турникетов» (предприятия на неделю открывают свои двери для экскурсий школьников.Это возможность «изнутри» увидеть работу предприятий, на которых они могут в будущем работать, познакомиться с трудовыми коллективами и их традициями, определиться с выбором будущей профессии)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-акция «Георгиевская ленточка»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открытые дискуссионные площадки –  комплекс открытых дискуссионных площадок.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 Дни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•      проводимые для жителей сел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спортивно-оздоровительная деятельность: Дни здоровья;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досугово-развлекательная деятельность: праздники, концерты, выпускные вечера и т.п. с участием родителей;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-День Учителя;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  в Новогодние праздники, 8 Марта, День защитника Отечества, День Победы, выпускные вечера, «Первый звонок»,  «Посвящение в первоклассники», «Последний звонок»  и др.;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-Предметные недели в школе;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-еженедельные общешкольные линейки  с вручением грамот и благодарностей;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-награждение на торжественной линейке «Последний звонок» по итогам учебного года Похвальными листами и грамотами обучающихся..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уровне классов: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выбор и делегирование представителей классов в общешкольные советы дел, ответственных за подготовку общешкольных ключевых дел;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участие школьных классов в реализации общешкольных ключевых дел;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индивидуальная помощь ребенку (при необходимости) в освоении навыков подготовки, проведения и анализа ключевых дел;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•     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3.2. Модуль «Классное руководство»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сплочение коллектива класса через: игры и тренинги на сплочение и командообразование; однодневные  походы и экскурсии, организуемые классными руководителями и родителями; внутриклассные «огоньки» и вечера, дающие каждому школьнику возможность рефлексии собственного участия в жизни класса.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с учащимися: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изучение особенностей личностного развития учащихся класса через наблюдение за поведением школьников в их повседневной жизни, в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Работа с учителями, преподающими в классе: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 родительских собраниях класса для объединения усилий в деле обучения и воспитания детей.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Работа с родителями учащихся или их законными представителями: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регулярное информирование родителей о школьных успехах и проблемах их детей, о жизни класса в целом;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членов семей школьников к организации и проведению дел класса;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социально- значимые знания, развить в себе важные для своего личностного развития социально- значимые отношения, получить опыт участия в социально значимых делах;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Познавательная деятельность.</w:t>
      </w:r>
      <w:r w:rsidRPr="003F69F5">
        <w:rPr>
          <w:rFonts w:ascii="Times New Roman" w:hAnsi="Times New Roman" w:cs="Times New Roman"/>
          <w:sz w:val="28"/>
          <w:szCs w:val="28"/>
        </w:rPr>
        <w:t> Курсы внеурочной, 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  проблемам нашего общества, формирующие их гуманистическое мировоззрение и научную картину мира.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 w:rsidRPr="003F69F5">
        <w:rPr>
          <w:rFonts w:ascii="Times New Roman" w:hAnsi="Times New Roman" w:cs="Times New Roman"/>
          <w:sz w:val="28"/>
          <w:szCs w:val="28"/>
        </w:rPr>
        <w:t>. Курсы внеурочной деятельности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Спортивно-оздоровительная деятельность.</w:t>
      </w:r>
      <w:r w:rsidRPr="003F69F5">
        <w:rPr>
          <w:rFonts w:ascii="Times New Roman" w:hAnsi="Times New Roman" w:cs="Times New Roman"/>
          <w:sz w:val="28"/>
          <w:szCs w:val="28"/>
        </w:rPr>
        <w:t> Курсы внеурочной деятельности, 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3.4. Модуль «Школьный урок»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побуждение школьников соблюдать на уроке общепринятые нормы поведения, правила общения со старшими (учителями) и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сверстниками (школьниками), принципы учебной дисциплины и самоорганизации;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3.5. Модуль «Самоуправление»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уровне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уровне классов: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через деятельность выборных по инициативе и предложениям учащихся класса старост, представляющих интересы класса в общешкольных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делах и призванных координировать его работу с работой совета старшеклассников и классных руководителей;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3.7. Модуль «Профориентация»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циклы профориентационных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посещение профориентационных ярмарок профессий, тематических профориентационных экскурсий, дней открытых дверей в средних специальных учебных заведениях;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3.8. Модуль «Работа с родителями»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групповом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     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  взаимодействие с родителями посредством школьного сайта, сообщества в социальной сети: размещается  информация, предусматривающая ознакомление родителей, школьные новости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обращение к специалистам по запросу родителей для решения острых конфликтных ситуаций;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индивидуальное консультирование c целью координации воспитательных усилий педагогов и родителей.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3.9. Модуль «Профилактика»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Совместная деятельность педагогов, школьников, родителей по направлению «Профилактика» включает в себя формирование ЗОЖ, воспитание культуры поведения, создание условий для формирования желаний учащихся приносить пользу обществу, уважение к правам и свободе человека, позитивного отношения к жизни, стрессоустойчивости, воспитанию законопослушного поведения. Модуль «Профилактика» реализуется по следующим направлениям:</w:t>
      </w:r>
    </w:p>
    <w:p w:rsidR="00C01AED" w:rsidRPr="003F69F5" w:rsidRDefault="00C01AED" w:rsidP="00C01AED">
      <w:pPr>
        <w:pStyle w:val="a4"/>
        <w:widowControl w:val="0"/>
        <w:numPr>
          <w:ilvl w:val="0"/>
          <w:numId w:val="1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3F69F5">
        <w:rPr>
          <w:b/>
          <w:sz w:val="28"/>
          <w:szCs w:val="28"/>
        </w:rPr>
        <w:t>Профилактика безнадзорности и правонарушений.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эффективной системы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профилактической работы по предупреждению правонарушений;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повышение правовой культуры;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сотрудничество с организациями и службами района по работе с семьей;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воспитание ответственности за порученное дело, формирование уважительного отношения к материальным ценностям.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составления и корректировки социального паспорта класса и школы;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выявление семей и детей, находящихся в социально- опасном положении, детей «группы риска»;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банка данных неблагополучных семей, детей «группы риска»;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выявление детей, систематически пропускающих занятия без уважительной причины;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посещение детей на дому, с целью изучения жилищно- бытовых условий;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лектории для родителей, разработки памяток, оформление стендов;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мероприятия в рамках «Всероссийского дня правовой помощи детям»;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вовлечение детей, состоящих на различных видах учета, в социально- значимую деятельность;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взаимодействие с инспекторами по делам несовершеннолетних, организация встреч.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2. Профилактика суицидального поведения. Буллинг.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содействовать развитию навыков управления стрессом.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лекториев для педагогического коллектива;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общешкольных родительских собраний;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консультация для родителей, оказавшихся в кризисной ситуации;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изучения межличностных отношений в классе и выявление «изолированных»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проведение тематических классных часов;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консультации для учащихся, оказавшихся в кризисной ситуации;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доверия».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3. Профилактика терроризма и экстремизма.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воспитание культуры толерантности и межнационального согласия;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достижение необходимого уровня правовой культуры как основы толерантного сознания и поведения;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межэтническиму миру и согласию, готовности к диалогу;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разработка и реализация плана работы.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плановой эвакуации обучающихся;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учебы работников по безопасности;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уроки Мира, доброты и нравственности, классных часов;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родительских собраний, встреч с работниками правоохранительных органов.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4. Профилактика употребления ПАВ, алкоголя, табакокурения и наркомании.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 и родителями;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формирование у учащихся стремления к ведению ЗОЖ; повышать значимость и престижность ЗОЖ;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систематизировать совместную работу с родителями, педагогами, медиками;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контроль над внеурочной занятостью учащихся;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профилактических рейдов;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-размещение информационно- методических материалов на сайте школы;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лектории, беседы, классные часы, акции, конкурсы, круглые столы.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РАЗДЕЛ 4.ОСНОВНЫЕ НАПРАВЛЕНИЯ САМОАНАЛИЗА</w:t>
      </w: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школьных экспертов могут привлекаться  учителя-предметники и классные руководители.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Анализ проводится с использованием анкет, опросников, мониторингов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Основными направлениями самоанализа организуемого в школе воспита</w:t>
      </w:r>
      <w:r w:rsidRPr="003F69F5">
        <w:rPr>
          <w:color w:val="000000"/>
          <w:sz w:val="28"/>
          <w:szCs w:val="28"/>
        </w:rPr>
        <w:softHyphen/>
        <w:t>тельного процесса являются следующие: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1.   Результаты воспитания, социализации и саморазвития школьников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2.    Воспитательная деятельность педагогов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3.    Управление воспитательным процессом в образовательной организации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4.   Ресурсное обеспечение воспитательного процесса в образовательной ор</w:t>
      </w:r>
      <w:r w:rsidRPr="003F69F5">
        <w:rPr>
          <w:color w:val="000000"/>
          <w:sz w:val="28"/>
          <w:szCs w:val="28"/>
        </w:rPr>
        <w:softHyphen/>
        <w:t>ганизации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lastRenderedPageBreak/>
        <w:t>5.   Удовлетворенность участников образовательных отношений воспита</w:t>
      </w:r>
      <w:r w:rsidRPr="003F69F5">
        <w:rPr>
          <w:color w:val="000000"/>
          <w:sz w:val="28"/>
          <w:szCs w:val="28"/>
        </w:rPr>
        <w:softHyphen/>
        <w:t>тельной деятельностью.</w:t>
      </w:r>
    </w:p>
    <w:p w:rsidR="00B03DC1" w:rsidRDefault="00B03DC1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tbl>
      <w:tblPr>
        <w:tblStyle w:val="a5"/>
        <w:tblpPr w:leftFromText="180" w:rightFromText="180" w:vertAnchor="text" w:horzAnchor="margin" w:tblpXSpec="center" w:tblpY="8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F71D4" w:rsidTr="00575A55">
        <w:tc>
          <w:tcPr>
            <w:tcW w:w="4787" w:type="dxa"/>
          </w:tcPr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ПРИНЯТО </w:t>
            </w:r>
          </w:p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ическом совете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</w:p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д.Москово</w:t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BF71D4" w:rsidRPr="003A149D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 Москово</w:t>
            </w:r>
          </w:p>
          <w:p w:rsidR="00BF71D4" w:rsidRPr="003C46D7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Н.Ф.Буляков</w:t>
            </w:r>
          </w:p>
          <w:p w:rsidR="00BF71D4" w:rsidRDefault="00BF71D4" w:rsidP="00575A55">
            <w:pPr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  2021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F71D4" w:rsidTr="00575A55">
        <w:tc>
          <w:tcPr>
            <w:tcW w:w="4787" w:type="dxa"/>
          </w:tcPr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: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Советом родителей школы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»_______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___2021</w:t>
            </w:r>
          </w:p>
          <w:p w:rsidR="00BF71D4" w:rsidRPr="00F659F6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BF71D4" w:rsidTr="00575A55">
        <w:tc>
          <w:tcPr>
            <w:tcW w:w="4787" w:type="dxa"/>
          </w:tcPr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На з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 xml:space="preserve">аседании ученического совета </w:t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BF71D4" w:rsidRPr="003C46D7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BF71D4" w:rsidTr="00575A55">
        <w:tc>
          <w:tcPr>
            <w:tcW w:w="4787" w:type="dxa"/>
          </w:tcPr>
          <w:p w:rsidR="00BF71D4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BF71D4" w:rsidRPr="003A149D" w:rsidRDefault="00BF71D4" w:rsidP="00BF71D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bCs/>
          <w:kern w:val="36"/>
          <w:sz w:val="24"/>
          <w:szCs w:val="24"/>
        </w:rPr>
      </w:pPr>
      <w:hyperlink r:id="rId9" w:tgtFrame="_blank" w:history="1">
        <w:r w:rsidRPr="003A149D">
          <w:rPr>
            <w:rFonts w:ascii="Times New Roman" w:hAnsi="Times New Roman" w:cs="Times New Roman"/>
            <w:shd w:val="clear" w:color="auto" w:fill="FFFFFF"/>
          </w:rPr>
          <w:t>МУНИЦИПАЛЬНОЕ БЮДЖЕТНОЕ ОБЩЕОБРАЗОВАТЕЛЬНОЕ УЧРЕЖДЕНИЕ СРЕДНЯЯ</w:t>
        </w:r>
        <w:r>
          <w:rPr>
            <w:rFonts w:ascii="Times New Roman" w:hAnsi="Times New Roman" w:cs="Times New Roman"/>
            <w:shd w:val="clear" w:color="auto" w:fill="FFFFFF"/>
          </w:rPr>
          <w:t xml:space="preserve"> ОБЩЕОБРАЗОВАТЕЛЬНАЯ ШКОЛА деревни Москово</w:t>
        </w:r>
        <w:r w:rsidRPr="003A149D">
          <w:rPr>
            <w:rFonts w:ascii="Times New Roman" w:hAnsi="Times New Roman" w:cs="Times New Roman"/>
            <w:shd w:val="clear" w:color="auto" w:fill="FFFFFF"/>
          </w:rPr>
          <w:t xml:space="preserve"> МУНИЦИПАЛЬНОГО РАЙОНА УЧАЛИНСКИЙ РАЙОН РЕСПУБЛИКИ БАШКОРТОСТАН</w:t>
        </w:r>
      </w:hyperlink>
    </w:p>
    <w:p w:rsidR="00BF71D4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BF71D4" w:rsidRPr="00294D3E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2021-2022 УЧЕБНЫЙ ГОД</w:t>
      </w:r>
    </w:p>
    <w:p w:rsidR="00BF71D4" w:rsidRPr="00294D3E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39"/>
        <w:gridCol w:w="72"/>
        <w:gridCol w:w="4565"/>
        <w:gridCol w:w="1454"/>
        <w:gridCol w:w="2841"/>
      </w:tblGrid>
      <w:tr w:rsidR="00BF71D4" w:rsidRPr="00DF2215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3.1 Модуль ключевые общешкольные дела</w:t>
            </w:r>
          </w:p>
        </w:tc>
      </w:tr>
      <w:tr w:rsidR="00BF71D4" w:rsidRPr="00DF2215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Сентябрь</w:t>
            </w:r>
            <w:r w:rsidRPr="00835DAC">
              <w:rPr>
                <w:rFonts w:ascii="Times New Roman" w:hAnsi="Times New Roman" w:cs="Times New Roman"/>
              </w:rPr>
              <w:t xml:space="preserve"> Месячник безопасности детей.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Торжественная линейка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солидарности в борьбе с терроризмом» с демонстрацией презентаций и видеофильмов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03.09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Участие во всероссийской акции «Кросс наций – 2021»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физкультуры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трезвости: конкурс плакатов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25.09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ИЗО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Мероприятия месячников безопасности  и гражданской защиты детей (</w:t>
            </w:r>
            <w:r w:rsidRPr="00835DAC">
              <w:rPr>
                <w:rFonts w:eastAsia="Calibri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35DAC">
              <w:t>учебно-тренировочная  эвакуация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15.08.15.09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«Посвящение в пятиклассники»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4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4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t>Октябрь 2021 г. – месячник экологических знаний и Пожилого человека.</w:t>
            </w:r>
            <w:r w:rsidRPr="00835DAC">
              <w:rPr>
                <w:b/>
              </w:rPr>
              <w:t xml:space="preserve"> Октябрь2021г.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КАНИКУЛЫ–с</w:t>
            </w:r>
            <w:r w:rsidRPr="00835DAC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835DAC">
              <w:rPr>
                <w:rFonts w:ascii="Times New Roman" w:hAnsi="Times New Roman" w:cs="Times New Roman"/>
                <w:b/>
              </w:rPr>
              <w:t>.10.2021г.по ____</w:t>
            </w:r>
            <w:r w:rsidRPr="00835DAC">
              <w:rPr>
                <w:rFonts w:ascii="Times New Roman" w:hAnsi="Times New Roman" w:cs="Times New Roman"/>
                <w:b/>
              </w:rPr>
              <w:tab/>
              <w:t>.11.2021г.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 xml:space="preserve">КТД «День учителя» Классные концерты, посвящённые Дню УЧИТЕЛЯ! КТД «Поздравление» учителейветеранов </w:t>
            </w:r>
            <w:r w:rsidRPr="00835DAC">
              <w:lastRenderedPageBreak/>
              <w:t>педагогического труда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05.10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День пожилых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Экологическая акция «Посади дерево»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Праздник «Посвящение в первоклассники и пешеходы»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</w:t>
            </w:r>
            <w:r w:rsidRPr="00835DAC">
              <w:t xml:space="preserve"> - Месячник правовых знаний. 20.11. - Всероссийский день правовой помощи детям. День матери – 28.11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День матери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28.11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Толерантности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04.11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 xml:space="preserve">Декада против жестокого обращения и суицида. Классные часы «Вся правда о суициде» 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20.11-день прав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20.11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обществознания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072"/>
                <w:tab w:val="left" w:pos="1347"/>
                <w:tab w:val="left" w:pos="2034"/>
                <w:tab w:val="left" w:pos="3336"/>
                <w:tab w:val="left" w:pos="4712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  <w:r w:rsidRPr="00835DAC">
              <w:t xml:space="preserve">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борьбы со СПИДОМ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Международный день инвалидов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День неизвестного солдата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03.12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День Героев Отечества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09.12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День Конституции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09.12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КТД «В мастерской у Деда Мороза»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тесении недели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Строительство снежного городка на территории школы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22.12-25.12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Новогодние праздники в классах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Январь, февраль 2022 г.</w:t>
            </w:r>
            <w:r w:rsidRPr="00835DAC">
              <w:rPr>
                <w:rFonts w:ascii="Times New Roman" w:hAnsi="Times New Roman" w:cs="Times New Roman"/>
              </w:rPr>
              <w:t xml:space="preserve"> - Месячник военно-патриотического воспитания молодёжи. (25.01. - 23.02.)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Традиционная дружеская встреча по волейболу (выпускники, учителя, родители),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Час памяти «Блокада Ленинграда»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27.01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День РОССИЙСКОЙ НАУКИ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08.02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Акция «Дарите книги с любовью»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14.02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День памяти о россиянах, исполнявших служебный долг за пределами Отечества.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15.02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Фестиваль военно-патриотической песни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КТД «Поздравление ветеранов»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23.02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Март 2022г.</w:t>
            </w:r>
            <w:r w:rsidRPr="00835DAC">
              <w:t xml:space="preserve"> -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2" w:lineRule="exact"/>
              <w:ind w:left="0"/>
              <w:jc w:val="center"/>
              <w:rPr>
                <w:b/>
              </w:rPr>
            </w:pPr>
            <w:r w:rsidRPr="00835DAC">
              <w:t>КТД «Поздравление ветеранов»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08.03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Всемирный День воды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22.03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Акция «Зеленый росток». Посадка семян цветов в классах для школьных клумб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Международный день памятников и исторических мест. Виртуальные экскурсии «Я камнем стал, но я живу»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18.04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Всемирный День Земли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Акция «Окна ПОБЕДЫ»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25.04-10.05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Акция «Открытка для ветерана».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Всероссийская акция: «Георгиевская ленточка»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Торжественная линейка для 9-ых классов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3.2.Модуль Классное руководство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Сентябрь2021г.</w:t>
            </w:r>
            <w:r w:rsidRPr="00835DAC">
              <w:t xml:space="preserve"> Месячник безопасности детей.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Составление планов ВР, соц.паспорта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Комплектование факультативов, кружков, секций, объединений, спец. групп) Утверждение списков учащихся для занятий в кружках.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29.09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Определение уровня воспитанности и социализации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Классные часы на тему: «Правила поведения в ОУ; Устав ОУ»; «Навыки жизнестойкости учащихся» «Давайте жить дружно» «Профилактика правонарушений и преступлений» «Выполнение закона о комендантском часе для подростков»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Мероприятия месячников безопасности и гражданской защиты детей (по профилактике ДДТТ, пожарной безопасности, экстремизма, разработка схемы-маршрута «Дом-школа-дом»)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Учебно- тренировочная эвакуация из школы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День Интернета в России. Тест Единого урока по безопасности в сети Интернет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30.09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 2021г.</w:t>
            </w:r>
            <w:r w:rsidRPr="00835DAC">
              <w:t xml:space="preserve"> – месячник экологических знаний и Пожилого человека.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  <w:u w:val="single"/>
              </w:rPr>
              <w:tab/>
            </w:r>
            <w:r w:rsidRPr="00835DAC">
              <w:rPr>
                <w:b/>
              </w:rPr>
              <w:t>.10.2021г.по ____</w:t>
            </w:r>
            <w:r w:rsidRPr="00835DAC">
              <w:rPr>
                <w:b/>
              </w:rPr>
              <w:tab/>
              <w:t>.11.2021г.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Оказание помощи своим бабушкам и дедушкам. Акция «Забота». Классные часы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01.10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Праздник осени. Конкурс поделок из природного материала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безопасность» «Ответственность несовершеннолетних за умышленные поджоги» «Ещё раз о правилах поведения на природе»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8" w:lineRule="exact"/>
              <w:ind w:left="0"/>
              <w:jc w:val="center"/>
              <w:rPr>
                <w:b/>
              </w:rPr>
            </w:pPr>
            <w:r w:rsidRPr="00835DAC">
              <w:t>Экологический десант по уборке территории школы и красных линий «Моя деревня без экологических проблем» Инструктаж с учащимися по ПБ, ПДД, ПП перед уборкой территории.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Беседы на классных часах: «Профилактика правонарушений и преступлений» «Выполнение закона о комендантском часе для подростков» перед уходом на осенние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средам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в дни, осенних каникул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Перед каникулами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8" w:lineRule="exact"/>
              <w:ind w:left="0"/>
              <w:jc w:val="center"/>
              <w:rPr>
                <w:b/>
              </w:rPr>
            </w:pPr>
            <w:r w:rsidRPr="00835DAC">
              <w:t>Организация осенних каникул (___.10.2021 г. по ____.11.2021 г.) (Мероприятия на каникулах с классом)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- Месячник правовых знаний. 20.11. - Всероссийский день правовой помощи детям. День матери – 28.11.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t>Проведение тематических классных часов по правовому просвещению и профилактике правонарушений среди несовершеннолетних: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Среда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Беседы, пятиминутки, классные часы по профилактике правонарушений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Среда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Профилактические беседы с обучающимися, состоящими на разных видах учёта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Каждый день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Сбор информации по обновлению банка данных: ОДН, ВШУ, группы «риска»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2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Встреча с участковым инспектором «Проступок и правонарушение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Сбор данных о внеурочной занятости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8.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Ознакомление учащихся школы с уголовной </w:t>
            </w:r>
            <w:r w:rsidRPr="00835DAC">
              <w:lastRenderedPageBreak/>
              <w:t>ответственностью несовершеннолетних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9.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Оформление классов, фойе 1 этажа, украшение окон к Новому году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Организация работы школы на зимних каникулах __.12.2021 г. по __.01.2022 г. (Мероприятия на каникулах с классом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Учебно-тренировочная эвакуация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зимние каникулы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Январь, февраль 2022 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 xml:space="preserve">Проведение тематических занятий, бесед, информационных часов, уроков гражданственности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«Твой выбор – твоё будущее».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«Политика и молодежь»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«Подросток как гражданин»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«Конституция- основной закон» (для молодых избирателей) 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«Будущее России в твоих руках»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«Будущее моей страны – мое будущее»  «Вместе строим будущее»</w:t>
            </w:r>
          </w:p>
          <w:p w:rsidR="00BF71D4" w:rsidRPr="00835DAC" w:rsidRDefault="00BF71D4" w:rsidP="00575A55">
            <w:pPr>
              <w:pStyle w:val="TableParagraph"/>
              <w:ind w:left="1536"/>
              <w:rPr>
                <w:b/>
              </w:rPr>
            </w:pPr>
            <w:r w:rsidRPr="00835DAC">
              <w:t>«Что значит быть гражданином?»,</w:t>
            </w:r>
          </w:p>
          <w:p w:rsidR="00BF71D4" w:rsidRPr="00835DAC" w:rsidRDefault="00BF71D4" w:rsidP="00575A55">
            <w:pPr>
              <w:pStyle w:val="TableParagraph"/>
              <w:ind w:left="1536"/>
              <w:rPr>
                <w:b/>
              </w:rPr>
            </w:pPr>
            <w:r w:rsidRPr="00835DAC">
              <w:t xml:space="preserve"> «Гражданин отечества - это…»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817"/>
              </w:tabs>
              <w:spacing w:line="269" w:lineRule="exact"/>
              <w:ind w:left="0"/>
              <w:rPr>
                <w:b/>
              </w:rPr>
            </w:pPr>
            <w:r w:rsidRPr="00835DAC">
              <w:t>Конкурс рисунков, плакатов ко Дню защитника Отечества «Сыны Отечества!»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20.02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Классный час «Профессия моих родителей»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Инструктаж с учащимися по ПБ, ПДД, ПП </w:t>
            </w:r>
            <w:r w:rsidRPr="00835DAC">
              <w:lastRenderedPageBreak/>
              <w:t>перед каникулами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весенние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Первая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Организация работы школы на весенних каникулах (22.03.22 г. – 31.03.22 г.) (Мероприятия на каникулах с классом)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Организация мероприятий «Весенней недели добра»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Первая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Инструктаж Правила поведения во время весеннего половодья Меры безопасности на льду весной, во время паводка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Вторая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 xml:space="preserve">Проведение бесед и тематических классных часов по формированию здорового образа жизни: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Без вредных привычек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Курить не модно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Разумное распределение времени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Жить без этого можно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Правильное питание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О вреде курения, алкоголя, наркомании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>Если хочешь быть здоровым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Третья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Встречи-беседы со специалистами по ЗОЖ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Лекторий «Подросток и наркотики. Профилактика ПАВ»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Четвертая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Проведение видеолекториев с просмотром видеороликов «Мир без наркотиков»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6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по ТБ -Месячник санитарной очистки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Дружеские встречи по баскетболу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9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Дружеские встречи по волейболу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Дружеские встречи по пионерболу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11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День пожарной охраны. Инструктаж по палу сухой травы.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30.04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12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Экологический десант по уборке территории школы и красных линий «Моя деревня без экологических проблем» Инструктаж с учащимися по ПБ, ПДД, ПП перед уборкой территории.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Легкоатлетический Кросс, посвященный Дню </w:t>
            </w:r>
            <w:r w:rsidRPr="00835DAC">
              <w:lastRenderedPageBreak/>
              <w:t>Победы;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 в лесу и на дачных участках»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перед каникулами, правила поведения «На водоёмах», «Укусы насекомых и змей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по технике безопасности во время летних каникул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Июнь,июль,август2022 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Праздник, посвященный Дню защиты детей «Мы маленькие дети»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Совещание классных руководителей выпускных классов по проведению выпускных вечеров.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02.06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Организация летнего отдыха детей. Организация летней занятости детей и подростков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03.06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Трудовая практика.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>Анализ результативности воспитательной работы в школе за 2021-2022 учебный год. Составление плана работы на 2022-2023 учебный год. Составление отчета о работе школьного лагеря.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>Социально-педагогическое сопровождение учащихся «группы риска» и «трудновоспитуемых подростков» (летняя занятость) 2. Оказание содействия в трудоустройстве подростков, состоящих на учете в ВШУ и ПДН.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  <w:r w:rsidRPr="00835DAC">
        <w:rPr>
          <w:rFonts w:ascii="Times New Roman" w:hAnsi="Times New Roman" w:cs="Times New Roman"/>
          <w:b/>
        </w:rPr>
        <w:t>3.3.Модуль Курсы внеурочнойд еятельности</w:t>
      </w:r>
    </w:p>
    <w:tbl>
      <w:tblPr>
        <w:tblStyle w:val="a5"/>
        <w:tblW w:w="0" w:type="auto"/>
        <w:tblLook w:val="04A0"/>
      </w:tblPr>
      <w:tblGrid>
        <w:gridCol w:w="511"/>
        <w:gridCol w:w="2552"/>
        <w:gridCol w:w="2732"/>
        <w:gridCol w:w="1134"/>
        <w:gridCol w:w="1150"/>
        <w:gridCol w:w="1151"/>
      </w:tblGrid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Направление</w:t>
            </w:r>
          </w:p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развитияличности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Реализуемыекурсы</w:t>
            </w:r>
          </w:p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внеурочнойдеятельности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Социальное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  <w:spacing w:val="-1"/>
              </w:rPr>
              <w:t>Общеинтеллектуаль-</w:t>
            </w:r>
            <w:r w:rsidRPr="00835DAC">
              <w:rPr>
                <w:b/>
              </w:rPr>
              <w:t>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Духовно– нравственное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Спортивно–</w:t>
            </w:r>
          </w:p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оздоровительное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3.4.Модуль Школьный урок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Сентябрь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Знаний 1 сентября - День знаний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01.09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Музейные уроки День окончания Второй мировой войны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02.09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библитекарь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Неделя безопасности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01-05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 МЧС урок подготовки детей действиям в условиях различного рода экстремальных и опасных ситуаций, в том числе массового пребывания людей, адаптации после летних каникул. к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15.08-15.09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Уроки по Календарю знаменательных событий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28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 2021г</w:t>
            </w:r>
            <w:r w:rsidRPr="00835DAC">
              <w:t xml:space="preserve"> месячник экологических знаний и Пожилого человека</w:t>
            </w:r>
          </w:p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 "Экология и энергосбережение" в рамкахВсероссийского фестиваля энергосбережения #ВместеЯрче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3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Музейные уроки 30 октября - Урок памяти (День памяти политических репрессий)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30.10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Урок в библиотеке Международный день школьных библиотек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Всероссийский урок безопасности в сети интернет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30.10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Месячник правовых знаний.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816"/>
              </w:tabs>
              <w:spacing w:line="284" w:lineRule="exact"/>
              <w:ind w:left="0"/>
              <w:jc w:val="center"/>
              <w:rPr>
                <w:b/>
              </w:rPr>
            </w:pPr>
            <w:r w:rsidRPr="00835DAC">
              <w:t>Музейные уроки День народного единства (4 ноября)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04.11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 22 ноября - День словаря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22.11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День интернета. Всероссийский урок безопасности школьников в сети Интернет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декабрь,  2022 г.</w:t>
            </w:r>
            <w:r w:rsidRPr="00835DAC">
              <w:rPr>
                <w:rFonts w:ascii="Times New Roman" w:hAnsi="Times New Roman" w:cs="Times New Roman"/>
              </w:rPr>
              <w:t xml:space="preserve"> -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Всемирный урок борьбы со СПИДом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01.12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</w:pPr>
            <w:r w:rsidRPr="00835DAC">
              <w:t xml:space="preserve">Музейные уроки 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</w:pPr>
            <w:r w:rsidRPr="00835DAC">
              <w:t xml:space="preserve">                      День неизвестного солдата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</w:pPr>
            <w:r w:rsidRPr="00835DAC">
              <w:sym w:font="Symbol" w:char="F0B7"/>
            </w:r>
            <w:r w:rsidRPr="00835DAC">
              <w:t xml:space="preserve">  День Героев Отечества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sym w:font="Symbol" w:char="F0B7"/>
            </w:r>
            <w:r w:rsidRPr="00835DAC">
              <w:t xml:space="preserve">  День Конституции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09.12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Всероссийская акция «Час кода», тематический урок информатики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Февраль2022г.</w:t>
            </w:r>
          </w:p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Музейные уроки «Блокада Ленинграда»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27.01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trHeight w:val="300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rPr>
          <w:trHeight w:val="470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</w:p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rPr>
                <w:b/>
              </w:rPr>
              <w:tab/>
            </w:r>
            <w:r w:rsidRPr="00835DAC">
              <w:t>Уроки мужества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20.02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trHeight w:val="492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информатики</w:t>
            </w: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Единый урок по избирательному праву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обществознания</w:t>
            </w: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Музейные уроки 15 февраля - День памяти о россиянах, исполнявших служебный долг за пределами Отечества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15.02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  <w:r w:rsidRPr="00835DAC">
              <w:t xml:space="preserve">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Всемирный урок безопасности (проведение тренировок по защите детей от ЧС)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ОБЖ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Урок по вопросам сбережения лесов, охрана их от пожаров, бережного отношения к природе.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ОБЖ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Урок здорового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Единый урок «Россия и Крым - общая судьба»;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Музейные уроки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 w:firstLine="64"/>
              <w:jc w:val="center"/>
              <w:rPr>
                <w:b/>
              </w:rPr>
            </w:pPr>
            <w:r w:rsidRPr="00835DAC">
              <w:t>Музейные уроки «Знаете, каким он парнем был!» (60 лет со дня полёта Ю. А. Гагарина в космос (1961)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12.04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урок, посвящённый Дню пожарной охраны. Вопросы безопасного отдыха детей в летний период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–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Уроки мужества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Музейные уроки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Плюс индивидуальные планы работыпедагога –библиотекаря, учителей предметников ит.д.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3.5.МодульСамоуправление</w:t>
            </w: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Сентябрь2021г.</w:t>
            </w:r>
            <w:r w:rsidRPr="00835DAC">
              <w:rPr>
                <w:rFonts w:ascii="Times New Roman" w:hAnsi="Times New Roman" w:cs="Times New Roman"/>
              </w:rPr>
              <w:t xml:space="preserve"> Месячник безопасности детей</w:t>
            </w: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Выборы лидеров, активов классов, распределение обязанностей.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358"/>
                <w:tab w:val="left" w:pos="2651"/>
                <w:tab w:val="left" w:pos="3857"/>
              </w:tabs>
              <w:spacing w:line="263" w:lineRule="exact"/>
              <w:ind w:left="0"/>
              <w:jc w:val="center"/>
              <w:rPr>
                <w:b/>
              </w:rPr>
            </w:pPr>
            <w:r w:rsidRPr="00835DAC">
              <w:t>Конференция учащихся(отчёт президента Д/О «Содружество» о проделанной работе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Работа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самоуправлОперация «Уголок» (проверка классных уголков, их функционированиеения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руглый стол, планирование работы совета лидеров школы на новый 2021-2022 учебный год: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Октябрь2021г.</w:t>
            </w:r>
            <w:r w:rsidRPr="00835DAC">
              <w:t xml:space="preserve"> – месячник экологических знаний и Пожилого человека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  <w:u w:val="single"/>
              </w:rPr>
              <w:tab/>
            </w:r>
            <w:r w:rsidRPr="00835DAC">
              <w:rPr>
                <w:b/>
              </w:rPr>
              <w:t>.10.2021г.по ____</w:t>
            </w:r>
            <w:r w:rsidRPr="00835DAC">
              <w:rPr>
                <w:b/>
              </w:rPr>
              <w:tab/>
              <w:t>.11.2021г.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 «Экология и моё здоровье», Месячник пожилого человека» Правовая тематика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Рейд по проверке внешнего вида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Подведение итогов «Мы в жизни школы» за 1 четверть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- Месячник правовых знаний. 20.11. - Всероссийский день правовой помощи детям. День матери – 28.11.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Оформление сменной странички в классном уголке:  День народного единства</w:t>
            </w:r>
            <w:r w:rsidRPr="00835DAC">
              <w:sym w:font="Symbol" w:char="F0B7"/>
            </w:r>
            <w:r w:rsidRPr="00835DAC">
              <w:t xml:space="preserve">  Молодёжь за ЗОЖ (антинаркотическая пропаганда)</w:t>
            </w:r>
            <w:r w:rsidRPr="00835DAC">
              <w:sym w:font="Symbol" w:char="F0B7"/>
            </w:r>
            <w:r w:rsidRPr="00835DAC">
              <w:t xml:space="preserve">  18.11-День памяти жертв ДТП</w:t>
            </w:r>
            <w:r w:rsidRPr="00835DAC">
              <w:sym w:font="Symbol" w:char="F0B7"/>
            </w:r>
            <w:r w:rsidRPr="00835DAC">
              <w:t xml:space="preserve">  День матери</w:t>
            </w:r>
            <w:r w:rsidRPr="00835DAC">
              <w:sym w:font="Symbol" w:char="F0B7"/>
            </w:r>
            <w:r w:rsidRPr="00835DAC">
              <w:t xml:space="preserve">  День толерантности</w:t>
            </w:r>
            <w:r w:rsidRPr="00835DAC">
              <w:sym w:font="Symbol" w:char="F0B7"/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  <w:r w:rsidRPr="00835DAC">
              <w:t xml:space="preserve">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Оформление летописи класса, видео-презентации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Подведение итогов «Мы в жизни школы» за 2 четверть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Январь, февраль 2022 г.</w:t>
            </w:r>
            <w:r w:rsidRPr="00835DAC">
              <w:rPr>
                <w:rFonts w:ascii="Times New Roman" w:hAnsi="Times New Roman" w:cs="Times New Roman"/>
              </w:rPr>
              <w:t xml:space="preserve"> . - Месячник военно-патриотического воспитания молодёжи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  <w:r w:rsidRPr="00835DAC">
              <w:t xml:space="preserve">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по созданию сменной странички в классном уголке по теме месячника: «С 8 марта», «Профориентация»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 xml:space="preserve">Подведение итогов «Мы в жизни школы» за 3 четверть 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 по проверке внешнего вида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неделю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Каждый день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. -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Каждая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600"/>
              </w:tabs>
              <w:spacing w:line="175" w:lineRule="exact"/>
              <w:ind w:left="0"/>
              <w:rPr>
                <w:b/>
              </w:rPr>
            </w:pPr>
            <w:r>
              <w:rPr>
                <w:b/>
              </w:rPr>
              <w:tab/>
            </w: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–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Отчёт Актива перед классом о проделанной работе за год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Подведение итогов «Мы в жизни школы» за 4 четверть, за учебный год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кабинетах,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3.7.МодульПрофориентация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Сентябрь2021г.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в профориентационных акциях, конкурсах фестивалях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Осуществление взаимодействия с учреждениями дополнительного образования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Профориентационные экскурсии в учреждения высшего и среднего образования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Анкетирование учащихся по вопросам выбора профессии и специальности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Организация школьной практики по окончанию учебного года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 xml:space="preserve"> 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Консультации по выбору профиля обучения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Март 2021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Осуществление индивидуальных и групповых консультаций для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3.8.Работа с родителями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 2021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Общешкольная родительское собрание.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 xml:space="preserve">Проведение тематических родительских собраний по формированию законопослушного поведения учащихся -Беседы с родителями по профилактике ДТП на классных родительских собраниях -Выполнение закона о комендантском часе для подростков -Профилактика правонарушений и преступлений -Навыки жизнестойкости -Как поступать в конфликтных ситуациях? «Ответственность родителей за ненадлежащее воспитание и обучение детей (Ст. </w:t>
            </w:r>
            <w:r w:rsidRPr="00835DAC">
              <w:rPr>
                <w:rFonts w:ascii="Times New Roman" w:hAnsi="Times New Roman" w:cs="Times New Roman"/>
              </w:rPr>
              <w:lastRenderedPageBreak/>
              <w:t>5. 35 КоАП РФ».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Родительский комитет «Последний звонок – 2021», «Выпускной»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акции: «Бумаге – вторую жизнь»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 «Спаси ёжика»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Организация онлайн-собраний учащихся и родителей с представителями учебных заведений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 «Спаси ёжика» (сбор батареек)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Экологическая акция «Посади дерево»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spacing w:line="217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BF71D4" w:rsidRPr="00835DAC" w:rsidRDefault="00BF71D4" w:rsidP="00575A55">
            <w:pPr>
              <w:spacing w:line="217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Ноябрь2021 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Всемирный день Матери Родительские собрания, посвященные Дню матери «Святая мать добром спасет».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835DAC"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мере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Декабрь 2021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Акция «Каждой пичужке сделаем кормушку»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 xml:space="preserve">Педагогическое просвещение родителей по </w:t>
            </w:r>
            <w:r w:rsidRPr="00835DAC">
              <w:lastRenderedPageBreak/>
              <w:t>вопросам воспитания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Проведение тематических родительских собраний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мере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trHeight w:val="414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Праздничное оформление школы, окон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Февраль2022 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>
              <w:t>Акция «Каждой пичужке сделаем кормушку»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в школьном фестивале военно-патриотической песни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Март2022г.</w:t>
            </w:r>
          </w:p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>
              <w:t>Работа РК классов по подготовке к ремонту классного кабинета.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Проведение классных часов родителями. (Профессия родителей) Организация встреч учащихся с их родителямипредставителями различных профессий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4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Апрель2022г.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акции: «Бумаге – вторую жизнь»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Май2022г.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Всероссийская акция: «Георгиевская ленточка»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 «Бессмертный полк»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 «Окна победы»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1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Июнь,июль,август2022 г</w:t>
            </w:r>
          </w:p>
        </w:tc>
      </w:tr>
      <w:bookmarkEnd w:id="0"/>
    </w:tbl>
    <w:p w:rsidR="00BF71D4" w:rsidRDefault="00BF71D4" w:rsidP="00BF71D4"/>
    <w:p w:rsidR="00BF71D4" w:rsidRDefault="00BF71D4"/>
    <w:p w:rsidR="00BF71D4" w:rsidRDefault="00BF71D4"/>
    <w:sectPr w:rsidR="00BF71D4" w:rsidSect="00C7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BDE" w:rsidRDefault="00550BDE" w:rsidP="00C760AF">
      <w:pPr>
        <w:spacing w:after="0" w:line="240" w:lineRule="auto"/>
      </w:pPr>
      <w:r>
        <w:separator/>
      </w:r>
    </w:p>
  </w:endnote>
  <w:endnote w:type="continuationSeparator" w:id="1">
    <w:p w:rsidR="00550BDE" w:rsidRDefault="00550BDE" w:rsidP="00C7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851158"/>
      <w:docPartObj>
        <w:docPartGallery w:val="Page Numbers (Bottom of Page)"/>
        <w:docPartUnique/>
      </w:docPartObj>
    </w:sdtPr>
    <w:sdtContent>
      <w:p w:rsidR="0060775F" w:rsidRDefault="00C760AF">
        <w:pPr>
          <w:pStyle w:val="a6"/>
          <w:jc w:val="right"/>
        </w:pPr>
        <w:r>
          <w:fldChar w:fldCharType="begin"/>
        </w:r>
        <w:r w:rsidR="00B03DC1">
          <w:instrText xml:space="preserve"> PAGE   \* MERGEFORMAT </w:instrText>
        </w:r>
        <w:r>
          <w:fldChar w:fldCharType="separate"/>
        </w:r>
        <w:r w:rsidR="00BF71D4">
          <w:rPr>
            <w:noProof/>
          </w:rPr>
          <w:t>23</w:t>
        </w:r>
        <w:r>
          <w:fldChar w:fldCharType="end"/>
        </w:r>
      </w:p>
    </w:sdtContent>
  </w:sdt>
  <w:p w:rsidR="0060775F" w:rsidRDefault="00550B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BDE" w:rsidRDefault="00550BDE" w:rsidP="00C760AF">
      <w:pPr>
        <w:spacing w:after="0" w:line="240" w:lineRule="auto"/>
      </w:pPr>
      <w:r>
        <w:separator/>
      </w:r>
    </w:p>
  </w:footnote>
  <w:footnote w:type="continuationSeparator" w:id="1">
    <w:p w:rsidR="00550BDE" w:rsidRDefault="00550BDE" w:rsidP="00C76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6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8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953E4"/>
    <w:multiLevelType w:val="hybridMultilevel"/>
    <w:tmpl w:val="2CB4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150F4"/>
    <w:multiLevelType w:val="hybridMultilevel"/>
    <w:tmpl w:val="073E1086"/>
    <w:lvl w:ilvl="0" w:tplc="2576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2A0F9A"/>
    <w:multiLevelType w:val="hybridMultilevel"/>
    <w:tmpl w:val="1CE6F078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1AED"/>
    <w:rsid w:val="00550BDE"/>
    <w:rsid w:val="00B03DC1"/>
    <w:rsid w:val="00BF71D4"/>
    <w:rsid w:val="00C01AED"/>
    <w:rsid w:val="00C7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AF"/>
  </w:style>
  <w:style w:type="paragraph" w:styleId="1">
    <w:name w:val="heading 1"/>
    <w:basedOn w:val="a"/>
    <w:link w:val="10"/>
    <w:uiPriority w:val="9"/>
    <w:qFormat/>
    <w:rsid w:val="00BF7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24"/>
    <w:basedOn w:val="a"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1AE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C01A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01AED"/>
  </w:style>
  <w:style w:type="character" w:customStyle="1" w:styleId="c49">
    <w:name w:val="c49"/>
    <w:basedOn w:val="a0"/>
    <w:rsid w:val="00C01AED"/>
  </w:style>
  <w:style w:type="paragraph" w:styleId="a6">
    <w:name w:val="footer"/>
    <w:basedOn w:val="a"/>
    <w:link w:val="a7"/>
    <w:uiPriority w:val="99"/>
    <w:unhideWhenUsed/>
    <w:rsid w:val="00C01AE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01AED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71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Body Text"/>
    <w:basedOn w:val="a"/>
    <w:link w:val="a9"/>
    <w:uiPriority w:val="99"/>
    <w:unhideWhenUsed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BF71D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basedOn w:val="a0"/>
    <w:rsid w:val="00BF71D4"/>
  </w:style>
  <w:style w:type="character" w:customStyle="1" w:styleId="charattribute3">
    <w:name w:val="charattribute3"/>
    <w:basedOn w:val="a0"/>
    <w:rsid w:val="00BF71D4"/>
  </w:style>
  <w:style w:type="paragraph" w:customStyle="1" w:styleId="paraattribute16">
    <w:name w:val="paraattribute16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главление 11"/>
    <w:basedOn w:val="a"/>
    <w:uiPriority w:val="1"/>
    <w:qFormat/>
    <w:rsid w:val="00BF71D4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BF71D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F71D4"/>
    <w:rPr>
      <w:color w:val="800080"/>
      <w:u w:val="single"/>
    </w:rPr>
  </w:style>
  <w:style w:type="paragraph" w:customStyle="1" w:styleId="c0">
    <w:name w:val="c0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F71D4"/>
  </w:style>
  <w:style w:type="paragraph" w:styleId="ac">
    <w:name w:val="Normal (Web)"/>
    <w:basedOn w:val="a"/>
    <w:uiPriority w:val="99"/>
    <w:unhideWhenUsed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F71D4"/>
  </w:style>
  <w:style w:type="paragraph" w:customStyle="1" w:styleId="ParaAttribute7">
    <w:name w:val="ParaAttribute7"/>
    <w:rsid w:val="00BF71D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BF71D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BF71D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unacbaischool.0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nacbaischool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10812</Words>
  <Characters>61629</Characters>
  <Application>Microsoft Office Word</Application>
  <DocSecurity>0</DocSecurity>
  <Lines>513</Lines>
  <Paragraphs>144</Paragraphs>
  <ScaleCrop>false</ScaleCrop>
  <Company/>
  <LinksUpToDate>false</LinksUpToDate>
  <CharactersWithSpaces>72297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Москово</dc:creator>
  <cp:keywords/>
  <dc:description/>
  <cp:lastModifiedBy>Школа Москово</cp:lastModifiedBy>
  <cp:revision>3</cp:revision>
  <dcterms:created xsi:type="dcterms:W3CDTF">2021-09-05T17:57:00Z</dcterms:created>
  <dcterms:modified xsi:type="dcterms:W3CDTF">2021-09-05T19:29:00Z</dcterms:modified>
</cp:coreProperties>
</file>