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661" w:rsidRDefault="00F12661" w:rsidP="00DD22F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12661">
        <w:rPr>
          <w:rFonts w:ascii="Times New Roman" w:eastAsia="Times New Roman" w:hAnsi="Times New Roman" w:cs="Times New Roman"/>
          <w:b/>
          <w:bCs/>
          <w:color w:val="000000"/>
          <w:sz w:val="28"/>
          <w:szCs w:val="28"/>
          <w:lang w:eastAsia="ru-RU"/>
        </w:rPr>
        <w:t>Организация проектно - исследовательской деятельности учащихся во внеурочное время</w:t>
      </w:r>
    </w:p>
    <w:p w:rsidR="00DD22F1" w:rsidRPr="00F12661" w:rsidRDefault="00DD22F1" w:rsidP="00DD22F1">
      <w:pPr>
        <w:shd w:val="clear" w:color="auto" w:fill="FFFFFF"/>
        <w:spacing w:after="0" w:line="240" w:lineRule="auto"/>
        <w:jc w:val="center"/>
        <w:rPr>
          <w:rFonts w:ascii="Calibri" w:eastAsia="Times New Roman" w:hAnsi="Calibri" w:cs="Calibri"/>
          <w:color w:val="000000"/>
          <w:sz w:val="28"/>
          <w:szCs w:val="28"/>
          <w:lang w:eastAsia="ru-RU"/>
        </w:rPr>
      </w:pPr>
    </w:p>
    <w:p w:rsidR="00DD22F1" w:rsidRDefault="00F12661" w:rsidP="00DD22F1">
      <w:pPr>
        <w:shd w:val="clear" w:color="auto" w:fill="FFFFFF"/>
        <w:spacing w:after="0" w:line="240" w:lineRule="auto"/>
        <w:ind w:left="-284"/>
        <w:jc w:val="right"/>
        <w:rPr>
          <w:rFonts w:ascii="Times New Roman" w:eastAsia="Times New Roman" w:hAnsi="Times New Roman" w:cs="Times New Roman"/>
          <w:bCs/>
          <w:color w:val="000000"/>
          <w:sz w:val="28"/>
          <w:szCs w:val="28"/>
          <w:lang w:eastAsia="ru-RU"/>
        </w:rPr>
      </w:pPr>
      <w:r w:rsidRPr="00F12661">
        <w:rPr>
          <w:rFonts w:ascii="Times New Roman" w:eastAsia="Times New Roman" w:hAnsi="Times New Roman" w:cs="Times New Roman"/>
          <w:b/>
          <w:bCs/>
          <w:color w:val="000000"/>
          <w:sz w:val="28"/>
          <w:szCs w:val="28"/>
          <w:lang w:eastAsia="ru-RU"/>
        </w:rPr>
        <w:t xml:space="preserve">                                                        </w:t>
      </w:r>
      <w:r w:rsidRPr="00F12661">
        <w:rPr>
          <w:rFonts w:ascii="Times New Roman" w:eastAsia="Times New Roman" w:hAnsi="Times New Roman" w:cs="Times New Roman"/>
          <w:bCs/>
          <w:color w:val="000000"/>
          <w:sz w:val="28"/>
          <w:szCs w:val="28"/>
          <w:lang w:eastAsia="ru-RU"/>
        </w:rPr>
        <w:t>               </w:t>
      </w:r>
      <w:r w:rsidR="00DD22F1">
        <w:rPr>
          <w:rFonts w:ascii="Times New Roman" w:eastAsia="Times New Roman" w:hAnsi="Times New Roman" w:cs="Times New Roman"/>
          <w:bCs/>
          <w:color w:val="000000"/>
          <w:sz w:val="28"/>
          <w:szCs w:val="28"/>
          <w:lang w:eastAsia="ru-RU"/>
        </w:rPr>
        <w:t xml:space="preserve">Л.А.  </w:t>
      </w:r>
      <w:proofErr w:type="spellStart"/>
      <w:r w:rsidR="00DD22F1">
        <w:rPr>
          <w:rFonts w:ascii="Times New Roman" w:eastAsia="Times New Roman" w:hAnsi="Times New Roman" w:cs="Times New Roman"/>
          <w:bCs/>
          <w:color w:val="000000"/>
          <w:sz w:val="28"/>
          <w:szCs w:val="28"/>
          <w:lang w:eastAsia="ru-RU"/>
        </w:rPr>
        <w:t>Фатхетдинова</w:t>
      </w:r>
      <w:proofErr w:type="spellEnd"/>
      <w:r w:rsidR="00DD22F1">
        <w:rPr>
          <w:rFonts w:ascii="Times New Roman" w:eastAsia="Times New Roman" w:hAnsi="Times New Roman" w:cs="Times New Roman"/>
          <w:bCs/>
          <w:color w:val="000000"/>
          <w:sz w:val="28"/>
          <w:szCs w:val="28"/>
          <w:lang w:eastAsia="ru-RU"/>
        </w:rPr>
        <w:t xml:space="preserve">, </w:t>
      </w:r>
      <w:bookmarkStart w:id="0" w:name="_GoBack"/>
      <w:bookmarkEnd w:id="0"/>
    </w:p>
    <w:p w:rsidR="005631A5" w:rsidRPr="00DD22F1" w:rsidRDefault="005631A5" w:rsidP="00DD22F1">
      <w:pPr>
        <w:shd w:val="clear" w:color="auto" w:fill="FFFFFF"/>
        <w:spacing w:after="0" w:line="240" w:lineRule="auto"/>
        <w:ind w:left="-284"/>
        <w:jc w:val="right"/>
        <w:rPr>
          <w:rFonts w:ascii="Times New Roman" w:eastAsia="Times New Roman" w:hAnsi="Times New Roman" w:cs="Times New Roman"/>
          <w:bCs/>
          <w:color w:val="000000"/>
          <w:sz w:val="28"/>
          <w:szCs w:val="28"/>
          <w:lang w:eastAsia="ru-RU"/>
        </w:rPr>
      </w:pPr>
      <w:r w:rsidRPr="00DD22F1">
        <w:rPr>
          <w:rFonts w:ascii="Times New Roman" w:eastAsia="Times New Roman" w:hAnsi="Times New Roman" w:cs="Times New Roman"/>
          <w:bCs/>
          <w:color w:val="000000"/>
          <w:sz w:val="28"/>
          <w:szCs w:val="28"/>
          <w:lang w:eastAsia="ru-RU"/>
        </w:rPr>
        <w:t xml:space="preserve">МАОУ «Башкирская гимназия» город </w:t>
      </w:r>
      <w:proofErr w:type="spellStart"/>
      <w:r w:rsidRPr="00DD22F1">
        <w:rPr>
          <w:rFonts w:ascii="Times New Roman" w:eastAsia="Times New Roman" w:hAnsi="Times New Roman" w:cs="Times New Roman"/>
          <w:bCs/>
          <w:color w:val="000000"/>
          <w:sz w:val="28"/>
          <w:szCs w:val="28"/>
          <w:lang w:eastAsia="ru-RU"/>
        </w:rPr>
        <w:t>Агидель</w:t>
      </w:r>
      <w:proofErr w:type="spellEnd"/>
    </w:p>
    <w:p w:rsidR="007A154B" w:rsidRPr="00DD22F1" w:rsidRDefault="007A154B" w:rsidP="00DD22F1">
      <w:pPr>
        <w:shd w:val="clear" w:color="auto" w:fill="FFFFFF"/>
        <w:spacing w:after="0" w:line="240" w:lineRule="auto"/>
        <w:ind w:left="-284"/>
        <w:rPr>
          <w:rFonts w:ascii="Times New Roman" w:eastAsia="Times New Roman" w:hAnsi="Times New Roman" w:cs="Times New Roman"/>
          <w:b/>
          <w:bCs/>
          <w:color w:val="000000"/>
          <w:sz w:val="28"/>
          <w:szCs w:val="28"/>
          <w:lang w:eastAsia="ru-RU"/>
        </w:rPr>
      </w:pPr>
    </w:p>
    <w:p w:rsidR="0048144D" w:rsidRDefault="0048144D" w:rsidP="00D751BF">
      <w:pPr>
        <w:spacing w:line="240" w:lineRule="auto"/>
        <w:ind w:firstLine="708"/>
        <w:jc w:val="both"/>
        <w:rPr>
          <w:rFonts w:ascii="Times New Roman" w:hAnsi="Times New Roman" w:cs="Times New Roman"/>
          <w:sz w:val="28"/>
          <w:szCs w:val="28"/>
        </w:rPr>
      </w:pPr>
      <w:r w:rsidRPr="008511BF">
        <w:rPr>
          <w:rFonts w:ascii="Times New Roman" w:hAnsi="Times New Roman" w:cs="Times New Roman"/>
          <w:sz w:val="28"/>
          <w:szCs w:val="28"/>
        </w:rPr>
        <w:t xml:space="preserve">В Концепции модернизации образования ставится задача по формированию «целостной системы универсальных знаний, умений, навыков, а также опыта самостоятельной деятельности и личной ответственности обучающихся, то есть ключевых компетенций, определяющих современное качество содержания образования». Поэтому одной из целей современной школы является подготовка выпускника, способного к успешному продолжению обучения в вузе, а также к научно-исследовательской деятельности в различных областях знаний, требующих от человека творческого напряжения и интеллектуальных усилий. </w:t>
      </w:r>
    </w:p>
    <w:p w:rsidR="00D751BF" w:rsidRDefault="0048144D" w:rsidP="00D751BF">
      <w:pPr>
        <w:spacing w:line="240" w:lineRule="auto"/>
        <w:ind w:firstLine="708"/>
        <w:jc w:val="both"/>
        <w:rPr>
          <w:rFonts w:ascii="Times New Roman" w:hAnsi="Times New Roman" w:cs="Times New Roman"/>
          <w:sz w:val="28"/>
          <w:szCs w:val="28"/>
        </w:rPr>
      </w:pPr>
      <w:r w:rsidRPr="008511BF">
        <w:rPr>
          <w:rFonts w:ascii="Times New Roman" w:hAnsi="Times New Roman" w:cs="Times New Roman"/>
          <w:sz w:val="28"/>
          <w:szCs w:val="28"/>
        </w:rPr>
        <w:t xml:space="preserve">Проблема поиска эффективных методов и приемов обучения очень актуальна и для нас. Обучение и личностное развитие современного школьника возможно в том случае, если деятельность (учебная, прежде всего) эмоционально окрашена. Как известно, большое значение при организации образовательного процесса играет мотивация учения. Она способствует активации мышления, вызывает интерес к выполнению того или иного упражнения. Интерес является главной движущей силой познавательной деятельности. Наиболее сильным мотивирующим фактором являются приемы обучения, удовлетворяющие потребность школьников в новизне изучаемого материала и разнообразии выполняемых упражнений. Использование разнообразных нестандартных приемов обучения способствует закреплению  памяти, создание более стойких зрительных и слуховых образов, поддержанию интереса и активности учащихся. Именно поэтому все чаще на занятиях предпочтение отдается активным методам обучения. </w:t>
      </w:r>
    </w:p>
    <w:p w:rsidR="00DD22F1" w:rsidRDefault="00640E49" w:rsidP="00DD22F1">
      <w:pPr>
        <w:pStyle w:val="a3"/>
        <w:shd w:val="clear" w:color="auto" w:fill="FFFFFF"/>
        <w:spacing w:before="0" w:beforeAutospacing="0" w:after="150" w:afterAutospacing="0"/>
        <w:ind w:firstLine="708"/>
        <w:jc w:val="both"/>
        <w:rPr>
          <w:color w:val="000000"/>
          <w:sz w:val="28"/>
          <w:szCs w:val="28"/>
        </w:rPr>
      </w:pPr>
      <w:r w:rsidRPr="00F12661">
        <w:rPr>
          <w:color w:val="000000"/>
          <w:sz w:val="28"/>
          <w:szCs w:val="28"/>
        </w:rPr>
        <w:t xml:space="preserve">Целью работы </w:t>
      </w:r>
      <w:r w:rsidRPr="00DD22F1">
        <w:rPr>
          <w:color w:val="000000"/>
          <w:sz w:val="28"/>
          <w:szCs w:val="28"/>
        </w:rPr>
        <w:t xml:space="preserve">педагогов МАОУ «Башкирская гимназия» </w:t>
      </w:r>
      <w:r w:rsidRPr="00F12661">
        <w:rPr>
          <w:color w:val="000000"/>
          <w:sz w:val="28"/>
          <w:szCs w:val="28"/>
        </w:rPr>
        <w:t>стало привитие учащимся </w:t>
      </w:r>
      <w:r w:rsidRPr="00F12661">
        <w:rPr>
          <w:bCs/>
          <w:color w:val="000000"/>
          <w:sz w:val="28"/>
          <w:szCs w:val="28"/>
        </w:rPr>
        <w:t>навыков исследовательской деятельности</w:t>
      </w:r>
      <w:r w:rsidRPr="00F12661">
        <w:rPr>
          <w:color w:val="000000"/>
          <w:sz w:val="28"/>
          <w:szCs w:val="28"/>
        </w:rPr>
        <w:t>, умения рассуждать, анализировать, развивать мысли, аргументировать суждения, доказывать свою точку зрения, делать предположения самостоятельно.</w:t>
      </w:r>
    </w:p>
    <w:p w:rsidR="00DD22F1" w:rsidRDefault="00640E49" w:rsidP="00DD22F1">
      <w:pPr>
        <w:pStyle w:val="a3"/>
        <w:shd w:val="clear" w:color="auto" w:fill="FFFFFF"/>
        <w:spacing w:before="0" w:beforeAutospacing="0" w:after="150" w:afterAutospacing="0"/>
        <w:ind w:firstLine="708"/>
        <w:jc w:val="both"/>
        <w:rPr>
          <w:color w:val="000000"/>
          <w:sz w:val="28"/>
          <w:szCs w:val="28"/>
        </w:rPr>
      </w:pPr>
      <w:r w:rsidRPr="00DD22F1">
        <w:rPr>
          <w:b/>
          <w:color w:val="000000"/>
          <w:sz w:val="28"/>
          <w:szCs w:val="28"/>
        </w:rPr>
        <w:t>С теоретической точки зрения</w:t>
      </w:r>
      <w:r w:rsidRPr="00DD22F1">
        <w:rPr>
          <w:color w:val="000000"/>
          <w:sz w:val="28"/>
          <w:szCs w:val="28"/>
        </w:rPr>
        <w:t xml:space="preserve"> г</w:t>
      </w:r>
      <w:r w:rsidRPr="00F12661">
        <w:rPr>
          <w:color w:val="000000"/>
          <w:sz w:val="28"/>
          <w:szCs w:val="28"/>
        </w:rPr>
        <w:t xml:space="preserve">лавным смыслом исследования в сфере образования есть то, что оно является учебным. Это означает, что его главной целью является развитие личности учащегося, а </w:t>
      </w:r>
      <w:proofErr w:type="gramStart"/>
      <w:r w:rsidRPr="00F12661">
        <w:rPr>
          <w:color w:val="000000"/>
          <w:sz w:val="28"/>
          <w:szCs w:val="28"/>
        </w:rPr>
        <w:t>не получение</w:t>
      </w:r>
      <w:proofErr w:type="gramEnd"/>
      <w:r w:rsidRPr="00F12661">
        <w:rPr>
          <w:color w:val="000000"/>
          <w:sz w:val="28"/>
          <w:szCs w:val="28"/>
        </w:rPr>
        <w:t xml:space="preserve"> объективно нового результата, как в «большой» науке. </w:t>
      </w:r>
      <w:proofErr w:type="gramStart"/>
      <w:r w:rsidRPr="00F12661">
        <w:rPr>
          <w:color w:val="000000"/>
          <w:sz w:val="28"/>
          <w:szCs w:val="28"/>
        </w:rPr>
        <w:t>Если в науке главной целью является производство новых знаний, то в образовании цель исследовательской деятельности - </w:t>
      </w:r>
      <w:r w:rsidRPr="00F12661">
        <w:rPr>
          <w:bCs/>
          <w:color w:val="000000"/>
          <w:sz w:val="28"/>
          <w:szCs w:val="28"/>
        </w:rPr>
        <w:t>в приобретении учащимся функционального навыка исследования, как универсального способа освоения действительности, развитии способности к исследовательскому типу мышления, активизации личностной позиции учащегося в образовательном процессе на основе приобретения субъективно новых знаний</w:t>
      </w:r>
      <w:r w:rsidRPr="00F12661">
        <w:rPr>
          <w:color w:val="000000"/>
          <w:sz w:val="28"/>
          <w:szCs w:val="28"/>
        </w:rPr>
        <w:t> (т. е. самостоятельно получаемых знаний, являющихся новыми и личностно значимыми для конкретного учащегося).</w:t>
      </w:r>
      <w:proofErr w:type="gramEnd"/>
    </w:p>
    <w:p w:rsidR="00DD22F1" w:rsidRDefault="00640E49" w:rsidP="00DD22F1">
      <w:pPr>
        <w:pStyle w:val="a3"/>
        <w:shd w:val="clear" w:color="auto" w:fill="FFFFFF"/>
        <w:spacing w:before="0" w:beforeAutospacing="0" w:after="150" w:afterAutospacing="0"/>
        <w:ind w:firstLine="708"/>
        <w:jc w:val="both"/>
        <w:rPr>
          <w:color w:val="000000"/>
          <w:sz w:val="28"/>
          <w:szCs w:val="28"/>
        </w:rPr>
      </w:pPr>
      <w:r w:rsidRPr="00DD22F1">
        <w:rPr>
          <w:color w:val="000000"/>
          <w:sz w:val="28"/>
          <w:szCs w:val="28"/>
        </w:rPr>
        <w:t xml:space="preserve"> </w:t>
      </w:r>
      <w:r w:rsidRPr="00F12661">
        <w:rPr>
          <w:color w:val="000000"/>
          <w:sz w:val="28"/>
          <w:szCs w:val="28"/>
        </w:rPr>
        <w:t>Под исследовательской деятельностью понимается 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w:t>
      </w:r>
    </w:p>
    <w:p w:rsidR="0048144D" w:rsidRDefault="0048144D" w:rsidP="00DD22F1">
      <w:pPr>
        <w:pStyle w:val="a3"/>
        <w:shd w:val="clear" w:color="auto" w:fill="FFFFFF"/>
        <w:spacing w:before="0" w:beforeAutospacing="0" w:after="150" w:afterAutospacing="0"/>
        <w:ind w:firstLine="708"/>
        <w:jc w:val="both"/>
        <w:rPr>
          <w:b/>
          <w:bCs/>
          <w:color w:val="000000"/>
          <w:sz w:val="28"/>
          <w:szCs w:val="28"/>
        </w:rPr>
      </w:pPr>
    </w:p>
    <w:p w:rsidR="00DD22F1" w:rsidRDefault="00640E49" w:rsidP="00DD22F1">
      <w:pPr>
        <w:pStyle w:val="a3"/>
        <w:shd w:val="clear" w:color="auto" w:fill="FFFFFF"/>
        <w:spacing w:before="0" w:beforeAutospacing="0" w:after="150" w:afterAutospacing="0"/>
        <w:ind w:firstLine="708"/>
        <w:jc w:val="both"/>
        <w:rPr>
          <w:b/>
          <w:bCs/>
          <w:color w:val="000000"/>
          <w:sz w:val="28"/>
          <w:szCs w:val="28"/>
        </w:rPr>
      </w:pPr>
      <w:r w:rsidRPr="00F12661">
        <w:rPr>
          <w:b/>
          <w:bCs/>
          <w:color w:val="000000"/>
          <w:sz w:val="28"/>
          <w:szCs w:val="28"/>
        </w:rPr>
        <w:t>Алгоритм исследовательской работы.</w:t>
      </w:r>
    </w:p>
    <w:p w:rsidR="00DD22F1" w:rsidRPr="00D751BF" w:rsidRDefault="00640E49" w:rsidP="00D751BF">
      <w:pPr>
        <w:pStyle w:val="a4"/>
        <w:numPr>
          <w:ilvl w:val="0"/>
          <w:numId w:val="7"/>
        </w:numPr>
        <w:rPr>
          <w:rFonts w:ascii="Times New Roman" w:hAnsi="Times New Roman" w:cs="Times New Roman"/>
          <w:sz w:val="28"/>
          <w:szCs w:val="28"/>
        </w:rPr>
      </w:pPr>
      <w:r w:rsidRPr="00D751BF">
        <w:rPr>
          <w:rFonts w:ascii="Times New Roman" w:hAnsi="Times New Roman" w:cs="Times New Roman"/>
          <w:sz w:val="28"/>
          <w:szCs w:val="28"/>
        </w:rPr>
        <w:t>Определение темы, постановка проблемы и задачи исследования.</w:t>
      </w:r>
    </w:p>
    <w:p w:rsidR="00DD22F1" w:rsidRPr="00D751BF" w:rsidRDefault="00640E49" w:rsidP="00D751BF">
      <w:pPr>
        <w:pStyle w:val="a4"/>
        <w:numPr>
          <w:ilvl w:val="0"/>
          <w:numId w:val="7"/>
        </w:numPr>
        <w:rPr>
          <w:rFonts w:ascii="Times New Roman" w:hAnsi="Times New Roman" w:cs="Times New Roman"/>
          <w:sz w:val="28"/>
          <w:szCs w:val="28"/>
        </w:rPr>
      </w:pPr>
      <w:r w:rsidRPr="00D751BF">
        <w:rPr>
          <w:rFonts w:ascii="Times New Roman" w:hAnsi="Times New Roman" w:cs="Times New Roman"/>
          <w:sz w:val="28"/>
          <w:szCs w:val="28"/>
        </w:rPr>
        <w:t>Сбор библиографической информации и изучение теории, посвященной данной проблематике.</w:t>
      </w:r>
    </w:p>
    <w:p w:rsidR="00DD22F1" w:rsidRPr="00D751BF" w:rsidRDefault="00640E49" w:rsidP="00D751BF">
      <w:pPr>
        <w:pStyle w:val="a4"/>
        <w:numPr>
          <w:ilvl w:val="0"/>
          <w:numId w:val="7"/>
        </w:numPr>
        <w:rPr>
          <w:rFonts w:ascii="Times New Roman" w:hAnsi="Times New Roman" w:cs="Times New Roman"/>
          <w:sz w:val="28"/>
          <w:szCs w:val="28"/>
        </w:rPr>
      </w:pPr>
      <w:r w:rsidRPr="00D751BF">
        <w:rPr>
          <w:rFonts w:ascii="Times New Roman" w:hAnsi="Times New Roman" w:cs="Times New Roman"/>
          <w:sz w:val="28"/>
          <w:szCs w:val="28"/>
        </w:rPr>
        <w:t>Консультирование по вопросам отбора содержания работы, выдвижение и проверка гипотез.</w:t>
      </w:r>
    </w:p>
    <w:p w:rsidR="00DD22F1" w:rsidRPr="00D751BF" w:rsidRDefault="00640E49" w:rsidP="00D751BF">
      <w:pPr>
        <w:pStyle w:val="a4"/>
        <w:numPr>
          <w:ilvl w:val="0"/>
          <w:numId w:val="7"/>
        </w:numPr>
        <w:rPr>
          <w:rFonts w:ascii="Times New Roman" w:hAnsi="Times New Roman" w:cs="Times New Roman"/>
          <w:sz w:val="28"/>
          <w:szCs w:val="28"/>
        </w:rPr>
      </w:pPr>
      <w:r w:rsidRPr="00D751BF">
        <w:rPr>
          <w:rFonts w:ascii="Times New Roman" w:hAnsi="Times New Roman" w:cs="Times New Roman"/>
          <w:sz w:val="28"/>
          <w:szCs w:val="28"/>
        </w:rPr>
        <w:t>Подбор методик исследования и практическое овладение ими.</w:t>
      </w:r>
    </w:p>
    <w:p w:rsidR="00DD22F1" w:rsidRPr="00D751BF" w:rsidRDefault="00640E49" w:rsidP="00D751BF">
      <w:pPr>
        <w:pStyle w:val="a4"/>
        <w:numPr>
          <w:ilvl w:val="0"/>
          <w:numId w:val="7"/>
        </w:numPr>
        <w:rPr>
          <w:rFonts w:ascii="Times New Roman" w:hAnsi="Times New Roman" w:cs="Times New Roman"/>
          <w:sz w:val="28"/>
          <w:szCs w:val="28"/>
        </w:rPr>
      </w:pPr>
      <w:r w:rsidRPr="00D751BF">
        <w:rPr>
          <w:rFonts w:ascii="Times New Roman" w:hAnsi="Times New Roman" w:cs="Times New Roman"/>
          <w:sz w:val="28"/>
          <w:szCs w:val="28"/>
        </w:rPr>
        <w:t>Сбор собственного материала, его анализ и обобщение, научный комментарий к нему.</w:t>
      </w:r>
    </w:p>
    <w:p w:rsidR="00DD22F1" w:rsidRPr="00D751BF" w:rsidRDefault="00640E49" w:rsidP="00D751BF">
      <w:pPr>
        <w:pStyle w:val="a4"/>
        <w:numPr>
          <w:ilvl w:val="0"/>
          <w:numId w:val="7"/>
        </w:numPr>
        <w:rPr>
          <w:rFonts w:ascii="Times New Roman" w:hAnsi="Times New Roman" w:cs="Times New Roman"/>
          <w:sz w:val="28"/>
          <w:szCs w:val="28"/>
        </w:rPr>
      </w:pPr>
      <w:r w:rsidRPr="00D751BF">
        <w:rPr>
          <w:rFonts w:ascii="Times New Roman" w:hAnsi="Times New Roman" w:cs="Times New Roman"/>
          <w:sz w:val="28"/>
          <w:szCs w:val="28"/>
        </w:rPr>
        <w:t>Собственные выводы.</w:t>
      </w:r>
    </w:p>
    <w:p w:rsidR="00DD22F1" w:rsidRPr="00D751BF" w:rsidRDefault="00640E49" w:rsidP="00D751BF">
      <w:pPr>
        <w:pStyle w:val="a4"/>
        <w:numPr>
          <w:ilvl w:val="0"/>
          <w:numId w:val="7"/>
        </w:numPr>
        <w:rPr>
          <w:rFonts w:ascii="Times New Roman" w:hAnsi="Times New Roman" w:cs="Times New Roman"/>
          <w:sz w:val="28"/>
          <w:szCs w:val="28"/>
        </w:rPr>
      </w:pPr>
      <w:r w:rsidRPr="00D751BF">
        <w:rPr>
          <w:rFonts w:ascii="Times New Roman" w:hAnsi="Times New Roman" w:cs="Times New Roman"/>
          <w:sz w:val="28"/>
          <w:szCs w:val="28"/>
        </w:rPr>
        <w:t>Письменное оформление проведённого исследования в виде доклада, реферата, сообщения. Создание презентации.</w:t>
      </w:r>
    </w:p>
    <w:p w:rsidR="00640E49" w:rsidRPr="00D751BF" w:rsidRDefault="00640E49" w:rsidP="00D751BF">
      <w:pPr>
        <w:pStyle w:val="a4"/>
        <w:numPr>
          <w:ilvl w:val="0"/>
          <w:numId w:val="7"/>
        </w:numPr>
        <w:rPr>
          <w:rFonts w:ascii="Times New Roman" w:hAnsi="Times New Roman" w:cs="Times New Roman"/>
          <w:color w:val="333333"/>
          <w:sz w:val="28"/>
          <w:szCs w:val="28"/>
        </w:rPr>
      </w:pPr>
      <w:r w:rsidRPr="00D751BF">
        <w:rPr>
          <w:rFonts w:ascii="Times New Roman" w:hAnsi="Times New Roman" w:cs="Times New Roman"/>
          <w:sz w:val="28"/>
          <w:szCs w:val="28"/>
        </w:rPr>
        <w:t>Публичная защита работы.</w:t>
      </w:r>
    </w:p>
    <w:p w:rsidR="0048144D" w:rsidRDefault="00640E49" w:rsidP="0048144D">
      <w:pPr>
        <w:shd w:val="clear" w:color="auto" w:fill="FFFFFF"/>
        <w:spacing w:after="0" w:line="240" w:lineRule="auto"/>
        <w:ind w:left="709"/>
        <w:jc w:val="both"/>
        <w:rPr>
          <w:rFonts w:ascii="Times New Roman" w:eastAsia="Times New Roman" w:hAnsi="Times New Roman" w:cs="Times New Roman"/>
          <w:b/>
          <w:color w:val="000000"/>
          <w:sz w:val="28"/>
          <w:szCs w:val="28"/>
          <w:lang w:eastAsia="ru-RU"/>
        </w:rPr>
      </w:pPr>
      <w:r w:rsidRPr="00F12661">
        <w:rPr>
          <w:rFonts w:ascii="Times New Roman" w:eastAsia="Times New Roman" w:hAnsi="Times New Roman" w:cs="Times New Roman"/>
          <w:b/>
          <w:bCs/>
          <w:color w:val="000000"/>
          <w:sz w:val="28"/>
          <w:szCs w:val="28"/>
          <w:lang w:eastAsia="ru-RU"/>
        </w:rPr>
        <w:t>Роль педагога различ</w:t>
      </w:r>
      <w:r w:rsidR="00551BC8" w:rsidRPr="0048144D">
        <w:rPr>
          <w:rFonts w:ascii="Times New Roman" w:eastAsia="Times New Roman" w:hAnsi="Times New Roman" w:cs="Times New Roman"/>
          <w:b/>
          <w:bCs/>
          <w:color w:val="000000"/>
          <w:sz w:val="28"/>
          <w:szCs w:val="28"/>
          <w:lang w:eastAsia="ru-RU"/>
        </w:rPr>
        <w:t>на на разных этапах организации</w:t>
      </w:r>
      <w:r w:rsidR="0048144D" w:rsidRPr="0048144D">
        <w:rPr>
          <w:rFonts w:ascii="Times New Roman" w:eastAsia="Times New Roman" w:hAnsi="Times New Roman" w:cs="Times New Roman"/>
          <w:b/>
          <w:bCs/>
          <w:color w:val="000000"/>
          <w:sz w:val="28"/>
          <w:szCs w:val="28"/>
          <w:lang w:eastAsia="ru-RU"/>
        </w:rPr>
        <w:t xml:space="preserve"> </w:t>
      </w:r>
      <w:r w:rsidR="0048144D" w:rsidRPr="00F12661">
        <w:rPr>
          <w:rFonts w:ascii="Times New Roman" w:eastAsia="Times New Roman" w:hAnsi="Times New Roman" w:cs="Times New Roman"/>
          <w:b/>
          <w:bCs/>
          <w:color w:val="000000"/>
          <w:sz w:val="28"/>
          <w:szCs w:val="28"/>
          <w:lang w:eastAsia="ru-RU"/>
        </w:rPr>
        <w:t>исследовательской деятельности</w:t>
      </w:r>
      <w:r w:rsidR="0048144D" w:rsidRPr="00F12661">
        <w:rPr>
          <w:rFonts w:ascii="Times New Roman" w:eastAsia="Times New Roman" w:hAnsi="Times New Roman" w:cs="Times New Roman"/>
          <w:b/>
          <w:color w:val="000000"/>
          <w:sz w:val="28"/>
          <w:szCs w:val="28"/>
          <w:lang w:eastAsia="ru-RU"/>
        </w:rPr>
        <w:t>.</w:t>
      </w:r>
    </w:p>
    <w:p w:rsidR="0048144D" w:rsidRPr="0048144D" w:rsidRDefault="00640E49" w:rsidP="0048144D">
      <w:pPr>
        <w:pStyle w:val="a5"/>
        <w:numPr>
          <w:ilvl w:val="0"/>
          <w:numId w:val="6"/>
        </w:num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8144D">
        <w:rPr>
          <w:rFonts w:ascii="Times New Roman" w:eastAsia="Times New Roman" w:hAnsi="Times New Roman" w:cs="Times New Roman"/>
          <w:color w:val="000000"/>
          <w:sz w:val="28"/>
          <w:szCs w:val="28"/>
          <w:lang w:eastAsia="ru-RU"/>
        </w:rPr>
        <w:t>I этап. Диагностика. Выявление детей, предрасположенных к исследовательской работе. Роль учителя является доминирующей. Взаимодействие учителя и учащихся тесное.</w:t>
      </w:r>
    </w:p>
    <w:p w:rsidR="0048144D" w:rsidRPr="0048144D" w:rsidRDefault="00640E49" w:rsidP="0048144D">
      <w:pPr>
        <w:pStyle w:val="a5"/>
        <w:numPr>
          <w:ilvl w:val="0"/>
          <w:numId w:val="6"/>
        </w:num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8144D">
        <w:rPr>
          <w:rFonts w:ascii="Times New Roman" w:eastAsia="Times New Roman" w:hAnsi="Times New Roman" w:cs="Times New Roman"/>
          <w:color w:val="000000"/>
          <w:sz w:val="28"/>
          <w:szCs w:val="28"/>
          <w:lang w:eastAsia="ru-RU"/>
        </w:rPr>
        <w:t>II этап. Определение темы, целей, постановка задач. На этом этапе учитель уже выступает в роли консультанта. Роль учителя не является доминирующей.</w:t>
      </w:r>
    </w:p>
    <w:p w:rsidR="0048144D" w:rsidRPr="0048144D" w:rsidRDefault="00640E49" w:rsidP="0048144D">
      <w:pPr>
        <w:pStyle w:val="a5"/>
        <w:numPr>
          <w:ilvl w:val="0"/>
          <w:numId w:val="6"/>
        </w:num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8144D">
        <w:rPr>
          <w:rFonts w:ascii="Times New Roman" w:eastAsia="Times New Roman" w:hAnsi="Times New Roman" w:cs="Times New Roman"/>
          <w:color w:val="000000"/>
          <w:sz w:val="28"/>
          <w:szCs w:val="28"/>
          <w:lang w:eastAsia="ru-RU"/>
        </w:rPr>
        <w:t>III этап. Выполнение работы. Учитель является консультантом. Ученику предоставляется максимальная самостоятельность.</w:t>
      </w:r>
    </w:p>
    <w:p w:rsidR="0048144D" w:rsidRPr="0048144D" w:rsidRDefault="00640E49" w:rsidP="0048144D">
      <w:pPr>
        <w:pStyle w:val="a5"/>
        <w:numPr>
          <w:ilvl w:val="0"/>
          <w:numId w:val="6"/>
        </w:num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8144D">
        <w:rPr>
          <w:rFonts w:ascii="Times New Roman" w:eastAsia="Times New Roman" w:hAnsi="Times New Roman" w:cs="Times New Roman"/>
          <w:color w:val="000000"/>
          <w:sz w:val="28"/>
          <w:szCs w:val="28"/>
          <w:lang w:eastAsia="ru-RU"/>
        </w:rPr>
        <w:t>IV этап. Защита (анализ деятельности). На этом этапе учитель и ученик (ученики) — равноправные партнеры.</w:t>
      </w:r>
    </w:p>
    <w:p w:rsidR="0048144D" w:rsidRDefault="0048144D" w:rsidP="0048144D">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640E49" w:rsidRPr="00F12661" w:rsidRDefault="00640E49" w:rsidP="0048144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DD22F1">
        <w:rPr>
          <w:rFonts w:ascii="Times New Roman" w:eastAsia="Times New Roman" w:hAnsi="Times New Roman" w:cs="Times New Roman"/>
          <w:color w:val="000000"/>
          <w:sz w:val="28"/>
          <w:szCs w:val="28"/>
          <w:lang w:eastAsia="ru-RU"/>
        </w:rPr>
        <w:t xml:space="preserve">  </w:t>
      </w:r>
      <w:r w:rsidR="0048144D">
        <w:rPr>
          <w:rFonts w:ascii="Times New Roman" w:eastAsia="Times New Roman" w:hAnsi="Times New Roman" w:cs="Times New Roman"/>
          <w:color w:val="000000"/>
          <w:sz w:val="28"/>
          <w:szCs w:val="28"/>
          <w:lang w:eastAsia="ru-RU"/>
        </w:rPr>
        <w:t xml:space="preserve">     </w:t>
      </w:r>
      <w:r w:rsidR="0048144D">
        <w:rPr>
          <w:rFonts w:ascii="Times New Roman" w:eastAsia="Times New Roman" w:hAnsi="Times New Roman" w:cs="Times New Roman"/>
          <w:color w:val="000000"/>
          <w:sz w:val="28"/>
          <w:szCs w:val="28"/>
          <w:lang w:eastAsia="ru-RU"/>
        </w:rPr>
        <w:tab/>
        <w:t xml:space="preserve"> </w:t>
      </w:r>
      <w:r w:rsidRPr="00F12661">
        <w:rPr>
          <w:rFonts w:ascii="Times New Roman" w:eastAsia="Times New Roman" w:hAnsi="Times New Roman" w:cs="Times New Roman"/>
          <w:color w:val="000000"/>
          <w:sz w:val="28"/>
          <w:szCs w:val="28"/>
          <w:lang w:eastAsia="ru-RU"/>
        </w:rPr>
        <w:t>В своей работе мы акт</w:t>
      </w:r>
      <w:r w:rsidR="0048144D">
        <w:rPr>
          <w:rFonts w:ascii="Times New Roman" w:eastAsia="Times New Roman" w:hAnsi="Times New Roman" w:cs="Times New Roman"/>
          <w:color w:val="000000"/>
          <w:sz w:val="28"/>
          <w:szCs w:val="28"/>
          <w:lang w:eastAsia="ru-RU"/>
        </w:rPr>
        <w:t xml:space="preserve">ивно используем два вида учебно </w:t>
      </w:r>
      <w:proofErr w:type="gramStart"/>
      <w:r w:rsidR="0048144D">
        <w:rPr>
          <w:rFonts w:ascii="Times New Roman" w:eastAsia="Times New Roman" w:hAnsi="Times New Roman" w:cs="Times New Roman"/>
          <w:color w:val="000000"/>
          <w:sz w:val="28"/>
          <w:szCs w:val="28"/>
          <w:lang w:eastAsia="ru-RU"/>
        </w:rPr>
        <w:t>-</w:t>
      </w:r>
      <w:r w:rsidRPr="00F12661">
        <w:rPr>
          <w:rFonts w:ascii="Times New Roman" w:eastAsia="Times New Roman" w:hAnsi="Times New Roman" w:cs="Times New Roman"/>
          <w:color w:val="000000"/>
          <w:sz w:val="28"/>
          <w:szCs w:val="28"/>
          <w:lang w:eastAsia="ru-RU"/>
        </w:rPr>
        <w:t>и</w:t>
      </w:r>
      <w:proofErr w:type="gramEnd"/>
      <w:r w:rsidRPr="00F12661">
        <w:rPr>
          <w:rFonts w:ascii="Times New Roman" w:eastAsia="Times New Roman" w:hAnsi="Times New Roman" w:cs="Times New Roman"/>
          <w:color w:val="000000"/>
          <w:sz w:val="28"/>
          <w:szCs w:val="28"/>
          <w:lang w:eastAsia="ru-RU"/>
        </w:rPr>
        <w:t>сследовательской деятельности:</w:t>
      </w:r>
      <w:r w:rsidRPr="00F12661">
        <w:rPr>
          <w:rFonts w:ascii="Times New Roman" w:eastAsia="Times New Roman" w:hAnsi="Times New Roman" w:cs="Times New Roman"/>
          <w:b/>
          <w:bCs/>
          <w:color w:val="000000"/>
          <w:sz w:val="28"/>
          <w:szCs w:val="28"/>
          <w:lang w:eastAsia="ru-RU"/>
        </w:rPr>
        <w:t> </w:t>
      </w:r>
      <w:r w:rsidRPr="00F12661">
        <w:rPr>
          <w:rFonts w:ascii="Times New Roman" w:eastAsia="Times New Roman" w:hAnsi="Times New Roman" w:cs="Times New Roman"/>
          <w:color w:val="000000"/>
          <w:sz w:val="28"/>
          <w:szCs w:val="28"/>
          <w:lang w:eastAsia="ru-RU"/>
        </w:rPr>
        <w:t>проектную деятельность и проектно-исследовательскую деятельность учащихся. </w:t>
      </w:r>
    </w:p>
    <w:p w:rsidR="0048144D" w:rsidRDefault="00640E49" w:rsidP="004814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D22F1">
        <w:rPr>
          <w:rFonts w:ascii="Times New Roman" w:eastAsia="Times New Roman" w:hAnsi="Times New Roman" w:cs="Times New Roman"/>
          <w:b/>
          <w:bCs/>
          <w:color w:val="000000"/>
          <w:sz w:val="28"/>
          <w:szCs w:val="28"/>
          <w:lang w:eastAsia="ru-RU"/>
        </w:rPr>
        <w:t xml:space="preserve">      </w:t>
      </w:r>
      <w:r w:rsidR="0048144D">
        <w:rPr>
          <w:rFonts w:ascii="Times New Roman" w:eastAsia="Times New Roman" w:hAnsi="Times New Roman" w:cs="Times New Roman"/>
          <w:b/>
          <w:bCs/>
          <w:color w:val="000000"/>
          <w:sz w:val="28"/>
          <w:szCs w:val="28"/>
          <w:lang w:eastAsia="ru-RU"/>
        </w:rPr>
        <w:t xml:space="preserve">    </w:t>
      </w:r>
      <w:r w:rsidRPr="00F12661">
        <w:rPr>
          <w:rFonts w:ascii="Times New Roman" w:eastAsia="Times New Roman" w:hAnsi="Times New Roman" w:cs="Times New Roman"/>
          <w:b/>
          <w:bCs/>
          <w:color w:val="000000"/>
          <w:sz w:val="28"/>
          <w:szCs w:val="28"/>
          <w:lang w:eastAsia="ru-RU"/>
        </w:rPr>
        <w:t xml:space="preserve">Проектная деятельность </w:t>
      </w:r>
      <w:proofErr w:type="gramStart"/>
      <w:r w:rsidRPr="00F12661">
        <w:rPr>
          <w:rFonts w:ascii="Times New Roman" w:eastAsia="Times New Roman" w:hAnsi="Times New Roman" w:cs="Times New Roman"/>
          <w:b/>
          <w:bCs/>
          <w:color w:val="000000"/>
          <w:sz w:val="28"/>
          <w:szCs w:val="28"/>
          <w:lang w:eastAsia="ru-RU"/>
        </w:rPr>
        <w:t>обучающихся</w:t>
      </w:r>
      <w:proofErr w:type="gramEnd"/>
      <w:r w:rsidR="0048144D">
        <w:rPr>
          <w:rFonts w:ascii="Times New Roman" w:eastAsia="Times New Roman" w:hAnsi="Times New Roman" w:cs="Times New Roman"/>
          <w:color w:val="000000"/>
          <w:sz w:val="28"/>
          <w:szCs w:val="28"/>
          <w:lang w:eastAsia="ru-RU"/>
        </w:rPr>
        <w:t> — совместная учебно</w:t>
      </w:r>
    </w:p>
    <w:p w:rsidR="0048144D" w:rsidRDefault="00640E49" w:rsidP="0048144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познавательная, творческая или игровая деятельность учащихся, имеющая общую цель, согласованные методы, способы деятельности, направленная на достижение общего результата деятельности. Непременным условием проектной деятельности является наличие заранее выработанных представлений о конечном продукте деятельности, этапов проектирования (выработка концепции, определение целей и задач проекта, доступных и оптимальных ресурсов деятельности, создание плана, программ и организация деятельности по реализации проекта) и реализации проекта, включая его осмысление и рефлексию результатов деятельности.</w:t>
      </w:r>
      <w:r w:rsidRPr="00DD22F1">
        <w:rPr>
          <w:rFonts w:ascii="Times New Roman" w:eastAsia="Times New Roman" w:hAnsi="Times New Roman" w:cs="Times New Roman"/>
          <w:b/>
          <w:bCs/>
          <w:color w:val="000000"/>
          <w:sz w:val="28"/>
          <w:szCs w:val="28"/>
          <w:lang w:eastAsia="ru-RU"/>
        </w:rPr>
        <w:t xml:space="preserve"> </w:t>
      </w:r>
      <w:r w:rsidRPr="00F12661">
        <w:rPr>
          <w:rFonts w:ascii="Times New Roman" w:eastAsia="Times New Roman" w:hAnsi="Times New Roman" w:cs="Times New Roman"/>
          <w:b/>
          <w:bCs/>
          <w:color w:val="000000"/>
          <w:sz w:val="28"/>
          <w:szCs w:val="28"/>
          <w:lang w:eastAsia="ru-RU"/>
        </w:rPr>
        <w:t>Проектно-исследовательская деятельность</w:t>
      </w:r>
      <w:r w:rsidRPr="00F12661">
        <w:rPr>
          <w:rFonts w:ascii="Times New Roman" w:eastAsia="Times New Roman" w:hAnsi="Times New Roman" w:cs="Times New Roman"/>
          <w:color w:val="000000"/>
          <w:sz w:val="28"/>
          <w:szCs w:val="28"/>
          <w:lang w:eastAsia="ru-RU"/>
        </w:rPr>
        <w:t> — деятельность по проектированию собственного исследования, предполагающая выделение целей и задач, выделение принципов отбора методик, планирование хода исследования, определение ожидаемых результатов, оценка реализуемости исследования, определение необходимых ресурсов. Является организационной рамкой исследования.</w:t>
      </w:r>
    </w:p>
    <w:p w:rsidR="0048144D" w:rsidRDefault="00640E49" w:rsidP="0048144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bCs/>
          <w:color w:val="000000"/>
          <w:sz w:val="28"/>
          <w:szCs w:val="28"/>
          <w:lang w:eastAsia="ru-RU"/>
        </w:rPr>
        <w:t xml:space="preserve">Отличие исследовательской деятельности </w:t>
      </w:r>
      <w:proofErr w:type="gramStart"/>
      <w:r w:rsidRPr="00F12661">
        <w:rPr>
          <w:rFonts w:ascii="Times New Roman" w:eastAsia="Times New Roman" w:hAnsi="Times New Roman" w:cs="Times New Roman"/>
          <w:bCs/>
          <w:color w:val="000000"/>
          <w:sz w:val="28"/>
          <w:szCs w:val="28"/>
          <w:lang w:eastAsia="ru-RU"/>
        </w:rPr>
        <w:t>от</w:t>
      </w:r>
      <w:proofErr w:type="gramEnd"/>
      <w:r w:rsidRPr="00F12661">
        <w:rPr>
          <w:rFonts w:ascii="Times New Roman" w:eastAsia="Times New Roman" w:hAnsi="Times New Roman" w:cs="Times New Roman"/>
          <w:bCs/>
          <w:color w:val="000000"/>
          <w:sz w:val="28"/>
          <w:szCs w:val="28"/>
          <w:lang w:eastAsia="ru-RU"/>
        </w:rPr>
        <w:t xml:space="preserve"> проектной и конструктивной.</w:t>
      </w:r>
      <w:r w:rsidRPr="00F12661">
        <w:rPr>
          <w:rFonts w:ascii="Times New Roman" w:eastAsia="Times New Roman" w:hAnsi="Times New Roman" w:cs="Times New Roman"/>
          <w:color w:val="000000"/>
          <w:sz w:val="28"/>
          <w:szCs w:val="28"/>
          <w:lang w:eastAsia="ru-RU"/>
        </w:rPr>
        <w:t xml:space="preserve"> Главным результатом исследовательской деятельности является интеллектуальный продукт, устанавливающий ту или иную истину в результате процедуры исследования и представленный в стандартном виде. Необходимо подчеркнуть </w:t>
      </w:r>
      <w:proofErr w:type="spellStart"/>
      <w:r w:rsidRPr="00F12661">
        <w:rPr>
          <w:rFonts w:ascii="Times New Roman" w:eastAsia="Times New Roman" w:hAnsi="Times New Roman" w:cs="Times New Roman"/>
          <w:color w:val="000000"/>
          <w:sz w:val="28"/>
          <w:szCs w:val="28"/>
          <w:lang w:eastAsia="ru-RU"/>
        </w:rPr>
        <w:t>самоценность</w:t>
      </w:r>
      <w:proofErr w:type="spellEnd"/>
      <w:r w:rsidRPr="00F12661">
        <w:rPr>
          <w:rFonts w:ascii="Times New Roman" w:eastAsia="Times New Roman" w:hAnsi="Times New Roman" w:cs="Times New Roman"/>
          <w:color w:val="000000"/>
          <w:sz w:val="28"/>
          <w:szCs w:val="28"/>
          <w:lang w:eastAsia="ru-RU"/>
        </w:rPr>
        <w:t xml:space="preserve"> достижения истины в исследовании как его главного продукта. Часто в условиях конкурсов и конференций можно встретить требования практической значимости, применимости результатов исследования, характеристику социального эффекта исследования (например, природоохранный эффект). Такая деятельность, хотя часто называется организаторами исследовательской, преследует иные цели (сами по себе не менее значимые) — социализации, наработки социальной практики средствами исследовательской деятельности. Руководитель детской исследовательской работы должен отдавать себе отчет в смещении целей проводимой работы при введении подобных требований.</w:t>
      </w:r>
    </w:p>
    <w:p w:rsidR="0048144D" w:rsidRDefault="00640E49" w:rsidP="0048144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b/>
          <w:bCs/>
          <w:color w:val="000000"/>
          <w:sz w:val="28"/>
          <w:szCs w:val="28"/>
          <w:lang w:eastAsia="ru-RU"/>
        </w:rPr>
        <w:t>Учебный проект или исследование с точки зрения обучающегося</w:t>
      </w:r>
      <w:r w:rsidRPr="00F12661">
        <w:rPr>
          <w:rFonts w:ascii="Times New Roman" w:eastAsia="Times New Roman" w:hAnsi="Times New Roman" w:cs="Times New Roman"/>
          <w:color w:val="000000"/>
          <w:sz w:val="28"/>
          <w:szCs w:val="28"/>
          <w:lang w:eastAsia="ru-RU"/>
        </w:rPr>
        <w:t> — это возможность максимального раскрытия своего творческого потенциала. Это деятельность, позволит проявить себя индивидуально или в группе, попробовать свои силы, приложить свои знания, принести пользу, показать публично достигнутый результат. Это деятельность, направленная на решение интересной проблемы, сформулированной зачастую самими учащимися в виде задачи, когда результат этой деятельности — найденный способ решения проблемы — носит практический характер, имеет важное прикладное значение и, что весьма важно, интересен и значим для самих открывателей.</w:t>
      </w:r>
    </w:p>
    <w:p w:rsidR="00640E49" w:rsidRPr="00F12661" w:rsidRDefault="00640E49" w:rsidP="0048144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D22F1">
        <w:rPr>
          <w:rFonts w:ascii="Times New Roman" w:eastAsia="Times New Roman" w:hAnsi="Times New Roman" w:cs="Times New Roman"/>
          <w:b/>
          <w:bCs/>
          <w:color w:val="000000"/>
          <w:sz w:val="28"/>
          <w:szCs w:val="28"/>
          <w:lang w:eastAsia="ru-RU"/>
        </w:rPr>
        <w:t xml:space="preserve"> </w:t>
      </w:r>
      <w:r w:rsidRPr="00F12661">
        <w:rPr>
          <w:rFonts w:ascii="Times New Roman" w:eastAsia="Times New Roman" w:hAnsi="Times New Roman" w:cs="Times New Roman"/>
          <w:b/>
          <w:bCs/>
          <w:color w:val="000000"/>
          <w:sz w:val="28"/>
          <w:szCs w:val="28"/>
          <w:lang w:eastAsia="ru-RU"/>
        </w:rPr>
        <w:t>Учебный проект или исследование с точки зрения учителя</w:t>
      </w:r>
      <w:r w:rsidRPr="00F12661">
        <w:rPr>
          <w:rFonts w:ascii="Times New Roman" w:eastAsia="Times New Roman" w:hAnsi="Times New Roman" w:cs="Times New Roman"/>
          <w:color w:val="000000"/>
          <w:sz w:val="28"/>
          <w:szCs w:val="28"/>
          <w:lang w:eastAsia="ru-RU"/>
        </w:rPr>
        <w:t> — это интегративное дидактическое средство развития, обучения и воспитания, которое позволяет вырабатывать и развивать специфические умения и навыки проектирования и исследования у </w:t>
      </w:r>
      <w:proofErr w:type="gramStart"/>
      <w:r w:rsidRPr="00F12661">
        <w:rPr>
          <w:rFonts w:ascii="Times New Roman" w:eastAsia="Times New Roman" w:hAnsi="Times New Roman" w:cs="Times New Roman"/>
          <w:color w:val="000000"/>
          <w:sz w:val="28"/>
          <w:szCs w:val="28"/>
          <w:lang w:eastAsia="ru-RU"/>
        </w:rPr>
        <w:t>обучающихся</w:t>
      </w:r>
      <w:proofErr w:type="gramEnd"/>
      <w:r w:rsidRPr="00F12661">
        <w:rPr>
          <w:rFonts w:ascii="Times New Roman" w:eastAsia="Times New Roman" w:hAnsi="Times New Roman" w:cs="Times New Roman"/>
          <w:color w:val="000000"/>
          <w:sz w:val="28"/>
          <w:szCs w:val="28"/>
          <w:lang w:eastAsia="ru-RU"/>
        </w:rPr>
        <w:t>, а именно учить:</w:t>
      </w:r>
    </w:p>
    <w:p w:rsidR="00640E49" w:rsidRPr="00F12661" w:rsidRDefault="00640E49" w:rsidP="0048144D">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proofErr w:type="spellStart"/>
      <w:r w:rsidRPr="00F12661">
        <w:rPr>
          <w:rFonts w:ascii="Times New Roman" w:eastAsia="Times New Roman" w:hAnsi="Times New Roman" w:cs="Times New Roman"/>
          <w:color w:val="000000"/>
          <w:sz w:val="28"/>
          <w:szCs w:val="28"/>
          <w:lang w:eastAsia="ru-RU"/>
        </w:rPr>
        <w:t>проблематизации</w:t>
      </w:r>
      <w:proofErr w:type="spellEnd"/>
      <w:r w:rsidRPr="00F12661">
        <w:rPr>
          <w:rFonts w:ascii="Times New Roman" w:eastAsia="Times New Roman" w:hAnsi="Times New Roman" w:cs="Times New Roman"/>
          <w:color w:val="000000"/>
          <w:sz w:val="28"/>
          <w:szCs w:val="28"/>
          <w:lang w:eastAsia="ru-RU"/>
        </w:rPr>
        <w:t xml:space="preserve"> (рассмотрению проблемного поля и выделению </w:t>
      </w:r>
      <w:proofErr w:type="spellStart"/>
      <w:r w:rsidRPr="00F12661">
        <w:rPr>
          <w:rFonts w:ascii="Times New Roman" w:eastAsia="Times New Roman" w:hAnsi="Times New Roman" w:cs="Times New Roman"/>
          <w:color w:val="000000"/>
          <w:sz w:val="28"/>
          <w:szCs w:val="28"/>
          <w:lang w:eastAsia="ru-RU"/>
        </w:rPr>
        <w:t>подпроблем</w:t>
      </w:r>
      <w:proofErr w:type="spellEnd"/>
      <w:r w:rsidRPr="00F12661">
        <w:rPr>
          <w:rFonts w:ascii="Times New Roman" w:eastAsia="Times New Roman" w:hAnsi="Times New Roman" w:cs="Times New Roman"/>
          <w:color w:val="000000"/>
          <w:sz w:val="28"/>
          <w:szCs w:val="28"/>
          <w:lang w:eastAsia="ru-RU"/>
        </w:rPr>
        <w:t>, формулированию ведущей проблемы и постановке задач, вытекающих из этой проблемы);</w:t>
      </w:r>
    </w:p>
    <w:p w:rsidR="00640E49" w:rsidRPr="00F12661" w:rsidRDefault="00640E49" w:rsidP="0048144D">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целеполаганию и планированию содержательной деятельности ученика;</w:t>
      </w:r>
    </w:p>
    <w:p w:rsidR="00640E49" w:rsidRPr="00F12661" w:rsidRDefault="00640E49" w:rsidP="0048144D">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самоанализу и рефлексии (результативности и успешности решения проблемы проекта);</w:t>
      </w:r>
    </w:p>
    <w:p w:rsidR="00640E49" w:rsidRPr="00F12661" w:rsidRDefault="00640E49" w:rsidP="0048144D">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представление результатов своей деятельности и хода работы;</w:t>
      </w:r>
    </w:p>
    <w:p w:rsidR="00640E49" w:rsidRPr="00F12661" w:rsidRDefault="00640E49" w:rsidP="0048144D">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презентации в различных формах, с использованием специально подготовленный продукт проектирования (макета, плаката, компьютерной презентации, чертежей, моделей, театрализации, видео, аудио и сценических представлений и др.);</w:t>
      </w:r>
    </w:p>
    <w:p w:rsidR="00640E49" w:rsidRPr="00F12661" w:rsidRDefault="00640E49" w:rsidP="0048144D">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поиску и отбору актуальной информации и усвоению необходимого знания;</w:t>
      </w:r>
    </w:p>
    <w:p w:rsidR="00640E49" w:rsidRPr="00F12661" w:rsidRDefault="00640E49" w:rsidP="0048144D">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практическому применению школьных знаний в различных, в том числе и нетиповых, ситуациях;</w:t>
      </w:r>
    </w:p>
    <w:p w:rsidR="00640E49" w:rsidRPr="00F12661" w:rsidRDefault="00640E49" w:rsidP="0048144D">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выбору, освоению и использованию подходящей технологии изготовления продукта проектирования;</w:t>
      </w:r>
    </w:p>
    <w:p w:rsidR="0048144D" w:rsidRDefault="00640E49" w:rsidP="0048144D">
      <w:pPr>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lastRenderedPageBreak/>
        <w:t>проведению исследования (анализу, синтезу, выдвижению гипотезы, детализации и обобщению).</w:t>
      </w:r>
    </w:p>
    <w:p w:rsidR="00640E49" w:rsidRPr="00F12661" w:rsidRDefault="00640E49" w:rsidP="0048144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F12661">
        <w:rPr>
          <w:rFonts w:ascii="Times New Roman" w:eastAsia="Times New Roman" w:hAnsi="Times New Roman" w:cs="Times New Roman"/>
          <w:color w:val="000000"/>
          <w:sz w:val="28"/>
          <w:szCs w:val="28"/>
          <w:lang w:eastAsia="ru-RU"/>
        </w:rPr>
        <w:t>При оценке успешности обучающегося в проекте или исследовании необходимо понимать, что самой значимой оценкой для него является общественное признание состоятельности (успешности, результативности).</w:t>
      </w:r>
      <w:proofErr w:type="gramEnd"/>
      <w:r w:rsidRPr="00F12661">
        <w:rPr>
          <w:rFonts w:ascii="Times New Roman" w:eastAsia="Times New Roman" w:hAnsi="Times New Roman" w:cs="Times New Roman"/>
          <w:color w:val="000000"/>
          <w:sz w:val="28"/>
          <w:szCs w:val="28"/>
          <w:lang w:eastAsia="ru-RU"/>
        </w:rPr>
        <w:t xml:space="preserve"> Положительной оценки достоин любой уровень достигнутых результатов. Оценивание степени </w:t>
      </w:r>
      <w:proofErr w:type="spellStart"/>
      <w:r w:rsidRPr="00F12661">
        <w:rPr>
          <w:rFonts w:ascii="Times New Roman" w:eastAsia="Times New Roman" w:hAnsi="Times New Roman" w:cs="Times New Roman"/>
          <w:color w:val="000000"/>
          <w:sz w:val="28"/>
          <w:szCs w:val="28"/>
          <w:lang w:eastAsia="ru-RU"/>
        </w:rPr>
        <w:t>сформированности</w:t>
      </w:r>
      <w:proofErr w:type="spellEnd"/>
      <w:r w:rsidRPr="00F12661">
        <w:rPr>
          <w:rFonts w:ascii="Times New Roman" w:eastAsia="Times New Roman" w:hAnsi="Times New Roman" w:cs="Times New Roman"/>
          <w:color w:val="000000"/>
          <w:sz w:val="28"/>
          <w:szCs w:val="28"/>
          <w:lang w:eastAsia="ru-RU"/>
        </w:rPr>
        <w:t xml:space="preserve"> умений и навыков проектной и исследовательской деятельности важно для учителя, работающего над формированием соответствующей компетентности </w:t>
      </w:r>
      <w:proofErr w:type="gramStart"/>
      <w:r w:rsidRPr="00F12661">
        <w:rPr>
          <w:rFonts w:ascii="Times New Roman" w:eastAsia="Times New Roman" w:hAnsi="Times New Roman" w:cs="Times New Roman"/>
          <w:color w:val="000000"/>
          <w:sz w:val="28"/>
          <w:szCs w:val="28"/>
          <w:lang w:eastAsia="ru-RU"/>
        </w:rPr>
        <w:t>у</w:t>
      </w:r>
      <w:proofErr w:type="gramEnd"/>
      <w:r w:rsidRPr="00F12661">
        <w:rPr>
          <w:rFonts w:ascii="Times New Roman" w:eastAsia="Times New Roman" w:hAnsi="Times New Roman" w:cs="Times New Roman"/>
          <w:color w:val="000000"/>
          <w:sz w:val="28"/>
          <w:szCs w:val="28"/>
          <w:lang w:eastAsia="ru-RU"/>
        </w:rPr>
        <w:t> обучающегося. Можно оценивать:</w:t>
      </w:r>
    </w:p>
    <w:p w:rsidR="00640E49" w:rsidRPr="00F12661"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Степень самостоятельности в выполнении различных этапов работы над проектом;</w:t>
      </w:r>
    </w:p>
    <w:p w:rsidR="00640E49" w:rsidRPr="00F12661"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 xml:space="preserve">Степень </w:t>
      </w:r>
      <w:proofErr w:type="spellStart"/>
      <w:r w:rsidRPr="00F12661">
        <w:rPr>
          <w:rFonts w:ascii="Times New Roman" w:eastAsia="Times New Roman" w:hAnsi="Times New Roman" w:cs="Times New Roman"/>
          <w:color w:val="000000"/>
          <w:sz w:val="28"/>
          <w:szCs w:val="28"/>
          <w:lang w:eastAsia="ru-RU"/>
        </w:rPr>
        <w:t>включённости</w:t>
      </w:r>
      <w:proofErr w:type="spellEnd"/>
      <w:r w:rsidRPr="00F12661">
        <w:rPr>
          <w:rFonts w:ascii="Times New Roman" w:eastAsia="Times New Roman" w:hAnsi="Times New Roman" w:cs="Times New Roman"/>
          <w:color w:val="000000"/>
          <w:sz w:val="28"/>
          <w:szCs w:val="28"/>
          <w:lang w:eastAsia="ru-RU"/>
        </w:rPr>
        <w:t xml:space="preserve"> в групповую работу и чёткость выполнения отведённой роли;</w:t>
      </w:r>
    </w:p>
    <w:p w:rsidR="00640E49" w:rsidRPr="00F12661"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 xml:space="preserve">Практическое использование </w:t>
      </w:r>
      <w:proofErr w:type="gramStart"/>
      <w:r w:rsidRPr="00F12661">
        <w:rPr>
          <w:rFonts w:ascii="Times New Roman" w:eastAsia="Times New Roman" w:hAnsi="Times New Roman" w:cs="Times New Roman"/>
          <w:color w:val="000000"/>
          <w:sz w:val="28"/>
          <w:szCs w:val="28"/>
          <w:lang w:eastAsia="ru-RU"/>
        </w:rPr>
        <w:t>предметных</w:t>
      </w:r>
      <w:proofErr w:type="gramEnd"/>
      <w:r w:rsidRPr="00F12661">
        <w:rPr>
          <w:rFonts w:ascii="Times New Roman" w:eastAsia="Times New Roman" w:hAnsi="Times New Roman" w:cs="Times New Roman"/>
          <w:color w:val="000000"/>
          <w:sz w:val="28"/>
          <w:szCs w:val="28"/>
          <w:lang w:eastAsia="ru-RU"/>
        </w:rPr>
        <w:t xml:space="preserve"> и общешкольных ЗУН;</w:t>
      </w:r>
    </w:p>
    <w:p w:rsidR="00640E49" w:rsidRPr="00F12661"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Количество новой информации использованной для выполнения проекта;</w:t>
      </w:r>
    </w:p>
    <w:p w:rsidR="00640E49" w:rsidRPr="00F12661"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Степень осмысления использованной информации;</w:t>
      </w:r>
    </w:p>
    <w:p w:rsidR="00640E49" w:rsidRPr="00F12661"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Уровень сложности и степень владения использованными методиками;</w:t>
      </w:r>
    </w:p>
    <w:p w:rsidR="00640E49" w:rsidRPr="00F12661"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Оригинальность идеи, способа решения проблемы;</w:t>
      </w:r>
    </w:p>
    <w:p w:rsidR="00640E49" w:rsidRPr="00F12661"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Осмысление проблемы проекта и формулирование цели проекта или исследования;</w:t>
      </w:r>
    </w:p>
    <w:p w:rsidR="00640E49" w:rsidRPr="00F12661"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 xml:space="preserve">Уровень организации и проведения презентации: устного сообщения, письменного отчёта, обеспечения </w:t>
      </w:r>
      <w:proofErr w:type="spellStart"/>
      <w:r w:rsidRPr="00F12661">
        <w:rPr>
          <w:rFonts w:ascii="Times New Roman" w:eastAsia="Times New Roman" w:hAnsi="Times New Roman" w:cs="Times New Roman"/>
          <w:color w:val="000000"/>
          <w:sz w:val="28"/>
          <w:szCs w:val="28"/>
          <w:lang w:eastAsia="ru-RU"/>
        </w:rPr>
        <w:t>объёктами</w:t>
      </w:r>
      <w:proofErr w:type="spellEnd"/>
      <w:r w:rsidRPr="00F12661">
        <w:rPr>
          <w:rFonts w:ascii="Times New Roman" w:eastAsia="Times New Roman" w:hAnsi="Times New Roman" w:cs="Times New Roman"/>
          <w:color w:val="000000"/>
          <w:sz w:val="28"/>
          <w:szCs w:val="28"/>
          <w:lang w:eastAsia="ru-RU"/>
        </w:rPr>
        <w:t xml:space="preserve"> наглядности;</w:t>
      </w:r>
    </w:p>
    <w:p w:rsidR="00640E49" w:rsidRPr="00F12661"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 Владение рефлексией;</w:t>
      </w:r>
    </w:p>
    <w:p w:rsidR="00640E49" w:rsidRPr="00F12661"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 Творческий подход в подготовке объектов наглядности презентации;</w:t>
      </w:r>
    </w:p>
    <w:p w:rsidR="0048144D" w:rsidRDefault="00640E49" w:rsidP="0048144D">
      <w:pPr>
        <w:numPr>
          <w:ilvl w:val="0"/>
          <w:numId w:val="4"/>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sidRPr="00F12661">
        <w:rPr>
          <w:rFonts w:ascii="Times New Roman" w:eastAsia="Times New Roman" w:hAnsi="Times New Roman" w:cs="Times New Roman"/>
          <w:color w:val="000000"/>
          <w:sz w:val="28"/>
          <w:szCs w:val="28"/>
          <w:lang w:eastAsia="ru-RU"/>
        </w:rPr>
        <w:t>Социальное и прикладное значение полученных результатов.</w:t>
      </w:r>
    </w:p>
    <w:p w:rsidR="0048144D" w:rsidRDefault="00B303BA" w:rsidP="0048144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8144D">
        <w:rPr>
          <w:rFonts w:ascii="Times New Roman" w:eastAsia="Times New Roman" w:hAnsi="Times New Roman" w:cs="Times New Roman"/>
          <w:color w:val="000000"/>
          <w:sz w:val="28"/>
          <w:szCs w:val="28"/>
          <w:lang w:eastAsia="ru-RU"/>
        </w:rPr>
        <w:t>С практической точки зрения педагоги МАОУ «Башкирская гимназия» пришли к выводу, что</w:t>
      </w:r>
      <w:r w:rsidRPr="0048144D">
        <w:rPr>
          <w:rFonts w:ascii="Calibri" w:eastAsia="Times New Roman" w:hAnsi="Calibri" w:cs="Calibri"/>
          <w:color w:val="000000"/>
          <w:sz w:val="28"/>
          <w:szCs w:val="28"/>
          <w:lang w:eastAsia="ru-RU"/>
        </w:rPr>
        <w:t xml:space="preserve"> </w:t>
      </w:r>
      <w:r w:rsidR="007A154B" w:rsidRPr="0048144D">
        <w:rPr>
          <w:rFonts w:ascii="Calibri" w:eastAsia="Times New Roman" w:hAnsi="Calibri" w:cs="Calibri"/>
          <w:color w:val="000000"/>
          <w:sz w:val="28"/>
          <w:szCs w:val="28"/>
          <w:lang w:eastAsia="ru-RU"/>
        </w:rPr>
        <w:t xml:space="preserve"> </w:t>
      </w:r>
      <w:r w:rsidRPr="0048144D">
        <w:rPr>
          <w:rFonts w:ascii="Times New Roman CYR" w:eastAsia="Times New Roman" w:hAnsi="Times New Roman CYR" w:cs="Times New Roman CYR"/>
          <w:color w:val="000000"/>
          <w:sz w:val="28"/>
          <w:szCs w:val="28"/>
          <w:lang w:eastAsia="ru-RU"/>
        </w:rPr>
        <w:t>п</w:t>
      </w:r>
      <w:r w:rsidR="00EC54E8" w:rsidRPr="0048144D">
        <w:rPr>
          <w:rFonts w:ascii="Times New Roman CYR" w:eastAsia="Times New Roman" w:hAnsi="Times New Roman CYR" w:cs="Times New Roman CYR"/>
          <w:color w:val="000000"/>
          <w:sz w:val="28"/>
          <w:szCs w:val="28"/>
          <w:lang w:eastAsia="ru-RU"/>
        </w:rPr>
        <w:t>риобщая</w:t>
      </w:r>
      <w:r w:rsidR="00EC54E8" w:rsidRPr="0048144D">
        <w:rPr>
          <w:rFonts w:ascii="Times New Roman CYR" w:eastAsia="Times New Roman" w:hAnsi="Times New Roman CYR" w:cs="Times New Roman CYR"/>
          <w:color w:val="000000"/>
          <w:sz w:val="28"/>
          <w:szCs w:val="28"/>
          <w:lang w:eastAsia="ru-RU"/>
        </w:rPr>
        <w:t xml:space="preserve"> школьников к началам исследовательской деятельности </w:t>
      </w:r>
      <w:r w:rsidR="00EC54E8" w:rsidRPr="0048144D">
        <w:rPr>
          <w:rFonts w:ascii="Times New Roman CYR" w:eastAsia="Times New Roman" w:hAnsi="Times New Roman CYR" w:cs="Times New Roman CYR"/>
          <w:color w:val="000000"/>
          <w:sz w:val="28"/>
          <w:szCs w:val="28"/>
          <w:lang w:eastAsia="ru-RU"/>
        </w:rPr>
        <w:t>о</w:t>
      </w:r>
      <w:r w:rsidR="00EC54E8" w:rsidRPr="0048144D">
        <w:rPr>
          <w:rFonts w:ascii="Times New Roman CYR" w:eastAsia="Times New Roman" w:hAnsi="Times New Roman CYR" w:cs="Times New Roman CYR"/>
          <w:color w:val="000000"/>
          <w:sz w:val="28"/>
          <w:szCs w:val="28"/>
          <w:lang w:eastAsia="ru-RU"/>
        </w:rPr>
        <w:t xml:space="preserve">чень важно учитывать, что процесс обучения началам научного исследования представляет собой поэтапное, с учетом возрастных особенностей, целенаправленное формирование всех компонентов исследовательской культуры школьника. </w:t>
      </w:r>
    </w:p>
    <w:p w:rsidR="0048144D" w:rsidRDefault="00EC54E8" w:rsidP="0048144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D22F1">
        <w:rPr>
          <w:rFonts w:ascii="Times New Roman CYR" w:eastAsia="Times New Roman" w:hAnsi="Times New Roman CYR" w:cs="Times New Roman CYR"/>
          <w:sz w:val="28"/>
          <w:szCs w:val="28"/>
          <w:lang w:eastAsia="ru-RU"/>
        </w:rPr>
        <w:t xml:space="preserve"> </w:t>
      </w:r>
      <w:r w:rsidRPr="00EC54E8">
        <w:rPr>
          <w:rFonts w:ascii="Times New Roman CYR" w:eastAsia="Times New Roman" w:hAnsi="Times New Roman CYR" w:cs="Times New Roman CYR"/>
          <w:sz w:val="28"/>
          <w:szCs w:val="28"/>
          <w:lang w:eastAsia="ru-RU"/>
        </w:rPr>
        <w:t xml:space="preserve">Исследователь не может стать высококлассным исследователем без прикладного исследования, также как летчик не может стать высококлассным пилотом без реальных полетов в небе. Когда, в каком возрасте надо обучать исследовательским навыкам? Ответ этот вопрос прост: чем раньше - тем лучше. Следом возникает другой вопрос: как организовать исследовательскую деятельность, чтобы ее результаты были практически значимы? </w:t>
      </w:r>
    </w:p>
    <w:p w:rsidR="00EC54E8" w:rsidRPr="00EC54E8" w:rsidRDefault="00EC54E8" w:rsidP="0048144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EC54E8">
        <w:rPr>
          <w:rFonts w:ascii="Times New Roman CYR" w:eastAsia="Times New Roman" w:hAnsi="Times New Roman CYR" w:cs="Times New Roman CYR"/>
          <w:sz w:val="28"/>
          <w:szCs w:val="28"/>
          <w:lang w:eastAsia="ru-RU"/>
        </w:rPr>
        <w:t xml:space="preserve">Разумеется, наиболее значимые для успешной познавательной деятельности две  мотивации: по результату и процессу деятельности. Научно-исследовательская работа позволяет открыть способности к тому или иному предмету, а иногда к нескольким, и, зачастую, побуждает </w:t>
      </w:r>
      <w:proofErr w:type="spellStart"/>
      <w:r w:rsidRPr="00EC54E8">
        <w:rPr>
          <w:rFonts w:ascii="Times New Roman CYR" w:eastAsia="Times New Roman" w:hAnsi="Times New Roman CYR" w:cs="Times New Roman CYR"/>
          <w:sz w:val="28"/>
          <w:szCs w:val="28"/>
          <w:lang w:eastAsia="ru-RU"/>
        </w:rPr>
        <w:lastRenderedPageBreak/>
        <w:t>самооткрытие</w:t>
      </w:r>
      <w:proofErr w:type="spellEnd"/>
      <w:r w:rsidRPr="00EC54E8">
        <w:rPr>
          <w:rFonts w:ascii="Times New Roman CYR" w:eastAsia="Times New Roman" w:hAnsi="Times New Roman CYR" w:cs="Times New Roman CYR"/>
          <w:sz w:val="28"/>
          <w:szCs w:val="28"/>
          <w:lang w:eastAsia="ru-RU"/>
        </w:rPr>
        <w:t xml:space="preserve"> собственных способностей и возможностей как первая ступень к самореализации личности. Научно-исследовательская деятельность, не возникает в школе сама по себе. В результате многолетней работы над этой проблемой,</w:t>
      </w:r>
      <w:r w:rsidRPr="00EC54E8">
        <w:rPr>
          <w:rFonts w:ascii="Times New Roman" w:eastAsia="Times New Roman" w:hAnsi="Times New Roman" w:cs="Times New Roman"/>
          <w:sz w:val="28"/>
          <w:szCs w:val="28"/>
          <w:lang w:val="en-US" w:eastAsia="ru-RU"/>
        </w:rPr>
        <w:t> </w:t>
      </w:r>
      <w:r w:rsidRPr="00EC54E8">
        <w:rPr>
          <w:rFonts w:ascii="Times New Roman" w:eastAsia="Times New Roman" w:hAnsi="Times New Roman" w:cs="Times New Roman"/>
          <w:sz w:val="28"/>
          <w:szCs w:val="28"/>
          <w:lang w:eastAsia="ru-RU"/>
        </w:rPr>
        <w:t xml:space="preserve"> </w:t>
      </w:r>
      <w:r w:rsidRPr="00EC54E8">
        <w:rPr>
          <w:rFonts w:ascii="Times New Roman CYR" w:eastAsia="Times New Roman" w:hAnsi="Times New Roman CYR" w:cs="Times New Roman CYR"/>
          <w:sz w:val="28"/>
          <w:szCs w:val="28"/>
          <w:lang w:eastAsia="ru-RU"/>
        </w:rPr>
        <w:t xml:space="preserve">нами  выявлены необходимые условия для осуществления научно-исследовательской деятельности: </w:t>
      </w:r>
    </w:p>
    <w:p w:rsidR="00EC54E8" w:rsidRPr="00EC54E8" w:rsidRDefault="00EC54E8" w:rsidP="0048144D">
      <w:pPr>
        <w:autoSpaceDE w:val="0"/>
        <w:autoSpaceDN w:val="0"/>
        <w:adjustRightInd w:val="0"/>
        <w:spacing w:before="100" w:after="100" w:line="240" w:lineRule="auto"/>
        <w:ind w:right="28"/>
        <w:rPr>
          <w:rFonts w:ascii="Times New Roman CYR" w:eastAsia="Times New Roman" w:hAnsi="Times New Roman CYR" w:cs="Times New Roman CYR"/>
          <w:sz w:val="28"/>
          <w:szCs w:val="28"/>
          <w:lang w:eastAsia="ru-RU"/>
        </w:rPr>
      </w:pPr>
      <w:r w:rsidRPr="00EC54E8">
        <w:rPr>
          <w:rFonts w:ascii="Times New Roman" w:eastAsia="Times New Roman" w:hAnsi="Times New Roman" w:cs="Times New Roman"/>
          <w:sz w:val="28"/>
          <w:szCs w:val="28"/>
          <w:lang w:val="en-US" w:eastAsia="ru-RU"/>
        </w:rPr>
        <w:t> </w:t>
      </w:r>
      <w:r w:rsidRPr="00EC54E8">
        <w:rPr>
          <w:rFonts w:ascii="Times New Roman" w:eastAsia="Times New Roman" w:hAnsi="Times New Roman" w:cs="Times New Roman"/>
          <w:sz w:val="28"/>
          <w:szCs w:val="28"/>
          <w:lang w:eastAsia="ru-RU"/>
        </w:rPr>
        <w:t xml:space="preserve">- </w:t>
      </w:r>
      <w:r w:rsidRPr="00EC54E8">
        <w:rPr>
          <w:rFonts w:ascii="Times New Roman CYR" w:eastAsia="Times New Roman" w:hAnsi="Times New Roman CYR" w:cs="Times New Roman CYR"/>
          <w:sz w:val="28"/>
          <w:szCs w:val="28"/>
          <w:lang w:eastAsia="ru-RU"/>
        </w:rPr>
        <w:t xml:space="preserve">готовность к этому виду работы; </w:t>
      </w:r>
    </w:p>
    <w:p w:rsidR="0048144D" w:rsidRDefault="00EC54E8" w:rsidP="0048144D">
      <w:pPr>
        <w:autoSpaceDE w:val="0"/>
        <w:autoSpaceDN w:val="0"/>
        <w:adjustRightInd w:val="0"/>
        <w:spacing w:before="100" w:after="100" w:line="240" w:lineRule="auto"/>
        <w:ind w:right="28"/>
        <w:jc w:val="both"/>
        <w:rPr>
          <w:rFonts w:ascii="Times New Roman CYR" w:eastAsia="Times New Roman" w:hAnsi="Times New Roman CYR" w:cs="Times New Roman CYR"/>
          <w:sz w:val="28"/>
          <w:szCs w:val="28"/>
          <w:lang w:eastAsia="ru-RU"/>
        </w:rPr>
      </w:pPr>
      <w:r w:rsidRPr="00EC54E8">
        <w:rPr>
          <w:rFonts w:ascii="Times New Roman" w:eastAsia="Times New Roman" w:hAnsi="Times New Roman" w:cs="Times New Roman"/>
          <w:sz w:val="28"/>
          <w:szCs w:val="28"/>
          <w:lang w:val="en-US" w:eastAsia="ru-RU"/>
        </w:rPr>
        <w:t> </w:t>
      </w:r>
      <w:r w:rsidRPr="00EC54E8">
        <w:rPr>
          <w:rFonts w:ascii="Times New Roman" w:eastAsia="Times New Roman" w:hAnsi="Times New Roman" w:cs="Times New Roman"/>
          <w:sz w:val="28"/>
          <w:szCs w:val="28"/>
          <w:lang w:eastAsia="ru-RU"/>
        </w:rPr>
        <w:t xml:space="preserve">- </w:t>
      </w:r>
      <w:r w:rsidRPr="00EC54E8">
        <w:rPr>
          <w:rFonts w:ascii="Times New Roman CYR" w:eastAsia="Times New Roman" w:hAnsi="Times New Roman CYR" w:cs="Times New Roman CYR"/>
          <w:sz w:val="28"/>
          <w:szCs w:val="28"/>
          <w:lang w:eastAsia="ru-RU"/>
        </w:rPr>
        <w:t xml:space="preserve">желание и готовность учителей руководить этим видом деятельности. </w:t>
      </w:r>
    </w:p>
    <w:p w:rsidR="0048144D" w:rsidRDefault="0048144D" w:rsidP="0048144D">
      <w:pPr>
        <w:autoSpaceDE w:val="0"/>
        <w:autoSpaceDN w:val="0"/>
        <w:adjustRightInd w:val="0"/>
        <w:spacing w:before="100" w:after="100" w:line="240" w:lineRule="auto"/>
        <w:ind w:right="28"/>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 xml:space="preserve">       </w:t>
      </w:r>
      <w:r w:rsidR="00EC54E8" w:rsidRPr="00EC54E8">
        <w:rPr>
          <w:rFonts w:ascii="Times New Roman CYR" w:eastAsia="Times New Roman" w:hAnsi="Times New Roman CYR" w:cs="Times New Roman CYR"/>
          <w:sz w:val="28"/>
          <w:szCs w:val="28"/>
          <w:lang w:eastAsia="ru-RU"/>
        </w:rPr>
        <w:t>Сложнее всего выявить у учащихся готовность к данному виду деятельности. Для того, чтобы найти именно того ребенка, которому это интересно,</w:t>
      </w:r>
      <w:r w:rsidR="00EC54E8" w:rsidRPr="00EC54E8">
        <w:rPr>
          <w:rFonts w:ascii="Times New Roman" w:eastAsia="Times New Roman" w:hAnsi="Times New Roman" w:cs="Times New Roman"/>
          <w:sz w:val="28"/>
          <w:szCs w:val="28"/>
          <w:lang w:val="en-US" w:eastAsia="ru-RU"/>
        </w:rPr>
        <w:t> </w:t>
      </w:r>
      <w:r w:rsidR="00EC54E8" w:rsidRPr="00EC54E8">
        <w:rPr>
          <w:rFonts w:ascii="Times New Roman" w:eastAsia="Times New Roman" w:hAnsi="Times New Roman" w:cs="Times New Roman"/>
          <w:sz w:val="28"/>
          <w:szCs w:val="28"/>
          <w:lang w:eastAsia="ru-RU"/>
        </w:rPr>
        <w:t xml:space="preserve"> </w:t>
      </w:r>
      <w:r w:rsidR="00EC54E8" w:rsidRPr="00EC54E8">
        <w:rPr>
          <w:rFonts w:ascii="Times New Roman CYR" w:eastAsia="Times New Roman" w:hAnsi="Times New Roman CYR" w:cs="Times New Roman CYR"/>
          <w:sz w:val="28"/>
          <w:szCs w:val="28"/>
          <w:lang w:eastAsia="ru-RU"/>
        </w:rPr>
        <w:t>и который не сойдет с дистанции (доведет работу до конца) мы  используем диагностику</w:t>
      </w:r>
      <w:r w:rsidR="00EC54E8" w:rsidRPr="00EC54E8">
        <w:rPr>
          <w:rFonts w:ascii="Times New Roman" w:eastAsia="Times New Roman" w:hAnsi="Times New Roman" w:cs="Times New Roman"/>
          <w:sz w:val="28"/>
          <w:szCs w:val="28"/>
          <w:lang w:val="en-US" w:eastAsia="ru-RU"/>
        </w:rPr>
        <w:t> </w:t>
      </w:r>
      <w:r w:rsidR="00EC54E8" w:rsidRPr="00EC54E8">
        <w:rPr>
          <w:rFonts w:ascii="Times New Roman" w:eastAsia="Times New Roman" w:hAnsi="Times New Roman" w:cs="Times New Roman"/>
          <w:sz w:val="28"/>
          <w:szCs w:val="28"/>
          <w:lang w:eastAsia="ru-RU"/>
        </w:rPr>
        <w:t xml:space="preserve"> </w:t>
      </w:r>
      <w:r w:rsidR="00EC54E8" w:rsidRPr="00EC54E8">
        <w:rPr>
          <w:rFonts w:ascii="Times New Roman CYR" w:eastAsia="Times New Roman" w:hAnsi="Times New Roman CYR" w:cs="Times New Roman CYR"/>
          <w:sz w:val="28"/>
          <w:szCs w:val="28"/>
          <w:lang w:eastAsia="ru-RU"/>
        </w:rPr>
        <w:t xml:space="preserve">и на уроке и во внеурочное время. </w:t>
      </w:r>
    </w:p>
    <w:p w:rsidR="00EC54E8" w:rsidRPr="00EC54E8" w:rsidRDefault="00EC54E8" w:rsidP="0048144D">
      <w:pPr>
        <w:autoSpaceDE w:val="0"/>
        <w:autoSpaceDN w:val="0"/>
        <w:adjustRightInd w:val="0"/>
        <w:spacing w:before="100" w:after="100" w:line="240" w:lineRule="auto"/>
        <w:ind w:right="28" w:firstLine="708"/>
        <w:jc w:val="both"/>
        <w:rPr>
          <w:rFonts w:ascii="Times New Roman CYR" w:eastAsia="Times New Roman" w:hAnsi="Times New Roman CYR" w:cs="Times New Roman CYR"/>
          <w:sz w:val="28"/>
          <w:szCs w:val="28"/>
          <w:lang w:eastAsia="ru-RU"/>
        </w:rPr>
      </w:pPr>
      <w:proofErr w:type="gramStart"/>
      <w:r w:rsidRPr="00EC54E8">
        <w:rPr>
          <w:rFonts w:ascii="Times New Roman CYR" w:eastAsia="Times New Roman" w:hAnsi="Times New Roman CYR" w:cs="Times New Roman CYR"/>
          <w:sz w:val="28"/>
          <w:szCs w:val="28"/>
          <w:lang w:eastAsia="ru-RU"/>
        </w:rPr>
        <w:t>Это</w:t>
      </w:r>
      <w:proofErr w:type="gramEnd"/>
      <w:r w:rsidRPr="00EC54E8">
        <w:rPr>
          <w:rFonts w:ascii="Times New Roman CYR" w:eastAsia="Times New Roman" w:hAnsi="Times New Roman CYR" w:cs="Times New Roman CYR"/>
          <w:sz w:val="28"/>
          <w:szCs w:val="28"/>
          <w:lang w:eastAsia="ru-RU"/>
        </w:rPr>
        <w:t xml:space="preserve">  прежде всего  практические виды деятельности – выполнение практических и лабораторных работ, составление проектов, презентаций. При проверке таких заданий обращается внимание на научность данной работы, на творческий подход к выполнению заданий, если это проект или презентация, то на использование дополнительной литературы. Во время демонстрации данной работы предлагаются слушателям подискутировать на тему, что понравилось в данной работе и что можно порекомендовать. По окончанию дискуссии проводится</w:t>
      </w:r>
      <w:r w:rsidRPr="00EC54E8">
        <w:rPr>
          <w:rFonts w:ascii="Times New Roman" w:eastAsia="Times New Roman" w:hAnsi="Times New Roman" w:cs="Times New Roman"/>
          <w:sz w:val="28"/>
          <w:szCs w:val="28"/>
          <w:lang w:val="en-US" w:eastAsia="ru-RU"/>
        </w:rPr>
        <w:t> </w:t>
      </w:r>
      <w:r w:rsidRPr="00EC54E8">
        <w:rPr>
          <w:rFonts w:ascii="Times New Roman" w:eastAsia="Times New Roman" w:hAnsi="Times New Roman" w:cs="Times New Roman"/>
          <w:sz w:val="28"/>
          <w:szCs w:val="28"/>
          <w:lang w:eastAsia="ru-RU"/>
        </w:rPr>
        <w:t xml:space="preserve"> </w:t>
      </w:r>
      <w:r w:rsidRPr="00EC54E8">
        <w:rPr>
          <w:rFonts w:ascii="Times New Roman CYR" w:eastAsia="Times New Roman" w:hAnsi="Times New Roman CYR" w:cs="Times New Roman CYR"/>
          <w:sz w:val="28"/>
          <w:szCs w:val="28"/>
          <w:lang w:eastAsia="ru-RU"/>
        </w:rPr>
        <w:t>диагностика, предлагается ответить на несколько вопросов направленных на выявление отношения к данному виду деятельности. Например, вопросы могут быть такими:</w:t>
      </w:r>
    </w:p>
    <w:p w:rsidR="00EC54E8" w:rsidRPr="00EC54E8" w:rsidRDefault="00EC54E8" w:rsidP="0048144D">
      <w:pPr>
        <w:autoSpaceDE w:val="0"/>
        <w:autoSpaceDN w:val="0"/>
        <w:adjustRightInd w:val="0"/>
        <w:spacing w:before="100" w:after="100" w:line="240" w:lineRule="auto"/>
        <w:ind w:right="28"/>
        <w:rPr>
          <w:rFonts w:ascii="Times New Roman CYR" w:eastAsia="Times New Roman" w:hAnsi="Times New Roman CYR" w:cs="Times New Roman CYR"/>
          <w:sz w:val="28"/>
          <w:szCs w:val="28"/>
          <w:lang w:eastAsia="ru-RU"/>
        </w:rPr>
      </w:pPr>
      <w:r w:rsidRPr="00EC54E8">
        <w:rPr>
          <w:rFonts w:ascii="Times New Roman" w:eastAsia="Times New Roman" w:hAnsi="Times New Roman" w:cs="Times New Roman"/>
          <w:sz w:val="28"/>
          <w:szCs w:val="28"/>
          <w:lang w:eastAsia="ru-RU"/>
        </w:rPr>
        <w:t xml:space="preserve">1. </w:t>
      </w:r>
      <w:r w:rsidRPr="00EC54E8">
        <w:rPr>
          <w:rFonts w:ascii="Times New Roman CYR" w:eastAsia="Times New Roman" w:hAnsi="Times New Roman CYR" w:cs="Times New Roman CYR"/>
          <w:sz w:val="28"/>
          <w:szCs w:val="28"/>
          <w:lang w:eastAsia="ru-RU"/>
        </w:rPr>
        <w:t>Интересна ли тебе была данная работа?</w:t>
      </w:r>
    </w:p>
    <w:p w:rsidR="00EC54E8" w:rsidRPr="00EC54E8" w:rsidRDefault="00EC54E8" w:rsidP="0048144D">
      <w:pPr>
        <w:autoSpaceDE w:val="0"/>
        <w:autoSpaceDN w:val="0"/>
        <w:adjustRightInd w:val="0"/>
        <w:spacing w:before="100" w:after="100" w:line="240" w:lineRule="auto"/>
        <w:ind w:right="28"/>
        <w:rPr>
          <w:rFonts w:ascii="Times New Roman CYR" w:eastAsia="Times New Roman" w:hAnsi="Times New Roman CYR" w:cs="Times New Roman CYR"/>
          <w:sz w:val="28"/>
          <w:szCs w:val="28"/>
          <w:lang w:eastAsia="ru-RU"/>
        </w:rPr>
      </w:pPr>
      <w:r w:rsidRPr="00EC54E8">
        <w:rPr>
          <w:rFonts w:ascii="Times New Roman" w:eastAsia="Times New Roman" w:hAnsi="Times New Roman" w:cs="Times New Roman"/>
          <w:sz w:val="28"/>
          <w:szCs w:val="28"/>
          <w:lang w:eastAsia="ru-RU"/>
        </w:rPr>
        <w:t xml:space="preserve">2. </w:t>
      </w:r>
      <w:r w:rsidRPr="00EC54E8">
        <w:rPr>
          <w:rFonts w:ascii="Times New Roman CYR" w:eastAsia="Times New Roman" w:hAnsi="Times New Roman CYR" w:cs="Times New Roman CYR"/>
          <w:sz w:val="28"/>
          <w:szCs w:val="28"/>
          <w:lang w:eastAsia="ru-RU"/>
        </w:rPr>
        <w:t>Если да, то чем, если нет то почему?</w:t>
      </w:r>
    </w:p>
    <w:p w:rsidR="0048144D" w:rsidRDefault="00EC54E8" w:rsidP="0048144D">
      <w:pPr>
        <w:autoSpaceDE w:val="0"/>
        <w:autoSpaceDN w:val="0"/>
        <w:adjustRightInd w:val="0"/>
        <w:spacing w:before="100" w:after="100" w:line="240" w:lineRule="auto"/>
        <w:ind w:right="28"/>
        <w:rPr>
          <w:rFonts w:ascii="Times New Roman CYR" w:eastAsia="Times New Roman" w:hAnsi="Times New Roman CYR" w:cs="Times New Roman CYR"/>
          <w:sz w:val="28"/>
          <w:szCs w:val="28"/>
          <w:lang w:eastAsia="ru-RU"/>
        </w:rPr>
      </w:pPr>
      <w:r w:rsidRPr="00EC54E8">
        <w:rPr>
          <w:rFonts w:ascii="Times New Roman" w:eastAsia="Times New Roman" w:hAnsi="Times New Roman" w:cs="Times New Roman"/>
          <w:sz w:val="28"/>
          <w:szCs w:val="28"/>
          <w:lang w:eastAsia="ru-RU"/>
        </w:rPr>
        <w:t xml:space="preserve">3. </w:t>
      </w:r>
      <w:r w:rsidRPr="00EC54E8">
        <w:rPr>
          <w:rFonts w:ascii="Times New Roman CYR" w:eastAsia="Times New Roman" w:hAnsi="Times New Roman CYR" w:cs="Times New Roman CYR"/>
          <w:sz w:val="28"/>
          <w:szCs w:val="28"/>
          <w:lang w:eastAsia="ru-RU"/>
        </w:rPr>
        <w:t>Хотелось бы расширить представление по данной теме? – этот вопрос дает возможность выявить интерес к определенной теме.</w:t>
      </w:r>
    </w:p>
    <w:p w:rsidR="0048144D" w:rsidRDefault="00EC54E8" w:rsidP="0048144D">
      <w:pPr>
        <w:autoSpaceDE w:val="0"/>
        <w:autoSpaceDN w:val="0"/>
        <w:adjustRightInd w:val="0"/>
        <w:spacing w:before="100" w:after="100" w:line="240" w:lineRule="auto"/>
        <w:ind w:right="28" w:firstLine="708"/>
        <w:jc w:val="both"/>
        <w:rPr>
          <w:rFonts w:ascii="Times New Roman CYR" w:eastAsia="Times New Roman" w:hAnsi="Times New Roman CYR" w:cs="Times New Roman CYR"/>
          <w:sz w:val="28"/>
          <w:szCs w:val="28"/>
          <w:lang w:eastAsia="ru-RU"/>
        </w:rPr>
      </w:pPr>
      <w:r w:rsidRPr="00EC54E8">
        <w:rPr>
          <w:rFonts w:ascii="Times New Roman CYR" w:eastAsia="Times New Roman" w:hAnsi="Times New Roman CYR" w:cs="Times New Roman CYR"/>
          <w:sz w:val="28"/>
          <w:szCs w:val="28"/>
          <w:lang w:eastAsia="ru-RU"/>
        </w:rPr>
        <w:t xml:space="preserve">При анализе таких анкет обращается особое внимание на тех учащихся, у которых к данному виду работы проявляется стабильный интерес. В дальнейшем именно этим детям предлагается участие в научно исследовательской работе. Во внеурочное время рассказываем  о научно - исследовательских проектах, об их значении для каждого ученика, о различных уровнях защиты проектов. Помогаем определиться с выбором темы. </w:t>
      </w:r>
    </w:p>
    <w:p w:rsidR="00D751BF" w:rsidRDefault="00EC54E8" w:rsidP="00D751BF">
      <w:pPr>
        <w:autoSpaceDE w:val="0"/>
        <w:autoSpaceDN w:val="0"/>
        <w:adjustRightInd w:val="0"/>
        <w:spacing w:before="100" w:after="100" w:line="240" w:lineRule="auto"/>
        <w:ind w:right="28" w:firstLine="708"/>
        <w:jc w:val="both"/>
        <w:rPr>
          <w:rFonts w:ascii="Times New Roman CYR" w:eastAsia="Times New Roman" w:hAnsi="Times New Roman CYR" w:cs="Times New Roman CYR"/>
          <w:sz w:val="28"/>
          <w:szCs w:val="28"/>
          <w:lang w:eastAsia="ru-RU"/>
        </w:rPr>
      </w:pPr>
      <w:r w:rsidRPr="00EC54E8">
        <w:rPr>
          <w:rFonts w:ascii="Times New Roman" w:eastAsia="Times New Roman" w:hAnsi="Times New Roman" w:cs="Times New Roman"/>
          <w:sz w:val="28"/>
          <w:szCs w:val="28"/>
          <w:lang w:val="en-US" w:eastAsia="ru-RU"/>
        </w:rPr>
        <w:t> </w:t>
      </w:r>
      <w:r w:rsidRPr="00EC54E8">
        <w:rPr>
          <w:rFonts w:ascii="Times New Roman CYR" w:eastAsia="Times New Roman" w:hAnsi="Times New Roman CYR" w:cs="Times New Roman CYR"/>
          <w:sz w:val="28"/>
          <w:szCs w:val="28"/>
          <w:lang w:eastAsia="ru-RU"/>
        </w:rPr>
        <w:t>На начальном этапе создания системы организации научно-исследовател</w:t>
      </w:r>
      <w:r w:rsidR="00640E49" w:rsidRPr="00DD22F1">
        <w:rPr>
          <w:rFonts w:ascii="Times New Roman CYR" w:eastAsia="Times New Roman" w:hAnsi="Times New Roman CYR" w:cs="Times New Roman CYR"/>
          <w:sz w:val="28"/>
          <w:szCs w:val="28"/>
          <w:lang w:eastAsia="ru-RU"/>
        </w:rPr>
        <w:t>ьской деятельности в нашей гимназии</w:t>
      </w:r>
      <w:r w:rsidRPr="00EC54E8">
        <w:rPr>
          <w:rFonts w:ascii="Times New Roman CYR" w:eastAsia="Times New Roman" w:hAnsi="Times New Roman CYR" w:cs="Times New Roman CYR"/>
          <w:sz w:val="28"/>
          <w:szCs w:val="28"/>
          <w:lang w:eastAsia="ru-RU"/>
        </w:rPr>
        <w:t xml:space="preserve"> разработана технология овладения учащимися исследовательскими умениями и навыками. Она, во-первых, характеризуется тем, что учащиеся со 2 по 9 класс принимают участие в ней, во-вторых, охватывает не отдельные предметы, а практически все, кот</w:t>
      </w:r>
      <w:r w:rsidR="00640E49" w:rsidRPr="00DD22F1">
        <w:rPr>
          <w:rFonts w:ascii="Times New Roman CYR" w:eastAsia="Times New Roman" w:hAnsi="Times New Roman CYR" w:cs="Times New Roman CYR"/>
          <w:sz w:val="28"/>
          <w:szCs w:val="28"/>
          <w:lang w:eastAsia="ru-RU"/>
        </w:rPr>
        <w:t>орые входят в учебный план гимназии</w:t>
      </w:r>
      <w:r w:rsidRPr="00EC54E8">
        <w:rPr>
          <w:rFonts w:ascii="Times New Roman CYR" w:eastAsia="Times New Roman" w:hAnsi="Times New Roman CYR" w:cs="Times New Roman CYR"/>
          <w:sz w:val="28"/>
          <w:szCs w:val="28"/>
          <w:lang w:eastAsia="ru-RU"/>
        </w:rPr>
        <w:t xml:space="preserve">, следовательно, эта технология носит системный подход, как по форме её построения, так и по содержанию. Практическая реализация этой технологии нам виделась в проведении интеллектуальных марафонов </w:t>
      </w:r>
      <w:r w:rsidRPr="00EC54E8">
        <w:rPr>
          <w:rFonts w:ascii="Times New Roman" w:eastAsia="Times New Roman" w:hAnsi="Times New Roman" w:cs="Times New Roman"/>
          <w:sz w:val="28"/>
          <w:szCs w:val="28"/>
          <w:lang w:eastAsia="ru-RU"/>
        </w:rPr>
        <w:t>«</w:t>
      </w:r>
      <w:r w:rsidRPr="00EC54E8">
        <w:rPr>
          <w:rFonts w:ascii="Times New Roman CYR" w:eastAsia="Times New Roman" w:hAnsi="Times New Roman CYR" w:cs="Times New Roman CYR"/>
          <w:sz w:val="28"/>
          <w:szCs w:val="28"/>
          <w:lang w:eastAsia="ru-RU"/>
        </w:rPr>
        <w:t>Самый умный</w:t>
      </w:r>
      <w:r w:rsidRPr="00EC54E8">
        <w:rPr>
          <w:rFonts w:ascii="Times New Roman" w:eastAsia="Times New Roman" w:hAnsi="Times New Roman" w:cs="Times New Roman"/>
          <w:sz w:val="28"/>
          <w:szCs w:val="28"/>
          <w:lang w:eastAsia="ru-RU"/>
        </w:rPr>
        <w:t>», «</w:t>
      </w:r>
      <w:r w:rsidR="0048144D">
        <w:rPr>
          <w:rFonts w:ascii="Times New Roman CYR" w:eastAsia="Times New Roman" w:hAnsi="Times New Roman CYR" w:cs="Times New Roman CYR"/>
          <w:sz w:val="28"/>
          <w:szCs w:val="28"/>
          <w:lang w:eastAsia="ru-RU"/>
        </w:rPr>
        <w:t>Ученик года»,</w:t>
      </w:r>
      <w:r w:rsidRPr="00EC54E8">
        <w:rPr>
          <w:rFonts w:ascii="Times New Roman" w:eastAsia="Times New Roman" w:hAnsi="Times New Roman" w:cs="Times New Roman"/>
          <w:sz w:val="28"/>
          <w:szCs w:val="28"/>
          <w:lang w:eastAsia="ru-RU"/>
        </w:rPr>
        <w:t xml:space="preserve"> «</w:t>
      </w:r>
      <w:r w:rsidRPr="00EC54E8">
        <w:rPr>
          <w:rFonts w:ascii="Times New Roman CYR" w:eastAsia="Times New Roman" w:hAnsi="Times New Roman CYR" w:cs="Times New Roman CYR"/>
          <w:sz w:val="28"/>
          <w:szCs w:val="28"/>
          <w:lang w:eastAsia="ru-RU"/>
        </w:rPr>
        <w:t>Что, где, когда?</w:t>
      </w:r>
      <w:r w:rsidRPr="00EC54E8">
        <w:rPr>
          <w:rFonts w:ascii="Times New Roman" w:eastAsia="Times New Roman" w:hAnsi="Times New Roman" w:cs="Times New Roman"/>
          <w:sz w:val="28"/>
          <w:szCs w:val="28"/>
          <w:lang w:eastAsia="ru-RU"/>
        </w:rPr>
        <w:t xml:space="preserve">» </w:t>
      </w:r>
      <w:r w:rsidRPr="00EC54E8">
        <w:rPr>
          <w:rFonts w:ascii="Times New Roman CYR" w:eastAsia="Times New Roman" w:hAnsi="Times New Roman CYR" w:cs="Times New Roman CYR"/>
          <w:sz w:val="28"/>
          <w:szCs w:val="28"/>
          <w:lang w:eastAsia="ru-RU"/>
        </w:rPr>
        <w:t>и многие</w:t>
      </w:r>
      <w:r w:rsidRPr="00EC54E8">
        <w:rPr>
          <w:rFonts w:ascii="Times New Roman" w:eastAsia="Times New Roman" w:hAnsi="Times New Roman" w:cs="Times New Roman"/>
          <w:sz w:val="28"/>
          <w:szCs w:val="28"/>
          <w:lang w:val="en-US" w:eastAsia="ru-RU"/>
        </w:rPr>
        <w:t> </w:t>
      </w:r>
      <w:r w:rsidRPr="00EC54E8">
        <w:rPr>
          <w:rFonts w:ascii="Times New Roman" w:eastAsia="Times New Roman" w:hAnsi="Times New Roman" w:cs="Times New Roman"/>
          <w:sz w:val="28"/>
          <w:szCs w:val="28"/>
          <w:lang w:eastAsia="ru-RU"/>
        </w:rPr>
        <w:t xml:space="preserve"> </w:t>
      </w:r>
      <w:r w:rsidRPr="00EC54E8">
        <w:rPr>
          <w:rFonts w:ascii="Times New Roman CYR" w:eastAsia="Times New Roman" w:hAnsi="Times New Roman CYR" w:cs="Times New Roman CYR"/>
          <w:sz w:val="28"/>
          <w:szCs w:val="28"/>
          <w:lang w:eastAsia="ru-RU"/>
        </w:rPr>
        <w:t>другие.</w:t>
      </w:r>
      <w:r w:rsidRPr="00EC54E8">
        <w:rPr>
          <w:rFonts w:ascii="Times New Roman" w:eastAsia="Times New Roman" w:hAnsi="Times New Roman" w:cs="Times New Roman"/>
          <w:sz w:val="28"/>
          <w:szCs w:val="28"/>
          <w:lang w:val="en-US" w:eastAsia="ru-RU"/>
        </w:rPr>
        <w:t> </w:t>
      </w:r>
      <w:r w:rsidRPr="00EC54E8">
        <w:rPr>
          <w:rFonts w:ascii="Times New Roman" w:eastAsia="Times New Roman" w:hAnsi="Times New Roman" w:cs="Times New Roman"/>
          <w:sz w:val="28"/>
          <w:szCs w:val="28"/>
          <w:lang w:eastAsia="ru-RU"/>
        </w:rPr>
        <w:t xml:space="preserve"> </w:t>
      </w:r>
      <w:r w:rsidRPr="00EC54E8">
        <w:rPr>
          <w:rFonts w:ascii="Times New Roman CYR" w:eastAsia="Times New Roman" w:hAnsi="Times New Roman CYR" w:cs="Times New Roman CYR"/>
          <w:sz w:val="28"/>
          <w:szCs w:val="28"/>
          <w:lang w:eastAsia="ru-RU"/>
        </w:rPr>
        <w:t xml:space="preserve">Любое исследование </w:t>
      </w:r>
      <w:r w:rsidRPr="00EC54E8">
        <w:rPr>
          <w:rFonts w:ascii="Times New Roman CYR" w:eastAsia="Times New Roman" w:hAnsi="Times New Roman CYR" w:cs="Times New Roman CYR"/>
          <w:sz w:val="28"/>
          <w:szCs w:val="28"/>
          <w:lang w:eastAsia="ru-RU"/>
        </w:rPr>
        <w:lastRenderedPageBreak/>
        <w:t>предполагает получение новых знаний. Выявляется группа детей, желающих целенаправленно заниматься исследовательской деятельностью, либо дети, в которых учитель, организатор исследовательской деятельности с детьми, увидел искру исследовательского таланта. При этом немаловажную роль играет то, желают ли родители поддержать своего ребенка в исследовательском поиске. Так как опыт детей  школьного возраста мал, без помощи родителей ребенку бывает трудно справиться. Но при этом важно, чтобы помощь взрослых была деликатной, невидимой для ребенка, не заменяла исследовательскую деятельность детей исследованиями и выводами взрослых, а лишь направляла детей по нужному руслу.</w:t>
      </w:r>
      <w:r w:rsidRPr="00EC54E8">
        <w:rPr>
          <w:rFonts w:ascii="Times New Roman CYR" w:eastAsia="Times New Roman" w:hAnsi="Times New Roman CYR" w:cs="Times New Roman CYR"/>
          <w:sz w:val="28"/>
          <w:szCs w:val="28"/>
          <w:lang w:eastAsia="ru-RU"/>
        </w:rPr>
        <w:br/>
        <w:t xml:space="preserve">Кроме того, осуществляется помощь детям в выборе темы предстоящего исследования. Эта тема может быть близка или интересна ребенку в силу его увлечений. Например, ребенок желает исследовать поведение попугая потому, что в его доме появился волнистый попугайчик. Тема может быть выбрана из желания узнать что-то доселе неизвестное, непонятное ребенку. Например, при изучении на окружающем мире темы “Спутник Земли” один ребенок задался вопросом “А почему Луна постоянно меняет свою форму?”. Это стало предметом его исследования. Наблюдая за осенним листопадом, другой второклассник заметил, что листья на разных деревьях меняют окраску листьев не в одно время. Он провел наблюдения, изучил с помощью родителей литературу и ответил на волнующий его вопрос. При выборе темы исследования важно, чтобы работа по данной теме, в силу особенностей детей школьного возраста, не занимала много времени, не требовала долговременных исследований, а предполагала быстрый и яркий результат. Еще очень важно, на наш взгляд, чтобы учащийся с первых шагов понял значимость своего исследования, возможность его практического применения.  </w:t>
      </w:r>
    </w:p>
    <w:p w:rsidR="0048144D" w:rsidRDefault="00EC54E8" w:rsidP="0048144D">
      <w:pPr>
        <w:autoSpaceDE w:val="0"/>
        <w:autoSpaceDN w:val="0"/>
        <w:adjustRightInd w:val="0"/>
        <w:spacing w:before="100" w:after="100" w:line="240" w:lineRule="auto"/>
        <w:ind w:right="28" w:firstLine="708"/>
        <w:jc w:val="both"/>
        <w:rPr>
          <w:rFonts w:ascii="Times New Roman CYR" w:eastAsia="Times New Roman" w:hAnsi="Times New Roman CYR" w:cs="Times New Roman CYR"/>
          <w:sz w:val="28"/>
          <w:szCs w:val="28"/>
          <w:lang w:eastAsia="ru-RU"/>
        </w:rPr>
      </w:pPr>
      <w:r w:rsidRPr="00EC54E8">
        <w:rPr>
          <w:rFonts w:ascii="Times New Roman CYR" w:eastAsia="Times New Roman" w:hAnsi="Times New Roman CYR" w:cs="Times New Roman CYR"/>
          <w:sz w:val="28"/>
          <w:szCs w:val="28"/>
          <w:lang w:eastAsia="ru-RU"/>
        </w:rPr>
        <w:t xml:space="preserve">С целью формирования навыков исследовательской деятельности разработан метод последовательной адаптации учащихся к проведению исследований. Особенностью предлагаемой методики является выбор объекта исследования и процесс его познания. Объект исследования - это объект текущего познавательного интереса учащегося, который и становится темой его исследования. </w:t>
      </w:r>
    </w:p>
    <w:p w:rsidR="0048144D" w:rsidRDefault="00640E49" w:rsidP="0048144D">
      <w:pPr>
        <w:autoSpaceDE w:val="0"/>
        <w:autoSpaceDN w:val="0"/>
        <w:adjustRightInd w:val="0"/>
        <w:spacing w:before="100" w:after="100" w:line="240" w:lineRule="auto"/>
        <w:ind w:right="28" w:firstLine="708"/>
        <w:jc w:val="both"/>
        <w:rPr>
          <w:rFonts w:ascii="Times New Roman" w:hAnsi="Times New Roman" w:cs="Times New Roman"/>
          <w:color w:val="000000"/>
          <w:sz w:val="28"/>
          <w:szCs w:val="28"/>
        </w:rPr>
      </w:pPr>
      <w:r w:rsidRPr="00DD22F1">
        <w:rPr>
          <w:rFonts w:ascii="Times New Roman CYR" w:eastAsia="Times New Roman" w:hAnsi="Times New Roman CYR" w:cs="Times New Roman CYR"/>
          <w:sz w:val="28"/>
          <w:szCs w:val="28"/>
          <w:lang w:eastAsia="ru-RU"/>
        </w:rPr>
        <w:t xml:space="preserve"> </w:t>
      </w:r>
      <w:r w:rsidR="00EC54E8" w:rsidRPr="00EC54E8">
        <w:rPr>
          <w:rFonts w:ascii="Times New Roman CYR" w:eastAsia="Times New Roman" w:hAnsi="Times New Roman CYR" w:cs="Times New Roman CYR"/>
          <w:sz w:val="28"/>
          <w:szCs w:val="28"/>
          <w:lang w:eastAsia="ru-RU"/>
        </w:rPr>
        <w:t xml:space="preserve">В процессе исследования формируется умение работать с различными источниками информации, делать соответствующие ссылки, осуществлять выбор значимого содержания из имеющегося информационного массива. Таким образом, учащиеся, делая свой вклад в общий банк знаний человечества, приобщается к высокому творчеству. Полученные в ходе исследования конкретные навыки позволят учащимся иметь возможность и способность работать с неизвестными ранее объектами. В связи с тем, что диапазон интересов школьников достаточно широк и исследуются разные объекты, то каждая исследовательская тема - </w:t>
      </w:r>
      <w:r w:rsidR="00EC54E8" w:rsidRPr="00EC54E8">
        <w:rPr>
          <w:rFonts w:ascii="Times New Roman" w:eastAsia="Times New Roman" w:hAnsi="Times New Roman" w:cs="Times New Roman"/>
          <w:sz w:val="28"/>
          <w:szCs w:val="28"/>
          <w:lang w:eastAsia="ru-RU"/>
        </w:rPr>
        <w:t xml:space="preserve">это шаг по пути расширения кругозора учащихся, педагогов, родителей. </w:t>
      </w:r>
      <w:r w:rsidR="005631A5" w:rsidRPr="0048144D">
        <w:rPr>
          <w:rFonts w:ascii="Times New Roman" w:hAnsi="Times New Roman" w:cs="Times New Roman"/>
          <w:color w:val="000000"/>
          <w:sz w:val="28"/>
          <w:szCs w:val="28"/>
        </w:rPr>
        <w:t xml:space="preserve"> </w:t>
      </w:r>
    </w:p>
    <w:p w:rsidR="0048144D" w:rsidRDefault="005631A5" w:rsidP="0048144D">
      <w:pPr>
        <w:autoSpaceDE w:val="0"/>
        <w:autoSpaceDN w:val="0"/>
        <w:adjustRightInd w:val="0"/>
        <w:spacing w:before="100" w:after="100" w:line="240" w:lineRule="auto"/>
        <w:ind w:right="28" w:firstLine="708"/>
        <w:jc w:val="both"/>
        <w:rPr>
          <w:color w:val="000000"/>
          <w:sz w:val="28"/>
          <w:szCs w:val="28"/>
        </w:rPr>
      </w:pPr>
      <w:r w:rsidRPr="0048144D">
        <w:rPr>
          <w:rFonts w:ascii="Times New Roman" w:hAnsi="Times New Roman" w:cs="Times New Roman"/>
          <w:color w:val="000000"/>
          <w:sz w:val="28"/>
          <w:szCs w:val="28"/>
        </w:rPr>
        <w:t xml:space="preserve"> </w:t>
      </w:r>
      <w:r w:rsidR="00085AD4" w:rsidRPr="0048144D">
        <w:rPr>
          <w:rFonts w:ascii="Times New Roman" w:hAnsi="Times New Roman" w:cs="Times New Roman"/>
          <w:color w:val="000000"/>
          <w:sz w:val="28"/>
          <w:szCs w:val="28"/>
        </w:rPr>
        <w:t>Предложенная система работы</w:t>
      </w:r>
      <w:proofErr w:type="gramStart"/>
      <w:r w:rsidR="00085AD4" w:rsidRPr="0048144D">
        <w:rPr>
          <w:rFonts w:ascii="Times New Roman" w:hAnsi="Times New Roman" w:cs="Times New Roman"/>
          <w:color w:val="000000"/>
          <w:sz w:val="28"/>
          <w:szCs w:val="28"/>
        </w:rPr>
        <w:t>.</w:t>
      </w:r>
      <w:proofErr w:type="gramEnd"/>
      <w:r w:rsidR="00085AD4" w:rsidRPr="0048144D">
        <w:rPr>
          <w:rFonts w:ascii="Times New Roman" w:hAnsi="Times New Roman" w:cs="Times New Roman"/>
          <w:color w:val="000000"/>
          <w:sz w:val="28"/>
          <w:szCs w:val="28"/>
        </w:rPr>
        <w:t xml:space="preserve"> </w:t>
      </w:r>
      <w:proofErr w:type="gramStart"/>
      <w:r w:rsidR="00085AD4" w:rsidRPr="0048144D">
        <w:rPr>
          <w:rFonts w:ascii="Times New Roman" w:hAnsi="Times New Roman" w:cs="Times New Roman"/>
          <w:color w:val="000000"/>
          <w:sz w:val="28"/>
          <w:szCs w:val="28"/>
        </w:rPr>
        <w:t>п</w:t>
      </w:r>
      <w:proofErr w:type="gramEnd"/>
      <w:r w:rsidR="00085AD4" w:rsidRPr="0048144D">
        <w:rPr>
          <w:rFonts w:ascii="Times New Roman" w:hAnsi="Times New Roman" w:cs="Times New Roman"/>
          <w:color w:val="000000"/>
          <w:sz w:val="28"/>
          <w:szCs w:val="28"/>
        </w:rPr>
        <w:t xml:space="preserve">о формированию творческих способностей учащихся путем развития исследовательских умений и навыков проходила апробацию в нашей гимназии  в течение </w:t>
      </w:r>
      <w:r w:rsidR="00B303BA" w:rsidRPr="0048144D">
        <w:rPr>
          <w:rFonts w:ascii="Times New Roman" w:hAnsi="Times New Roman" w:cs="Times New Roman"/>
          <w:color w:val="000000"/>
          <w:sz w:val="28"/>
          <w:szCs w:val="28"/>
        </w:rPr>
        <w:t xml:space="preserve">многих </w:t>
      </w:r>
      <w:r w:rsidR="00085AD4" w:rsidRPr="0048144D">
        <w:rPr>
          <w:rFonts w:ascii="Times New Roman" w:hAnsi="Times New Roman" w:cs="Times New Roman"/>
          <w:color w:val="000000"/>
          <w:sz w:val="28"/>
          <w:szCs w:val="28"/>
        </w:rPr>
        <w:t>лет и четко прослеживается позитивная динамика результатов.</w:t>
      </w:r>
      <w:r w:rsidR="00085AD4" w:rsidRPr="00DD22F1">
        <w:rPr>
          <w:color w:val="000000"/>
          <w:sz w:val="28"/>
          <w:szCs w:val="28"/>
        </w:rPr>
        <w:t xml:space="preserve"> </w:t>
      </w:r>
    </w:p>
    <w:p w:rsidR="00E927E8" w:rsidRPr="00D751BF" w:rsidRDefault="005631A5" w:rsidP="00D751BF">
      <w:pPr>
        <w:autoSpaceDE w:val="0"/>
        <w:autoSpaceDN w:val="0"/>
        <w:adjustRightInd w:val="0"/>
        <w:spacing w:before="100" w:after="100" w:line="240" w:lineRule="auto"/>
        <w:ind w:right="28" w:firstLine="708"/>
        <w:jc w:val="both"/>
        <w:rPr>
          <w:rFonts w:ascii="Times New Roman" w:eastAsia="Times New Roman" w:hAnsi="Times New Roman" w:cs="Times New Roman"/>
          <w:sz w:val="28"/>
          <w:szCs w:val="28"/>
          <w:lang w:eastAsia="ru-RU"/>
        </w:rPr>
      </w:pPr>
      <w:r w:rsidRPr="00DD22F1">
        <w:rPr>
          <w:rFonts w:ascii="Times New Roman" w:eastAsia="Times New Roman" w:hAnsi="Times New Roman" w:cs="Times New Roman"/>
          <w:color w:val="000000"/>
          <w:sz w:val="28"/>
          <w:szCs w:val="28"/>
          <w:lang w:eastAsia="ru-RU"/>
        </w:rPr>
        <w:t xml:space="preserve"> </w:t>
      </w:r>
      <w:r w:rsidR="00085AD4" w:rsidRPr="00F12661">
        <w:rPr>
          <w:rFonts w:ascii="Times New Roman" w:eastAsia="Times New Roman" w:hAnsi="Times New Roman" w:cs="Times New Roman"/>
          <w:color w:val="000000"/>
          <w:sz w:val="28"/>
          <w:szCs w:val="28"/>
          <w:lang w:eastAsia="ru-RU"/>
        </w:rPr>
        <w:t>В заключение хочется сказать, что научно-</w:t>
      </w:r>
      <w:r w:rsidRPr="0048144D">
        <w:rPr>
          <w:rFonts w:ascii="Times New Roman" w:eastAsia="Times New Roman" w:hAnsi="Times New Roman" w:cs="Times New Roman"/>
          <w:color w:val="000000"/>
          <w:sz w:val="28"/>
          <w:szCs w:val="28"/>
          <w:lang w:eastAsia="ru-RU"/>
        </w:rPr>
        <w:t>исследовательская работа в гимназии</w:t>
      </w:r>
      <w:r w:rsidR="00085AD4" w:rsidRPr="00F12661">
        <w:rPr>
          <w:rFonts w:ascii="Times New Roman" w:eastAsia="Times New Roman" w:hAnsi="Times New Roman" w:cs="Times New Roman"/>
          <w:color w:val="000000"/>
          <w:sz w:val="28"/>
          <w:szCs w:val="28"/>
          <w:lang w:eastAsia="ru-RU"/>
        </w:rPr>
        <w:t xml:space="preserve"> — это один из самых позитивных экспериментов последних лет.</w:t>
      </w:r>
      <w:r w:rsidR="00B303BA" w:rsidRPr="0048144D">
        <w:rPr>
          <w:rFonts w:ascii="Times New Roman" w:hAnsi="Times New Roman" w:cs="Times New Roman"/>
          <w:color w:val="000000"/>
          <w:sz w:val="28"/>
          <w:szCs w:val="28"/>
        </w:rPr>
        <w:t xml:space="preserve"> </w:t>
      </w:r>
      <w:r w:rsidR="00B303BA" w:rsidRPr="0048144D">
        <w:rPr>
          <w:rFonts w:ascii="Times New Roman" w:hAnsi="Times New Roman" w:cs="Times New Roman"/>
          <w:color w:val="000000"/>
          <w:sz w:val="28"/>
          <w:szCs w:val="28"/>
        </w:rPr>
        <w:t>Повысилась мотивация и познавательная активность школьников, уровень развития мыслительных процессов, овладения творческими приемами и форма</w:t>
      </w:r>
      <w:r w:rsidR="00B303BA" w:rsidRPr="0048144D">
        <w:rPr>
          <w:rFonts w:ascii="Times New Roman" w:hAnsi="Times New Roman" w:cs="Times New Roman"/>
          <w:color w:val="000000"/>
          <w:sz w:val="28"/>
          <w:szCs w:val="28"/>
        </w:rPr>
        <w:t xml:space="preserve">ми работы. </w:t>
      </w:r>
      <w:r w:rsidRPr="00F12661">
        <w:rPr>
          <w:rFonts w:ascii="Times New Roman" w:eastAsia="Times New Roman" w:hAnsi="Times New Roman" w:cs="Times New Roman"/>
          <w:color w:val="000000"/>
          <w:sz w:val="28"/>
          <w:szCs w:val="28"/>
          <w:lang w:eastAsia="ru-RU"/>
        </w:rPr>
        <w:t>Ребята активно и с большим удовольствием участвуют в</w:t>
      </w:r>
      <w:r w:rsidRPr="0048144D">
        <w:rPr>
          <w:rFonts w:ascii="Times New Roman" w:eastAsia="Times New Roman" w:hAnsi="Times New Roman" w:cs="Times New Roman"/>
          <w:color w:val="000000"/>
          <w:sz w:val="28"/>
          <w:szCs w:val="28"/>
          <w:lang w:eastAsia="ru-RU"/>
        </w:rPr>
        <w:t xml:space="preserve"> научно- исследовательских конференциях, </w:t>
      </w:r>
      <w:r w:rsidRPr="00F12661">
        <w:rPr>
          <w:rFonts w:ascii="Times New Roman" w:eastAsia="Times New Roman" w:hAnsi="Times New Roman" w:cs="Times New Roman"/>
          <w:color w:val="000000"/>
          <w:sz w:val="28"/>
          <w:szCs w:val="28"/>
          <w:lang w:eastAsia="ru-RU"/>
        </w:rPr>
        <w:t xml:space="preserve"> мероприятиях, конкурсах, проектах и олимпиадах разного уровня.</w:t>
      </w:r>
      <w:r w:rsidRPr="0048144D">
        <w:rPr>
          <w:rFonts w:ascii="Times New Roman" w:eastAsia="Times New Roman" w:hAnsi="Times New Roman" w:cs="Times New Roman"/>
          <w:color w:val="000000"/>
          <w:sz w:val="28"/>
          <w:szCs w:val="28"/>
          <w:lang w:eastAsia="ru-RU"/>
        </w:rPr>
        <w:t xml:space="preserve"> </w:t>
      </w:r>
      <w:r w:rsidR="00085AD4" w:rsidRPr="00F12661">
        <w:rPr>
          <w:rFonts w:ascii="Times New Roman" w:eastAsia="Times New Roman" w:hAnsi="Times New Roman" w:cs="Times New Roman"/>
          <w:color w:val="000000"/>
          <w:sz w:val="28"/>
          <w:szCs w:val="28"/>
          <w:lang w:eastAsia="ru-RU"/>
        </w:rPr>
        <w:t>Научно-исследовательская деятельность стала неотъемлемой частью содержания образования и устойчивой формой образовательного процесса.</w:t>
      </w:r>
    </w:p>
    <w:sectPr w:rsidR="00E927E8" w:rsidRPr="00D751BF" w:rsidSect="00DD22F1">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3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1564"/>
    <w:multiLevelType w:val="multilevel"/>
    <w:tmpl w:val="8156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D4AD1"/>
    <w:multiLevelType w:val="hybridMultilevel"/>
    <w:tmpl w:val="FD288F9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EB96EC5"/>
    <w:multiLevelType w:val="hybridMultilevel"/>
    <w:tmpl w:val="AA5073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CB10D5"/>
    <w:multiLevelType w:val="multilevel"/>
    <w:tmpl w:val="F92A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457062"/>
    <w:multiLevelType w:val="multilevel"/>
    <w:tmpl w:val="4D2AB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9E0759"/>
    <w:multiLevelType w:val="hybridMultilevel"/>
    <w:tmpl w:val="2BF00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FD31ADC"/>
    <w:multiLevelType w:val="multilevel"/>
    <w:tmpl w:val="21FE6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3"/>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7E8"/>
    <w:rsid w:val="00085AD4"/>
    <w:rsid w:val="0048144D"/>
    <w:rsid w:val="00551BC8"/>
    <w:rsid w:val="005631A5"/>
    <w:rsid w:val="005C7E3A"/>
    <w:rsid w:val="00640E49"/>
    <w:rsid w:val="007A154B"/>
    <w:rsid w:val="00AD279F"/>
    <w:rsid w:val="00B036D7"/>
    <w:rsid w:val="00B303BA"/>
    <w:rsid w:val="00D751BF"/>
    <w:rsid w:val="00DD22F1"/>
    <w:rsid w:val="00E927E8"/>
    <w:rsid w:val="00EC1170"/>
    <w:rsid w:val="00EC54E8"/>
    <w:rsid w:val="00F12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A154B"/>
  </w:style>
  <w:style w:type="paragraph" w:styleId="a3">
    <w:name w:val="Normal (Web)"/>
    <w:basedOn w:val="a"/>
    <w:uiPriority w:val="99"/>
    <w:unhideWhenUsed/>
    <w:rsid w:val="007A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303BA"/>
    <w:pPr>
      <w:spacing w:after="0" w:line="240" w:lineRule="auto"/>
    </w:pPr>
  </w:style>
  <w:style w:type="paragraph" w:styleId="a5">
    <w:name w:val="List Paragraph"/>
    <w:basedOn w:val="a"/>
    <w:uiPriority w:val="34"/>
    <w:qFormat/>
    <w:rsid w:val="004814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A154B"/>
  </w:style>
  <w:style w:type="paragraph" w:styleId="a3">
    <w:name w:val="Normal (Web)"/>
    <w:basedOn w:val="a"/>
    <w:uiPriority w:val="99"/>
    <w:unhideWhenUsed/>
    <w:rsid w:val="007A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303BA"/>
    <w:pPr>
      <w:spacing w:after="0" w:line="240" w:lineRule="auto"/>
    </w:pPr>
  </w:style>
  <w:style w:type="paragraph" w:styleId="a5">
    <w:name w:val="List Paragraph"/>
    <w:basedOn w:val="a"/>
    <w:uiPriority w:val="34"/>
    <w:qFormat/>
    <w:rsid w:val="004814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252295">
      <w:bodyDiv w:val="1"/>
      <w:marLeft w:val="0"/>
      <w:marRight w:val="0"/>
      <w:marTop w:val="0"/>
      <w:marBottom w:val="0"/>
      <w:divBdr>
        <w:top w:val="none" w:sz="0" w:space="0" w:color="auto"/>
        <w:left w:val="none" w:sz="0" w:space="0" w:color="auto"/>
        <w:bottom w:val="none" w:sz="0" w:space="0" w:color="auto"/>
        <w:right w:val="none" w:sz="0" w:space="0" w:color="auto"/>
      </w:divBdr>
    </w:div>
    <w:div w:id="116250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2495</Words>
  <Characters>14223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2017-03-11T07:29:00Z</dcterms:created>
  <dcterms:modified xsi:type="dcterms:W3CDTF">2017-03-11T07:29:00Z</dcterms:modified>
</cp:coreProperties>
</file>