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6BA0" w:rsidRDefault="00E16BA0" w:rsidP="00E16BA0">
      <w:pPr>
        <w:rPr>
          <w:rFonts w:ascii="Times New Roman" w:hAnsi="Times New Roman" w:cs="Times New Roman"/>
          <w:sz w:val="24"/>
          <w:szCs w:val="24"/>
        </w:rPr>
      </w:pPr>
      <w:bookmarkStart w:id="0" w:name="20._Федеральная_рабочая_программа_по_уче"/>
      <w:bookmarkEnd w:id="0"/>
      <w:r>
        <w:rPr>
          <w:noProof/>
        </w:rPr>
        <w:drawing>
          <wp:inline distT="0" distB="0" distL="0" distR="0">
            <wp:extent cx="6502051" cy="8667234"/>
            <wp:effectExtent l="0" t="0" r="0" b="0"/>
            <wp:docPr id="1" name="Рисунок 1" descr="C:\Users\1\AppData\Local\Microsoft\Windows\INetCache\Content.Word\CamScanner 10.11.2023 19.2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AppData\Local\Microsoft\Windows\INetCache\Content.Word\CamScanner 10.11.2023 19.22_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02567" cy="8667922"/>
                    </a:xfrm>
                    <a:prstGeom prst="rect">
                      <a:avLst/>
                    </a:prstGeom>
                    <a:noFill/>
                    <a:ln>
                      <a:noFill/>
                    </a:ln>
                  </pic:spPr>
                </pic:pic>
              </a:graphicData>
            </a:graphic>
          </wp:inline>
        </w:drawing>
      </w:r>
    </w:p>
    <w:p w:rsidR="0054242E" w:rsidRPr="0054242E" w:rsidRDefault="00E16BA0" w:rsidP="00E16BA0">
      <w:pPr>
        <w:rPr>
          <w:rFonts w:ascii="Times New Roman" w:hAnsi="Times New Roman" w:cs="Times New Roman"/>
          <w:sz w:val="24"/>
          <w:szCs w:val="24"/>
        </w:rPr>
      </w:pPr>
      <w:r>
        <w:rPr>
          <w:rFonts w:ascii="Times New Roman" w:hAnsi="Times New Roman" w:cs="Times New Roman"/>
          <w:sz w:val="24"/>
          <w:szCs w:val="24"/>
        </w:rPr>
        <w:lastRenderedPageBreak/>
        <w:t xml:space="preserve">            </w:t>
      </w:r>
      <w:bookmarkStart w:id="1" w:name="_GoBack"/>
      <w:bookmarkEnd w:id="1"/>
      <w:r w:rsidR="0054242E" w:rsidRPr="0054242E">
        <w:rPr>
          <w:rFonts w:ascii="Times New Roman" w:hAnsi="Times New Roman" w:cs="Times New Roman"/>
          <w:sz w:val="24"/>
          <w:szCs w:val="24"/>
        </w:rPr>
        <w:t>Федеральная</w:t>
      </w:r>
      <w:r w:rsidR="0054242E" w:rsidRPr="0054242E">
        <w:rPr>
          <w:rFonts w:ascii="Times New Roman" w:hAnsi="Times New Roman" w:cs="Times New Roman"/>
          <w:spacing w:val="-7"/>
          <w:sz w:val="24"/>
          <w:szCs w:val="24"/>
        </w:rPr>
        <w:t xml:space="preserve"> </w:t>
      </w:r>
      <w:r w:rsidR="0054242E" w:rsidRPr="0054242E">
        <w:rPr>
          <w:rFonts w:ascii="Times New Roman" w:hAnsi="Times New Roman" w:cs="Times New Roman"/>
          <w:sz w:val="24"/>
          <w:szCs w:val="24"/>
        </w:rPr>
        <w:t>рабочая</w:t>
      </w:r>
      <w:r w:rsidR="0054242E" w:rsidRPr="0054242E">
        <w:rPr>
          <w:rFonts w:ascii="Times New Roman" w:hAnsi="Times New Roman" w:cs="Times New Roman"/>
          <w:spacing w:val="-3"/>
          <w:sz w:val="24"/>
          <w:szCs w:val="24"/>
        </w:rPr>
        <w:t xml:space="preserve"> </w:t>
      </w:r>
      <w:r w:rsidR="0054242E" w:rsidRPr="0054242E">
        <w:rPr>
          <w:rFonts w:ascii="Times New Roman" w:hAnsi="Times New Roman" w:cs="Times New Roman"/>
          <w:sz w:val="24"/>
          <w:szCs w:val="24"/>
        </w:rPr>
        <w:t>программа</w:t>
      </w:r>
      <w:r w:rsidR="0054242E" w:rsidRPr="0054242E">
        <w:rPr>
          <w:rFonts w:ascii="Times New Roman" w:hAnsi="Times New Roman" w:cs="Times New Roman"/>
          <w:spacing w:val="-8"/>
          <w:sz w:val="24"/>
          <w:szCs w:val="24"/>
        </w:rPr>
        <w:t xml:space="preserve"> </w:t>
      </w:r>
      <w:r w:rsidR="0054242E" w:rsidRPr="0054242E">
        <w:rPr>
          <w:rFonts w:ascii="Times New Roman" w:hAnsi="Times New Roman" w:cs="Times New Roman"/>
          <w:sz w:val="24"/>
          <w:szCs w:val="24"/>
        </w:rPr>
        <w:t>по</w:t>
      </w:r>
      <w:r w:rsidR="0054242E" w:rsidRPr="0054242E">
        <w:rPr>
          <w:rFonts w:ascii="Times New Roman" w:hAnsi="Times New Roman" w:cs="Times New Roman"/>
          <w:spacing w:val="-2"/>
          <w:sz w:val="24"/>
          <w:szCs w:val="24"/>
        </w:rPr>
        <w:t xml:space="preserve"> </w:t>
      </w:r>
      <w:r w:rsidR="0054242E" w:rsidRPr="0054242E">
        <w:rPr>
          <w:rFonts w:ascii="Times New Roman" w:hAnsi="Times New Roman" w:cs="Times New Roman"/>
          <w:sz w:val="24"/>
          <w:szCs w:val="24"/>
        </w:rPr>
        <w:t>учебному</w:t>
      </w:r>
      <w:r w:rsidR="0054242E" w:rsidRPr="0054242E">
        <w:rPr>
          <w:rFonts w:ascii="Times New Roman" w:hAnsi="Times New Roman" w:cs="Times New Roman"/>
          <w:spacing w:val="-3"/>
          <w:sz w:val="24"/>
          <w:szCs w:val="24"/>
        </w:rPr>
        <w:t xml:space="preserve"> </w:t>
      </w:r>
      <w:r w:rsidR="0054242E" w:rsidRPr="0054242E">
        <w:rPr>
          <w:rFonts w:ascii="Times New Roman" w:hAnsi="Times New Roman" w:cs="Times New Roman"/>
          <w:sz w:val="24"/>
          <w:szCs w:val="24"/>
        </w:rPr>
        <w:t>предмету</w:t>
      </w:r>
      <w:r w:rsidR="0054242E" w:rsidRPr="0054242E">
        <w:rPr>
          <w:rFonts w:ascii="Times New Roman" w:hAnsi="Times New Roman" w:cs="Times New Roman"/>
          <w:spacing w:val="-2"/>
          <w:sz w:val="24"/>
          <w:szCs w:val="24"/>
        </w:rPr>
        <w:t xml:space="preserve"> </w:t>
      </w:r>
      <w:r w:rsidR="0054242E" w:rsidRPr="0054242E">
        <w:rPr>
          <w:rFonts w:ascii="Times New Roman" w:hAnsi="Times New Roman" w:cs="Times New Roman"/>
          <w:sz w:val="24"/>
          <w:szCs w:val="24"/>
        </w:rPr>
        <w:t>«Литература».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Федеральная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рабочая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программа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учебному</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предмету</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 xml:space="preserve">(предметная область «Русский язык и литература») </w:t>
      </w:r>
      <w:r w:rsidRPr="0054242E">
        <w:rPr>
          <w:rFonts w:ascii="Times New Roman" w:hAnsi="Times New Roman" w:cs="Times New Roman"/>
          <w:spacing w:val="-1"/>
          <w:sz w:val="24"/>
          <w:szCs w:val="24"/>
        </w:rPr>
        <w:t>(далее</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соответственно – программа по литературе, литература) включает пояснительную записку,</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содержание обучения, планируемые результаты освоения программы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Пояснительная</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записка.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Программа по литературе разработана с целью оказания методической помощи</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учителю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создании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рабочей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программы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учебному</w:t>
      </w:r>
      <w:r w:rsidRPr="0054242E">
        <w:rPr>
          <w:rFonts w:ascii="Times New Roman" w:hAnsi="Times New Roman" w:cs="Times New Roman"/>
          <w:spacing w:val="61"/>
          <w:sz w:val="24"/>
          <w:szCs w:val="24"/>
        </w:rPr>
        <w:t xml:space="preserve"> </w:t>
      </w:r>
      <w:r w:rsidRPr="0054242E">
        <w:rPr>
          <w:rFonts w:ascii="Times New Roman" w:hAnsi="Times New Roman" w:cs="Times New Roman"/>
          <w:sz w:val="24"/>
          <w:szCs w:val="24"/>
        </w:rPr>
        <w:t>предмету,</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ориентированной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w:t>
      </w:r>
      <w:r w:rsidRPr="0054242E">
        <w:rPr>
          <w:rFonts w:ascii="Times New Roman" w:hAnsi="Times New Roman" w:cs="Times New Roman"/>
          <w:spacing w:val="-7"/>
          <w:sz w:val="24"/>
          <w:szCs w:val="24"/>
        </w:rPr>
        <w:t xml:space="preserve"> </w:t>
      </w:r>
      <w:r w:rsidRPr="0054242E">
        <w:rPr>
          <w:rFonts w:ascii="Times New Roman" w:hAnsi="Times New Roman" w:cs="Times New Roman"/>
          <w:sz w:val="24"/>
          <w:szCs w:val="24"/>
        </w:rPr>
        <w:t>современные</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тенденции</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образовании и</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активные</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методики</w:t>
      </w:r>
      <w:r w:rsidRPr="0054242E">
        <w:rPr>
          <w:rFonts w:ascii="Times New Roman" w:hAnsi="Times New Roman" w:cs="Times New Roman"/>
          <w:spacing w:val="-10"/>
          <w:sz w:val="24"/>
          <w:szCs w:val="24"/>
        </w:rPr>
        <w:t xml:space="preserve"> </w:t>
      </w:r>
      <w:r w:rsidRPr="0054242E">
        <w:rPr>
          <w:rFonts w:ascii="Times New Roman" w:hAnsi="Times New Roman" w:cs="Times New Roman"/>
          <w:sz w:val="24"/>
          <w:szCs w:val="24"/>
        </w:rPr>
        <w:t>обучения.</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Программа</w:t>
      </w:r>
      <w:r w:rsidRPr="0054242E">
        <w:rPr>
          <w:rFonts w:ascii="Times New Roman" w:hAnsi="Times New Roman" w:cs="Times New Roman"/>
          <w:spacing w:val="-9"/>
          <w:sz w:val="24"/>
          <w:szCs w:val="24"/>
        </w:rPr>
        <w:t xml:space="preserve"> </w:t>
      </w:r>
      <w:r w:rsidRPr="0054242E">
        <w:rPr>
          <w:rFonts w:ascii="Times New Roman" w:hAnsi="Times New Roman" w:cs="Times New Roman"/>
          <w:sz w:val="24"/>
          <w:szCs w:val="24"/>
        </w:rPr>
        <w:t>по литературе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позволит</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учителю:</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реализовать в процессе преподавания литературы современные подходы</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к</w:t>
      </w:r>
      <w:r w:rsidRPr="0054242E">
        <w:rPr>
          <w:rFonts w:ascii="Times New Roman" w:hAnsi="Times New Roman" w:cs="Times New Roman"/>
          <w:spacing w:val="7"/>
          <w:sz w:val="24"/>
          <w:szCs w:val="24"/>
        </w:rPr>
        <w:t xml:space="preserve"> </w:t>
      </w:r>
      <w:r w:rsidRPr="0054242E">
        <w:rPr>
          <w:rFonts w:ascii="Times New Roman" w:hAnsi="Times New Roman" w:cs="Times New Roman"/>
          <w:sz w:val="24"/>
          <w:szCs w:val="24"/>
        </w:rPr>
        <w:t>формированию</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личностных,</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метапредметных</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предметных</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результатов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обучения,</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 xml:space="preserve"> сформулированных</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ФГОС</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ООО;</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определить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обязательную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(инвариантную)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часть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содержания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определить и структурировать планируемые результаты обучения и содержание учебного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предмета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годам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обучения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соответствии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ФГОС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ООО,</w:t>
      </w:r>
      <w:r w:rsidRPr="0054242E">
        <w:rPr>
          <w:rFonts w:ascii="Times New Roman" w:hAnsi="Times New Roman" w:cs="Times New Roman"/>
          <w:spacing w:val="1"/>
          <w:sz w:val="24"/>
          <w:szCs w:val="24"/>
        </w:rPr>
        <w:t xml:space="preserve"> </w:t>
      </w:r>
      <w:r w:rsidRPr="0054242E">
        <w:rPr>
          <w:rFonts w:ascii="Times New Roman" w:hAnsi="Times New Roman" w:cs="Times New Roman"/>
          <w:position w:val="1"/>
          <w:sz w:val="24"/>
          <w:szCs w:val="24"/>
        </w:rPr>
        <w:t>федеральной</w:t>
      </w:r>
      <w:r w:rsidRPr="0054242E">
        <w:rPr>
          <w:rFonts w:ascii="Times New Roman" w:hAnsi="Times New Roman" w:cs="Times New Roman"/>
          <w:spacing w:val="1"/>
          <w:position w:val="1"/>
          <w:sz w:val="24"/>
          <w:szCs w:val="24"/>
        </w:rPr>
        <w:t xml:space="preserve"> </w:t>
      </w:r>
      <w:r w:rsidRPr="0054242E">
        <w:rPr>
          <w:rFonts w:ascii="Times New Roman" w:hAnsi="Times New Roman" w:cs="Times New Roman"/>
          <w:position w:val="1"/>
          <w:sz w:val="24"/>
          <w:szCs w:val="24"/>
        </w:rPr>
        <w:t>программой</w:t>
      </w:r>
      <w:r w:rsidRPr="0054242E">
        <w:rPr>
          <w:rFonts w:ascii="Times New Roman" w:hAnsi="Times New Roman" w:cs="Times New Roman"/>
          <w:spacing w:val="1"/>
          <w:position w:val="1"/>
          <w:sz w:val="24"/>
          <w:szCs w:val="24"/>
        </w:rPr>
        <w:t xml:space="preserve"> </w:t>
      </w:r>
      <w:r w:rsidRPr="0054242E">
        <w:rPr>
          <w:rFonts w:ascii="Times New Roman" w:hAnsi="Times New Roman" w:cs="Times New Roman"/>
          <w:sz w:val="24"/>
          <w:szCs w:val="24"/>
        </w:rPr>
        <w:t>воспитания.</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position w:val="1"/>
          <w:sz w:val="24"/>
          <w:szCs w:val="24"/>
        </w:rPr>
        <w:t>Личностные</w:t>
      </w:r>
      <w:r w:rsidRPr="0054242E">
        <w:rPr>
          <w:rFonts w:ascii="Times New Roman" w:hAnsi="Times New Roman" w:cs="Times New Roman"/>
          <w:spacing w:val="1"/>
          <w:position w:val="1"/>
          <w:sz w:val="24"/>
          <w:szCs w:val="24"/>
        </w:rPr>
        <w:t xml:space="preserve"> </w:t>
      </w:r>
      <w:r w:rsidRPr="0054242E">
        <w:rPr>
          <w:rFonts w:ascii="Times New Roman" w:hAnsi="Times New Roman" w:cs="Times New Roman"/>
          <w:position w:val="1"/>
          <w:sz w:val="24"/>
          <w:szCs w:val="24"/>
        </w:rPr>
        <w:t>и</w:t>
      </w:r>
      <w:r w:rsidRPr="0054242E">
        <w:rPr>
          <w:rFonts w:ascii="Times New Roman" w:hAnsi="Times New Roman" w:cs="Times New Roman"/>
          <w:spacing w:val="1"/>
          <w:position w:val="1"/>
          <w:sz w:val="24"/>
          <w:szCs w:val="24"/>
        </w:rPr>
        <w:t xml:space="preserve"> </w:t>
      </w:r>
      <w:r w:rsidRPr="0054242E">
        <w:rPr>
          <w:rFonts w:ascii="Times New Roman" w:hAnsi="Times New Roman" w:cs="Times New Roman"/>
          <w:position w:val="1"/>
          <w:sz w:val="24"/>
          <w:szCs w:val="24"/>
        </w:rPr>
        <w:t>метапредметные</w:t>
      </w:r>
      <w:r w:rsidRPr="0054242E">
        <w:rPr>
          <w:rFonts w:ascii="Times New Roman" w:hAnsi="Times New Roman" w:cs="Times New Roman"/>
          <w:spacing w:val="1"/>
          <w:position w:val="1"/>
          <w:sz w:val="24"/>
          <w:szCs w:val="24"/>
        </w:rPr>
        <w:t xml:space="preserve"> </w:t>
      </w:r>
      <w:r w:rsidRPr="0054242E">
        <w:rPr>
          <w:rFonts w:ascii="Times New Roman" w:hAnsi="Times New Roman" w:cs="Times New Roman"/>
          <w:position w:val="1"/>
          <w:sz w:val="24"/>
          <w:szCs w:val="24"/>
        </w:rPr>
        <w:t>результаты</w:t>
      </w:r>
      <w:r w:rsidRPr="0054242E">
        <w:rPr>
          <w:rFonts w:ascii="Times New Roman" w:hAnsi="Times New Roman" w:cs="Times New Roman"/>
          <w:spacing w:val="1"/>
          <w:position w:val="1"/>
          <w:sz w:val="24"/>
          <w:szCs w:val="24"/>
        </w:rPr>
        <w:t xml:space="preserve"> </w:t>
      </w:r>
      <w:r w:rsidRPr="0054242E">
        <w:rPr>
          <w:rFonts w:ascii="Times New Roman" w:hAnsi="Times New Roman" w:cs="Times New Roman"/>
          <w:position w:val="1"/>
          <w:sz w:val="24"/>
          <w:szCs w:val="24"/>
        </w:rPr>
        <w:t>в</w:t>
      </w:r>
      <w:r w:rsidRPr="0054242E">
        <w:rPr>
          <w:rFonts w:ascii="Times New Roman" w:hAnsi="Times New Roman" w:cs="Times New Roman"/>
          <w:spacing w:val="1"/>
          <w:position w:val="1"/>
          <w:sz w:val="24"/>
          <w:szCs w:val="24"/>
        </w:rPr>
        <w:t xml:space="preserve"> </w:t>
      </w:r>
      <w:r w:rsidRPr="0054242E">
        <w:rPr>
          <w:rFonts w:ascii="Times New Roman" w:hAnsi="Times New Roman" w:cs="Times New Roman"/>
          <w:position w:val="1"/>
          <w:sz w:val="24"/>
          <w:szCs w:val="24"/>
        </w:rPr>
        <w:t>программе</w:t>
      </w:r>
      <w:r w:rsidRPr="0054242E">
        <w:rPr>
          <w:rFonts w:ascii="Times New Roman" w:hAnsi="Times New Roman" w:cs="Times New Roman"/>
          <w:spacing w:val="1"/>
          <w:position w:val="1"/>
          <w:sz w:val="24"/>
          <w:szCs w:val="24"/>
        </w:rPr>
        <w:t xml:space="preserve"> </w:t>
      </w:r>
      <w:r w:rsidRPr="0054242E">
        <w:rPr>
          <w:rFonts w:ascii="Times New Roman" w:hAnsi="Times New Roman" w:cs="Times New Roman"/>
          <w:position w:val="1"/>
          <w:sz w:val="24"/>
          <w:szCs w:val="24"/>
        </w:rPr>
        <w:t>по</w:t>
      </w:r>
      <w:r w:rsidRPr="0054242E">
        <w:rPr>
          <w:rFonts w:ascii="Times New Roman" w:hAnsi="Times New Roman" w:cs="Times New Roman"/>
          <w:spacing w:val="1"/>
          <w:position w:val="1"/>
          <w:sz w:val="24"/>
          <w:szCs w:val="24"/>
        </w:rPr>
        <w:t xml:space="preserve"> </w:t>
      </w:r>
      <w:r w:rsidRPr="0054242E">
        <w:rPr>
          <w:rFonts w:ascii="Times New Roman" w:hAnsi="Times New Roman" w:cs="Times New Roman"/>
          <w:position w:val="1"/>
          <w:sz w:val="24"/>
          <w:szCs w:val="24"/>
        </w:rPr>
        <w:t>литературе</w:t>
      </w:r>
      <w:r w:rsidRPr="0054242E">
        <w:rPr>
          <w:rFonts w:ascii="Times New Roman" w:hAnsi="Times New Roman" w:cs="Times New Roman"/>
          <w:spacing w:val="1"/>
          <w:position w:val="1"/>
          <w:sz w:val="24"/>
          <w:szCs w:val="24"/>
        </w:rPr>
        <w:t xml:space="preserve"> </w:t>
      </w:r>
      <w:r w:rsidRPr="0054242E">
        <w:rPr>
          <w:rFonts w:ascii="Times New Roman" w:hAnsi="Times New Roman" w:cs="Times New Roman"/>
          <w:position w:val="1"/>
          <w:sz w:val="24"/>
          <w:szCs w:val="24"/>
        </w:rPr>
        <w:t xml:space="preserve">представлены с учётом особенностей преподавания </w:t>
      </w:r>
      <w:r w:rsidRPr="0054242E">
        <w:rPr>
          <w:rFonts w:ascii="Times New Roman" w:hAnsi="Times New Roman" w:cs="Times New Roman"/>
          <w:sz w:val="24"/>
          <w:szCs w:val="24"/>
        </w:rPr>
        <w:t>учебного предмета на уровне основного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общего</w:t>
      </w:r>
      <w:r w:rsidRPr="0054242E">
        <w:rPr>
          <w:rFonts w:ascii="Times New Roman" w:hAnsi="Times New Roman" w:cs="Times New Roman"/>
          <w:spacing w:val="-9"/>
          <w:sz w:val="24"/>
          <w:szCs w:val="24"/>
        </w:rPr>
        <w:t xml:space="preserve"> </w:t>
      </w:r>
      <w:r w:rsidRPr="0054242E">
        <w:rPr>
          <w:rFonts w:ascii="Times New Roman" w:hAnsi="Times New Roman" w:cs="Times New Roman"/>
          <w:sz w:val="24"/>
          <w:szCs w:val="24"/>
        </w:rPr>
        <w:t>образования</w:t>
      </w:r>
      <w:r w:rsidRPr="0054242E">
        <w:rPr>
          <w:rFonts w:ascii="Times New Roman" w:hAnsi="Times New Roman" w:cs="Times New Roman"/>
          <w:position w:val="1"/>
          <w:sz w:val="24"/>
          <w:szCs w:val="24"/>
        </w:rPr>
        <w:t>,</w:t>
      </w:r>
      <w:r w:rsidRPr="0054242E">
        <w:rPr>
          <w:rFonts w:ascii="Times New Roman" w:hAnsi="Times New Roman" w:cs="Times New Roman"/>
          <w:spacing w:val="-2"/>
          <w:position w:val="1"/>
          <w:sz w:val="24"/>
          <w:szCs w:val="24"/>
        </w:rPr>
        <w:t xml:space="preserve"> </w:t>
      </w:r>
      <w:r w:rsidRPr="0054242E">
        <w:rPr>
          <w:rFonts w:ascii="Times New Roman" w:hAnsi="Times New Roman" w:cs="Times New Roman"/>
          <w:position w:val="1"/>
          <w:sz w:val="24"/>
          <w:szCs w:val="24"/>
        </w:rPr>
        <w:t>планируемые</w:t>
      </w:r>
      <w:r w:rsidRPr="0054242E">
        <w:rPr>
          <w:rFonts w:ascii="Times New Roman" w:hAnsi="Times New Roman" w:cs="Times New Roman"/>
          <w:spacing w:val="-5"/>
          <w:position w:val="1"/>
          <w:sz w:val="24"/>
          <w:szCs w:val="24"/>
        </w:rPr>
        <w:t xml:space="preserve"> </w:t>
      </w:r>
      <w:r w:rsidRPr="0054242E">
        <w:rPr>
          <w:rFonts w:ascii="Times New Roman" w:hAnsi="Times New Roman" w:cs="Times New Roman"/>
          <w:position w:val="1"/>
          <w:sz w:val="24"/>
          <w:szCs w:val="24"/>
        </w:rPr>
        <w:t>предметные</w:t>
      </w:r>
      <w:r w:rsidRPr="0054242E">
        <w:rPr>
          <w:rFonts w:ascii="Times New Roman" w:hAnsi="Times New Roman" w:cs="Times New Roman"/>
          <w:spacing w:val="-5"/>
          <w:position w:val="1"/>
          <w:sz w:val="24"/>
          <w:szCs w:val="24"/>
        </w:rPr>
        <w:t xml:space="preserve"> </w:t>
      </w:r>
      <w:r w:rsidRPr="0054242E">
        <w:rPr>
          <w:rFonts w:ascii="Times New Roman" w:hAnsi="Times New Roman" w:cs="Times New Roman"/>
          <w:position w:val="1"/>
          <w:sz w:val="24"/>
          <w:szCs w:val="24"/>
        </w:rPr>
        <w:t>результаты</w:t>
      </w:r>
      <w:r w:rsidRPr="0054242E">
        <w:rPr>
          <w:rFonts w:ascii="Times New Roman" w:hAnsi="Times New Roman" w:cs="Times New Roman"/>
          <w:spacing w:val="-2"/>
          <w:position w:val="1"/>
          <w:sz w:val="24"/>
          <w:szCs w:val="24"/>
        </w:rPr>
        <w:t xml:space="preserve"> </w:t>
      </w:r>
      <w:r w:rsidRPr="0054242E">
        <w:rPr>
          <w:rFonts w:ascii="Times New Roman" w:hAnsi="Times New Roman" w:cs="Times New Roman"/>
          <w:position w:val="1"/>
          <w:sz w:val="24"/>
          <w:szCs w:val="24"/>
        </w:rPr>
        <w:t>распределены</w:t>
      </w:r>
      <w:r w:rsidRPr="0054242E">
        <w:rPr>
          <w:rFonts w:ascii="Times New Roman" w:hAnsi="Times New Roman" w:cs="Times New Roman"/>
          <w:spacing w:val="-3"/>
          <w:position w:val="1"/>
          <w:sz w:val="24"/>
          <w:szCs w:val="24"/>
        </w:rPr>
        <w:t xml:space="preserve"> </w:t>
      </w:r>
      <w:r w:rsidRPr="0054242E">
        <w:rPr>
          <w:rFonts w:ascii="Times New Roman" w:hAnsi="Times New Roman" w:cs="Times New Roman"/>
          <w:position w:val="1"/>
          <w:sz w:val="24"/>
          <w:szCs w:val="24"/>
        </w:rPr>
        <w:t>по</w:t>
      </w:r>
      <w:r w:rsidRPr="0054242E">
        <w:rPr>
          <w:rFonts w:ascii="Times New Roman" w:hAnsi="Times New Roman" w:cs="Times New Roman"/>
          <w:spacing w:val="-4"/>
          <w:position w:val="1"/>
          <w:sz w:val="24"/>
          <w:szCs w:val="24"/>
        </w:rPr>
        <w:t xml:space="preserve"> </w:t>
      </w:r>
      <w:r w:rsidRPr="0054242E">
        <w:rPr>
          <w:rFonts w:ascii="Times New Roman" w:hAnsi="Times New Roman" w:cs="Times New Roman"/>
          <w:position w:val="1"/>
          <w:sz w:val="24"/>
          <w:szCs w:val="24"/>
        </w:rPr>
        <w:t>годам</w:t>
      </w:r>
      <w:r w:rsidRPr="0054242E">
        <w:rPr>
          <w:rFonts w:ascii="Times New Roman" w:hAnsi="Times New Roman" w:cs="Times New Roman"/>
          <w:spacing w:val="-6"/>
          <w:position w:val="1"/>
          <w:sz w:val="24"/>
          <w:szCs w:val="24"/>
        </w:rPr>
        <w:t xml:space="preserve"> </w:t>
      </w:r>
      <w:r w:rsidRPr="0054242E">
        <w:rPr>
          <w:rFonts w:ascii="Times New Roman" w:hAnsi="Times New Roman" w:cs="Times New Roman"/>
          <w:position w:val="1"/>
          <w:sz w:val="24"/>
          <w:szCs w:val="24"/>
        </w:rPr>
        <w:t>обучения.</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Литература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наибольшей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степени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способствует</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формированию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духовного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облика и нравственных ориентиров молодого поколения,</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так как занимает ведущее место в эмоциональном, интеллектуальном</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и эстетическом развитии обучающихся, в становлении основ их миропонимания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 национального самосознания. Особенности литературы как учебного предмета связаны 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тем, что литературные произведения являются феноменом культуры: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 них заключено эстетическое освоение мира, а богатство и многообразие человеческого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бытия выражено в художественных образах, которые содержат в себе потенциал воздействия</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на</w:t>
      </w:r>
      <w:r w:rsidRPr="0054242E">
        <w:rPr>
          <w:rFonts w:ascii="Times New Roman" w:hAnsi="Times New Roman" w:cs="Times New Roman"/>
          <w:spacing w:val="35"/>
          <w:sz w:val="24"/>
          <w:szCs w:val="24"/>
        </w:rPr>
        <w:t xml:space="preserve"> </w:t>
      </w:r>
      <w:r w:rsidRPr="0054242E">
        <w:rPr>
          <w:rFonts w:ascii="Times New Roman" w:hAnsi="Times New Roman" w:cs="Times New Roman"/>
          <w:sz w:val="24"/>
          <w:szCs w:val="24"/>
        </w:rPr>
        <w:t>читателей</w:t>
      </w:r>
      <w:r w:rsidRPr="0054242E">
        <w:rPr>
          <w:rFonts w:ascii="Times New Roman" w:hAnsi="Times New Roman" w:cs="Times New Roman"/>
          <w:spacing w:val="32"/>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38"/>
          <w:sz w:val="24"/>
          <w:szCs w:val="24"/>
        </w:rPr>
        <w:t xml:space="preserve"> </w:t>
      </w:r>
      <w:r w:rsidRPr="0054242E">
        <w:rPr>
          <w:rFonts w:ascii="Times New Roman" w:hAnsi="Times New Roman" w:cs="Times New Roman"/>
          <w:sz w:val="24"/>
          <w:szCs w:val="24"/>
        </w:rPr>
        <w:t>приобщают</w:t>
      </w:r>
      <w:r w:rsidRPr="0054242E">
        <w:rPr>
          <w:rFonts w:ascii="Times New Roman" w:hAnsi="Times New Roman" w:cs="Times New Roman"/>
          <w:spacing w:val="37"/>
          <w:sz w:val="24"/>
          <w:szCs w:val="24"/>
        </w:rPr>
        <w:t xml:space="preserve"> </w:t>
      </w:r>
      <w:r w:rsidRPr="0054242E">
        <w:rPr>
          <w:rFonts w:ascii="Times New Roman" w:hAnsi="Times New Roman" w:cs="Times New Roman"/>
          <w:sz w:val="24"/>
          <w:szCs w:val="24"/>
        </w:rPr>
        <w:t>их</w:t>
      </w:r>
      <w:r w:rsidRPr="0054242E">
        <w:rPr>
          <w:rFonts w:ascii="Times New Roman" w:hAnsi="Times New Roman" w:cs="Times New Roman"/>
          <w:spacing w:val="32"/>
          <w:sz w:val="24"/>
          <w:szCs w:val="24"/>
        </w:rPr>
        <w:t xml:space="preserve"> </w:t>
      </w:r>
      <w:r w:rsidRPr="0054242E">
        <w:rPr>
          <w:rFonts w:ascii="Times New Roman" w:hAnsi="Times New Roman" w:cs="Times New Roman"/>
          <w:sz w:val="24"/>
          <w:szCs w:val="24"/>
        </w:rPr>
        <w:t>к</w:t>
      </w:r>
      <w:r w:rsidRPr="0054242E">
        <w:rPr>
          <w:rFonts w:ascii="Times New Roman" w:hAnsi="Times New Roman" w:cs="Times New Roman"/>
          <w:spacing w:val="35"/>
          <w:sz w:val="24"/>
          <w:szCs w:val="24"/>
        </w:rPr>
        <w:t xml:space="preserve"> </w:t>
      </w:r>
      <w:r w:rsidRPr="0054242E">
        <w:rPr>
          <w:rFonts w:ascii="Times New Roman" w:hAnsi="Times New Roman" w:cs="Times New Roman"/>
          <w:sz w:val="24"/>
          <w:szCs w:val="24"/>
        </w:rPr>
        <w:t>нравственно-эстетическим</w:t>
      </w:r>
      <w:r w:rsidRPr="0054242E">
        <w:rPr>
          <w:rFonts w:ascii="Times New Roman" w:hAnsi="Times New Roman" w:cs="Times New Roman"/>
          <w:spacing w:val="38"/>
          <w:sz w:val="24"/>
          <w:szCs w:val="24"/>
        </w:rPr>
        <w:t xml:space="preserve"> </w:t>
      </w:r>
      <w:r w:rsidRPr="0054242E">
        <w:rPr>
          <w:rFonts w:ascii="Times New Roman" w:hAnsi="Times New Roman" w:cs="Times New Roman"/>
          <w:sz w:val="24"/>
          <w:szCs w:val="24"/>
        </w:rPr>
        <w:t>ценностям,</w:t>
      </w:r>
      <w:r w:rsidRPr="0054242E">
        <w:rPr>
          <w:rFonts w:ascii="Times New Roman" w:hAnsi="Times New Roman" w:cs="Times New Roman"/>
          <w:spacing w:val="35"/>
          <w:sz w:val="24"/>
          <w:szCs w:val="24"/>
        </w:rPr>
        <w:t xml:space="preserve"> </w:t>
      </w:r>
      <w:r w:rsidRPr="0054242E">
        <w:rPr>
          <w:rFonts w:ascii="Times New Roman" w:hAnsi="Times New Roman" w:cs="Times New Roman"/>
          <w:sz w:val="24"/>
          <w:szCs w:val="24"/>
        </w:rPr>
        <w:t>как</w:t>
      </w:r>
      <w:r w:rsidRPr="0054242E">
        <w:rPr>
          <w:rFonts w:ascii="Times New Roman" w:hAnsi="Times New Roman" w:cs="Times New Roman"/>
          <w:spacing w:val="35"/>
          <w:sz w:val="24"/>
          <w:szCs w:val="24"/>
        </w:rPr>
        <w:t xml:space="preserve"> </w:t>
      </w:r>
      <w:r w:rsidRPr="0054242E">
        <w:rPr>
          <w:rFonts w:ascii="Times New Roman" w:hAnsi="Times New Roman" w:cs="Times New Roman"/>
          <w:sz w:val="24"/>
          <w:szCs w:val="24"/>
        </w:rPr>
        <w:t>национальным,</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так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общечеловеческим.</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Основу содержания литературного образования составляют чтение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 изучение выдающихся художественных произведений русской и мировой литературы, что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способствует постижению таких  нравственных  категорий,</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как добро, справедливость,</w:t>
      </w:r>
      <w:r w:rsidRPr="0054242E">
        <w:rPr>
          <w:rFonts w:ascii="Times New Roman" w:hAnsi="Times New Roman" w:cs="Times New Roman"/>
          <w:spacing w:val="60"/>
          <w:sz w:val="24"/>
          <w:szCs w:val="24"/>
        </w:rPr>
        <w:t xml:space="preserve"> </w:t>
      </w:r>
      <w:r w:rsidRPr="0054242E">
        <w:rPr>
          <w:rFonts w:ascii="Times New Roman" w:hAnsi="Times New Roman" w:cs="Times New Roman"/>
          <w:sz w:val="24"/>
          <w:szCs w:val="24"/>
        </w:rPr>
        <w:t>честь, патриотизм, гуманизм,</w:t>
      </w:r>
      <w:r w:rsidRPr="0054242E">
        <w:rPr>
          <w:rFonts w:ascii="Times New Roman" w:hAnsi="Times New Roman" w:cs="Times New Roman"/>
          <w:spacing w:val="60"/>
          <w:sz w:val="24"/>
          <w:szCs w:val="24"/>
        </w:rPr>
        <w:t xml:space="preserve"> </w:t>
      </w:r>
      <w:r w:rsidRPr="0054242E">
        <w:rPr>
          <w:rFonts w:ascii="Times New Roman" w:hAnsi="Times New Roman" w:cs="Times New Roman"/>
          <w:sz w:val="24"/>
          <w:szCs w:val="24"/>
        </w:rPr>
        <w:t>дом, семья. Целостное восприятие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 понимание  художественного произведения, его  анализ</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и интерпретация возможны лишь при соответствующей эмоционально-эстетической реакции</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читателя, которая зависит от возрастных особенностей обучающихся,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их</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психического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литературного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развития,</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жизненного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читательского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опыта.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lastRenderedPageBreak/>
        <w:t>Полноценное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литературное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образование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уровне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основного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общего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образования невозможно без учёта преемственности с учебным предметом «Литературное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чтение»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уровне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начального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общего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образования,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межпредметных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связей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w:t>
      </w:r>
      <w:r w:rsidRPr="0054242E">
        <w:rPr>
          <w:rFonts w:ascii="Times New Roman" w:hAnsi="Times New Roman" w:cs="Times New Roman"/>
          <w:spacing w:val="60"/>
          <w:sz w:val="24"/>
          <w:szCs w:val="24"/>
        </w:rPr>
        <w:t xml:space="preserve"> </w:t>
      </w:r>
      <w:r w:rsidRPr="0054242E">
        <w:rPr>
          <w:rFonts w:ascii="Times New Roman" w:hAnsi="Times New Roman" w:cs="Times New Roman"/>
          <w:sz w:val="24"/>
          <w:szCs w:val="24"/>
        </w:rPr>
        <w:t>русским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языком,</w:t>
      </w:r>
      <w:r w:rsidRPr="0054242E">
        <w:rPr>
          <w:rFonts w:ascii="Times New Roman" w:hAnsi="Times New Roman" w:cs="Times New Roman"/>
          <w:spacing w:val="38"/>
          <w:sz w:val="24"/>
          <w:szCs w:val="24"/>
        </w:rPr>
        <w:t xml:space="preserve"> </w:t>
      </w:r>
      <w:r w:rsidRPr="0054242E">
        <w:rPr>
          <w:rFonts w:ascii="Times New Roman" w:hAnsi="Times New Roman" w:cs="Times New Roman"/>
          <w:sz w:val="24"/>
          <w:szCs w:val="24"/>
        </w:rPr>
        <w:t>учебным</w:t>
      </w:r>
      <w:r w:rsidRPr="0054242E">
        <w:rPr>
          <w:rFonts w:ascii="Times New Roman" w:hAnsi="Times New Roman" w:cs="Times New Roman"/>
          <w:spacing w:val="42"/>
          <w:sz w:val="24"/>
          <w:szCs w:val="24"/>
        </w:rPr>
        <w:t xml:space="preserve"> </w:t>
      </w:r>
      <w:r w:rsidRPr="0054242E">
        <w:rPr>
          <w:rFonts w:ascii="Times New Roman" w:hAnsi="Times New Roman" w:cs="Times New Roman"/>
          <w:sz w:val="24"/>
          <w:szCs w:val="24"/>
        </w:rPr>
        <w:t>предметом</w:t>
      </w:r>
      <w:r w:rsidRPr="0054242E">
        <w:rPr>
          <w:rFonts w:ascii="Times New Roman" w:hAnsi="Times New Roman" w:cs="Times New Roman"/>
          <w:spacing w:val="37"/>
          <w:sz w:val="24"/>
          <w:szCs w:val="24"/>
        </w:rPr>
        <w:t xml:space="preserve"> </w:t>
      </w:r>
      <w:r w:rsidRPr="0054242E">
        <w:rPr>
          <w:rFonts w:ascii="Times New Roman" w:hAnsi="Times New Roman" w:cs="Times New Roman"/>
          <w:sz w:val="24"/>
          <w:szCs w:val="24"/>
        </w:rPr>
        <w:t>«История»</w:t>
      </w:r>
      <w:r w:rsidRPr="0054242E">
        <w:rPr>
          <w:rFonts w:ascii="Times New Roman" w:hAnsi="Times New Roman" w:cs="Times New Roman"/>
          <w:spacing w:val="36"/>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32"/>
          <w:sz w:val="24"/>
          <w:szCs w:val="24"/>
        </w:rPr>
        <w:t xml:space="preserve"> </w:t>
      </w:r>
      <w:r w:rsidRPr="0054242E">
        <w:rPr>
          <w:rFonts w:ascii="Times New Roman" w:hAnsi="Times New Roman" w:cs="Times New Roman"/>
          <w:sz w:val="24"/>
          <w:szCs w:val="24"/>
        </w:rPr>
        <w:t>учебными</w:t>
      </w:r>
      <w:r w:rsidRPr="0054242E">
        <w:rPr>
          <w:rFonts w:ascii="Times New Roman" w:hAnsi="Times New Roman" w:cs="Times New Roman"/>
          <w:spacing w:val="38"/>
          <w:sz w:val="24"/>
          <w:szCs w:val="24"/>
        </w:rPr>
        <w:t xml:space="preserve"> </w:t>
      </w:r>
      <w:r w:rsidRPr="0054242E">
        <w:rPr>
          <w:rFonts w:ascii="Times New Roman" w:hAnsi="Times New Roman" w:cs="Times New Roman"/>
          <w:sz w:val="24"/>
          <w:szCs w:val="24"/>
        </w:rPr>
        <w:t>предметами</w:t>
      </w:r>
      <w:r w:rsidRPr="0054242E">
        <w:rPr>
          <w:rFonts w:ascii="Times New Roman" w:hAnsi="Times New Roman" w:cs="Times New Roman"/>
          <w:spacing w:val="37"/>
          <w:sz w:val="24"/>
          <w:szCs w:val="24"/>
        </w:rPr>
        <w:t xml:space="preserve"> </w:t>
      </w:r>
      <w:r w:rsidRPr="0054242E">
        <w:rPr>
          <w:rFonts w:ascii="Times New Roman" w:hAnsi="Times New Roman" w:cs="Times New Roman"/>
          <w:sz w:val="24"/>
          <w:szCs w:val="24"/>
        </w:rPr>
        <w:t>предметной</w:t>
      </w:r>
      <w:r w:rsidRPr="0054242E">
        <w:rPr>
          <w:rFonts w:ascii="Times New Roman" w:hAnsi="Times New Roman" w:cs="Times New Roman"/>
          <w:spacing w:val="32"/>
          <w:sz w:val="24"/>
          <w:szCs w:val="24"/>
        </w:rPr>
        <w:t xml:space="preserve"> </w:t>
      </w:r>
      <w:r w:rsidRPr="0054242E">
        <w:rPr>
          <w:rFonts w:ascii="Times New Roman" w:hAnsi="Times New Roman" w:cs="Times New Roman"/>
          <w:sz w:val="24"/>
          <w:szCs w:val="24"/>
        </w:rPr>
        <w:t>области</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«Искусство»,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что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способствует</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развитию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речи,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историзма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мышления,</w:t>
      </w:r>
      <w:r w:rsidRPr="0054242E">
        <w:rPr>
          <w:rFonts w:ascii="Times New Roman" w:hAnsi="Times New Roman" w:cs="Times New Roman"/>
          <w:spacing w:val="60"/>
          <w:sz w:val="24"/>
          <w:szCs w:val="24"/>
        </w:rPr>
        <w:t xml:space="preserve"> </w:t>
      </w:r>
      <w:r w:rsidRPr="0054242E">
        <w:rPr>
          <w:rFonts w:ascii="Times New Roman" w:hAnsi="Times New Roman" w:cs="Times New Roman"/>
          <w:sz w:val="24"/>
          <w:szCs w:val="24"/>
        </w:rPr>
        <w:t>художественного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 xml:space="preserve">вкуса, формированию эстетического </w:t>
      </w:r>
      <w:r w:rsidRPr="0054242E">
        <w:rPr>
          <w:rFonts w:ascii="Times New Roman" w:hAnsi="Times New Roman" w:cs="Times New Roman"/>
          <w:spacing w:val="-1"/>
          <w:sz w:val="24"/>
          <w:szCs w:val="24"/>
        </w:rPr>
        <w:t>отношения</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окружающему</w:t>
      </w:r>
      <w:r w:rsidRPr="0054242E">
        <w:rPr>
          <w:rFonts w:ascii="Times New Roman" w:hAnsi="Times New Roman" w:cs="Times New Roman"/>
          <w:spacing w:val="-8"/>
          <w:sz w:val="24"/>
          <w:szCs w:val="24"/>
        </w:rPr>
        <w:t xml:space="preserve"> </w:t>
      </w:r>
      <w:r w:rsidRPr="0054242E">
        <w:rPr>
          <w:rFonts w:ascii="Times New Roman" w:hAnsi="Times New Roman" w:cs="Times New Roman"/>
          <w:sz w:val="24"/>
          <w:szCs w:val="24"/>
        </w:rPr>
        <w:t>миру</w:t>
      </w:r>
      <w:r w:rsidRPr="0054242E">
        <w:rPr>
          <w:rFonts w:ascii="Times New Roman" w:hAnsi="Times New Roman" w:cs="Times New Roman"/>
          <w:spacing w:val="-8"/>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его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воплощения</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творческих</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работах</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различных</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жанров.</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position w:val="1"/>
          <w:sz w:val="24"/>
          <w:szCs w:val="24"/>
        </w:rPr>
        <w:t>В рабочей программе учтены все этапы российского историко-литературного</w:t>
      </w:r>
      <w:r w:rsidRPr="0054242E">
        <w:rPr>
          <w:rFonts w:ascii="Times New Roman" w:hAnsi="Times New Roman" w:cs="Times New Roman"/>
          <w:spacing w:val="1"/>
          <w:position w:val="1"/>
          <w:sz w:val="24"/>
          <w:szCs w:val="24"/>
        </w:rPr>
        <w:t xml:space="preserve"> </w:t>
      </w:r>
      <w:r w:rsidRPr="0054242E">
        <w:rPr>
          <w:rFonts w:ascii="Times New Roman" w:hAnsi="Times New Roman" w:cs="Times New Roman"/>
          <w:sz w:val="24"/>
          <w:szCs w:val="24"/>
        </w:rPr>
        <w:t>процесса (от фольклора до новейшей русской литературы)</w:t>
      </w:r>
      <w:r>
        <w:rPr>
          <w:rFonts w:ascii="Times New Roman" w:hAnsi="Times New Roman" w:cs="Times New Roman"/>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представлены</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разделы,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касающиеся</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отечественной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зарубежной</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литературы.</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position w:val="1"/>
          <w:sz w:val="24"/>
          <w:szCs w:val="24"/>
        </w:rPr>
        <w:t>Основные виды деятельности обучающихся перечислены при изучении каждой</w:t>
      </w:r>
      <w:r w:rsidRPr="0054242E">
        <w:rPr>
          <w:rFonts w:ascii="Times New Roman" w:hAnsi="Times New Roman" w:cs="Times New Roman"/>
          <w:spacing w:val="-57"/>
          <w:position w:val="1"/>
          <w:sz w:val="24"/>
          <w:szCs w:val="24"/>
        </w:rPr>
        <w:t xml:space="preserve"> </w:t>
      </w:r>
      <w:r w:rsidRPr="0054242E">
        <w:rPr>
          <w:rFonts w:ascii="Times New Roman" w:hAnsi="Times New Roman" w:cs="Times New Roman"/>
          <w:sz w:val="24"/>
          <w:szCs w:val="24"/>
        </w:rPr>
        <w:t>монографической или обзорной темы и направлены на достижение планируемых результатов</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обучения</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литературе.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Цели изучения литературы на уровне основного общего образования состоят 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формировании у обучающихся потребности в качественном чтении, культуры читательского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восприятия, понимания литературных текстов 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создания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собственных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устных и письменных высказываний, в развитии чувства причастности 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отечественной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культуре</w:t>
      </w:r>
      <w:r w:rsidRPr="0054242E">
        <w:rPr>
          <w:rFonts w:ascii="Times New Roman" w:hAnsi="Times New Roman" w:cs="Times New Roman"/>
          <w:spacing w:val="60"/>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60"/>
          <w:sz w:val="24"/>
          <w:szCs w:val="24"/>
        </w:rPr>
        <w:t xml:space="preserve"> </w:t>
      </w:r>
      <w:r w:rsidRPr="0054242E">
        <w:rPr>
          <w:rFonts w:ascii="Times New Roman" w:hAnsi="Times New Roman" w:cs="Times New Roman"/>
          <w:sz w:val="24"/>
          <w:szCs w:val="24"/>
        </w:rPr>
        <w:t>уважения</w:t>
      </w:r>
      <w:r w:rsidRPr="0054242E">
        <w:rPr>
          <w:rFonts w:ascii="Times New Roman" w:hAnsi="Times New Roman" w:cs="Times New Roman"/>
          <w:spacing w:val="60"/>
          <w:sz w:val="24"/>
          <w:szCs w:val="24"/>
        </w:rPr>
        <w:t xml:space="preserve"> </w:t>
      </w:r>
      <w:r w:rsidRPr="0054242E">
        <w:rPr>
          <w:rFonts w:ascii="Times New Roman" w:hAnsi="Times New Roman" w:cs="Times New Roman"/>
          <w:sz w:val="24"/>
          <w:szCs w:val="24"/>
        </w:rPr>
        <w:t>к</w:t>
      </w:r>
      <w:r w:rsidRPr="0054242E">
        <w:rPr>
          <w:rFonts w:ascii="Times New Roman" w:hAnsi="Times New Roman" w:cs="Times New Roman"/>
          <w:spacing w:val="60"/>
          <w:sz w:val="24"/>
          <w:szCs w:val="24"/>
        </w:rPr>
        <w:t xml:space="preserve"> </w:t>
      </w:r>
      <w:r w:rsidRPr="0054242E">
        <w:rPr>
          <w:rFonts w:ascii="Times New Roman" w:hAnsi="Times New Roman" w:cs="Times New Roman"/>
          <w:sz w:val="24"/>
          <w:szCs w:val="24"/>
        </w:rPr>
        <w:t>другим</w:t>
      </w:r>
      <w:r w:rsidRPr="0054242E">
        <w:rPr>
          <w:rFonts w:ascii="Times New Roman" w:hAnsi="Times New Roman" w:cs="Times New Roman"/>
          <w:spacing w:val="60"/>
          <w:sz w:val="24"/>
          <w:szCs w:val="24"/>
        </w:rPr>
        <w:t xml:space="preserve"> </w:t>
      </w:r>
      <w:r w:rsidRPr="0054242E">
        <w:rPr>
          <w:rFonts w:ascii="Times New Roman" w:hAnsi="Times New Roman" w:cs="Times New Roman"/>
          <w:sz w:val="24"/>
          <w:szCs w:val="24"/>
        </w:rPr>
        <w:t>культурам,</w:t>
      </w:r>
      <w:r w:rsidRPr="0054242E">
        <w:rPr>
          <w:rFonts w:ascii="Times New Roman" w:hAnsi="Times New Roman" w:cs="Times New Roman"/>
          <w:spacing w:val="60"/>
          <w:sz w:val="24"/>
          <w:szCs w:val="24"/>
        </w:rPr>
        <w:t xml:space="preserve"> </w:t>
      </w:r>
      <w:r w:rsidRPr="0054242E">
        <w:rPr>
          <w:rFonts w:ascii="Times New Roman" w:hAnsi="Times New Roman" w:cs="Times New Roman"/>
          <w:sz w:val="24"/>
          <w:szCs w:val="24"/>
        </w:rPr>
        <w:t>аксиологической сферы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личности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основе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высоких</w:t>
      </w:r>
      <w:r w:rsidRPr="0054242E">
        <w:rPr>
          <w:rFonts w:ascii="Times New Roman" w:hAnsi="Times New Roman" w:cs="Times New Roman"/>
          <w:spacing w:val="61"/>
          <w:sz w:val="24"/>
          <w:szCs w:val="24"/>
        </w:rPr>
        <w:t xml:space="preserve"> </w:t>
      </w:r>
      <w:r w:rsidRPr="0054242E">
        <w:rPr>
          <w:rFonts w:ascii="Times New Roman" w:hAnsi="Times New Roman" w:cs="Times New Roman"/>
          <w:sz w:val="24"/>
          <w:szCs w:val="24"/>
        </w:rPr>
        <w:t>духовно-нравственных</w:t>
      </w:r>
      <w:r w:rsidRPr="0054242E">
        <w:rPr>
          <w:rFonts w:ascii="Times New Roman" w:hAnsi="Times New Roman" w:cs="Times New Roman"/>
          <w:spacing w:val="61"/>
          <w:sz w:val="24"/>
          <w:szCs w:val="24"/>
        </w:rPr>
        <w:t xml:space="preserve"> </w:t>
      </w:r>
      <w:r w:rsidRPr="0054242E">
        <w:rPr>
          <w:rFonts w:ascii="Times New Roman" w:hAnsi="Times New Roman" w:cs="Times New Roman"/>
          <w:sz w:val="24"/>
          <w:szCs w:val="24"/>
        </w:rPr>
        <w:t>идеалов,</w:t>
      </w:r>
      <w:r w:rsidRPr="0054242E">
        <w:rPr>
          <w:rFonts w:ascii="Times New Roman" w:hAnsi="Times New Roman" w:cs="Times New Roman"/>
          <w:spacing w:val="61"/>
          <w:sz w:val="24"/>
          <w:szCs w:val="24"/>
        </w:rPr>
        <w:t xml:space="preserve"> </w:t>
      </w:r>
      <w:r w:rsidRPr="0054242E">
        <w:rPr>
          <w:rFonts w:ascii="Times New Roman" w:hAnsi="Times New Roman" w:cs="Times New Roman"/>
          <w:sz w:val="24"/>
          <w:szCs w:val="24"/>
        </w:rPr>
        <w:t>воплощённых</w:t>
      </w:r>
      <w:r w:rsidRPr="0054242E">
        <w:rPr>
          <w:rFonts w:ascii="Times New Roman" w:hAnsi="Times New Roman" w:cs="Times New Roman"/>
          <w:spacing w:val="61"/>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отечественной</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зарубежной</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литературе.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Достижение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целей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изучения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возможно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решении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учебных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задач,</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которые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постепенно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усложняются</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от</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5</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к</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9</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классу.</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Задачи,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связанные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пониманием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как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одной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из</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основных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национально-культурных ценностей народа, как особого способа познания жизни,</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с обеспечением культурной самоидентификации, осознанием коммуникативно-эстетических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возможностей родного языка на основе изучения выдающихся произведений отечественной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культуры, культуры своего народа, мировой культуры, состоят в приобщении</w:t>
      </w:r>
      <w:r w:rsidRPr="0054242E">
        <w:rPr>
          <w:rFonts w:ascii="Times New Roman" w:hAnsi="Times New Roman" w:cs="Times New Roman"/>
          <w:spacing w:val="60"/>
          <w:sz w:val="24"/>
          <w:szCs w:val="24"/>
        </w:rPr>
        <w:t xml:space="preserve"> </w:t>
      </w:r>
      <w:r w:rsidRPr="0054242E">
        <w:rPr>
          <w:rFonts w:ascii="Times New Roman" w:hAnsi="Times New Roman" w:cs="Times New Roman"/>
          <w:sz w:val="24"/>
          <w:szCs w:val="24"/>
        </w:rPr>
        <w:t>обучающихся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наследию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отечественной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зарубежной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классической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лучшим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образцам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современной литературы, воспитании уважения к отечественной классике как высочайшему</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достижению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национальной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культуры,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способствующей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воспитанию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патриотизма,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формированию национально-культурной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идентичности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 способности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 диалогу культур,</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освоению духовного опыта человечества, национальных и общечеловеческих культурных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традиций</w:t>
      </w:r>
      <w:r>
        <w:rPr>
          <w:rFonts w:ascii="Times New Roman" w:hAnsi="Times New Roman" w:cs="Times New Roman"/>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ценностей;</w:t>
      </w:r>
      <w:r w:rsidRPr="0054242E">
        <w:rPr>
          <w:rFonts w:ascii="Times New Roman" w:hAnsi="Times New Roman" w:cs="Times New Roman"/>
          <w:spacing w:val="-8"/>
          <w:sz w:val="24"/>
          <w:szCs w:val="24"/>
        </w:rPr>
        <w:t xml:space="preserve"> </w:t>
      </w:r>
      <w:r w:rsidRPr="0054242E">
        <w:rPr>
          <w:rFonts w:ascii="Times New Roman" w:hAnsi="Times New Roman" w:cs="Times New Roman"/>
          <w:sz w:val="24"/>
          <w:szCs w:val="24"/>
        </w:rPr>
        <w:t>формированию</w:t>
      </w:r>
      <w:r w:rsidRPr="0054242E">
        <w:rPr>
          <w:rFonts w:ascii="Times New Roman" w:hAnsi="Times New Roman" w:cs="Times New Roman"/>
          <w:spacing w:val="-9"/>
          <w:sz w:val="24"/>
          <w:szCs w:val="24"/>
        </w:rPr>
        <w:t xml:space="preserve"> </w:t>
      </w:r>
      <w:r w:rsidRPr="0054242E">
        <w:rPr>
          <w:rFonts w:ascii="Times New Roman" w:hAnsi="Times New Roman" w:cs="Times New Roman"/>
          <w:sz w:val="24"/>
          <w:szCs w:val="24"/>
        </w:rPr>
        <w:t>гуманистического</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мировоззрения.</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Задачи, связанные с осознанием значимости чтения и изучения литературы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для дальнейшего развития обучающихся,  с формированием</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их потребности в систематическом чтении как средстве познания мира и себя в этом мире, 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гармонизацией отношений человека и общества,  ориентированы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 воспитание и развитие мотивации к чтению художественных произведений,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как изучаемых на уроках литературы, так и прочитанных самостоятельно,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что способствует накоплению позитивного опыта освоения литературных произведений, 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 xml:space="preserve">том </w:t>
      </w:r>
      <w:r w:rsidRPr="0054242E">
        <w:rPr>
          <w:rFonts w:ascii="Times New Roman" w:hAnsi="Times New Roman" w:cs="Times New Roman"/>
          <w:sz w:val="24"/>
          <w:szCs w:val="24"/>
        </w:rPr>
        <w:lastRenderedPageBreak/>
        <w:t>числе в процессе участия в различных мероприятиях, посвящённых литературе, чтению,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книжной</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культуре.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Задачи,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связанные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воспитанием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квалифицированного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читателя,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обладающего</w:t>
      </w:r>
      <w:r w:rsidRPr="0054242E">
        <w:rPr>
          <w:rFonts w:ascii="Times New Roman" w:hAnsi="Times New Roman" w:cs="Times New Roman"/>
          <w:spacing w:val="7"/>
          <w:sz w:val="24"/>
          <w:szCs w:val="24"/>
        </w:rPr>
        <w:t xml:space="preserve"> </w:t>
      </w:r>
      <w:r w:rsidRPr="0054242E">
        <w:rPr>
          <w:rFonts w:ascii="Times New Roman" w:hAnsi="Times New Roman" w:cs="Times New Roman"/>
          <w:sz w:val="24"/>
          <w:szCs w:val="24"/>
        </w:rPr>
        <w:t>эстетическим</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вкусом,</w:t>
      </w:r>
      <w:r w:rsidRPr="0054242E">
        <w:rPr>
          <w:rFonts w:ascii="Times New Roman" w:hAnsi="Times New Roman" w:cs="Times New Roman"/>
          <w:spacing w:val="7"/>
          <w:sz w:val="24"/>
          <w:szCs w:val="24"/>
        </w:rPr>
        <w:t xml:space="preserve"> </w:t>
      </w:r>
      <w:r w:rsidRPr="0054242E">
        <w:rPr>
          <w:rFonts w:ascii="Times New Roman" w:hAnsi="Times New Roman" w:cs="Times New Roman"/>
          <w:sz w:val="24"/>
          <w:szCs w:val="24"/>
        </w:rPr>
        <w:t>с</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формированием</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умений</w:t>
      </w:r>
      <w:r w:rsidRPr="0054242E">
        <w:rPr>
          <w:rFonts w:ascii="Times New Roman" w:hAnsi="Times New Roman" w:cs="Times New Roman"/>
          <w:spacing w:val="8"/>
          <w:sz w:val="24"/>
          <w:szCs w:val="24"/>
        </w:rPr>
        <w:t xml:space="preserve"> </w:t>
      </w:r>
      <w:r w:rsidRPr="0054242E">
        <w:rPr>
          <w:rFonts w:ascii="Times New Roman" w:hAnsi="Times New Roman" w:cs="Times New Roman"/>
          <w:sz w:val="24"/>
          <w:szCs w:val="24"/>
        </w:rPr>
        <w:t>воспринимать,</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анализировать,</w:t>
      </w:r>
      <w:r>
        <w:rPr>
          <w:rFonts w:ascii="Times New Roman" w:hAnsi="Times New Roman" w:cs="Times New Roman"/>
          <w:sz w:val="24"/>
          <w:szCs w:val="24"/>
        </w:rPr>
        <w:t xml:space="preserve"> </w:t>
      </w:r>
      <w:r w:rsidRPr="0054242E">
        <w:rPr>
          <w:rFonts w:ascii="Times New Roman" w:hAnsi="Times New Roman" w:cs="Times New Roman"/>
          <w:sz w:val="24"/>
          <w:szCs w:val="24"/>
        </w:rPr>
        <w:t>критически оценивать и интерпретировать прочитанное, направлены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w:t>
      </w:r>
      <w:r w:rsidRPr="0054242E">
        <w:rPr>
          <w:rFonts w:ascii="Times New Roman" w:hAnsi="Times New Roman" w:cs="Times New Roman"/>
          <w:spacing w:val="34"/>
          <w:sz w:val="24"/>
          <w:szCs w:val="24"/>
        </w:rPr>
        <w:t xml:space="preserve"> </w:t>
      </w:r>
      <w:r w:rsidRPr="0054242E">
        <w:rPr>
          <w:rFonts w:ascii="Times New Roman" w:hAnsi="Times New Roman" w:cs="Times New Roman"/>
          <w:sz w:val="24"/>
          <w:szCs w:val="24"/>
        </w:rPr>
        <w:t>формирование</w:t>
      </w:r>
      <w:r w:rsidRPr="0054242E">
        <w:rPr>
          <w:rFonts w:ascii="Times New Roman" w:hAnsi="Times New Roman" w:cs="Times New Roman"/>
          <w:spacing w:val="93"/>
          <w:sz w:val="24"/>
          <w:szCs w:val="24"/>
        </w:rPr>
        <w:t xml:space="preserve"> </w:t>
      </w:r>
      <w:r w:rsidRPr="0054242E">
        <w:rPr>
          <w:rFonts w:ascii="Times New Roman" w:hAnsi="Times New Roman" w:cs="Times New Roman"/>
          <w:sz w:val="24"/>
          <w:szCs w:val="24"/>
        </w:rPr>
        <w:t>у</w:t>
      </w:r>
      <w:r w:rsidRPr="0054242E">
        <w:rPr>
          <w:rFonts w:ascii="Times New Roman" w:hAnsi="Times New Roman" w:cs="Times New Roman"/>
          <w:spacing w:val="87"/>
          <w:sz w:val="24"/>
          <w:szCs w:val="24"/>
        </w:rPr>
        <w:t xml:space="preserve"> </w:t>
      </w:r>
      <w:r w:rsidRPr="0054242E">
        <w:rPr>
          <w:rFonts w:ascii="Times New Roman" w:hAnsi="Times New Roman" w:cs="Times New Roman"/>
          <w:sz w:val="24"/>
          <w:szCs w:val="24"/>
        </w:rPr>
        <w:t>обучающихся</w:t>
      </w:r>
      <w:r w:rsidRPr="0054242E">
        <w:rPr>
          <w:rFonts w:ascii="Times New Roman" w:hAnsi="Times New Roman" w:cs="Times New Roman"/>
          <w:spacing w:val="96"/>
          <w:sz w:val="24"/>
          <w:szCs w:val="24"/>
        </w:rPr>
        <w:t xml:space="preserve"> </w:t>
      </w:r>
      <w:r w:rsidRPr="0054242E">
        <w:rPr>
          <w:rFonts w:ascii="Times New Roman" w:hAnsi="Times New Roman" w:cs="Times New Roman"/>
          <w:sz w:val="24"/>
          <w:szCs w:val="24"/>
        </w:rPr>
        <w:t>системы</w:t>
      </w:r>
      <w:r w:rsidRPr="0054242E">
        <w:rPr>
          <w:rFonts w:ascii="Times New Roman" w:hAnsi="Times New Roman" w:cs="Times New Roman"/>
          <w:spacing w:val="91"/>
          <w:sz w:val="24"/>
          <w:szCs w:val="24"/>
        </w:rPr>
        <w:t xml:space="preserve"> </w:t>
      </w:r>
      <w:r w:rsidRPr="0054242E">
        <w:rPr>
          <w:rFonts w:ascii="Times New Roman" w:hAnsi="Times New Roman" w:cs="Times New Roman"/>
          <w:sz w:val="24"/>
          <w:szCs w:val="24"/>
        </w:rPr>
        <w:t>знаний</w:t>
      </w:r>
      <w:r w:rsidRPr="0054242E">
        <w:rPr>
          <w:rFonts w:ascii="Times New Roman" w:hAnsi="Times New Roman" w:cs="Times New Roman"/>
          <w:spacing w:val="91"/>
          <w:sz w:val="24"/>
          <w:szCs w:val="24"/>
        </w:rPr>
        <w:t xml:space="preserve"> </w:t>
      </w:r>
      <w:r w:rsidRPr="0054242E">
        <w:rPr>
          <w:rFonts w:ascii="Times New Roman" w:hAnsi="Times New Roman" w:cs="Times New Roman"/>
          <w:sz w:val="24"/>
          <w:szCs w:val="24"/>
        </w:rPr>
        <w:t>о</w:t>
      </w:r>
      <w:r w:rsidRPr="0054242E">
        <w:rPr>
          <w:rFonts w:ascii="Times New Roman" w:hAnsi="Times New Roman" w:cs="Times New Roman"/>
          <w:spacing w:val="94"/>
          <w:sz w:val="24"/>
          <w:szCs w:val="24"/>
        </w:rPr>
        <w:t xml:space="preserve"> </w:t>
      </w:r>
      <w:r w:rsidRPr="0054242E">
        <w:rPr>
          <w:rFonts w:ascii="Times New Roman" w:hAnsi="Times New Roman" w:cs="Times New Roman"/>
          <w:sz w:val="24"/>
          <w:szCs w:val="24"/>
        </w:rPr>
        <w:t>литературе</w:t>
      </w:r>
      <w:r w:rsidRPr="0054242E">
        <w:rPr>
          <w:rFonts w:ascii="Times New Roman" w:hAnsi="Times New Roman" w:cs="Times New Roman"/>
          <w:spacing w:val="93"/>
          <w:sz w:val="24"/>
          <w:szCs w:val="24"/>
        </w:rPr>
        <w:t xml:space="preserve"> </w:t>
      </w:r>
      <w:r w:rsidRPr="0054242E">
        <w:rPr>
          <w:rFonts w:ascii="Times New Roman" w:hAnsi="Times New Roman" w:cs="Times New Roman"/>
          <w:sz w:val="24"/>
          <w:szCs w:val="24"/>
        </w:rPr>
        <w:t>как</w:t>
      </w:r>
      <w:r w:rsidRPr="0054242E">
        <w:rPr>
          <w:rFonts w:ascii="Times New Roman" w:hAnsi="Times New Roman" w:cs="Times New Roman"/>
          <w:spacing w:val="92"/>
          <w:sz w:val="24"/>
          <w:szCs w:val="24"/>
        </w:rPr>
        <w:t xml:space="preserve"> </w:t>
      </w:r>
      <w:r w:rsidRPr="0054242E">
        <w:rPr>
          <w:rFonts w:ascii="Times New Roman" w:hAnsi="Times New Roman" w:cs="Times New Roman"/>
          <w:sz w:val="24"/>
          <w:szCs w:val="24"/>
        </w:rPr>
        <w:t>искусстве</w:t>
      </w:r>
      <w:r w:rsidRPr="0054242E">
        <w:rPr>
          <w:rFonts w:ascii="Times New Roman" w:hAnsi="Times New Roman" w:cs="Times New Roman"/>
          <w:spacing w:val="93"/>
          <w:sz w:val="24"/>
          <w:szCs w:val="24"/>
        </w:rPr>
        <w:t xml:space="preserve"> </w:t>
      </w:r>
      <w:r w:rsidRPr="0054242E">
        <w:rPr>
          <w:rFonts w:ascii="Times New Roman" w:hAnsi="Times New Roman" w:cs="Times New Roman"/>
          <w:sz w:val="24"/>
          <w:szCs w:val="24"/>
        </w:rPr>
        <w:t>слова,</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том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числе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основных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теоретико-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историко-литературных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знаний,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необходимых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для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понимания, анализа и интерпретации художественных произведений, умения воспринимать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историко-культурном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контексте,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сопоставлять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произведениями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других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видов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искусства; развитие читательских умений, творческих способностей, эстетического вкуса.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Эти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задачи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направлены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развитие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умения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выявлять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проблематику</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художественные особенности, комментировать авторскую позицию и выражать собственное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отношение к прочитанному; воспринимать тексты художественных произведений в единстве</w:t>
      </w:r>
      <w:r>
        <w:rPr>
          <w:rFonts w:ascii="Times New Roman" w:hAnsi="Times New Roman" w:cs="Times New Roman"/>
          <w:sz w:val="24"/>
          <w:szCs w:val="24"/>
        </w:rPr>
        <w:t xml:space="preserve"> </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формы</w:t>
      </w:r>
      <w:r>
        <w:rPr>
          <w:rFonts w:ascii="Times New Roman" w:hAnsi="Times New Roman" w:cs="Times New Roman"/>
          <w:sz w:val="24"/>
          <w:szCs w:val="24"/>
        </w:rPr>
        <w:t xml:space="preserve"> </w:t>
      </w:r>
      <w:r w:rsidRPr="0054242E">
        <w:rPr>
          <w:rFonts w:ascii="Times New Roman" w:hAnsi="Times New Roman" w:cs="Times New Roman"/>
          <w:sz w:val="24"/>
          <w:szCs w:val="24"/>
        </w:rPr>
        <w:t>и содержания, реализуя возможность их неоднозначного толкования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рамках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достоверных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интерпретаций,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сопоставлять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сравнивать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художественные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произведения, их фрагменты, образы и проблемы как между собой,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так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произведениями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других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искусств,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формировать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представления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специфике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литературы в ряду других искусств и об историко-литературном процессе, развивать умения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поиска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необходимой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информации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использованием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различных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источников,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владеть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навыками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их</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критической</w:t>
      </w:r>
      <w:r w:rsidRPr="0054242E">
        <w:rPr>
          <w:rFonts w:ascii="Times New Roman" w:hAnsi="Times New Roman" w:cs="Times New Roman"/>
          <w:spacing w:val="-7"/>
          <w:sz w:val="24"/>
          <w:szCs w:val="24"/>
        </w:rPr>
        <w:t xml:space="preserve"> </w:t>
      </w:r>
      <w:r w:rsidRPr="0054242E">
        <w:rPr>
          <w:rFonts w:ascii="Times New Roman" w:hAnsi="Times New Roman" w:cs="Times New Roman"/>
          <w:sz w:val="24"/>
          <w:szCs w:val="24"/>
        </w:rPr>
        <w:t>оценки.</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Задачи,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связанные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осознанием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обучающимися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коммуникативно-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эстетических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возможностей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языка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основе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изучения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выдающихся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отечественной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культуры,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культуры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своего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народа,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мировой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культуры,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направлены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совершенствование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речи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обучающихся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примере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высоких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образцов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художественной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умений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создавать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разные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виды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устных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письменных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высказываний,</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редактировать их, а также выразительно читать произведения,</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в том числе наизусть, владеть различными видами пересказа, участвовать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 учебном диалоге, адекватно воспринимая чужую точку зрения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аргументированно</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отстаивая</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свою.</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Общее</w:t>
      </w:r>
      <w:r w:rsidRPr="0054242E">
        <w:rPr>
          <w:rFonts w:ascii="Times New Roman" w:hAnsi="Times New Roman" w:cs="Times New Roman"/>
          <w:spacing w:val="96"/>
          <w:sz w:val="24"/>
          <w:szCs w:val="24"/>
        </w:rPr>
        <w:t xml:space="preserve"> </w:t>
      </w:r>
      <w:r w:rsidRPr="0054242E">
        <w:rPr>
          <w:rFonts w:ascii="Times New Roman" w:hAnsi="Times New Roman" w:cs="Times New Roman"/>
          <w:sz w:val="24"/>
          <w:szCs w:val="24"/>
        </w:rPr>
        <w:t>число часов, рекомендованных для изучения литературы, -</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442</w:t>
      </w:r>
      <w:r w:rsidRPr="0054242E">
        <w:rPr>
          <w:rFonts w:ascii="Times New Roman" w:hAnsi="Times New Roman" w:cs="Times New Roman"/>
          <w:spacing w:val="118"/>
          <w:sz w:val="24"/>
          <w:szCs w:val="24"/>
        </w:rPr>
        <w:t xml:space="preserve"> </w:t>
      </w:r>
      <w:r w:rsidRPr="0054242E">
        <w:rPr>
          <w:rFonts w:ascii="Times New Roman" w:hAnsi="Times New Roman" w:cs="Times New Roman"/>
          <w:sz w:val="24"/>
          <w:szCs w:val="24"/>
        </w:rPr>
        <w:t>часа:</w:t>
      </w:r>
      <w:r w:rsidRPr="0054242E">
        <w:rPr>
          <w:rFonts w:ascii="Times New Roman" w:hAnsi="Times New Roman" w:cs="Times New Roman"/>
          <w:spacing w:val="118"/>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17"/>
          <w:sz w:val="24"/>
          <w:szCs w:val="24"/>
        </w:rPr>
        <w:t xml:space="preserve"> </w:t>
      </w:r>
      <w:r w:rsidRPr="0054242E">
        <w:rPr>
          <w:rFonts w:ascii="Times New Roman" w:hAnsi="Times New Roman" w:cs="Times New Roman"/>
          <w:sz w:val="24"/>
          <w:szCs w:val="24"/>
        </w:rPr>
        <w:t>5,</w:t>
      </w:r>
      <w:r w:rsidRPr="0054242E">
        <w:rPr>
          <w:rFonts w:ascii="Times New Roman" w:hAnsi="Times New Roman" w:cs="Times New Roman"/>
          <w:spacing w:val="115"/>
          <w:sz w:val="24"/>
          <w:szCs w:val="24"/>
        </w:rPr>
        <w:t xml:space="preserve"> </w:t>
      </w:r>
      <w:r w:rsidRPr="0054242E">
        <w:rPr>
          <w:rFonts w:ascii="Times New Roman" w:hAnsi="Times New Roman" w:cs="Times New Roman"/>
          <w:sz w:val="24"/>
          <w:szCs w:val="24"/>
        </w:rPr>
        <w:t>6,</w:t>
      </w:r>
      <w:r w:rsidRPr="0054242E">
        <w:rPr>
          <w:rFonts w:ascii="Times New Roman" w:hAnsi="Times New Roman" w:cs="Times New Roman"/>
          <w:spacing w:val="61"/>
          <w:sz w:val="24"/>
          <w:szCs w:val="24"/>
        </w:rPr>
        <w:t xml:space="preserve"> </w:t>
      </w:r>
      <w:r w:rsidRPr="0054242E">
        <w:rPr>
          <w:rFonts w:ascii="Times New Roman" w:hAnsi="Times New Roman" w:cs="Times New Roman"/>
          <w:sz w:val="24"/>
          <w:szCs w:val="24"/>
        </w:rPr>
        <w:t>9</w:t>
      </w:r>
      <w:r w:rsidRPr="0054242E">
        <w:rPr>
          <w:rFonts w:ascii="Times New Roman" w:hAnsi="Times New Roman" w:cs="Times New Roman"/>
          <w:spacing w:val="114"/>
          <w:sz w:val="24"/>
          <w:szCs w:val="24"/>
        </w:rPr>
        <w:t xml:space="preserve"> </w:t>
      </w:r>
      <w:r w:rsidRPr="0054242E">
        <w:rPr>
          <w:rFonts w:ascii="Times New Roman" w:hAnsi="Times New Roman" w:cs="Times New Roman"/>
          <w:sz w:val="24"/>
          <w:szCs w:val="24"/>
        </w:rPr>
        <w:t>классах</w:t>
      </w:r>
      <w:r w:rsidRPr="0054242E">
        <w:rPr>
          <w:rFonts w:ascii="Times New Roman" w:hAnsi="Times New Roman" w:cs="Times New Roman"/>
          <w:spacing w:val="114"/>
          <w:sz w:val="24"/>
          <w:szCs w:val="24"/>
        </w:rPr>
        <w:t xml:space="preserve"> </w:t>
      </w:r>
      <w:r w:rsidRPr="0054242E">
        <w:rPr>
          <w:rFonts w:ascii="Times New Roman" w:hAnsi="Times New Roman" w:cs="Times New Roman"/>
          <w:sz w:val="24"/>
          <w:szCs w:val="24"/>
        </w:rPr>
        <w:t>на</w:t>
      </w:r>
      <w:r w:rsidRPr="0054242E">
        <w:rPr>
          <w:rFonts w:ascii="Times New Roman" w:hAnsi="Times New Roman" w:cs="Times New Roman"/>
          <w:spacing w:val="117"/>
          <w:sz w:val="24"/>
          <w:szCs w:val="24"/>
        </w:rPr>
        <w:t xml:space="preserve"> </w:t>
      </w:r>
      <w:r w:rsidRPr="0054242E">
        <w:rPr>
          <w:rFonts w:ascii="Times New Roman" w:hAnsi="Times New Roman" w:cs="Times New Roman"/>
          <w:sz w:val="24"/>
          <w:szCs w:val="24"/>
        </w:rPr>
        <w:t>изучение литературы отводится</w:t>
      </w:r>
      <w:r w:rsidRPr="0054242E">
        <w:rPr>
          <w:rFonts w:ascii="Times New Roman" w:hAnsi="Times New Roman" w:cs="Times New Roman"/>
          <w:spacing w:val="117"/>
          <w:sz w:val="24"/>
          <w:szCs w:val="24"/>
        </w:rPr>
        <w:t xml:space="preserve"> </w:t>
      </w:r>
      <w:r w:rsidRPr="0054242E">
        <w:rPr>
          <w:rFonts w:ascii="Times New Roman" w:hAnsi="Times New Roman" w:cs="Times New Roman"/>
          <w:sz w:val="24"/>
          <w:szCs w:val="24"/>
        </w:rPr>
        <w:t>3</w:t>
      </w:r>
      <w:r w:rsidRPr="0054242E">
        <w:rPr>
          <w:rFonts w:ascii="Times New Roman" w:hAnsi="Times New Roman" w:cs="Times New Roman"/>
          <w:spacing w:val="114"/>
          <w:sz w:val="24"/>
          <w:szCs w:val="24"/>
        </w:rPr>
        <w:t xml:space="preserve"> </w:t>
      </w:r>
      <w:r w:rsidRPr="0054242E">
        <w:rPr>
          <w:rFonts w:ascii="Times New Roman" w:hAnsi="Times New Roman" w:cs="Times New Roman"/>
          <w:sz w:val="24"/>
          <w:szCs w:val="24"/>
        </w:rPr>
        <w:t>часа</w:t>
      </w:r>
      <w:r w:rsidRPr="0054242E">
        <w:rPr>
          <w:rFonts w:ascii="Times New Roman" w:hAnsi="Times New Roman" w:cs="Times New Roman"/>
          <w:spacing w:val="117"/>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16"/>
          <w:sz w:val="24"/>
          <w:szCs w:val="24"/>
        </w:rPr>
        <w:t xml:space="preserve"> </w:t>
      </w:r>
      <w:r w:rsidRPr="0054242E">
        <w:rPr>
          <w:rFonts w:ascii="Times New Roman" w:hAnsi="Times New Roman" w:cs="Times New Roman"/>
          <w:sz w:val="24"/>
          <w:szCs w:val="24"/>
        </w:rPr>
        <w:t>неделю,</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7</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8</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классах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2</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часа в</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неделю.</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Содержание</w:t>
      </w:r>
      <w:r w:rsidRPr="0054242E">
        <w:rPr>
          <w:rFonts w:ascii="Times New Roman" w:hAnsi="Times New Roman" w:cs="Times New Roman"/>
          <w:spacing w:val="-12"/>
          <w:sz w:val="24"/>
          <w:szCs w:val="24"/>
        </w:rPr>
        <w:t xml:space="preserve"> </w:t>
      </w:r>
      <w:r w:rsidRPr="0054242E">
        <w:rPr>
          <w:rFonts w:ascii="Times New Roman" w:hAnsi="Times New Roman" w:cs="Times New Roman"/>
          <w:sz w:val="24"/>
          <w:szCs w:val="24"/>
        </w:rPr>
        <w:t>обучения в 5</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классе.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Мифология.</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Мифы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народов</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России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мира.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Фольклор.</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 xml:space="preserve">Малые жанры: пословицы, поговорки, загадки. Сказки народов </w:t>
      </w:r>
      <w:r w:rsidRPr="0054242E">
        <w:rPr>
          <w:rFonts w:ascii="Times New Roman" w:hAnsi="Times New Roman" w:cs="Times New Roman"/>
          <w:spacing w:val="-1"/>
          <w:sz w:val="24"/>
          <w:szCs w:val="24"/>
        </w:rPr>
        <w:t>России</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народов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мира</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(не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менее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трёх).</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Литература</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первой</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половины XIX</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века.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lastRenderedPageBreak/>
        <w:t xml:space="preserve"> И.А.</w:t>
      </w:r>
      <w:r w:rsidRPr="0054242E">
        <w:rPr>
          <w:rFonts w:ascii="Times New Roman" w:hAnsi="Times New Roman" w:cs="Times New Roman"/>
          <w:spacing w:val="60"/>
          <w:sz w:val="24"/>
          <w:szCs w:val="24"/>
        </w:rPr>
        <w:t xml:space="preserve"> </w:t>
      </w:r>
      <w:r w:rsidRPr="0054242E">
        <w:rPr>
          <w:rFonts w:ascii="Times New Roman" w:hAnsi="Times New Roman" w:cs="Times New Roman"/>
          <w:sz w:val="24"/>
          <w:szCs w:val="24"/>
        </w:rPr>
        <w:t>Крылов.</w:t>
      </w:r>
      <w:r w:rsidRPr="0054242E">
        <w:rPr>
          <w:rFonts w:ascii="Times New Roman" w:hAnsi="Times New Roman" w:cs="Times New Roman"/>
          <w:spacing w:val="116"/>
          <w:sz w:val="24"/>
          <w:szCs w:val="24"/>
        </w:rPr>
        <w:t xml:space="preserve"> </w:t>
      </w:r>
      <w:r w:rsidRPr="0054242E">
        <w:rPr>
          <w:rFonts w:ascii="Times New Roman" w:hAnsi="Times New Roman" w:cs="Times New Roman"/>
          <w:sz w:val="24"/>
          <w:szCs w:val="24"/>
        </w:rPr>
        <w:t>Басни</w:t>
      </w:r>
      <w:r w:rsidRPr="0054242E">
        <w:rPr>
          <w:rFonts w:ascii="Times New Roman" w:hAnsi="Times New Roman" w:cs="Times New Roman"/>
          <w:spacing w:val="114"/>
          <w:sz w:val="24"/>
          <w:szCs w:val="24"/>
        </w:rPr>
        <w:t xml:space="preserve"> </w:t>
      </w:r>
      <w:r w:rsidRPr="0054242E">
        <w:rPr>
          <w:rFonts w:ascii="Times New Roman" w:hAnsi="Times New Roman" w:cs="Times New Roman"/>
          <w:sz w:val="24"/>
          <w:szCs w:val="24"/>
        </w:rPr>
        <w:t>(три</w:t>
      </w:r>
      <w:r w:rsidRPr="0054242E">
        <w:rPr>
          <w:rFonts w:ascii="Times New Roman" w:hAnsi="Times New Roman" w:cs="Times New Roman"/>
          <w:spacing w:val="114"/>
          <w:sz w:val="24"/>
          <w:szCs w:val="24"/>
        </w:rPr>
        <w:t xml:space="preserve"> </w:t>
      </w:r>
      <w:r w:rsidRPr="0054242E">
        <w:rPr>
          <w:rFonts w:ascii="Times New Roman" w:hAnsi="Times New Roman" w:cs="Times New Roman"/>
          <w:sz w:val="24"/>
          <w:szCs w:val="24"/>
        </w:rPr>
        <w:t>по</w:t>
      </w:r>
      <w:r w:rsidRPr="0054242E">
        <w:rPr>
          <w:rFonts w:ascii="Times New Roman" w:hAnsi="Times New Roman" w:cs="Times New Roman"/>
          <w:spacing w:val="117"/>
          <w:sz w:val="24"/>
          <w:szCs w:val="24"/>
        </w:rPr>
        <w:t xml:space="preserve"> </w:t>
      </w:r>
      <w:r w:rsidRPr="0054242E">
        <w:rPr>
          <w:rFonts w:ascii="Times New Roman" w:hAnsi="Times New Roman" w:cs="Times New Roman"/>
          <w:sz w:val="24"/>
          <w:szCs w:val="24"/>
        </w:rPr>
        <w:t>выбору).</w:t>
      </w:r>
      <w:r w:rsidRPr="0054242E">
        <w:rPr>
          <w:rFonts w:ascii="Times New Roman" w:hAnsi="Times New Roman" w:cs="Times New Roman"/>
          <w:spacing w:val="119"/>
          <w:sz w:val="24"/>
          <w:szCs w:val="24"/>
        </w:rPr>
        <w:t xml:space="preserve"> </w:t>
      </w:r>
      <w:r w:rsidRPr="0054242E">
        <w:rPr>
          <w:rFonts w:ascii="Times New Roman" w:hAnsi="Times New Roman" w:cs="Times New Roman"/>
          <w:sz w:val="24"/>
          <w:szCs w:val="24"/>
        </w:rPr>
        <w:t>Например,</w:t>
      </w:r>
      <w:r w:rsidRPr="0054242E">
        <w:rPr>
          <w:rFonts w:ascii="Times New Roman" w:hAnsi="Times New Roman" w:cs="Times New Roman"/>
          <w:spacing w:val="114"/>
          <w:sz w:val="24"/>
          <w:szCs w:val="24"/>
        </w:rPr>
        <w:t xml:space="preserve"> </w:t>
      </w:r>
      <w:r w:rsidRPr="0054242E">
        <w:rPr>
          <w:rFonts w:ascii="Times New Roman" w:hAnsi="Times New Roman" w:cs="Times New Roman"/>
          <w:sz w:val="24"/>
          <w:szCs w:val="24"/>
        </w:rPr>
        <w:t>«Волк</w:t>
      </w:r>
      <w:r w:rsidRPr="0054242E">
        <w:rPr>
          <w:rFonts w:ascii="Times New Roman" w:hAnsi="Times New Roman" w:cs="Times New Roman"/>
          <w:spacing w:val="116"/>
          <w:sz w:val="24"/>
          <w:szCs w:val="24"/>
        </w:rPr>
        <w:t xml:space="preserve"> </w:t>
      </w:r>
      <w:r w:rsidRPr="0054242E">
        <w:rPr>
          <w:rFonts w:ascii="Times New Roman" w:hAnsi="Times New Roman" w:cs="Times New Roman"/>
          <w:sz w:val="24"/>
          <w:szCs w:val="24"/>
        </w:rPr>
        <w:t>на</w:t>
      </w:r>
      <w:r w:rsidRPr="0054242E">
        <w:rPr>
          <w:rFonts w:ascii="Times New Roman" w:hAnsi="Times New Roman" w:cs="Times New Roman"/>
          <w:spacing w:val="112"/>
          <w:sz w:val="24"/>
          <w:szCs w:val="24"/>
        </w:rPr>
        <w:t xml:space="preserve"> </w:t>
      </w:r>
      <w:r w:rsidRPr="0054242E">
        <w:rPr>
          <w:rFonts w:ascii="Times New Roman" w:hAnsi="Times New Roman" w:cs="Times New Roman"/>
          <w:sz w:val="24"/>
          <w:szCs w:val="24"/>
        </w:rPr>
        <w:t>псарне»,</w:t>
      </w:r>
      <w:r w:rsidRPr="0054242E">
        <w:rPr>
          <w:rFonts w:ascii="Times New Roman" w:hAnsi="Times New Roman" w:cs="Times New Roman"/>
          <w:spacing w:val="119"/>
          <w:sz w:val="24"/>
          <w:szCs w:val="24"/>
        </w:rPr>
        <w:t xml:space="preserve"> </w:t>
      </w:r>
      <w:r w:rsidRPr="0054242E">
        <w:rPr>
          <w:rFonts w:ascii="Times New Roman" w:hAnsi="Times New Roman" w:cs="Times New Roman"/>
          <w:sz w:val="24"/>
          <w:szCs w:val="24"/>
        </w:rPr>
        <w:t>«Листы</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и Корни»,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«Свинья под</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Дубом»,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«Квартет»,</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«Осёл 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Соловей»,</w:t>
      </w:r>
      <w:r w:rsidRPr="0054242E">
        <w:rPr>
          <w:rFonts w:ascii="Times New Roman" w:hAnsi="Times New Roman" w:cs="Times New Roman"/>
          <w:spacing w:val="11"/>
          <w:sz w:val="24"/>
          <w:szCs w:val="24"/>
        </w:rPr>
        <w:t xml:space="preserve"> </w:t>
      </w:r>
      <w:r w:rsidRPr="0054242E">
        <w:rPr>
          <w:rFonts w:ascii="Times New Roman" w:hAnsi="Times New Roman" w:cs="Times New Roman"/>
          <w:sz w:val="24"/>
          <w:szCs w:val="24"/>
        </w:rPr>
        <w:t>«Ворона</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Лисица».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А.С.</w:t>
      </w:r>
      <w:r w:rsidRPr="0054242E">
        <w:rPr>
          <w:rFonts w:ascii="Times New Roman" w:hAnsi="Times New Roman" w:cs="Times New Roman"/>
          <w:spacing w:val="26"/>
          <w:sz w:val="24"/>
          <w:szCs w:val="24"/>
        </w:rPr>
        <w:t xml:space="preserve"> </w:t>
      </w:r>
      <w:r w:rsidRPr="0054242E">
        <w:rPr>
          <w:rFonts w:ascii="Times New Roman" w:hAnsi="Times New Roman" w:cs="Times New Roman"/>
          <w:sz w:val="24"/>
          <w:szCs w:val="24"/>
        </w:rPr>
        <w:t>Пушкин.</w:t>
      </w:r>
      <w:r w:rsidRPr="0054242E">
        <w:rPr>
          <w:rFonts w:ascii="Times New Roman" w:hAnsi="Times New Roman" w:cs="Times New Roman"/>
          <w:spacing w:val="85"/>
          <w:sz w:val="24"/>
          <w:szCs w:val="24"/>
        </w:rPr>
        <w:t xml:space="preserve"> </w:t>
      </w:r>
      <w:r w:rsidRPr="0054242E">
        <w:rPr>
          <w:rFonts w:ascii="Times New Roman" w:hAnsi="Times New Roman" w:cs="Times New Roman"/>
          <w:sz w:val="24"/>
          <w:szCs w:val="24"/>
        </w:rPr>
        <w:t>Стихотворения</w:t>
      </w:r>
      <w:r w:rsidRPr="0054242E">
        <w:rPr>
          <w:rFonts w:ascii="Times New Roman" w:hAnsi="Times New Roman" w:cs="Times New Roman"/>
          <w:spacing w:val="83"/>
          <w:sz w:val="24"/>
          <w:szCs w:val="24"/>
        </w:rPr>
        <w:t xml:space="preserve"> </w:t>
      </w:r>
      <w:r w:rsidRPr="0054242E">
        <w:rPr>
          <w:rFonts w:ascii="Times New Roman" w:hAnsi="Times New Roman" w:cs="Times New Roman"/>
          <w:sz w:val="24"/>
          <w:szCs w:val="24"/>
        </w:rPr>
        <w:t>(не</w:t>
      </w:r>
      <w:r w:rsidRPr="0054242E">
        <w:rPr>
          <w:rFonts w:ascii="Times New Roman" w:hAnsi="Times New Roman" w:cs="Times New Roman"/>
          <w:spacing w:val="82"/>
          <w:sz w:val="24"/>
          <w:szCs w:val="24"/>
        </w:rPr>
        <w:t xml:space="preserve"> </w:t>
      </w:r>
      <w:r w:rsidRPr="0054242E">
        <w:rPr>
          <w:rFonts w:ascii="Times New Roman" w:hAnsi="Times New Roman" w:cs="Times New Roman"/>
          <w:sz w:val="24"/>
          <w:szCs w:val="24"/>
        </w:rPr>
        <w:t>менее</w:t>
      </w:r>
      <w:r w:rsidRPr="0054242E">
        <w:rPr>
          <w:rFonts w:ascii="Times New Roman" w:hAnsi="Times New Roman" w:cs="Times New Roman"/>
          <w:spacing w:val="83"/>
          <w:sz w:val="24"/>
          <w:szCs w:val="24"/>
        </w:rPr>
        <w:t xml:space="preserve"> </w:t>
      </w:r>
      <w:r w:rsidRPr="0054242E">
        <w:rPr>
          <w:rFonts w:ascii="Times New Roman" w:hAnsi="Times New Roman" w:cs="Times New Roman"/>
          <w:sz w:val="24"/>
          <w:szCs w:val="24"/>
        </w:rPr>
        <w:t>трёх).</w:t>
      </w:r>
      <w:r w:rsidRPr="0054242E">
        <w:rPr>
          <w:rFonts w:ascii="Times New Roman" w:hAnsi="Times New Roman" w:cs="Times New Roman"/>
          <w:spacing w:val="85"/>
          <w:sz w:val="24"/>
          <w:szCs w:val="24"/>
        </w:rPr>
        <w:t xml:space="preserve"> </w:t>
      </w:r>
      <w:r w:rsidRPr="0054242E">
        <w:rPr>
          <w:rFonts w:ascii="Times New Roman" w:hAnsi="Times New Roman" w:cs="Times New Roman"/>
          <w:sz w:val="24"/>
          <w:szCs w:val="24"/>
        </w:rPr>
        <w:t>«Зимнее</w:t>
      </w:r>
      <w:r w:rsidRPr="0054242E">
        <w:rPr>
          <w:rFonts w:ascii="Times New Roman" w:hAnsi="Times New Roman" w:cs="Times New Roman"/>
          <w:spacing w:val="87"/>
          <w:sz w:val="24"/>
          <w:szCs w:val="24"/>
        </w:rPr>
        <w:t xml:space="preserve"> </w:t>
      </w:r>
      <w:r w:rsidRPr="0054242E">
        <w:rPr>
          <w:rFonts w:ascii="Times New Roman" w:hAnsi="Times New Roman" w:cs="Times New Roman"/>
          <w:sz w:val="24"/>
          <w:szCs w:val="24"/>
        </w:rPr>
        <w:t>утро»,</w:t>
      </w:r>
      <w:r w:rsidRPr="0054242E">
        <w:rPr>
          <w:rFonts w:ascii="Times New Roman" w:hAnsi="Times New Roman" w:cs="Times New Roman"/>
          <w:spacing w:val="91"/>
          <w:sz w:val="24"/>
          <w:szCs w:val="24"/>
        </w:rPr>
        <w:t xml:space="preserve"> </w:t>
      </w:r>
      <w:r w:rsidRPr="0054242E">
        <w:rPr>
          <w:rFonts w:ascii="Times New Roman" w:hAnsi="Times New Roman" w:cs="Times New Roman"/>
          <w:sz w:val="24"/>
          <w:szCs w:val="24"/>
        </w:rPr>
        <w:t>«Зимний</w:t>
      </w:r>
      <w:r w:rsidRPr="0054242E">
        <w:rPr>
          <w:rFonts w:ascii="Times New Roman" w:hAnsi="Times New Roman" w:cs="Times New Roman"/>
          <w:spacing w:val="85"/>
          <w:sz w:val="24"/>
          <w:szCs w:val="24"/>
        </w:rPr>
        <w:t xml:space="preserve"> </w:t>
      </w:r>
      <w:r w:rsidRPr="0054242E">
        <w:rPr>
          <w:rFonts w:ascii="Times New Roman" w:hAnsi="Times New Roman" w:cs="Times New Roman"/>
          <w:sz w:val="24"/>
          <w:szCs w:val="24"/>
        </w:rPr>
        <w:t>вечер»,</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«Няне»</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и другие, «Сказка</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мёртвой</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царевне</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семи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богатырях».</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М.Ю.</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Лермонтов.</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Стихотворение</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«Бородино».</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Н</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Гоголь.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Повесть</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«Ночь перед</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Рождеством»</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из сборника.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«Вечера на хуторе близ Диканьки».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Литература второй половины XIX века.</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И.С.</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Тургенев.</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Рассказ</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«Муму».</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Н.А.</w:t>
      </w:r>
      <w:r w:rsidRPr="0054242E">
        <w:rPr>
          <w:rFonts w:ascii="Times New Roman" w:hAnsi="Times New Roman" w:cs="Times New Roman"/>
          <w:spacing w:val="36"/>
          <w:sz w:val="24"/>
          <w:szCs w:val="24"/>
        </w:rPr>
        <w:t xml:space="preserve"> </w:t>
      </w:r>
      <w:r w:rsidRPr="0054242E">
        <w:rPr>
          <w:rFonts w:ascii="Times New Roman" w:hAnsi="Times New Roman" w:cs="Times New Roman"/>
          <w:sz w:val="24"/>
          <w:szCs w:val="24"/>
        </w:rPr>
        <w:t>Некрасов.</w:t>
      </w:r>
      <w:r w:rsidRPr="0054242E">
        <w:rPr>
          <w:rFonts w:ascii="Times New Roman" w:hAnsi="Times New Roman" w:cs="Times New Roman"/>
          <w:spacing w:val="38"/>
          <w:sz w:val="24"/>
          <w:szCs w:val="24"/>
        </w:rPr>
        <w:t xml:space="preserve"> </w:t>
      </w:r>
      <w:r w:rsidRPr="0054242E">
        <w:rPr>
          <w:rFonts w:ascii="Times New Roman" w:hAnsi="Times New Roman" w:cs="Times New Roman"/>
          <w:sz w:val="24"/>
          <w:szCs w:val="24"/>
        </w:rPr>
        <w:t>Стихотворения</w:t>
      </w:r>
      <w:r w:rsidRPr="0054242E">
        <w:rPr>
          <w:rFonts w:ascii="Times New Roman" w:hAnsi="Times New Roman" w:cs="Times New Roman"/>
          <w:spacing w:val="30"/>
          <w:sz w:val="24"/>
          <w:szCs w:val="24"/>
        </w:rPr>
        <w:t xml:space="preserve"> </w:t>
      </w:r>
      <w:r w:rsidRPr="0054242E">
        <w:rPr>
          <w:rFonts w:ascii="Times New Roman" w:hAnsi="Times New Roman" w:cs="Times New Roman"/>
          <w:sz w:val="24"/>
          <w:szCs w:val="24"/>
        </w:rPr>
        <w:t>(не</w:t>
      </w:r>
      <w:r w:rsidRPr="0054242E">
        <w:rPr>
          <w:rFonts w:ascii="Times New Roman" w:hAnsi="Times New Roman" w:cs="Times New Roman"/>
          <w:spacing w:val="29"/>
          <w:sz w:val="24"/>
          <w:szCs w:val="24"/>
        </w:rPr>
        <w:t xml:space="preserve"> </w:t>
      </w:r>
      <w:r w:rsidRPr="0054242E">
        <w:rPr>
          <w:rFonts w:ascii="Times New Roman" w:hAnsi="Times New Roman" w:cs="Times New Roman"/>
          <w:sz w:val="24"/>
          <w:szCs w:val="24"/>
        </w:rPr>
        <w:t>менее</w:t>
      </w:r>
      <w:r w:rsidRPr="0054242E">
        <w:rPr>
          <w:rFonts w:ascii="Times New Roman" w:hAnsi="Times New Roman" w:cs="Times New Roman"/>
          <w:spacing w:val="33"/>
          <w:sz w:val="24"/>
          <w:szCs w:val="24"/>
        </w:rPr>
        <w:t xml:space="preserve"> </w:t>
      </w:r>
      <w:r w:rsidRPr="0054242E">
        <w:rPr>
          <w:rFonts w:ascii="Times New Roman" w:hAnsi="Times New Roman" w:cs="Times New Roman"/>
          <w:sz w:val="24"/>
          <w:szCs w:val="24"/>
        </w:rPr>
        <w:t>двух).</w:t>
      </w:r>
      <w:r w:rsidRPr="0054242E">
        <w:rPr>
          <w:rFonts w:ascii="Times New Roman" w:hAnsi="Times New Roman" w:cs="Times New Roman"/>
          <w:spacing w:val="36"/>
          <w:sz w:val="24"/>
          <w:szCs w:val="24"/>
        </w:rPr>
        <w:t xml:space="preserve"> </w:t>
      </w:r>
      <w:r w:rsidRPr="0054242E">
        <w:rPr>
          <w:rFonts w:ascii="Times New Roman" w:hAnsi="Times New Roman" w:cs="Times New Roman"/>
          <w:sz w:val="24"/>
          <w:szCs w:val="24"/>
        </w:rPr>
        <w:t>«Крестьянские</w:t>
      </w:r>
      <w:r w:rsidRPr="0054242E">
        <w:rPr>
          <w:rFonts w:ascii="Times New Roman" w:hAnsi="Times New Roman" w:cs="Times New Roman"/>
          <w:spacing w:val="34"/>
          <w:sz w:val="24"/>
          <w:szCs w:val="24"/>
        </w:rPr>
        <w:t xml:space="preserve"> </w:t>
      </w:r>
      <w:r w:rsidRPr="0054242E">
        <w:rPr>
          <w:rFonts w:ascii="Times New Roman" w:hAnsi="Times New Roman" w:cs="Times New Roman"/>
          <w:sz w:val="24"/>
          <w:szCs w:val="24"/>
        </w:rPr>
        <w:t>дети».</w:t>
      </w:r>
      <w:r w:rsidRPr="0054242E">
        <w:rPr>
          <w:rFonts w:ascii="Times New Roman" w:hAnsi="Times New Roman" w:cs="Times New Roman"/>
          <w:spacing w:val="41"/>
          <w:sz w:val="24"/>
          <w:szCs w:val="24"/>
        </w:rPr>
        <w:t xml:space="preserve"> </w:t>
      </w:r>
      <w:r w:rsidRPr="0054242E">
        <w:rPr>
          <w:rFonts w:ascii="Times New Roman" w:hAnsi="Times New Roman" w:cs="Times New Roman"/>
          <w:sz w:val="24"/>
          <w:szCs w:val="24"/>
        </w:rPr>
        <w:t>«Школьник».</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Поэма</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«Мороз,</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Красный</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нос»</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(фрагмент).</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Л.Н.</w:t>
      </w:r>
      <w:r w:rsidRPr="0054242E">
        <w:rPr>
          <w:rFonts w:ascii="Times New Roman" w:hAnsi="Times New Roman" w:cs="Times New Roman"/>
          <w:spacing w:val="-7"/>
          <w:sz w:val="24"/>
          <w:szCs w:val="24"/>
        </w:rPr>
        <w:t xml:space="preserve"> </w:t>
      </w:r>
      <w:r w:rsidRPr="0054242E">
        <w:rPr>
          <w:rFonts w:ascii="Times New Roman" w:hAnsi="Times New Roman" w:cs="Times New Roman"/>
          <w:sz w:val="24"/>
          <w:szCs w:val="24"/>
        </w:rPr>
        <w:t>Толстой. Рассказ</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«Кавказский пленник».</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Литература</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XIX-ХХ</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веков.</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Стихотворения отечественных поэтов XIX-ХХ веков о родной природе и 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связи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человека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Родиной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менее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пяти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стихотворений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трёх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поэтов).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Например,</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стихотворения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Толстого,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Ф.И.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Тютчева,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Фета,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Бунина,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Блока,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С.А.</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Есенина,</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Н.М.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Рубцова,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Ю.П.</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Кузнецова.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Юмористические рассказы отечественных писателей XIX-XX веков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А.П.</w:t>
      </w:r>
      <w:r w:rsidRPr="0054242E">
        <w:rPr>
          <w:rFonts w:ascii="Times New Roman" w:hAnsi="Times New Roman" w:cs="Times New Roman"/>
          <w:spacing w:val="24"/>
          <w:sz w:val="24"/>
          <w:szCs w:val="24"/>
        </w:rPr>
        <w:t xml:space="preserve"> </w:t>
      </w:r>
      <w:r w:rsidRPr="0054242E">
        <w:rPr>
          <w:rFonts w:ascii="Times New Roman" w:hAnsi="Times New Roman" w:cs="Times New Roman"/>
          <w:sz w:val="24"/>
          <w:szCs w:val="24"/>
        </w:rPr>
        <w:t>Чехов</w:t>
      </w:r>
      <w:r w:rsidRPr="0054242E">
        <w:rPr>
          <w:rFonts w:ascii="Times New Roman" w:hAnsi="Times New Roman" w:cs="Times New Roman"/>
          <w:spacing w:val="21"/>
          <w:sz w:val="24"/>
          <w:szCs w:val="24"/>
        </w:rPr>
        <w:t xml:space="preserve"> </w:t>
      </w:r>
      <w:r w:rsidRPr="0054242E">
        <w:rPr>
          <w:rFonts w:ascii="Times New Roman" w:hAnsi="Times New Roman" w:cs="Times New Roman"/>
          <w:sz w:val="24"/>
          <w:szCs w:val="24"/>
        </w:rPr>
        <w:t>(два</w:t>
      </w:r>
      <w:r w:rsidRPr="0054242E">
        <w:rPr>
          <w:rFonts w:ascii="Times New Roman" w:hAnsi="Times New Roman" w:cs="Times New Roman"/>
          <w:spacing w:val="21"/>
          <w:sz w:val="24"/>
          <w:szCs w:val="24"/>
        </w:rPr>
        <w:t xml:space="preserve"> </w:t>
      </w:r>
      <w:r w:rsidRPr="0054242E">
        <w:rPr>
          <w:rFonts w:ascii="Times New Roman" w:hAnsi="Times New Roman" w:cs="Times New Roman"/>
          <w:sz w:val="24"/>
          <w:szCs w:val="24"/>
        </w:rPr>
        <w:t>рассказа</w:t>
      </w:r>
      <w:r w:rsidRPr="0054242E">
        <w:rPr>
          <w:rFonts w:ascii="Times New Roman" w:hAnsi="Times New Roman" w:cs="Times New Roman"/>
          <w:spacing w:val="21"/>
          <w:sz w:val="24"/>
          <w:szCs w:val="24"/>
        </w:rPr>
        <w:t xml:space="preserve"> </w:t>
      </w:r>
      <w:r w:rsidRPr="0054242E">
        <w:rPr>
          <w:rFonts w:ascii="Times New Roman" w:hAnsi="Times New Roman" w:cs="Times New Roman"/>
          <w:sz w:val="24"/>
          <w:szCs w:val="24"/>
        </w:rPr>
        <w:t>по</w:t>
      </w:r>
      <w:r w:rsidRPr="0054242E">
        <w:rPr>
          <w:rFonts w:ascii="Times New Roman" w:hAnsi="Times New Roman" w:cs="Times New Roman"/>
          <w:spacing w:val="22"/>
          <w:sz w:val="24"/>
          <w:szCs w:val="24"/>
        </w:rPr>
        <w:t xml:space="preserve"> </w:t>
      </w:r>
      <w:r w:rsidRPr="0054242E">
        <w:rPr>
          <w:rFonts w:ascii="Times New Roman" w:hAnsi="Times New Roman" w:cs="Times New Roman"/>
          <w:sz w:val="24"/>
          <w:szCs w:val="24"/>
        </w:rPr>
        <w:t>выбору).</w:t>
      </w:r>
      <w:r w:rsidRPr="0054242E">
        <w:rPr>
          <w:rFonts w:ascii="Times New Roman" w:hAnsi="Times New Roman" w:cs="Times New Roman"/>
          <w:spacing w:val="24"/>
          <w:sz w:val="24"/>
          <w:szCs w:val="24"/>
        </w:rPr>
        <w:t xml:space="preserve"> </w:t>
      </w:r>
      <w:r w:rsidRPr="0054242E">
        <w:rPr>
          <w:rFonts w:ascii="Times New Roman" w:hAnsi="Times New Roman" w:cs="Times New Roman"/>
          <w:sz w:val="24"/>
          <w:szCs w:val="24"/>
        </w:rPr>
        <w:t>Например,</w:t>
      </w:r>
      <w:r w:rsidRPr="0054242E">
        <w:rPr>
          <w:rFonts w:ascii="Times New Roman" w:hAnsi="Times New Roman" w:cs="Times New Roman"/>
          <w:spacing w:val="24"/>
          <w:sz w:val="24"/>
          <w:szCs w:val="24"/>
        </w:rPr>
        <w:t xml:space="preserve"> </w:t>
      </w:r>
      <w:r w:rsidRPr="0054242E">
        <w:rPr>
          <w:rFonts w:ascii="Times New Roman" w:hAnsi="Times New Roman" w:cs="Times New Roman"/>
          <w:sz w:val="24"/>
          <w:szCs w:val="24"/>
        </w:rPr>
        <w:t>«Лошадиная</w:t>
      </w:r>
      <w:r w:rsidRPr="0054242E">
        <w:rPr>
          <w:rFonts w:ascii="Times New Roman" w:hAnsi="Times New Roman" w:cs="Times New Roman"/>
          <w:spacing w:val="22"/>
          <w:sz w:val="24"/>
          <w:szCs w:val="24"/>
        </w:rPr>
        <w:t xml:space="preserve"> </w:t>
      </w:r>
      <w:r w:rsidRPr="0054242E">
        <w:rPr>
          <w:rFonts w:ascii="Times New Roman" w:hAnsi="Times New Roman" w:cs="Times New Roman"/>
          <w:sz w:val="24"/>
          <w:szCs w:val="24"/>
        </w:rPr>
        <w:t>фамилия»,</w:t>
      </w:r>
      <w:r w:rsidRPr="0054242E">
        <w:rPr>
          <w:rFonts w:ascii="Times New Roman" w:hAnsi="Times New Roman" w:cs="Times New Roman"/>
          <w:spacing w:val="24"/>
          <w:sz w:val="24"/>
          <w:szCs w:val="24"/>
        </w:rPr>
        <w:t xml:space="preserve"> </w:t>
      </w:r>
      <w:r w:rsidRPr="0054242E">
        <w:rPr>
          <w:rFonts w:ascii="Times New Roman" w:hAnsi="Times New Roman" w:cs="Times New Roman"/>
          <w:sz w:val="24"/>
          <w:szCs w:val="24"/>
        </w:rPr>
        <w:t>«Мальчики»,</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«Хирургия» и другие М.М. Зощенко (два рассказа по выбору). Например, «Галоша», «Лёля 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Минька», «Ёлка», «Золотые слова», «Встреча»</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другие.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Произведения отечественной литературы о природе и животных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менее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двух).</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Например,</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А.И.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Куприна,</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М.М.</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Пришвина,</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К.Г.</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Паустовского.</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А.П.</w:t>
      </w:r>
      <w:r w:rsidRPr="0054242E">
        <w:rPr>
          <w:rFonts w:ascii="Times New Roman" w:hAnsi="Times New Roman" w:cs="Times New Roman"/>
          <w:spacing w:val="82"/>
          <w:sz w:val="24"/>
          <w:szCs w:val="24"/>
        </w:rPr>
        <w:t xml:space="preserve"> </w:t>
      </w:r>
      <w:r w:rsidRPr="0054242E">
        <w:rPr>
          <w:rFonts w:ascii="Times New Roman" w:hAnsi="Times New Roman" w:cs="Times New Roman"/>
          <w:sz w:val="24"/>
          <w:szCs w:val="24"/>
        </w:rPr>
        <w:t>Платонов. Рассказы (один по выбору). Например, «Корова», «Никита»</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другие.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В.П.</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Астафьев. Рассказ</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«Васюткино</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озеро».</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Литература</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XX-XXI веков.</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Произведения отечественной прозы на тему «Человек на войне»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(не</w:t>
      </w:r>
      <w:r w:rsidRPr="0054242E">
        <w:rPr>
          <w:rFonts w:ascii="Times New Roman" w:hAnsi="Times New Roman" w:cs="Times New Roman"/>
          <w:spacing w:val="24"/>
          <w:sz w:val="24"/>
          <w:szCs w:val="24"/>
        </w:rPr>
        <w:t xml:space="preserve"> </w:t>
      </w:r>
      <w:r w:rsidRPr="0054242E">
        <w:rPr>
          <w:rFonts w:ascii="Times New Roman" w:hAnsi="Times New Roman" w:cs="Times New Roman"/>
          <w:sz w:val="24"/>
          <w:szCs w:val="24"/>
        </w:rPr>
        <w:t>менее</w:t>
      </w:r>
      <w:r w:rsidRPr="0054242E">
        <w:rPr>
          <w:rFonts w:ascii="Times New Roman" w:hAnsi="Times New Roman" w:cs="Times New Roman"/>
          <w:spacing w:val="29"/>
          <w:sz w:val="24"/>
          <w:szCs w:val="24"/>
        </w:rPr>
        <w:t xml:space="preserve"> </w:t>
      </w:r>
      <w:r w:rsidRPr="0054242E">
        <w:rPr>
          <w:rFonts w:ascii="Times New Roman" w:hAnsi="Times New Roman" w:cs="Times New Roman"/>
          <w:sz w:val="24"/>
          <w:szCs w:val="24"/>
        </w:rPr>
        <w:t>двух).</w:t>
      </w:r>
      <w:r w:rsidRPr="0054242E">
        <w:rPr>
          <w:rFonts w:ascii="Times New Roman" w:hAnsi="Times New Roman" w:cs="Times New Roman"/>
          <w:spacing w:val="32"/>
          <w:sz w:val="24"/>
          <w:szCs w:val="24"/>
        </w:rPr>
        <w:t xml:space="preserve"> </w:t>
      </w:r>
      <w:r w:rsidRPr="0054242E">
        <w:rPr>
          <w:rFonts w:ascii="Times New Roman" w:hAnsi="Times New Roman" w:cs="Times New Roman"/>
          <w:sz w:val="24"/>
          <w:szCs w:val="24"/>
        </w:rPr>
        <w:t>Например,</w:t>
      </w:r>
      <w:r w:rsidRPr="0054242E">
        <w:rPr>
          <w:rFonts w:ascii="Times New Roman" w:hAnsi="Times New Roman" w:cs="Times New Roman"/>
          <w:spacing w:val="27"/>
          <w:sz w:val="24"/>
          <w:szCs w:val="24"/>
        </w:rPr>
        <w:t xml:space="preserve"> </w:t>
      </w:r>
      <w:r w:rsidRPr="0054242E">
        <w:rPr>
          <w:rFonts w:ascii="Times New Roman" w:hAnsi="Times New Roman" w:cs="Times New Roman"/>
          <w:sz w:val="24"/>
          <w:szCs w:val="24"/>
        </w:rPr>
        <w:t>Л.А.</w:t>
      </w:r>
      <w:r w:rsidRPr="0054242E">
        <w:rPr>
          <w:rFonts w:ascii="Times New Roman" w:hAnsi="Times New Roman" w:cs="Times New Roman"/>
          <w:spacing w:val="32"/>
          <w:sz w:val="24"/>
          <w:szCs w:val="24"/>
        </w:rPr>
        <w:t xml:space="preserve"> </w:t>
      </w:r>
      <w:r w:rsidRPr="0054242E">
        <w:rPr>
          <w:rFonts w:ascii="Times New Roman" w:hAnsi="Times New Roman" w:cs="Times New Roman"/>
          <w:sz w:val="24"/>
          <w:szCs w:val="24"/>
        </w:rPr>
        <w:t>Кассиль.</w:t>
      </w:r>
      <w:r w:rsidRPr="0054242E">
        <w:rPr>
          <w:rFonts w:ascii="Times New Roman" w:hAnsi="Times New Roman" w:cs="Times New Roman"/>
          <w:spacing w:val="23"/>
          <w:sz w:val="24"/>
          <w:szCs w:val="24"/>
        </w:rPr>
        <w:t xml:space="preserve"> </w:t>
      </w:r>
      <w:r w:rsidRPr="0054242E">
        <w:rPr>
          <w:rFonts w:ascii="Times New Roman" w:hAnsi="Times New Roman" w:cs="Times New Roman"/>
          <w:sz w:val="24"/>
          <w:szCs w:val="24"/>
        </w:rPr>
        <w:t>«Дорогие</w:t>
      </w:r>
      <w:r w:rsidRPr="0054242E">
        <w:rPr>
          <w:rFonts w:ascii="Times New Roman" w:hAnsi="Times New Roman" w:cs="Times New Roman"/>
          <w:spacing w:val="24"/>
          <w:sz w:val="24"/>
          <w:szCs w:val="24"/>
        </w:rPr>
        <w:t xml:space="preserve"> </w:t>
      </w:r>
      <w:r w:rsidRPr="0054242E">
        <w:rPr>
          <w:rFonts w:ascii="Times New Roman" w:hAnsi="Times New Roman" w:cs="Times New Roman"/>
          <w:sz w:val="24"/>
          <w:szCs w:val="24"/>
        </w:rPr>
        <w:t>мои</w:t>
      </w:r>
      <w:r w:rsidRPr="0054242E">
        <w:rPr>
          <w:rFonts w:ascii="Times New Roman" w:hAnsi="Times New Roman" w:cs="Times New Roman"/>
          <w:spacing w:val="26"/>
          <w:sz w:val="24"/>
          <w:szCs w:val="24"/>
        </w:rPr>
        <w:t xml:space="preserve"> </w:t>
      </w:r>
      <w:r w:rsidRPr="0054242E">
        <w:rPr>
          <w:rFonts w:ascii="Times New Roman" w:hAnsi="Times New Roman" w:cs="Times New Roman"/>
          <w:sz w:val="24"/>
          <w:szCs w:val="24"/>
        </w:rPr>
        <w:t>мальчишки»,</w:t>
      </w:r>
      <w:r w:rsidRPr="0054242E">
        <w:rPr>
          <w:rFonts w:ascii="Times New Roman" w:hAnsi="Times New Roman" w:cs="Times New Roman"/>
          <w:spacing w:val="33"/>
          <w:sz w:val="24"/>
          <w:szCs w:val="24"/>
        </w:rPr>
        <w:t xml:space="preserve"> </w:t>
      </w:r>
      <w:r w:rsidRPr="0054242E">
        <w:rPr>
          <w:rFonts w:ascii="Times New Roman" w:hAnsi="Times New Roman" w:cs="Times New Roman"/>
          <w:sz w:val="24"/>
          <w:szCs w:val="24"/>
        </w:rPr>
        <w:t>Ю.Я.</w:t>
      </w:r>
      <w:r w:rsidRPr="0054242E">
        <w:rPr>
          <w:rFonts w:ascii="Times New Roman" w:hAnsi="Times New Roman" w:cs="Times New Roman"/>
          <w:spacing w:val="27"/>
          <w:sz w:val="24"/>
          <w:szCs w:val="24"/>
        </w:rPr>
        <w:t xml:space="preserve"> </w:t>
      </w:r>
      <w:r w:rsidRPr="0054242E">
        <w:rPr>
          <w:rFonts w:ascii="Times New Roman" w:hAnsi="Times New Roman" w:cs="Times New Roman"/>
          <w:sz w:val="24"/>
          <w:szCs w:val="24"/>
        </w:rPr>
        <w:t>Яковлев.</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«Девочки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Васильевского</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острова», В.П.</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Катаев. «Сын</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полка»</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другие.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Произведения отечественных писателей XIX-XXI веков на тему детства (не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менее двух). Например, произведения В.Г. Короленко, В.П. Катаева, В.П. Крапивина, Ю.П.</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lastRenderedPageBreak/>
        <w:t>Казакова, А.Г. Алексина, В.П. Астафьева, В.К. Железникова, Ю.Я. Яковлева, И. Коваля, А.А.</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Гиваргизова,</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М.С.</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Аромштам,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Н.Ю.</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Абгарян.</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Произведения</w:t>
      </w:r>
      <w:r w:rsidRPr="0054242E">
        <w:rPr>
          <w:rFonts w:ascii="Times New Roman" w:hAnsi="Times New Roman" w:cs="Times New Roman"/>
          <w:spacing w:val="39"/>
          <w:sz w:val="24"/>
          <w:szCs w:val="24"/>
        </w:rPr>
        <w:t xml:space="preserve"> </w:t>
      </w:r>
      <w:r w:rsidRPr="0054242E">
        <w:rPr>
          <w:rFonts w:ascii="Times New Roman" w:hAnsi="Times New Roman" w:cs="Times New Roman"/>
          <w:sz w:val="24"/>
          <w:szCs w:val="24"/>
        </w:rPr>
        <w:t>приключенческого</w:t>
      </w:r>
      <w:r w:rsidRPr="0054242E">
        <w:rPr>
          <w:rFonts w:ascii="Times New Roman" w:hAnsi="Times New Roman" w:cs="Times New Roman"/>
          <w:spacing w:val="43"/>
          <w:sz w:val="24"/>
          <w:szCs w:val="24"/>
        </w:rPr>
        <w:t xml:space="preserve"> </w:t>
      </w:r>
      <w:r w:rsidRPr="0054242E">
        <w:rPr>
          <w:rFonts w:ascii="Times New Roman" w:hAnsi="Times New Roman" w:cs="Times New Roman"/>
          <w:sz w:val="24"/>
          <w:szCs w:val="24"/>
        </w:rPr>
        <w:t>жанра</w:t>
      </w:r>
      <w:r w:rsidRPr="0054242E">
        <w:rPr>
          <w:rFonts w:ascii="Times New Roman" w:hAnsi="Times New Roman" w:cs="Times New Roman"/>
          <w:spacing w:val="39"/>
          <w:sz w:val="24"/>
          <w:szCs w:val="24"/>
        </w:rPr>
        <w:t xml:space="preserve"> </w:t>
      </w:r>
      <w:r w:rsidRPr="0054242E">
        <w:rPr>
          <w:rFonts w:ascii="Times New Roman" w:hAnsi="Times New Roman" w:cs="Times New Roman"/>
          <w:sz w:val="24"/>
          <w:szCs w:val="24"/>
        </w:rPr>
        <w:t>отечественных</w:t>
      </w:r>
      <w:r w:rsidRPr="0054242E">
        <w:rPr>
          <w:rFonts w:ascii="Times New Roman" w:hAnsi="Times New Roman" w:cs="Times New Roman"/>
          <w:spacing w:val="35"/>
          <w:sz w:val="24"/>
          <w:szCs w:val="24"/>
        </w:rPr>
        <w:t xml:space="preserve"> </w:t>
      </w:r>
      <w:r w:rsidRPr="0054242E">
        <w:rPr>
          <w:rFonts w:ascii="Times New Roman" w:hAnsi="Times New Roman" w:cs="Times New Roman"/>
          <w:sz w:val="24"/>
          <w:szCs w:val="24"/>
        </w:rPr>
        <w:t>писателей</w:t>
      </w:r>
      <w:r w:rsidRPr="0054242E">
        <w:rPr>
          <w:rFonts w:ascii="Times New Roman" w:hAnsi="Times New Roman" w:cs="Times New Roman"/>
          <w:spacing w:val="48"/>
          <w:sz w:val="24"/>
          <w:szCs w:val="24"/>
        </w:rPr>
        <w:t xml:space="preserve"> </w:t>
      </w:r>
      <w:r w:rsidRPr="0054242E">
        <w:rPr>
          <w:rFonts w:ascii="Times New Roman" w:hAnsi="Times New Roman" w:cs="Times New Roman"/>
          <w:sz w:val="24"/>
          <w:szCs w:val="24"/>
        </w:rPr>
        <w:t>(одно</w:t>
      </w:r>
      <w:r w:rsidRPr="0054242E">
        <w:rPr>
          <w:rFonts w:ascii="Times New Roman" w:hAnsi="Times New Roman" w:cs="Times New Roman"/>
          <w:spacing w:val="40"/>
          <w:sz w:val="24"/>
          <w:szCs w:val="24"/>
        </w:rPr>
        <w:t xml:space="preserve"> </w:t>
      </w:r>
      <w:r w:rsidRPr="0054242E">
        <w:rPr>
          <w:rFonts w:ascii="Times New Roman" w:hAnsi="Times New Roman" w:cs="Times New Roman"/>
          <w:sz w:val="24"/>
          <w:szCs w:val="24"/>
        </w:rPr>
        <w:t>по</w:t>
      </w:r>
      <w:r>
        <w:rPr>
          <w:rFonts w:ascii="Times New Roman" w:hAnsi="Times New Roman" w:cs="Times New Roman"/>
          <w:sz w:val="24"/>
          <w:szCs w:val="24"/>
        </w:rPr>
        <w:t xml:space="preserve"> </w:t>
      </w:r>
      <w:r w:rsidRPr="0054242E">
        <w:rPr>
          <w:rFonts w:ascii="Times New Roman" w:hAnsi="Times New Roman" w:cs="Times New Roman"/>
          <w:sz w:val="24"/>
          <w:szCs w:val="24"/>
        </w:rPr>
        <w:t>выбору).</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Например,</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Булычёв.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«Девочка,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которой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ничего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случится»,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«Миллион</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приключений»</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другие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(главы</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по</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выбору).</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Литература</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народов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Российской</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Федерации.</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Стихотворения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(одно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выбору).</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Например,</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Р.Г.</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Гамзатов.</w:t>
      </w:r>
      <w:r w:rsidRPr="0054242E">
        <w:rPr>
          <w:rFonts w:ascii="Times New Roman" w:hAnsi="Times New Roman" w:cs="Times New Roman"/>
          <w:spacing w:val="1"/>
          <w:sz w:val="24"/>
          <w:szCs w:val="24"/>
        </w:rPr>
        <w:t xml:space="preserve"> </w:t>
      </w:r>
      <w:r w:rsidRPr="0054242E">
        <w:rPr>
          <w:rFonts w:ascii="Times New Roman" w:hAnsi="Times New Roman" w:cs="Times New Roman"/>
          <w:position w:val="1"/>
          <w:sz w:val="24"/>
          <w:szCs w:val="24"/>
        </w:rPr>
        <w:t>«Песня</w:t>
      </w:r>
      <w:r w:rsidRPr="0054242E">
        <w:rPr>
          <w:rFonts w:ascii="Times New Roman" w:hAnsi="Times New Roman" w:cs="Times New Roman"/>
          <w:spacing w:val="1"/>
          <w:position w:val="1"/>
          <w:sz w:val="24"/>
          <w:szCs w:val="24"/>
        </w:rPr>
        <w:t xml:space="preserve"> </w:t>
      </w:r>
      <w:r w:rsidRPr="0054242E">
        <w:rPr>
          <w:rFonts w:ascii="Times New Roman" w:hAnsi="Times New Roman" w:cs="Times New Roman"/>
          <w:position w:val="1"/>
          <w:sz w:val="24"/>
          <w:szCs w:val="24"/>
        </w:rPr>
        <w:t>соловья»;</w:t>
      </w:r>
      <w:r w:rsidRPr="0054242E">
        <w:rPr>
          <w:rFonts w:ascii="Times New Roman" w:hAnsi="Times New Roman" w:cs="Times New Roman"/>
          <w:spacing w:val="1"/>
          <w:position w:val="1"/>
          <w:sz w:val="24"/>
          <w:szCs w:val="24"/>
        </w:rPr>
        <w:t xml:space="preserve"> </w:t>
      </w:r>
      <w:r w:rsidRPr="0054242E">
        <w:rPr>
          <w:rFonts w:ascii="Times New Roman" w:hAnsi="Times New Roman" w:cs="Times New Roman"/>
          <w:position w:val="1"/>
          <w:sz w:val="24"/>
          <w:szCs w:val="24"/>
        </w:rPr>
        <w:t>М.</w:t>
      </w:r>
      <w:r w:rsidRPr="0054242E">
        <w:rPr>
          <w:rFonts w:ascii="Times New Roman" w:hAnsi="Times New Roman" w:cs="Times New Roman"/>
          <w:spacing w:val="1"/>
          <w:position w:val="1"/>
          <w:sz w:val="24"/>
          <w:szCs w:val="24"/>
        </w:rPr>
        <w:t xml:space="preserve"> </w:t>
      </w:r>
      <w:r w:rsidRPr="0054242E">
        <w:rPr>
          <w:rFonts w:ascii="Times New Roman" w:hAnsi="Times New Roman" w:cs="Times New Roman"/>
          <w:sz w:val="24"/>
          <w:szCs w:val="24"/>
        </w:rPr>
        <w:t>Карим.</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«Эту</w:t>
      </w:r>
      <w:r w:rsidRPr="0054242E">
        <w:rPr>
          <w:rFonts w:ascii="Times New Roman" w:hAnsi="Times New Roman" w:cs="Times New Roman"/>
          <w:spacing w:val="-8"/>
          <w:sz w:val="24"/>
          <w:szCs w:val="24"/>
        </w:rPr>
        <w:t xml:space="preserve"> </w:t>
      </w:r>
      <w:r w:rsidRPr="0054242E">
        <w:rPr>
          <w:rFonts w:ascii="Times New Roman" w:hAnsi="Times New Roman" w:cs="Times New Roman"/>
          <w:sz w:val="24"/>
          <w:szCs w:val="24"/>
        </w:rPr>
        <w:t>песню мать</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мне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пела».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Зарубежная</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литература.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Х.К.</w:t>
      </w:r>
      <w:r w:rsidRPr="0054242E">
        <w:rPr>
          <w:rFonts w:ascii="Times New Roman" w:hAnsi="Times New Roman" w:cs="Times New Roman"/>
          <w:spacing w:val="45"/>
          <w:sz w:val="24"/>
          <w:szCs w:val="24"/>
        </w:rPr>
        <w:t xml:space="preserve"> </w:t>
      </w:r>
      <w:r w:rsidRPr="0054242E">
        <w:rPr>
          <w:rFonts w:ascii="Times New Roman" w:hAnsi="Times New Roman" w:cs="Times New Roman"/>
          <w:sz w:val="24"/>
          <w:szCs w:val="24"/>
        </w:rPr>
        <w:t>Андерсен.</w:t>
      </w:r>
      <w:r w:rsidRPr="0054242E">
        <w:rPr>
          <w:rFonts w:ascii="Times New Roman" w:hAnsi="Times New Roman" w:cs="Times New Roman"/>
          <w:spacing w:val="49"/>
          <w:sz w:val="24"/>
          <w:szCs w:val="24"/>
        </w:rPr>
        <w:t xml:space="preserve"> </w:t>
      </w:r>
      <w:r w:rsidRPr="0054242E">
        <w:rPr>
          <w:rFonts w:ascii="Times New Roman" w:hAnsi="Times New Roman" w:cs="Times New Roman"/>
          <w:sz w:val="24"/>
          <w:szCs w:val="24"/>
        </w:rPr>
        <w:t>Сказки</w:t>
      </w:r>
      <w:r w:rsidRPr="0054242E">
        <w:rPr>
          <w:rFonts w:ascii="Times New Roman" w:hAnsi="Times New Roman" w:cs="Times New Roman"/>
          <w:spacing w:val="45"/>
          <w:sz w:val="24"/>
          <w:szCs w:val="24"/>
        </w:rPr>
        <w:t xml:space="preserve"> </w:t>
      </w:r>
      <w:r w:rsidRPr="0054242E">
        <w:rPr>
          <w:rFonts w:ascii="Times New Roman" w:hAnsi="Times New Roman" w:cs="Times New Roman"/>
          <w:sz w:val="24"/>
          <w:szCs w:val="24"/>
        </w:rPr>
        <w:t>(одна</w:t>
      </w:r>
      <w:r w:rsidRPr="0054242E">
        <w:rPr>
          <w:rFonts w:ascii="Times New Roman" w:hAnsi="Times New Roman" w:cs="Times New Roman"/>
          <w:spacing w:val="38"/>
          <w:sz w:val="24"/>
          <w:szCs w:val="24"/>
        </w:rPr>
        <w:t xml:space="preserve"> </w:t>
      </w:r>
      <w:r w:rsidRPr="0054242E">
        <w:rPr>
          <w:rFonts w:ascii="Times New Roman" w:hAnsi="Times New Roman" w:cs="Times New Roman"/>
          <w:sz w:val="24"/>
          <w:szCs w:val="24"/>
        </w:rPr>
        <w:t>по</w:t>
      </w:r>
      <w:r w:rsidRPr="0054242E">
        <w:rPr>
          <w:rFonts w:ascii="Times New Roman" w:hAnsi="Times New Roman" w:cs="Times New Roman"/>
          <w:spacing w:val="48"/>
          <w:sz w:val="24"/>
          <w:szCs w:val="24"/>
        </w:rPr>
        <w:t xml:space="preserve"> </w:t>
      </w:r>
      <w:r w:rsidRPr="0054242E">
        <w:rPr>
          <w:rFonts w:ascii="Times New Roman" w:hAnsi="Times New Roman" w:cs="Times New Roman"/>
          <w:sz w:val="24"/>
          <w:szCs w:val="24"/>
        </w:rPr>
        <w:t>выбору).</w:t>
      </w:r>
      <w:r w:rsidRPr="0054242E">
        <w:rPr>
          <w:rFonts w:ascii="Times New Roman" w:hAnsi="Times New Roman" w:cs="Times New Roman"/>
          <w:spacing w:val="45"/>
          <w:sz w:val="24"/>
          <w:szCs w:val="24"/>
        </w:rPr>
        <w:t xml:space="preserve"> </w:t>
      </w:r>
      <w:r w:rsidRPr="0054242E">
        <w:rPr>
          <w:rFonts w:ascii="Times New Roman" w:hAnsi="Times New Roman" w:cs="Times New Roman"/>
          <w:sz w:val="24"/>
          <w:szCs w:val="24"/>
        </w:rPr>
        <w:t>Например,</w:t>
      </w:r>
      <w:r w:rsidRPr="0054242E">
        <w:rPr>
          <w:rFonts w:ascii="Times New Roman" w:hAnsi="Times New Roman" w:cs="Times New Roman"/>
          <w:spacing w:val="46"/>
          <w:sz w:val="24"/>
          <w:szCs w:val="24"/>
        </w:rPr>
        <w:t xml:space="preserve"> </w:t>
      </w:r>
      <w:r w:rsidRPr="0054242E">
        <w:rPr>
          <w:rFonts w:ascii="Times New Roman" w:hAnsi="Times New Roman" w:cs="Times New Roman"/>
          <w:sz w:val="24"/>
          <w:szCs w:val="24"/>
        </w:rPr>
        <w:t>«Снежная</w:t>
      </w:r>
      <w:r w:rsidRPr="0054242E">
        <w:rPr>
          <w:rFonts w:ascii="Times New Roman" w:hAnsi="Times New Roman" w:cs="Times New Roman"/>
          <w:spacing w:val="44"/>
          <w:sz w:val="24"/>
          <w:szCs w:val="24"/>
        </w:rPr>
        <w:t xml:space="preserve"> </w:t>
      </w:r>
      <w:r w:rsidRPr="0054242E">
        <w:rPr>
          <w:rFonts w:ascii="Times New Roman" w:hAnsi="Times New Roman" w:cs="Times New Roman"/>
          <w:sz w:val="24"/>
          <w:szCs w:val="24"/>
        </w:rPr>
        <w:t>королева»,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«Соловей»</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другие.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Зарубежная сказочная проза (одно произведение по выбору). Например, Л.</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Кэрролл. «Алиса в Стране Чудес» (главы по выбору), Дж.Р.Р. Толкин. «Хоббит, или Туда 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обратно»</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(главы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выбору).</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Зарубежная проза о детях и подростках (два произведения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выбору).</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Например,</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Твен.</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«Приключения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Тома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Сойера»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(главы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выбору);</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Дж.</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Лондон. «Сказание о Кише»; Р. Брэдбери. Рассказы. Например, «Каникулы», «Звук бегущих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ног»,</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«Зелёное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утро»</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другие.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Зарубежная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приключенческая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проза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(два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w:t>
      </w:r>
      <w:r w:rsidRPr="0054242E">
        <w:rPr>
          <w:rFonts w:ascii="Times New Roman" w:hAnsi="Times New Roman" w:cs="Times New Roman"/>
          <w:spacing w:val="61"/>
          <w:sz w:val="24"/>
          <w:szCs w:val="24"/>
        </w:rPr>
        <w:t xml:space="preserve"> </w:t>
      </w:r>
      <w:r w:rsidRPr="0054242E">
        <w:rPr>
          <w:rFonts w:ascii="Times New Roman" w:hAnsi="Times New Roman" w:cs="Times New Roman"/>
          <w:sz w:val="24"/>
          <w:szCs w:val="24"/>
        </w:rPr>
        <w:t>выбору).</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Например,</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Р.Л.</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Стивенсон.</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«Остров</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сокровищ»,</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«Чёрная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стрела»</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другие.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Зарубежная проза о животных (одно-два произведения по выбору).</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Э. Сетон-Томпсон. «Королевская аналостанка»; Дж. Даррелл.</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«Говорящий свёрток»; Дж.</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Лондон. «Белый клык»; Дж. Р. Киплинг. «Маугли», «Рикки-Тикки-Тави»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другие.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Содержание</w:t>
      </w:r>
      <w:r w:rsidRPr="0054242E">
        <w:rPr>
          <w:rFonts w:ascii="Times New Roman" w:hAnsi="Times New Roman" w:cs="Times New Roman"/>
          <w:spacing w:val="-12"/>
          <w:sz w:val="24"/>
          <w:szCs w:val="24"/>
        </w:rPr>
        <w:t xml:space="preserve"> </w:t>
      </w:r>
      <w:r w:rsidRPr="0054242E">
        <w:rPr>
          <w:rFonts w:ascii="Times New Roman" w:hAnsi="Times New Roman" w:cs="Times New Roman"/>
          <w:sz w:val="24"/>
          <w:szCs w:val="24"/>
        </w:rPr>
        <w:t>обучения в 6</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классе.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Античная</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литература.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Гомер. Поэмы.</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«Илиада», «Одиссея»</w:t>
      </w:r>
      <w:r w:rsidRPr="0054242E">
        <w:rPr>
          <w:rFonts w:ascii="Times New Roman" w:hAnsi="Times New Roman" w:cs="Times New Roman"/>
          <w:spacing w:val="-7"/>
          <w:sz w:val="24"/>
          <w:szCs w:val="24"/>
        </w:rPr>
        <w:t xml:space="preserve"> </w:t>
      </w:r>
      <w:r w:rsidRPr="0054242E">
        <w:rPr>
          <w:rFonts w:ascii="Times New Roman" w:hAnsi="Times New Roman" w:cs="Times New Roman"/>
          <w:sz w:val="24"/>
          <w:szCs w:val="24"/>
        </w:rPr>
        <w:t>(фрагменты).</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Фольклор.</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Русские</w:t>
      </w:r>
      <w:r w:rsidRPr="0054242E">
        <w:rPr>
          <w:rFonts w:ascii="Times New Roman" w:hAnsi="Times New Roman" w:cs="Times New Roman"/>
          <w:spacing w:val="20"/>
          <w:sz w:val="24"/>
          <w:szCs w:val="24"/>
        </w:rPr>
        <w:t xml:space="preserve"> </w:t>
      </w:r>
      <w:r w:rsidRPr="0054242E">
        <w:rPr>
          <w:rFonts w:ascii="Times New Roman" w:hAnsi="Times New Roman" w:cs="Times New Roman"/>
          <w:sz w:val="24"/>
          <w:szCs w:val="24"/>
        </w:rPr>
        <w:t>былины</w:t>
      </w:r>
      <w:r w:rsidRPr="0054242E">
        <w:rPr>
          <w:rFonts w:ascii="Times New Roman" w:hAnsi="Times New Roman" w:cs="Times New Roman"/>
          <w:spacing w:val="23"/>
          <w:sz w:val="24"/>
          <w:szCs w:val="24"/>
        </w:rPr>
        <w:t xml:space="preserve"> </w:t>
      </w:r>
      <w:r w:rsidRPr="0054242E">
        <w:rPr>
          <w:rFonts w:ascii="Times New Roman" w:hAnsi="Times New Roman" w:cs="Times New Roman"/>
          <w:sz w:val="24"/>
          <w:szCs w:val="24"/>
        </w:rPr>
        <w:t>(не</w:t>
      </w:r>
      <w:r w:rsidRPr="0054242E">
        <w:rPr>
          <w:rFonts w:ascii="Times New Roman" w:hAnsi="Times New Roman" w:cs="Times New Roman"/>
          <w:spacing w:val="16"/>
          <w:sz w:val="24"/>
          <w:szCs w:val="24"/>
        </w:rPr>
        <w:t xml:space="preserve"> </w:t>
      </w:r>
      <w:r w:rsidRPr="0054242E">
        <w:rPr>
          <w:rFonts w:ascii="Times New Roman" w:hAnsi="Times New Roman" w:cs="Times New Roman"/>
          <w:sz w:val="24"/>
          <w:szCs w:val="24"/>
        </w:rPr>
        <w:t>менее</w:t>
      </w:r>
      <w:r w:rsidRPr="0054242E">
        <w:rPr>
          <w:rFonts w:ascii="Times New Roman" w:hAnsi="Times New Roman" w:cs="Times New Roman"/>
          <w:spacing w:val="16"/>
          <w:sz w:val="24"/>
          <w:szCs w:val="24"/>
        </w:rPr>
        <w:t xml:space="preserve"> </w:t>
      </w:r>
      <w:r w:rsidRPr="0054242E">
        <w:rPr>
          <w:rFonts w:ascii="Times New Roman" w:hAnsi="Times New Roman" w:cs="Times New Roman"/>
          <w:sz w:val="24"/>
          <w:szCs w:val="24"/>
        </w:rPr>
        <w:t>двух).</w:t>
      </w:r>
      <w:r w:rsidRPr="0054242E">
        <w:rPr>
          <w:rFonts w:ascii="Times New Roman" w:hAnsi="Times New Roman" w:cs="Times New Roman"/>
          <w:spacing w:val="23"/>
          <w:sz w:val="24"/>
          <w:szCs w:val="24"/>
        </w:rPr>
        <w:t xml:space="preserve"> </w:t>
      </w:r>
      <w:r w:rsidRPr="0054242E">
        <w:rPr>
          <w:rFonts w:ascii="Times New Roman" w:hAnsi="Times New Roman" w:cs="Times New Roman"/>
          <w:sz w:val="24"/>
          <w:szCs w:val="24"/>
        </w:rPr>
        <w:t>Например,</w:t>
      </w:r>
      <w:r w:rsidRPr="0054242E">
        <w:rPr>
          <w:rFonts w:ascii="Times New Roman" w:hAnsi="Times New Roman" w:cs="Times New Roman"/>
          <w:spacing w:val="19"/>
          <w:sz w:val="24"/>
          <w:szCs w:val="24"/>
        </w:rPr>
        <w:t xml:space="preserve"> </w:t>
      </w:r>
      <w:r w:rsidRPr="0054242E">
        <w:rPr>
          <w:rFonts w:ascii="Times New Roman" w:hAnsi="Times New Roman" w:cs="Times New Roman"/>
          <w:sz w:val="24"/>
          <w:szCs w:val="24"/>
        </w:rPr>
        <w:t>«Илья</w:t>
      </w:r>
      <w:r w:rsidRPr="0054242E">
        <w:rPr>
          <w:rFonts w:ascii="Times New Roman" w:hAnsi="Times New Roman" w:cs="Times New Roman"/>
          <w:spacing w:val="22"/>
          <w:sz w:val="24"/>
          <w:szCs w:val="24"/>
        </w:rPr>
        <w:t xml:space="preserve"> </w:t>
      </w:r>
      <w:r w:rsidRPr="0054242E">
        <w:rPr>
          <w:rFonts w:ascii="Times New Roman" w:hAnsi="Times New Roman" w:cs="Times New Roman"/>
          <w:sz w:val="24"/>
          <w:szCs w:val="24"/>
        </w:rPr>
        <w:t>Муромец</w:t>
      </w:r>
      <w:r w:rsidRPr="0054242E">
        <w:rPr>
          <w:rFonts w:ascii="Times New Roman" w:hAnsi="Times New Roman" w:cs="Times New Roman"/>
          <w:spacing w:val="18"/>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3"/>
          <w:sz w:val="24"/>
          <w:szCs w:val="24"/>
        </w:rPr>
        <w:t xml:space="preserve"> </w:t>
      </w:r>
      <w:r w:rsidRPr="0054242E">
        <w:rPr>
          <w:rFonts w:ascii="Times New Roman" w:hAnsi="Times New Roman" w:cs="Times New Roman"/>
          <w:sz w:val="24"/>
          <w:szCs w:val="24"/>
        </w:rPr>
        <w:t>Соловей-разбойник»,</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«Садко».</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Народные</w:t>
      </w:r>
      <w:r w:rsidRPr="0054242E">
        <w:rPr>
          <w:rFonts w:ascii="Times New Roman" w:hAnsi="Times New Roman" w:cs="Times New Roman"/>
          <w:spacing w:val="74"/>
          <w:sz w:val="24"/>
          <w:szCs w:val="24"/>
        </w:rPr>
        <w:t xml:space="preserve"> </w:t>
      </w:r>
      <w:r w:rsidRPr="0054242E">
        <w:rPr>
          <w:rFonts w:ascii="Times New Roman" w:hAnsi="Times New Roman" w:cs="Times New Roman"/>
          <w:sz w:val="24"/>
          <w:szCs w:val="24"/>
        </w:rPr>
        <w:t>песни и баллады народов России и мира (не менее трёх песен</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и одной баллады). Например, «Песнь о Роланде» (фрагменты). «Песнь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Нибелунгах»</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(фрагменты),</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баллада</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«Аника-воин»</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другие.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Древнерусская</w:t>
      </w:r>
      <w:r w:rsidRPr="0054242E">
        <w:rPr>
          <w:rFonts w:ascii="Times New Roman" w:hAnsi="Times New Roman" w:cs="Times New Roman"/>
          <w:spacing w:val="-7"/>
          <w:sz w:val="24"/>
          <w:szCs w:val="24"/>
        </w:rPr>
        <w:t xml:space="preserve"> </w:t>
      </w:r>
      <w:r w:rsidRPr="0054242E">
        <w:rPr>
          <w:rFonts w:ascii="Times New Roman" w:hAnsi="Times New Roman" w:cs="Times New Roman"/>
          <w:sz w:val="24"/>
          <w:szCs w:val="24"/>
        </w:rPr>
        <w:t>литература.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lastRenderedPageBreak/>
        <w:t>«Повесть</w:t>
      </w:r>
      <w:r w:rsidRPr="0054242E">
        <w:rPr>
          <w:rFonts w:ascii="Times New Roman" w:hAnsi="Times New Roman" w:cs="Times New Roman"/>
          <w:spacing w:val="61"/>
          <w:sz w:val="24"/>
          <w:szCs w:val="24"/>
        </w:rPr>
        <w:t xml:space="preserve"> </w:t>
      </w:r>
      <w:r w:rsidRPr="0054242E">
        <w:rPr>
          <w:rFonts w:ascii="Times New Roman" w:hAnsi="Times New Roman" w:cs="Times New Roman"/>
          <w:sz w:val="24"/>
          <w:szCs w:val="24"/>
        </w:rPr>
        <w:t>временных</w:t>
      </w:r>
      <w:r w:rsidRPr="0054242E">
        <w:rPr>
          <w:rFonts w:ascii="Times New Roman" w:hAnsi="Times New Roman" w:cs="Times New Roman"/>
          <w:spacing w:val="60"/>
          <w:sz w:val="24"/>
          <w:szCs w:val="24"/>
        </w:rPr>
        <w:t xml:space="preserve"> </w:t>
      </w:r>
      <w:r w:rsidRPr="0054242E">
        <w:rPr>
          <w:rFonts w:ascii="Times New Roman" w:hAnsi="Times New Roman" w:cs="Times New Roman"/>
          <w:sz w:val="24"/>
          <w:szCs w:val="24"/>
        </w:rPr>
        <w:t>лет» (не менее одного фрагмента). Например, «Сказание</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о</w:t>
      </w:r>
      <w:r w:rsidRPr="0054242E">
        <w:rPr>
          <w:rFonts w:ascii="Times New Roman" w:hAnsi="Times New Roman" w:cs="Times New Roman"/>
          <w:spacing w:val="48"/>
          <w:sz w:val="24"/>
          <w:szCs w:val="24"/>
        </w:rPr>
        <w:t xml:space="preserve"> </w:t>
      </w:r>
      <w:r w:rsidRPr="0054242E">
        <w:rPr>
          <w:rFonts w:ascii="Times New Roman" w:hAnsi="Times New Roman" w:cs="Times New Roman"/>
          <w:sz w:val="24"/>
          <w:szCs w:val="24"/>
        </w:rPr>
        <w:t>белгородском</w:t>
      </w:r>
      <w:r w:rsidRPr="0054242E">
        <w:rPr>
          <w:rFonts w:ascii="Times New Roman" w:hAnsi="Times New Roman" w:cs="Times New Roman"/>
          <w:spacing w:val="99"/>
          <w:sz w:val="24"/>
          <w:szCs w:val="24"/>
        </w:rPr>
        <w:t xml:space="preserve"> </w:t>
      </w:r>
      <w:r w:rsidRPr="0054242E">
        <w:rPr>
          <w:rFonts w:ascii="Times New Roman" w:hAnsi="Times New Roman" w:cs="Times New Roman"/>
          <w:sz w:val="24"/>
          <w:szCs w:val="24"/>
        </w:rPr>
        <w:t>киселе»,</w:t>
      </w:r>
      <w:r w:rsidRPr="0054242E">
        <w:rPr>
          <w:rFonts w:ascii="Times New Roman" w:hAnsi="Times New Roman" w:cs="Times New Roman"/>
          <w:spacing w:val="104"/>
          <w:sz w:val="24"/>
          <w:szCs w:val="24"/>
        </w:rPr>
        <w:t xml:space="preserve"> </w:t>
      </w:r>
      <w:r w:rsidRPr="0054242E">
        <w:rPr>
          <w:rFonts w:ascii="Times New Roman" w:hAnsi="Times New Roman" w:cs="Times New Roman"/>
          <w:sz w:val="24"/>
          <w:szCs w:val="24"/>
        </w:rPr>
        <w:t>«Сказание</w:t>
      </w:r>
      <w:r w:rsidRPr="0054242E">
        <w:rPr>
          <w:rFonts w:ascii="Times New Roman" w:hAnsi="Times New Roman" w:cs="Times New Roman"/>
          <w:spacing w:val="107"/>
          <w:sz w:val="24"/>
          <w:szCs w:val="24"/>
        </w:rPr>
        <w:t xml:space="preserve"> </w:t>
      </w:r>
      <w:r w:rsidRPr="0054242E">
        <w:rPr>
          <w:rFonts w:ascii="Times New Roman" w:hAnsi="Times New Roman" w:cs="Times New Roman"/>
          <w:sz w:val="24"/>
          <w:szCs w:val="24"/>
        </w:rPr>
        <w:t>о</w:t>
      </w:r>
      <w:r w:rsidRPr="0054242E">
        <w:rPr>
          <w:rFonts w:ascii="Times New Roman" w:hAnsi="Times New Roman" w:cs="Times New Roman"/>
          <w:spacing w:val="107"/>
          <w:sz w:val="24"/>
          <w:szCs w:val="24"/>
        </w:rPr>
        <w:t xml:space="preserve"> </w:t>
      </w:r>
      <w:r w:rsidRPr="0054242E">
        <w:rPr>
          <w:rFonts w:ascii="Times New Roman" w:hAnsi="Times New Roman" w:cs="Times New Roman"/>
          <w:sz w:val="24"/>
          <w:szCs w:val="24"/>
        </w:rPr>
        <w:t>походе</w:t>
      </w:r>
      <w:r w:rsidRPr="0054242E">
        <w:rPr>
          <w:rFonts w:ascii="Times New Roman" w:hAnsi="Times New Roman" w:cs="Times New Roman"/>
          <w:spacing w:val="101"/>
          <w:sz w:val="24"/>
          <w:szCs w:val="24"/>
        </w:rPr>
        <w:t xml:space="preserve"> </w:t>
      </w:r>
      <w:r w:rsidRPr="0054242E">
        <w:rPr>
          <w:rFonts w:ascii="Times New Roman" w:hAnsi="Times New Roman" w:cs="Times New Roman"/>
          <w:sz w:val="24"/>
          <w:szCs w:val="24"/>
        </w:rPr>
        <w:t>князя</w:t>
      </w:r>
      <w:r w:rsidRPr="0054242E">
        <w:rPr>
          <w:rFonts w:ascii="Times New Roman" w:hAnsi="Times New Roman" w:cs="Times New Roman"/>
          <w:spacing w:val="103"/>
          <w:sz w:val="24"/>
          <w:szCs w:val="24"/>
        </w:rPr>
        <w:t xml:space="preserve"> </w:t>
      </w:r>
      <w:r w:rsidRPr="0054242E">
        <w:rPr>
          <w:rFonts w:ascii="Times New Roman" w:hAnsi="Times New Roman" w:cs="Times New Roman"/>
          <w:sz w:val="24"/>
          <w:szCs w:val="24"/>
        </w:rPr>
        <w:t>Олега</w:t>
      </w:r>
      <w:r w:rsidRPr="0054242E">
        <w:rPr>
          <w:rFonts w:ascii="Times New Roman" w:hAnsi="Times New Roman" w:cs="Times New Roman"/>
          <w:spacing w:val="101"/>
          <w:sz w:val="24"/>
          <w:szCs w:val="24"/>
        </w:rPr>
        <w:t xml:space="preserve"> </w:t>
      </w:r>
      <w:r w:rsidRPr="0054242E">
        <w:rPr>
          <w:rFonts w:ascii="Times New Roman" w:hAnsi="Times New Roman" w:cs="Times New Roman"/>
          <w:sz w:val="24"/>
          <w:szCs w:val="24"/>
        </w:rPr>
        <w:t>на</w:t>
      </w:r>
      <w:r w:rsidRPr="0054242E">
        <w:rPr>
          <w:rFonts w:ascii="Times New Roman" w:hAnsi="Times New Roman" w:cs="Times New Roman"/>
          <w:spacing w:val="101"/>
          <w:sz w:val="24"/>
          <w:szCs w:val="24"/>
        </w:rPr>
        <w:t xml:space="preserve"> </w:t>
      </w:r>
      <w:r w:rsidRPr="0054242E">
        <w:rPr>
          <w:rFonts w:ascii="Times New Roman" w:hAnsi="Times New Roman" w:cs="Times New Roman"/>
          <w:sz w:val="24"/>
          <w:szCs w:val="24"/>
        </w:rPr>
        <w:t>Царьград»,</w:t>
      </w:r>
      <w:r w:rsidRPr="0054242E">
        <w:rPr>
          <w:rFonts w:ascii="Times New Roman" w:hAnsi="Times New Roman" w:cs="Times New Roman"/>
          <w:spacing w:val="105"/>
          <w:sz w:val="24"/>
          <w:szCs w:val="24"/>
        </w:rPr>
        <w:t xml:space="preserve"> </w:t>
      </w:r>
      <w:r w:rsidRPr="0054242E">
        <w:rPr>
          <w:rFonts w:ascii="Times New Roman" w:hAnsi="Times New Roman" w:cs="Times New Roman"/>
          <w:sz w:val="24"/>
          <w:szCs w:val="24"/>
        </w:rPr>
        <w:t>«Предание</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смерти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князя</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Олега».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Литература</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первой</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половины XIX</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века.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А.С.</w:t>
      </w:r>
      <w:r w:rsidRPr="0054242E">
        <w:rPr>
          <w:rFonts w:ascii="Times New Roman" w:hAnsi="Times New Roman" w:cs="Times New Roman"/>
          <w:spacing w:val="12"/>
          <w:sz w:val="24"/>
          <w:szCs w:val="24"/>
        </w:rPr>
        <w:t xml:space="preserve"> </w:t>
      </w:r>
      <w:r w:rsidRPr="0054242E">
        <w:rPr>
          <w:rFonts w:ascii="Times New Roman" w:hAnsi="Times New Roman" w:cs="Times New Roman"/>
          <w:sz w:val="24"/>
          <w:szCs w:val="24"/>
        </w:rPr>
        <w:t>Пушкин.</w:t>
      </w:r>
      <w:r w:rsidRPr="0054242E">
        <w:rPr>
          <w:rFonts w:ascii="Times New Roman" w:hAnsi="Times New Roman" w:cs="Times New Roman"/>
          <w:spacing w:val="71"/>
          <w:sz w:val="24"/>
          <w:szCs w:val="24"/>
        </w:rPr>
        <w:t xml:space="preserve"> </w:t>
      </w:r>
      <w:r w:rsidRPr="0054242E">
        <w:rPr>
          <w:rFonts w:ascii="Times New Roman" w:hAnsi="Times New Roman" w:cs="Times New Roman"/>
          <w:sz w:val="24"/>
          <w:szCs w:val="24"/>
        </w:rPr>
        <w:t>Стихотворения</w:t>
      </w:r>
      <w:r w:rsidRPr="0054242E">
        <w:rPr>
          <w:rFonts w:ascii="Times New Roman" w:hAnsi="Times New Roman" w:cs="Times New Roman"/>
          <w:spacing w:val="64"/>
          <w:sz w:val="24"/>
          <w:szCs w:val="24"/>
        </w:rPr>
        <w:t xml:space="preserve"> </w:t>
      </w:r>
      <w:r w:rsidRPr="0054242E">
        <w:rPr>
          <w:rFonts w:ascii="Times New Roman" w:hAnsi="Times New Roman" w:cs="Times New Roman"/>
          <w:sz w:val="24"/>
          <w:szCs w:val="24"/>
        </w:rPr>
        <w:t>(не</w:t>
      </w:r>
      <w:r w:rsidRPr="0054242E">
        <w:rPr>
          <w:rFonts w:ascii="Times New Roman" w:hAnsi="Times New Roman" w:cs="Times New Roman"/>
          <w:spacing w:val="63"/>
          <w:sz w:val="24"/>
          <w:szCs w:val="24"/>
        </w:rPr>
        <w:t xml:space="preserve"> </w:t>
      </w:r>
      <w:r w:rsidRPr="0054242E">
        <w:rPr>
          <w:rFonts w:ascii="Times New Roman" w:hAnsi="Times New Roman" w:cs="Times New Roman"/>
          <w:sz w:val="24"/>
          <w:szCs w:val="24"/>
        </w:rPr>
        <w:t>менее</w:t>
      </w:r>
      <w:r w:rsidRPr="0054242E">
        <w:rPr>
          <w:rFonts w:ascii="Times New Roman" w:hAnsi="Times New Roman" w:cs="Times New Roman"/>
          <w:spacing w:val="64"/>
          <w:sz w:val="24"/>
          <w:szCs w:val="24"/>
        </w:rPr>
        <w:t xml:space="preserve"> </w:t>
      </w:r>
      <w:r w:rsidRPr="0054242E">
        <w:rPr>
          <w:rFonts w:ascii="Times New Roman" w:hAnsi="Times New Roman" w:cs="Times New Roman"/>
          <w:sz w:val="24"/>
          <w:szCs w:val="24"/>
        </w:rPr>
        <w:t>трёх).</w:t>
      </w:r>
      <w:r w:rsidRPr="0054242E">
        <w:rPr>
          <w:rFonts w:ascii="Times New Roman" w:hAnsi="Times New Roman" w:cs="Times New Roman"/>
          <w:spacing w:val="71"/>
          <w:sz w:val="24"/>
          <w:szCs w:val="24"/>
        </w:rPr>
        <w:t xml:space="preserve"> </w:t>
      </w:r>
      <w:r w:rsidRPr="0054242E">
        <w:rPr>
          <w:rFonts w:ascii="Times New Roman" w:hAnsi="Times New Roman" w:cs="Times New Roman"/>
          <w:sz w:val="24"/>
          <w:szCs w:val="24"/>
        </w:rPr>
        <w:t>«Песнь</w:t>
      </w:r>
      <w:r w:rsidRPr="0054242E">
        <w:rPr>
          <w:rFonts w:ascii="Times New Roman" w:hAnsi="Times New Roman" w:cs="Times New Roman"/>
          <w:spacing w:val="69"/>
          <w:sz w:val="24"/>
          <w:szCs w:val="24"/>
        </w:rPr>
        <w:t xml:space="preserve"> </w:t>
      </w:r>
      <w:r w:rsidRPr="0054242E">
        <w:rPr>
          <w:rFonts w:ascii="Times New Roman" w:hAnsi="Times New Roman" w:cs="Times New Roman"/>
          <w:sz w:val="24"/>
          <w:szCs w:val="24"/>
        </w:rPr>
        <w:t>о</w:t>
      </w:r>
      <w:r w:rsidRPr="0054242E">
        <w:rPr>
          <w:rFonts w:ascii="Times New Roman" w:hAnsi="Times New Roman" w:cs="Times New Roman"/>
          <w:spacing w:val="69"/>
          <w:sz w:val="24"/>
          <w:szCs w:val="24"/>
        </w:rPr>
        <w:t xml:space="preserve"> </w:t>
      </w:r>
      <w:r w:rsidRPr="0054242E">
        <w:rPr>
          <w:rFonts w:ascii="Times New Roman" w:hAnsi="Times New Roman" w:cs="Times New Roman"/>
          <w:sz w:val="24"/>
          <w:szCs w:val="24"/>
        </w:rPr>
        <w:t>вещем</w:t>
      </w:r>
      <w:r w:rsidRPr="0054242E">
        <w:rPr>
          <w:rFonts w:ascii="Times New Roman" w:hAnsi="Times New Roman" w:cs="Times New Roman"/>
          <w:spacing w:val="70"/>
          <w:sz w:val="24"/>
          <w:szCs w:val="24"/>
        </w:rPr>
        <w:t xml:space="preserve"> </w:t>
      </w:r>
      <w:r w:rsidRPr="0054242E">
        <w:rPr>
          <w:rFonts w:ascii="Times New Roman" w:hAnsi="Times New Roman" w:cs="Times New Roman"/>
          <w:sz w:val="24"/>
          <w:szCs w:val="24"/>
        </w:rPr>
        <w:t>Олеге»,</w:t>
      </w:r>
      <w:r w:rsidRPr="0054242E">
        <w:rPr>
          <w:rFonts w:ascii="Times New Roman" w:hAnsi="Times New Roman" w:cs="Times New Roman"/>
          <w:spacing w:val="71"/>
          <w:sz w:val="24"/>
          <w:szCs w:val="24"/>
        </w:rPr>
        <w:t xml:space="preserve"> </w:t>
      </w:r>
      <w:r w:rsidRPr="0054242E">
        <w:rPr>
          <w:rFonts w:ascii="Times New Roman" w:hAnsi="Times New Roman" w:cs="Times New Roman"/>
          <w:sz w:val="24"/>
          <w:szCs w:val="24"/>
        </w:rPr>
        <w:t>«Зимняя</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 xml:space="preserve"> дорога»,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«Узник»,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«Туча»</w:t>
      </w:r>
      <w:r w:rsidRPr="0054242E">
        <w:rPr>
          <w:rFonts w:ascii="Times New Roman" w:hAnsi="Times New Roman" w:cs="Times New Roman"/>
          <w:spacing w:val="-8"/>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другие,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Роман</w:t>
      </w:r>
      <w:r w:rsidRPr="0054242E">
        <w:rPr>
          <w:rFonts w:ascii="Times New Roman" w:hAnsi="Times New Roman" w:cs="Times New Roman"/>
          <w:spacing w:val="-5"/>
          <w:sz w:val="24"/>
          <w:szCs w:val="24"/>
        </w:rPr>
        <w:t xml:space="preserve"> </w:t>
      </w:r>
      <w:r w:rsidRPr="0054242E">
        <w:rPr>
          <w:rFonts w:ascii="Times New Roman" w:hAnsi="Times New Roman" w:cs="Times New Roman"/>
          <w:position w:val="1"/>
          <w:sz w:val="24"/>
          <w:szCs w:val="24"/>
        </w:rPr>
        <w:t>«Дубровский».</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М.Ю.</w:t>
      </w:r>
      <w:r w:rsidRPr="0054242E">
        <w:rPr>
          <w:rFonts w:ascii="Times New Roman" w:hAnsi="Times New Roman" w:cs="Times New Roman"/>
          <w:spacing w:val="12"/>
          <w:sz w:val="24"/>
          <w:szCs w:val="24"/>
        </w:rPr>
        <w:t xml:space="preserve"> </w:t>
      </w:r>
      <w:r w:rsidRPr="0054242E">
        <w:rPr>
          <w:rFonts w:ascii="Times New Roman" w:hAnsi="Times New Roman" w:cs="Times New Roman"/>
          <w:sz w:val="24"/>
          <w:szCs w:val="24"/>
        </w:rPr>
        <w:t>Лермонтов.</w:t>
      </w:r>
      <w:r w:rsidRPr="0054242E">
        <w:rPr>
          <w:rFonts w:ascii="Times New Roman" w:hAnsi="Times New Roman" w:cs="Times New Roman"/>
          <w:spacing w:val="9"/>
          <w:sz w:val="24"/>
          <w:szCs w:val="24"/>
        </w:rPr>
        <w:t xml:space="preserve"> </w:t>
      </w:r>
      <w:r w:rsidRPr="0054242E">
        <w:rPr>
          <w:rFonts w:ascii="Times New Roman" w:hAnsi="Times New Roman" w:cs="Times New Roman"/>
          <w:sz w:val="24"/>
          <w:szCs w:val="24"/>
        </w:rPr>
        <w:t>Стихотворения</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(не</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менее</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трёх).</w:t>
      </w:r>
      <w:r w:rsidRPr="0054242E">
        <w:rPr>
          <w:rFonts w:ascii="Times New Roman" w:hAnsi="Times New Roman" w:cs="Times New Roman"/>
          <w:spacing w:val="12"/>
          <w:sz w:val="24"/>
          <w:szCs w:val="24"/>
        </w:rPr>
        <w:t xml:space="preserve"> </w:t>
      </w:r>
      <w:r w:rsidRPr="0054242E">
        <w:rPr>
          <w:rFonts w:ascii="Times New Roman" w:hAnsi="Times New Roman" w:cs="Times New Roman"/>
          <w:sz w:val="24"/>
          <w:szCs w:val="24"/>
        </w:rPr>
        <w:t>«Три</w:t>
      </w:r>
      <w:r w:rsidRPr="0054242E">
        <w:rPr>
          <w:rFonts w:ascii="Times New Roman" w:hAnsi="Times New Roman" w:cs="Times New Roman"/>
          <w:spacing w:val="7"/>
          <w:sz w:val="24"/>
          <w:szCs w:val="24"/>
        </w:rPr>
        <w:t xml:space="preserve"> </w:t>
      </w:r>
      <w:r w:rsidRPr="0054242E">
        <w:rPr>
          <w:rFonts w:ascii="Times New Roman" w:hAnsi="Times New Roman" w:cs="Times New Roman"/>
          <w:sz w:val="24"/>
          <w:szCs w:val="24"/>
        </w:rPr>
        <w:t>пальмы»,</w:t>
      </w:r>
      <w:r w:rsidRPr="0054242E">
        <w:rPr>
          <w:rFonts w:ascii="Times New Roman" w:hAnsi="Times New Roman" w:cs="Times New Roman"/>
          <w:spacing w:val="9"/>
          <w:sz w:val="24"/>
          <w:szCs w:val="24"/>
        </w:rPr>
        <w:t xml:space="preserve"> </w:t>
      </w:r>
      <w:r w:rsidRPr="0054242E">
        <w:rPr>
          <w:rFonts w:ascii="Times New Roman" w:hAnsi="Times New Roman" w:cs="Times New Roman"/>
          <w:sz w:val="24"/>
          <w:szCs w:val="24"/>
        </w:rPr>
        <w:t>«Листок»,</w:t>
      </w:r>
      <w:r w:rsidRPr="0054242E">
        <w:rPr>
          <w:rFonts w:ascii="Times New Roman" w:hAnsi="Times New Roman" w:cs="Times New Roman"/>
          <w:spacing w:val="13"/>
          <w:sz w:val="24"/>
          <w:szCs w:val="24"/>
        </w:rPr>
        <w:t xml:space="preserve"> </w:t>
      </w:r>
      <w:r w:rsidRPr="0054242E">
        <w:rPr>
          <w:rFonts w:ascii="Times New Roman" w:hAnsi="Times New Roman" w:cs="Times New Roman"/>
          <w:sz w:val="24"/>
          <w:szCs w:val="24"/>
        </w:rPr>
        <w:t>«Утёс»</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другие.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А.В.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Кольцов.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Стихотворения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менее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двух).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Например,</w:t>
      </w:r>
      <w:r w:rsidRPr="0054242E">
        <w:rPr>
          <w:rFonts w:ascii="Times New Roman" w:hAnsi="Times New Roman" w:cs="Times New Roman"/>
          <w:spacing w:val="1"/>
          <w:sz w:val="24"/>
          <w:szCs w:val="24"/>
        </w:rPr>
        <w:t xml:space="preserve"> </w:t>
      </w:r>
      <w:r w:rsidRPr="0054242E">
        <w:rPr>
          <w:rFonts w:ascii="Times New Roman" w:hAnsi="Times New Roman" w:cs="Times New Roman"/>
          <w:position w:val="1"/>
          <w:sz w:val="24"/>
          <w:szCs w:val="24"/>
        </w:rPr>
        <w:t>«Косарь»,</w:t>
      </w:r>
      <w:r w:rsidRPr="0054242E">
        <w:rPr>
          <w:rFonts w:ascii="Times New Roman" w:hAnsi="Times New Roman" w:cs="Times New Roman"/>
          <w:spacing w:val="1"/>
          <w:position w:val="1"/>
          <w:sz w:val="24"/>
          <w:szCs w:val="24"/>
        </w:rPr>
        <w:t xml:space="preserve"> </w:t>
      </w:r>
      <w:r w:rsidRPr="0054242E">
        <w:rPr>
          <w:rFonts w:ascii="Times New Roman" w:hAnsi="Times New Roman" w:cs="Times New Roman"/>
          <w:position w:val="1"/>
          <w:sz w:val="24"/>
          <w:szCs w:val="24"/>
        </w:rPr>
        <w:t>«Соловей»</w:t>
      </w:r>
      <w:r w:rsidRPr="0054242E">
        <w:rPr>
          <w:rFonts w:ascii="Times New Roman" w:hAnsi="Times New Roman" w:cs="Times New Roman"/>
          <w:spacing w:val="1"/>
          <w:position w:val="1"/>
          <w:sz w:val="24"/>
          <w:szCs w:val="24"/>
        </w:rPr>
        <w:t xml:space="preserve"> </w:t>
      </w:r>
      <w:r w:rsidRPr="0054242E">
        <w:rPr>
          <w:rFonts w:ascii="Times New Roman" w:hAnsi="Times New Roman" w:cs="Times New Roman"/>
          <w:position w:val="1"/>
          <w:sz w:val="24"/>
          <w:szCs w:val="24"/>
        </w:rPr>
        <w:t>и</w:t>
      </w:r>
      <w:r w:rsidRPr="0054242E">
        <w:rPr>
          <w:rFonts w:ascii="Times New Roman" w:hAnsi="Times New Roman" w:cs="Times New Roman"/>
          <w:spacing w:val="-57"/>
          <w:position w:val="1"/>
          <w:sz w:val="24"/>
          <w:szCs w:val="24"/>
        </w:rPr>
        <w:t xml:space="preserve"> </w:t>
      </w:r>
      <w:r w:rsidRPr="0054242E">
        <w:rPr>
          <w:rFonts w:ascii="Times New Roman" w:hAnsi="Times New Roman" w:cs="Times New Roman"/>
          <w:sz w:val="24"/>
          <w:szCs w:val="24"/>
        </w:rPr>
        <w:t>другие.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Литература</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второй</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половины</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XIX</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века.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Ф.И.</w:t>
      </w:r>
      <w:r w:rsidRPr="0054242E">
        <w:rPr>
          <w:rFonts w:ascii="Times New Roman" w:hAnsi="Times New Roman" w:cs="Times New Roman"/>
          <w:spacing w:val="20"/>
          <w:sz w:val="24"/>
          <w:szCs w:val="24"/>
        </w:rPr>
        <w:t xml:space="preserve"> </w:t>
      </w:r>
      <w:r w:rsidRPr="0054242E">
        <w:rPr>
          <w:rFonts w:ascii="Times New Roman" w:hAnsi="Times New Roman" w:cs="Times New Roman"/>
          <w:sz w:val="24"/>
          <w:szCs w:val="24"/>
        </w:rPr>
        <w:t>Тютчев.</w:t>
      </w:r>
      <w:r w:rsidRPr="0054242E">
        <w:rPr>
          <w:rFonts w:ascii="Times New Roman" w:hAnsi="Times New Roman" w:cs="Times New Roman"/>
          <w:spacing w:val="26"/>
          <w:sz w:val="24"/>
          <w:szCs w:val="24"/>
        </w:rPr>
        <w:t xml:space="preserve"> </w:t>
      </w:r>
      <w:r w:rsidRPr="0054242E">
        <w:rPr>
          <w:rFonts w:ascii="Times New Roman" w:hAnsi="Times New Roman" w:cs="Times New Roman"/>
          <w:sz w:val="24"/>
          <w:szCs w:val="24"/>
        </w:rPr>
        <w:t>Стихотворения</w:t>
      </w:r>
      <w:r w:rsidRPr="0054242E">
        <w:rPr>
          <w:rFonts w:ascii="Times New Roman" w:hAnsi="Times New Roman" w:cs="Times New Roman"/>
          <w:spacing w:val="23"/>
          <w:sz w:val="24"/>
          <w:szCs w:val="24"/>
        </w:rPr>
        <w:t xml:space="preserve"> </w:t>
      </w:r>
      <w:r w:rsidRPr="0054242E">
        <w:rPr>
          <w:rFonts w:ascii="Times New Roman" w:hAnsi="Times New Roman" w:cs="Times New Roman"/>
          <w:sz w:val="24"/>
          <w:szCs w:val="24"/>
        </w:rPr>
        <w:t>(не</w:t>
      </w:r>
      <w:r w:rsidRPr="0054242E">
        <w:rPr>
          <w:rFonts w:ascii="Times New Roman" w:hAnsi="Times New Roman" w:cs="Times New Roman"/>
          <w:spacing w:val="22"/>
          <w:sz w:val="24"/>
          <w:szCs w:val="24"/>
        </w:rPr>
        <w:t xml:space="preserve"> </w:t>
      </w:r>
      <w:r w:rsidRPr="0054242E">
        <w:rPr>
          <w:rFonts w:ascii="Times New Roman" w:hAnsi="Times New Roman" w:cs="Times New Roman"/>
          <w:sz w:val="24"/>
          <w:szCs w:val="24"/>
        </w:rPr>
        <w:t>менее</w:t>
      </w:r>
      <w:r w:rsidRPr="0054242E">
        <w:rPr>
          <w:rFonts w:ascii="Times New Roman" w:hAnsi="Times New Roman" w:cs="Times New Roman"/>
          <w:spacing w:val="22"/>
          <w:sz w:val="24"/>
          <w:szCs w:val="24"/>
        </w:rPr>
        <w:t xml:space="preserve"> </w:t>
      </w:r>
      <w:r w:rsidRPr="0054242E">
        <w:rPr>
          <w:rFonts w:ascii="Times New Roman" w:hAnsi="Times New Roman" w:cs="Times New Roman"/>
          <w:sz w:val="24"/>
          <w:szCs w:val="24"/>
        </w:rPr>
        <w:t>двух).</w:t>
      </w:r>
      <w:r w:rsidRPr="0054242E">
        <w:rPr>
          <w:rFonts w:ascii="Times New Roman" w:hAnsi="Times New Roman" w:cs="Times New Roman"/>
          <w:spacing w:val="30"/>
          <w:sz w:val="24"/>
          <w:szCs w:val="24"/>
        </w:rPr>
        <w:t xml:space="preserve"> </w:t>
      </w:r>
      <w:r w:rsidRPr="0054242E">
        <w:rPr>
          <w:rFonts w:ascii="Times New Roman" w:hAnsi="Times New Roman" w:cs="Times New Roman"/>
          <w:sz w:val="24"/>
          <w:szCs w:val="24"/>
        </w:rPr>
        <w:t>«Есть</w:t>
      </w:r>
      <w:r w:rsidRPr="0054242E">
        <w:rPr>
          <w:rFonts w:ascii="Times New Roman" w:hAnsi="Times New Roman" w:cs="Times New Roman"/>
          <w:spacing w:val="30"/>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20"/>
          <w:sz w:val="24"/>
          <w:szCs w:val="24"/>
        </w:rPr>
        <w:t xml:space="preserve"> </w:t>
      </w:r>
      <w:r w:rsidRPr="0054242E">
        <w:rPr>
          <w:rFonts w:ascii="Times New Roman" w:hAnsi="Times New Roman" w:cs="Times New Roman"/>
          <w:sz w:val="24"/>
          <w:szCs w:val="24"/>
        </w:rPr>
        <w:t>осени</w:t>
      </w:r>
      <w:r w:rsidRPr="0054242E">
        <w:rPr>
          <w:rFonts w:ascii="Times New Roman" w:hAnsi="Times New Roman" w:cs="Times New Roman"/>
          <w:spacing w:val="24"/>
          <w:sz w:val="24"/>
          <w:szCs w:val="24"/>
        </w:rPr>
        <w:t xml:space="preserve"> </w:t>
      </w:r>
      <w:r w:rsidRPr="0054242E">
        <w:rPr>
          <w:rFonts w:ascii="Times New Roman" w:hAnsi="Times New Roman" w:cs="Times New Roman"/>
          <w:sz w:val="24"/>
          <w:szCs w:val="24"/>
        </w:rPr>
        <w:t>первоначальной…»,</w:t>
      </w:r>
      <w:r w:rsidRPr="0054242E">
        <w:rPr>
          <w:rFonts w:ascii="Times New Roman" w:hAnsi="Times New Roman" w:cs="Times New Roman"/>
          <w:spacing w:val="25"/>
          <w:sz w:val="24"/>
          <w:szCs w:val="24"/>
        </w:rPr>
        <w:t xml:space="preserve"> </w:t>
      </w:r>
      <w:r w:rsidRPr="0054242E">
        <w:rPr>
          <w:rFonts w:ascii="Times New Roman" w:hAnsi="Times New Roman" w:cs="Times New Roman"/>
          <w:sz w:val="24"/>
          <w:szCs w:val="24"/>
        </w:rPr>
        <w:t>«С</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поляны</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коршун</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поднялся…».</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 xml:space="preserve">А.А. Фет. Стихотворения (не менее двух). «Учись у них - </w:t>
      </w:r>
      <w:r w:rsidRPr="0054242E">
        <w:rPr>
          <w:rFonts w:ascii="Times New Roman" w:hAnsi="Times New Roman" w:cs="Times New Roman"/>
          <w:position w:val="1"/>
          <w:sz w:val="24"/>
          <w:szCs w:val="24"/>
        </w:rPr>
        <w:t xml:space="preserve">у </w:t>
      </w:r>
      <w:r w:rsidRPr="0054242E">
        <w:rPr>
          <w:rFonts w:ascii="Times New Roman" w:hAnsi="Times New Roman" w:cs="Times New Roman"/>
          <w:spacing w:val="-2"/>
          <w:position w:val="1"/>
          <w:sz w:val="24"/>
          <w:szCs w:val="24"/>
        </w:rPr>
        <w:t>дуба,</w:t>
      </w:r>
      <w:r w:rsidRPr="0054242E">
        <w:rPr>
          <w:rFonts w:ascii="Times New Roman" w:hAnsi="Times New Roman" w:cs="Times New Roman"/>
          <w:spacing w:val="-57"/>
          <w:position w:val="1"/>
          <w:sz w:val="24"/>
          <w:szCs w:val="24"/>
        </w:rPr>
        <w:t xml:space="preserve"> </w:t>
      </w:r>
      <w:r w:rsidRPr="0054242E">
        <w:rPr>
          <w:rFonts w:ascii="Times New Roman" w:hAnsi="Times New Roman" w:cs="Times New Roman"/>
          <w:sz w:val="24"/>
          <w:szCs w:val="24"/>
        </w:rPr>
        <w:t>у</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берёзы…»,</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«Я пришёл</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 тебе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приветом…».</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И.С. Тургенев. Рассказ «Бежин луг».</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Н.С.</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Лесков. Сказ</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«Левша».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Л.Н.</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Толстой.</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Повесть «Детство»</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(главы).</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А.П.</w:t>
      </w:r>
      <w:r w:rsidRPr="0054242E">
        <w:rPr>
          <w:rFonts w:ascii="Times New Roman" w:hAnsi="Times New Roman" w:cs="Times New Roman"/>
          <w:spacing w:val="21"/>
          <w:sz w:val="24"/>
          <w:szCs w:val="24"/>
        </w:rPr>
        <w:t xml:space="preserve"> </w:t>
      </w:r>
      <w:r w:rsidRPr="0054242E">
        <w:rPr>
          <w:rFonts w:ascii="Times New Roman" w:hAnsi="Times New Roman" w:cs="Times New Roman"/>
          <w:sz w:val="24"/>
          <w:szCs w:val="24"/>
        </w:rPr>
        <w:t>Чехов.</w:t>
      </w:r>
      <w:r w:rsidRPr="0054242E">
        <w:rPr>
          <w:rFonts w:ascii="Times New Roman" w:hAnsi="Times New Roman" w:cs="Times New Roman"/>
          <w:spacing w:val="19"/>
          <w:sz w:val="24"/>
          <w:szCs w:val="24"/>
        </w:rPr>
        <w:t xml:space="preserve"> </w:t>
      </w:r>
      <w:r w:rsidRPr="0054242E">
        <w:rPr>
          <w:rFonts w:ascii="Times New Roman" w:hAnsi="Times New Roman" w:cs="Times New Roman"/>
          <w:sz w:val="24"/>
          <w:szCs w:val="24"/>
        </w:rPr>
        <w:t>Рассказы</w:t>
      </w:r>
      <w:r w:rsidRPr="0054242E">
        <w:rPr>
          <w:rFonts w:ascii="Times New Roman" w:hAnsi="Times New Roman" w:cs="Times New Roman"/>
          <w:spacing w:val="18"/>
          <w:sz w:val="24"/>
          <w:szCs w:val="24"/>
        </w:rPr>
        <w:t xml:space="preserve"> </w:t>
      </w:r>
      <w:r w:rsidRPr="0054242E">
        <w:rPr>
          <w:rFonts w:ascii="Times New Roman" w:hAnsi="Times New Roman" w:cs="Times New Roman"/>
          <w:sz w:val="24"/>
          <w:szCs w:val="24"/>
        </w:rPr>
        <w:t>(три</w:t>
      </w:r>
      <w:r w:rsidRPr="0054242E">
        <w:rPr>
          <w:rFonts w:ascii="Times New Roman" w:hAnsi="Times New Roman" w:cs="Times New Roman"/>
          <w:spacing w:val="18"/>
          <w:sz w:val="24"/>
          <w:szCs w:val="24"/>
        </w:rPr>
        <w:t xml:space="preserve"> </w:t>
      </w:r>
      <w:r w:rsidRPr="0054242E">
        <w:rPr>
          <w:rFonts w:ascii="Times New Roman" w:hAnsi="Times New Roman" w:cs="Times New Roman"/>
          <w:sz w:val="24"/>
          <w:szCs w:val="24"/>
        </w:rPr>
        <w:t>по</w:t>
      </w:r>
      <w:r w:rsidRPr="0054242E">
        <w:rPr>
          <w:rFonts w:ascii="Times New Roman" w:hAnsi="Times New Roman" w:cs="Times New Roman"/>
          <w:spacing w:val="20"/>
          <w:sz w:val="24"/>
          <w:szCs w:val="24"/>
        </w:rPr>
        <w:t xml:space="preserve"> </w:t>
      </w:r>
      <w:r w:rsidRPr="0054242E">
        <w:rPr>
          <w:rFonts w:ascii="Times New Roman" w:hAnsi="Times New Roman" w:cs="Times New Roman"/>
          <w:sz w:val="24"/>
          <w:szCs w:val="24"/>
        </w:rPr>
        <w:t>выбору).</w:t>
      </w:r>
      <w:r w:rsidRPr="0054242E">
        <w:rPr>
          <w:rFonts w:ascii="Times New Roman" w:hAnsi="Times New Roman" w:cs="Times New Roman"/>
          <w:spacing w:val="23"/>
          <w:sz w:val="24"/>
          <w:szCs w:val="24"/>
        </w:rPr>
        <w:t xml:space="preserve"> </w:t>
      </w:r>
      <w:r w:rsidRPr="0054242E">
        <w:rPr>
          <w:rFonts w:ascii="Times New Roman" w:hAnsi="Times New Roman" w:cs="Times New Roman"/>
          <w:sz w:val="24"/>
          <w:szCs w:val="24"/>
        </w:rPr>
        <w:t>Например,</w:t>
      </w:r>
      <w:r w:rsidRPr="0054242E">
        <w:rPr>
          <w:rFonts w:ascii="Times New Roman" w:hAnsi="Times New Roman" w:cs="Times New Roman"/>
          <w:spacing w:val="22"/>
          <w:sz w:val="24"/>
          <w:szCs w:val="24"/>
        </w:rPr>
        <w:t xml:space="preserve"> </w:t>
      </w:r>
      <w:r w:rsidRPr="0054242E">
        <w:rPr>
          <w:rFonts w:ascii="Times New Roman" w:hAnsi="Times New Roman" w:cs="Times New Roman"/>
          <w:sz w:val="24"/>
          <w:szCs w:val="24"/>
        </w:rPr>
        <w:t>«Толстый</w:t>
      </w:r>
      <w:r w:rsidRPr="0054242E">
        <w:rPr>
          <w:rFonts w:ascii="Times New Roman" w:hAnsi="Times New Roman" w:cs="Times New Roman"/>
          <w:spacing w:val="17"/>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6"/>
          <w:sz w:val="24"/>
          <w:szCs w:val="24"/>
        </w:rPr>
        <w:t xml:space="preserve"> </w:t>
      </w:r>
      <w:r w:rsidRPr="0054242E">
        <w:rPr>
          <w:rFonts w:ascii="Times New Roman" w:hAnsi="Times New Roman" w:cs="Times New Roman"/>
          <w:sz w:val="24"/>
          <w:szCs w:val="24"/>
        </w:rPr>
        <w:t>тонкий»,</w:t>
      </w:r>
      <w:r w:rsidRPr="0054242E">
        <w:rPr>
          <w:rFonts w:ascii="Times New Roman" w:hAnsi="Times New Roman" w:cs="Times New Roman"/>
          <w:spacing w:val="23"/>
          <w:sz w:val="24"/>
          <w:szCs w:val="24"/>
        </w:rPr>
        <w:t xml:space="preserve"> </w:t>
      </w:r>
      <w:r w:rsidRPr="0054242E">
        <w:rPr>
          <w:rFonts w:ascii="Times New Roman" w:hAnsi="Times New Roman" w:cs="Times New Roman"/>
          <w:sz w:val="24"/>
          <w:szCs w:val="24"/>
        </w:rPr>
        <w:t>«Хамелеон»,</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«Смерть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чиновника»</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и другие.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А.И.</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Куприн.</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Рассказ</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«Чудесный</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доктор».</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Литература</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XX</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века.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Стихотворения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отечественных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поэтов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начала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века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менее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двух).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Например, стихотворения С. А. Есенина, В.В. Маяковского, А.А. Блока</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другие.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Стихотворения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отечественных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поэтов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XX</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века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менее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четырёх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стихотворений двух поэтов). Например, стихотворения О.Ф. Берггольц,</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В.С. Высоцкого, Е.А. Евтушенко, А.С. Кушнера, Ю.Д. Левитанского, Ю.П. Мориц, Б.Ш.</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Окуджавы,</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Д.С.</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Самойлова.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Проза отечественных писателей конца XX - начала XXI века,</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в том числе о Великой Отечественной войне (два произведения по выбору). Например, Б.Л.</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Васильев. «Экспонат №...»; Б.П. Екимов. «Ночь исцеления»,</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А.В.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Жвалевский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Е.Б.</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Пастернак.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«Правдивая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история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Деда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Мороза»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(глава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«Очень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страшный</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1942</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Новый</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год»)</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другие.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В.Г.</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Распутин.</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Рассказ</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«Уроки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французского».</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lastRenderedPageBreak/>
        <w:t>Произведения</w:t>
      </w:r>
      <w:r w:rsidRPr="0054242E">
        <w:rPr>
          <w:rFonts w:ascii="Times New Roman" w:hAnsi="Times New Roman" w:cs="Times New Roman"/>
          <w:spacing w:val="61"/>
          <w:sz w:val="24"/>
          <w:szCs w:val="24"/>
        </w:rPr>
        <w:t xml:space="preserve"> </w:t>
      </w:r>
      <w:r w:rsidRPr="0054242E">
        <w:rPr>
          <w:rFonts w:ascii="Times New Roman" w:hAnsi="Times New Roman" w:cs="Times New Roman"/>
          <w:sz w:val="24"/>
          <w:szCs w:val="24"/>
        </w:rPr>
        <w:t>отечественных</w:t>
      </w:r>
      <w:r w:rsidRPr="0054242E">
        <w:rPr>
          <w:rFonts w:ascii="Times New Roman" w:hAnsi="Times New Roman" w:cs="Times New Roman"/>
          <w:spacing w:val="61"/>
          <w:sz w:val="24"/>
          <w:szCs w:val="24"/>
        </w:rPr>
        <w:t xml:space="preserve"> </w:t>
      </w:r>
      <w:r w:rsidRPr="0054242E">
        <w:rPr>
          <w:rFonts w:ascii="Times New Roman" w:hAnsi="Times New Roman" w:cs="Times New Roman"/>
          <w:sz w:val="24"/>
          <w:szCs w:val="24"/>
        </w:rPr>
        <w:t>писателей на тему взросления человека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(не менее двух). Например, Р.П. Погодин. «Кирпичные острова»; Р.И. Фраерман. «Дикая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собака Динго, или Повесть о первой любви»; Ю.И. Коваль. «Самая лёгкая лодка в мире» 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другие.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Произведения</w:t>
      </w:r>
      <w:r w:rsidRPr="0054242E">
        <w:rPr>
          <w:rFonts w:ascii="Times New Roman" w:hAnsi="Times New Roman" w:cs="Times New Roman"/>
          <w:spacing w:val="56"/>
          <w:sz w:val="24"/>
          <w:szCs w:val="24"/>
        </w:rPr>
        <w:t xml:space="preserve"> </w:t>
      </w:r>
      <w:r w:rsidRPr="0054242E">
        <w:rPr>
          <w:rFonts w:ascii="Times New Roman" w:hAnsi="Times New Roman" w:cs="Times New Roman"/>
          <w:sz w:val="24"/>
          <w:szCs w:val="24"/>
        </w:rPr>
        <w:t>современных</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отечественных</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писателей-фантастов (не</w:t>
      </w:r>
      <w:r w:rsidRPr="0054242E">
        <w:rPr>
          <w:rFonts w:ascii="Times New Roman" w:hAnsi="Times New Roman" w:cs="Times New Roman"/>
          <w:spacing w:val="56"/>
          <w:sz w:val="24"/>
          <w:szCs w:val="24"/>
        </w:rPr>
        <w:t xml:space="preserve"> </w:t>
      </w:r>
      <w:r w:rsidRPr="0054242E">
        <w:rPr>
          <w:rFonts w:ascii="Times New Roman" w:hAnsi="Times New Roman" w:cs="Times New Roman"/>
          <w:sz w:val="24"/>
          <w:szCs w:val="24"/>
        </w:rPr>
        <w:t>менее</w:t>
      </w:r>
      <w:r>
        <w:rPr>
          <w:rFonts w:ascii="Times New Roman" w:hAnsi="Times New Roman" w:cs="Times New Roman"/>
          <w:sz w:val="24"/>
          <w:szCs w:val="24"/>
        </w:rPr>
        <w:t xml:space="preserve"> </w:t>
      </w:r>
      <w:r w:rsidRPr="0054242E">
        <w:rPr>
          <w:rFonts w:ascii="Times New Roman" w:hAnsi="Times New Roman" w:cs="Times New Roman"/>
          <w:sz w:val="24"/>
          <w:szCs w:val="24"/>
        </w:rPr>
        <w:t>двух).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Например,</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Жвалевский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Е.Б.</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Пастернак.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«Время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всегда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хорошее»;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Лукьяненко.</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«Мальчик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Тьма»;</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В.В.</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Ледерман.</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«Календарь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ма(й)я»</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другие.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Литература</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народов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Российской</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Федерации.</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Стихотворения (два по выбору). Например, М. Карим. «Бессмертие» (фрагменты); Г.</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Тукай. «Родная деревня», «Книга»; К. Кулиев. «Когда на меня навалилась беда…», «Каким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бы малым ни был мой народ…», «Что б ни делалось</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на свете…».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Зарубежная</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литература.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Д.</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Дефо.</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«Робинзон</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Крузо»</w:t>
      </w:r>
      <w:r w:rsidRPr="0054242E">
        <w:rPr>
          <w:rFonts w:ascii="Times New Roman" w:hAnsi="Times New Roman" w:cs="Times New Roman"/>
          <w:spacing w:val="-7"/>
          <w:sz w:val="24"/>
          <w:szCs w:val="24"/>
        </w:rPr>
        <w:t xml:space="preserve"> </w:t>
      </w:r>
      <w:r w:rsidRPr="0054242E">
        <w:rPr>
          <w:rFonts w:ascii="Times New Roman" w:hAnsi="Times New Roman" w:cs="Times New Roman"/>
          <w:sz w:val="24"/>
          <w:szCs w:val="24"/>
        </w:rPr>
        <w:t>(главы</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по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выбору).</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Дж.</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Свифт.</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«Путешествия</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Гулливера»</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(главы</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по</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выбору).</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Произведения зарубежных писателей на тему взросления человека (не менее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двух). Например, Ж. Верн. «Дети капитана Гранта» (главы по выбору).</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Х.Ли.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«Убить</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пересмешника»</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(главы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выбору)</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другие.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Произведения современных зарубежных писателей-фантастов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(не</w:t>
      </w:r>
      <w:r w:rsidRPr="0054242E">
        <w:rPr>
          <w:rFonts w:ascii="Times New Roman" w:hAnsi="Times New Roman" w:cs="Times New Roman"/>
          <w:spacing w:val="61"/>
          <w:sz w:val="24"/>
          <w:szCs w:val="24"/>
        </w:rPr>
        <w:t xml:space="preserve"> </w:t>
      </w:r>
      <w:r w:rsidRPr="0054242E">
        <w:rPr>
          <w:rFonts w:ascii="Times New Roman" w:hAnsi="Times New Roman" w:cs="Times New Roman"/>
          <w:sz w:val="24"/>
          <w:szCs w:val="24"/>
        </w:rPr>
        <w:t>менее</w:t>
      </w:r>
      <w:r w:rsidRPr="0054242E">
        <w:rPr>
          <w:rFonts w:ascii="Times New Roman" w:hAnsi="Times New Roman" w:cs="Times New Roman"/>
          <w:spacing w:val="61"/>
          <w:sz w:val="24"/>
          <w:szCs w:val="24"/>
        </w:rPr>
        <w:t xml:space="preserve"> </w:t>
      </w:r>
      <w:r w:rsidRPr="0054242E">
        <w:rPr>
          <w:rFonts w:ascii="Times New Roman" w:hAnsi="Times New Roman" w:cs="Times New Roman"/>
          <w:sz w:val="24"/>
          <w:szCs w:val="24"/>
        </w:rPr>
        <w:t>двух).</w:t>
      </w:r>
      <w:r w:rsidRPr="0054242E">
        <w:rPr>
          <w:rFonts w:ascii="Times New Roman" w:hAnsi="Times New Roman" w:cs="Times New Roman"/>
          <w:spacing w:val="61"/>
          <w:sz w:val="24"/>
          <w:szCs w:val="24"/>
        </w:rPr>
        <w:t xml:space="preserve"> </w:t>
      </w:r>
      <w:r w:rsidRPr="0054242E">
        <w:rPr>
          <w:rFonts w:ascii="Times New Roman" w:hAnsi="Times New Roman" w:cs="Times New Roman"/>
          <w:sz w:val="24"/>
          <w:szCs w:val="24"/>
        </w:rPr>
        <w:t>Например,</w:t>
      </w:r>
      <w:r w:rsidRPr="0054242E">
        <w:rPr>
          <w:rFonts w:ascii="Times New Roman" w:hAnsi="Times New Roman" w:cs="Times New Roman"/>
          <w:spacing w:val="61"/>
          <w:sz w:val="24"/>
          <w:szCs w:val="24"/>
        </w:rPr>
        <w:t xml:space="preserve"> </w:t>
      </w:r>
      <w:r w:rsidRPr="0054242E">
        <w:rPr>
          <w:rFonts w:ascii="Times New Roman" w:hAnsi="Times New Roman" w:cs="Times New Roman"/>
          <w:sz w:val="24"/>
          <w:szCs w:val="24"/>
        </w:rPr>
        <w:t>Дж.</w:t>
      </w:r>
      <w:r w:rsidRPr="0054242E">
        <w:rPr>
          <w:rFonts w:ascii="Times New Roman" w:hAnsi="Times New Roman" w:cs="Times New Roman"/>
          <w:spacing w:val="61"/>
          <w:sz w:val="24"/>
          <w:szCs w:val="24"/>
        </w:rPr>
        <w:t xml:space="preserve"> </w:t>
      </w:r>
      <w:r w:rsidRPr="0054242E">
        <w:rPr>
          <w:rFonts w:ascii="Times New Roman" w:hAnsi="Times New Roman" w:cs="Times New Roman"/>
          <w:sz w:val="24"/>
          <w:szCs w:val="24"/>
        </w:rPr>
        <w:t>К. Роулинг. «Гарри Поттер» (главы по выбору),</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Д.У.</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Джонс.</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«Дом</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с</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характером»</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другие.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Содержание</w:t>
      </w:r>
      <w:r w:rsidRPr="0054242E">
        <w:rPr>
          <w:rFonts w:ascii="Times New Roman" w:hAnsi="Times New Roman" w:cs="Times New Roman"/>
          <w:spacing w:val="-11"/>
          <w:sz w:val="24"/>
          <w:szCs w:val="24"/>
        </w:rPr>
        <w:t xml:space="preserve"> </w:t>
      </w:r>
      <w:r w:rsidRPr="0054242E">
        <w:rPr>
          <w:rFonts w:ascii="Times New Roman" w:hAnsi="Times New Roman" w:cs="Times New Roman"/>
          <w:sz w:val="24"/>
          <w:szCs w:val="24"/>
        </w:rPr>
        <w:t>обучения 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7 классе.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Древнерусская</w:t>
      </w:r>
      <w:r w:rsidRPr="0054242E">
        <w:rPr>
          <w:rFonts w:ascii="Times New Roman" w:hAnsi="Times New Roman" w:cs="Times New Roman"/>
          <w:spacing w:val="-7"/>
          <w:sz w:val="24"/>
          <w:szCs w:val="24"/>
        </w:rPr>
        <w:t xml:space="preserve"> </w:t>
      </w:r>
      <w:r w:rsidRPr="0054242E">
        <w:rPr>
          <w:rFonts w:ascii="Times New Roman" w:hAnsi="Times New Roman" w:cs="Times New Roman"/>
          <w:sz w:val="24"/>
          <w:szCs w:val="24"/>
        </w:rPr>
        <w:t>литература.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 xml:space="preserve">Древнерусские повести (одна повесть по выбору). Например, </w:t>
      </w:r>
      <w:r w:rsidRPr="0054242E">
        <w:rPr>
          <w:rFonts w:ascii="Times New Roman" w:hAnsi="Times New Roman" w:cs="Times New Roman"/>
          <w:position w:val="1"/>
          <w:sz w:val="24"/>
          <w:szCs w:val="24"/>
        </w:rPr>
        <w:t>«Поучение» Владимира</w:t>
      </w:r>
      <w:r w:rsidRPr="0054242E">
        <w:rPr>
          <w:rFonts w:ascii="Times New Roman" w:hAnsi="Times New Roman" w:cs="Times New Roman"/>
          <w:spacing w:val="1"/>
          <w:position w:val="1"/>
          <w:sz w:val="24"/>
          <w:szCs w:val="24"/>
        </w:rPr>
        <w:t xml:space="preserve"> </w:t>
      </w:r>
      <w:r w:rsidRPr="0054242E">
        <w:rPr>
          <w:rFonts w:ascii="Times New Roman" w:hAnsi="Times New Roman" w:cs="Times New Roman"/>
          <w:sz w:val="24"/>
          <w:szCs w:val="24"/>
        </w:rPr>
        <w:t>Мономаха (в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сокращении)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другие.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Литература</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первой</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половины XIX</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века.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А.С.</w:t>
      </w:r>
      <w:r w:rsidRPr="0054242E">
        <w:rPr>
          <w:rFonts w:ascii="Times New Roman" w:hAnsi="Times New Roman" w:cs="Times New Roman"/>
          <w:spacing w:val="17"/>
          <w:sz w:val="24"/>
          <w:szCs w:val="24"/>
        </w:rPr>
        <w:t xml:space="preserve"> </w:t>
      </w:r>
      <w:r w:rsidRPr="0054242E">
        <w:rPr>
          <w:rFonts w:ascii="Times New Roman" w:hAnsi="Times New Roman" w:cs="Times New Roman"/>
          <w:sz w:val="24"/>
          <w:szCs w:val="24"/>
        </w:rPr>
        <w:t>Пушкин.</w:t>
      </w:r>
      <w:r w:rsidRPr="0054242E">
        <w:rPr>
          <w:rFonts w:ascii="Times New Roman" w:hAnsi="Times New Roman" w:cs="Times New Roman"/>
          <w:spacing w:val="20"/>
          <w:sz w:val="24"/>
          <w:szCs w:val="24"/>
        </w:rPr>
        <w:t xml:space="preserve"> </w:t>
      </w:r>
      <w:r w:rsidRPr="0054242E">
        <w:rPr>
          <w:rFonts w:ascii="Times New Roman" w:hAnsi="Times New Roman" w:cs="Times New Roman"/>
          <w:sz w:val="24"/>
          <w:szCs w:val="24"/>
        </w:rPr>
        <w:t>Стихотворения</w:t>
      </w:r>
      <w:r w:rsidRPr="0054242E">
        <w:rPr>
          <w:rFonts w:ascii="Times New Roman" w:hAnsi="Times New Roman" w:cs="Times New Roman"/>
          <w:spacing w:val="11"/>
          <w:sz w:val="24"/>
          <w:szCs w:val="24"/>
        </w:rPr>
        <w:t xml:space="preserve"> </w:t>
      </w:r>
      <w:r w:rsidRPr="0054242E">
        <w:rPr>
          <w:rFonts w:ascii="Times New Roman" w:hAnsi="Times New Roman" w:cs="Times New Roman"/>
          <w:sz w:val="24"/>
          <w:szCs w:val="24"/>
        </w:rPr>
        <w:t>(не</w:t>
      </w:r>
      <w:r w:rsidRPr="0054242E">
        <w:rPr>
          <w:rFonts w:ascii="Times New Roman" w:hAnsi="Times New Roman" w:cs="Times New Roman"/>
          <w:spacing w:val="10"/>
          <w:sz w:val="24"/>
          <w:szCs w:val="24"/>
        </w:rPr>
        <w:t xml:space="preserve"> </w:t>
      </w:r>
      <w:r w:rsidRPr="0054242E">
        <w:rPr>
          <w:rFonts w:ascii="Times New Roman" w:hAnsi="Times New Roman" w:cs="Times New Roman"/>
          <w:sz w:val="24"/>
          <w:szCs w:val="24"/>
        </w:rPr>
        <w:t>менее</w:t>
      </w:r>
      <w:r w:rsidRPr="0054242E">
        <w:rPr>
          <w:rFonts w:ascii="Times New Roman" w:hAnsi="Times New Roman" w:cs="Times New Roman"/>
          <w:spacing w:val="14"/>
          <w:sz w:val="24"/>
          <w:szCs w:val="24"/>
        </w:rPr>
        <w:t xml:space="preserve"> </w:t>
      </w:r>
      <w:r w:rsidRPr="0054242E">
        <w:rPr>
          <w:rFonts w:ascii="Times New Roman" w:hAnsi="Times New Roman" w:cs="Times New Roman"/>
          <w:sz w:val="24"/>
          <w:szCs w:val="24"/>
        </w:rPr>
        <w:t>четырёх).</w:t>
      </w:r>
      <w:r w:rsidRPr="0054242E">
        <w:rPr>
          <w:rFonts w:ascii="Times New Roman" w:hAnsi="Times New Roman" w:cs="Times New Roman"/>
          <w:spacing w:val="18"/>
          <w:sz w:val="24"/>
          <w:szCs w:val="24"/>
        </w:rPr>
        <w:t xml:space="preserve"> </w:t>
      </w:r>
      <w:r w:rsidRPr="0054242E">
        <w:rPr>
          <w:rFonts w:ascii="Times New Roman" w:hAnsi="Times New Roman" w:cs="Times New Roman"/>
          <w:sz w:val="24"/>
          <w:szCs w:val="24"/>
        </w:rPr>
        <w:t>Например,</w:t>
      </w:r>
      <w:r w:rsidRPr="0054242E">
        <w:rPr>
          <w:rFonts w:ascii="Times New Roman" w:hAnsi="Times New Roman" w:cs="Times New Roman"/>
          <w:spacing w:val="19"/>
          <w:sz w:val="24"/>
          <w:szCs w:val="24"/>
        </w:rPr>
        <w:t xml:space="preserve"> </w:t>
      </w:r>
      <w:r w:rsidRPr="0054242E">
        <w:rPr>
          <w:rFonts w:ascii="Times New Roman" w:hAnsi="Times New Roman" w:cs="Times New Roman"/>
          <w:position w:val="1"/>
          <w:sz w:val="24"/>
          <w:szCs w:val="24"/>
        </w:rPr>
        <w:t>«Во</w:t>
      </w:r>
      <w:r w:rsidRPr="0054242E">
        <w:rPr>
          <w:rFonts w:ascii="Times New Roman" w:hAnsi="Times New Roman" w:cs="Times New Roman"/>
          <w:spacing w:val="16"/>
          <w:position w:val="1"/>
          <w:sz w:val="24"/>
          <w:szCs w:val="24"/>
        </w:rPr>
        <w:t xml:space="preserve"> </w:t>
      </w:r>
      <w:r w:rsidRPr="0054242E">
        <w:rPr>
          <w:rFonts w:ascii="Times New Roman" w:hAnsi="Times New Roman" w:cs="Times New Roman"/>
          <w:position w:val="1"/>
          <w:sz w:val="24"/>
          <w:szCs w:val="24"/>
        </w:rPr>
        <w:t>глубине</w:t>
      </w:r>
      <w:r w:rsidRPr="0054242E">
        <w:rPr>
          <w:rFonts w:ascii="Times New Roman" w:hAnsi="Times New Roman" w:cs="Times New Roman"/>
          <w:spacing w:val="14"/>
          <w:position w:val="1"/>
          <w:sz w:val="24"/>
          <w:szCs w:val="24"/>
        </w:rPr>
        <w:t xml:space="preserve"> </w:t>
      </w:r>
      <w:r w:rsidRPr="0054242E">
        <w:rPr>
          <w:rFonts w:ascii="Times New Roman" w:hAnsi="Times New Roman" w:cs="Times New Roman"/>
          <w:position w:val="1"/>
          <w:sz w:val="24"/>
          <w:szCs w:val="24"/>
        </w:rPr>
        <w:t>сибирских</w:t>
      </w:r>
      <w:r w:rsidRPr="0054242E">
        <w:rPr>
          <w:rFonts w:ascii="Times New Roman" w:hAnsi="Times New Roman" w:cs="Times New Roman"/>
          <w:spacing w:val="-57"/>
          <w:position w:val="1"/>
          <w:sz w:val="24"/>
          <w:szCs w:val="24"/>
        </w:rPr>
        <w:t xml:space="preserve"> </w:t>
      </w:r>
      <w:r w:rsidRPr="0054242E">
        <w:rPr>
          <w:rFonts w:ascii="Times New Roman" w:hAnsi="Times New Roman" w:cs="Times New Roman"/>
          <w:sz w:val="24"/>
          <w:szCs w:val="24"/>
        </w:rPr>
        <w:t>руд…», «19 октября» («Роняет лес багряный свой убор…»),</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«И.И.</w:t>
      </w:r>
      <w:r w:rsidRPr="0054242E">
        <w:rPr>
          <w:rFonts w:ascii="Times New Roman" w:hAnsi="Times New Roman" w:cs="Times New Roman"/>
          <w:spacing w:val="43"/>
          <w:sz w:val="24"/>
          <w:szCs w:val="24"/>
        </w:rPr>
        <w:t xml:space="preserve"> </w:t>
      </w:r>
      <w:r w:rsidRPr="0054242E">
        <w:rPr>
          <w:rFonts w:ascii="Times New Roman" w:hAnsi="Times New Roman" w:cs="Times New Roman"/>
          <w:sz w:val="24"/>
          <w:szCs w:val="24"/>
        </w:rPr>
        <w:t>Пущину»,</w:t>
      </w:r>
      <w:r w:rsidRPr="0054242E">
        <w:rPr>
          <w:rFonts w:ascii="Times New Roman" w:hAnsi="Times New Roman" w:cs="Times New Roman"/>
          <w:spacing w:val="43"/>
          <w:sz w:val="24"/>
          <w:szCs w:val="24"/>
        </w:rPr>
        <w:t xml:space="preserve"> </w:t>
      </w:r>
      <w:r w:rsidRPr="0054242E">
        <w:rPr>
          <w:rFonts w:ascii="Times New Roman" w:hAnsi="Times New Roman" w:cs="Times New Roman"/>
          <w:sz w:val="24"/>
          <w:szCs w:val="24"/>
        </w:rPr>
        <w:t>«На</w:t>
      </w:r>
      <w:r w:rsidRPr="0054242E">
        <w:rPr>
          <w:rFonts w:ascii="Times New Roman" w:hAnsi="Times New Roman" w:cs="Times New Roman"/>
          <w:spacing w:val="41"/>
          <w:sz w:val="24"/>
          <w:szCs w:val="24"/>
        </w:rPr>
        <w:t xml:space="preserve"> </w:t>
      </w:r>
      <w:r w:rsidRPr="0054242E">
        <w:rPr>
          <w:rFonts w:ascii="Times New Roman" w:hAnsi="Times New Roman" w:cs="Times New Roman"/>
          <w:sz w:val="24"/>
          <w:szCs w:val="24"/>
        </w:rPr>
        <w:t>холмах</w:t>
      </w:r>
      <w:r w:rsidRPr="0054242E">
        <w:rPr>
          <w:rFonts w:ascii="Times New Roman" w:hAnsi="Times New Roman" w:cs="Times New Roman"/>
          <w:spacing w:val="37"/>
          <w:sz w:val="24"/>
          <w:szCs w:val="24"/>
        </w:rPr>
        <w:t xml:space="preserve"> </w:t>
      </w:r>
      <w:r w:rsidRPr="0054242E">
        <w:rPr>
          <w:rFonts w:ascii="Times New Roman" w:hAnsi="Times New Roman" w:cs="Times New Roman"/>
          <w:sz w:val="24"/>
          <w:szCs w:val="24"/>
        </w:rPr>
        <w:t>Грузии</w:t>
      </w:r>
      <w:r w:rsidRPr="0054242E">
        <w:rPr>
          <w:rFonts w:ascii="Times New Roman" w:hAnsi="Times New Roman" w:cs="Times New Roman"/>
          <w:spacing w:val="42"/>
          <w:sz w:val="24"/>
          <w:szCs w:val="24"/>
        </w:rPr>
        <w:t xml:space="preserve"> </w:t>
      </w:r>
      <w:r w:rsidRPr="0054242E">
        <w:rPr>
          <w:rFonts w:ascii="Times New Roman" w:hAnsi="Times New Roman" w:cs="Times New Roman"/>
          <w:sz w:val="24"/>
          <w:szCs w:val="24"/>
        </w:rPr>
        <w:t>лежит</w:t>
      </w:r>
      <w:r w:rsidRPr="0054242E">
        <w:rPr>
          <w:rFonts w:ascii="Times New Roman" w:hAnsi="Times New Roman" w:cs="Times New Roman"/>
          <w:spacing w:val="42"/>
          <w:sz w:val="24"/>
          <w:szCs w:val="24"/>
        </w:rPr>
        <w:t xml:space="preserve"> </w:t>
      </w:r>
      <w:r w:rsidRPr="0054242E">
        <w:rPr>
          <w:rFonts w:ascii="Times New Roman" w:hAnsi="Times New Roman" w:cs="Times New Roman"/>
          <w:sz w:val="24"/>
          <w:szCs w:val="24"/>
        </w:rPr>
        <w:t>ночная</w:t>
      </w:r>
      <w:r w:rsidRPr="0054242E">
        <w:rPr>
          <w:rFonts w:ascii="Times New Roman" w:hAnsi="Times New Roman" w:cs="Times New Roman"/>
          <w:spacing w:val="37"/>
          <w:sz w:val="24"/>
          <w:szCs w:val="24"/>
        </w:rPr>
        <w:t xml:space="preserve"> </w:t>
      </w:r>
      <w:r w:rsidRPr="0054242E">
        <w:rPr>
          <w:rFonts w:ascii="Times New Roman" w:hAnsi="Times New Roman" w:cs="Times New Roman"/>
          <w:sz w:val="24"/>
          <w:szCs w:val="24"/>
        </w:rPr>
        <w:t>мгла…»,</w:t>
      </w:r>
      <w:r w:rsidRPr="0054242E">
        <w:rPr>
          <w:rFonts w:ascii="Times New Roman" w:hAnsi="Times New Roman" w:cs="Times New Roman"/>
          <w:spacing w:val="43"/>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43"/>
          <w:sz w:val="24"/>
          <w:szCs w:val="24"/>
        </w:rPr>
        <w:t xml:space="preserve"> </w:t>
      </w:r>
      <w:r w:rsidRPr="0054242E">
        <w:rPr>
          <w:rFonts w:ascii="Times New Roman" w:hAnsi="Times New Roman" w:cs="Times New Roman"/>
          <w:sz w:val="24"/>
          <w:szCs w:val="24"/>
        </w:rPr>
        <w:t>другие</w:t>
      </w:r>
      <w:r w:rsidRPr="0054242E">
        <w:rPr>
          <w:rFonts w:ascii="Times New Roman" w:hAnsi="Times New Roman" w:cs="Times New Roman"/>
          <w:spacing w:val="45"/>
          <w:sz w:val="24"/>
          <w:szCs w:val="24"/>
        </w:rPr>
        <w:t xml:space="preserve"> </w:t>
      </w:r>
      <w:r w:rsidRPr="0054242E">
        <w:rPr>
          <w:rFonts w:ascii="Times New Roman" w:hAnsi="Times New Roman" w:cs="Times New Roman"/>
          <w:sz w:val="24"/>
          <w:szCs w:val="24"/>
        </w:rPr>
        <w:t>«Повести</w:t>
      </w:r>
      <w:r w:rsidRPr="0054242E">
        <w:rPr>
          <w:rFonts w:ascii="Times New Roman" w:hAnsi="Times New Roman" w:cs="Times New Roman"/>
          <w:spacing w:val="44"/>
          <w:sz w:val="24"/>
          <w:szCs w:val="24"/>
        </w:rPr>
        <w:t xml:space="preserve"> </w:t>
      </w:r>
      <w:r w:rsidRPr="0054242E">
        <w:rPr>
          <w:rFonts w:ascii="Times New Roman" w:hAnsi="Times New Roman" w:cs="Times New Roman"/>
          <w:sz w:val="24"/>
          <w:szCs w:val="24"/>
        </w:rPr>
        <w:t>Белкина»</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(«Станционный</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смотритель»).</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Поэма</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«Полтава»</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(фрагмент)</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другие.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М.Ю.</w:t>
      </w:r>
      <w:r w:rsidRPr="0054242E">
        <w:rPr>
          <w:rFonts w:ascii="Times New Roman" w:hAnsi="Times New Roman" w:cs="Times New Roman"/>
          <w:spacing w:val="30"/>
          <w:sz w:val="24"/>
          <w:szCs w:val="24"/>
        </w:rPr>
        <w:t xml:space="preserve"> </w:t>
      </w:r>
      <w:r w:rsidRPr="0054242E">
        <w:rPr>
          <w:rFonts w:ascii="Times New Roman" w:hAnsi="Times New Roman" w:cs="Times New Roman"/>
          <w:sz w:val="24"/>
          <w:szCs w:val="24"/>
        </w:rPr>
        <w:t>Лермонтов.</w:t>
      </w:r>
      <w:r w:rsidRPr="0054242E">
        <w:rPr>
          <w:rFonts w:ascii="Times New Roman" w:hAnsi="Times New Roman" w:cs="Times New Roman"/>
          <w:spacing w:val="28"/>
          <w:sz w:val="24"/>
          <w:szCs w:val="24"/>
        </w:rPr>
        <w:t xml:space="preserve"> </w:t>
      </w:r>
      <w:r w:rsidRPr="0054242E">
        <w:rPr>
          <w:rFonts w:ascii="Times New Roman" w:hAnsi="Times New Roman" w:cs="Times New Roman"/>
          <w:sz w:val="24"/>
          <w:szCs w:val="24"/>
        </w:rPr>
        <w:t>Стихотворения</w:t>
      </w:r>
      <w:r w:rsidRPr="0054242E">
        <w:rPr>
          <w:rFonts w:ascii="Times New Roman" w:hAnsi="Times New Roman" w:cs="Times New Roman"/>
          <w:spacing w:val="24"/>
          <w:sz w:val="24"/>
          <w:szCs w:val="24"/>
        </w:rPr>
        <w:t xml:space="preserve"> </w:t>
      </w:r>
      <w:r w:rsidRPr="0054242E">
        <w:rPr>
          <w:rFonts w:ascii="Times New Roman" w:hAnsi="Times New Roman" w:cs="Times New Roman"/>
          <w:sz w:val="24"/>
          <w:szCs w:val="24"/>
        </w:rPr>
        <w:t>(не</w:t>
      </w:r>
      <w:r w:rsidRPr="0054242E">
        <w:rPr>
          <w:rFonts w:ascii="Times New Roman" w:hAnsi="Times New Roman" w:cs="Times New Roman"/>
          <w:spacing w:val="24"/>
          <w:sz w:val="24"/>
          <w:szCs w:val="24"/>
        </w:rPr>
        <w:t xml:space="preserve"> </w:t>
      </w:r>
      <w:r w:rsidRPr="0054242E">
        <w:rPr>
          <w:rFonts w:ascii="Times New Roman" w:hAnsi="Times New Roman" w:cs="Times New Roman"/>
          <w:sz w:val="24"/>
          <w:szCs w:val="24"/>
        </w:rPr>
        <w:t>менее</w:t>
      </w:r>
      <w:r w:rsidRPr="0054242E">
        <w:rPr>
          <w:rFonts w:ascii="Times New Roman" w:hAnsi="Times New Roman" w:cs="Times New Roman"/>
          <w:spacing w:val="24"/>
          <w:sz w:val="24"/>
          <w:szCs w:val="24"/>
        </w:rPr>
        <w:t xml:space="preserve"> </w:t>
      </w:r>
      <w:r w:rsidRPr="0054242E">
        <w:rPr>
          <w:rFonts w:ascii="Times New Roman" w:hAnsi="Times New Roman" w:cs="Times New Roman"/>
          <w:sz w:val="24"/>
          <w:szCs w:val="24"/>
        </w:rPr>
        <w:t>четырёх).</w:t>
      </w:r>
      <w:r w:rsidRPr="0054242E">
        <w:rPr>
          <w:rFonts w:ascii="Times New Roman" w:hAnsi="Times New Roman" w:cs="Times New Roman"/>
          <w:spacing w:val="30"/>
          <w:sz w:val="24"/>
          <w:szCs w:val="24"/>
        </w:rPr>
        <w:t xml:space="preserve"> </w:t>
      </w:r>
      <w:r w:rsidRPr="0054242E">
        <w:rPr>
          <w:rFonts w:ascii="Times New Roman" w:hAnsi="Times New Roman" w:cs="Times New Roman"/>
          <w:sz w:val="24"/>
          <w:szCs w:val="24"/>
        </w:rPr>
        <w:t>Например,</w:t>
      </w:r>
      <w:r w:rsidRPr="0054242E">
        <w:rPr>
          <w:rFonts w:ascii="Times New Roman" w:hAnsi="Times New Roman" w:cs="Times New Roman"/>
          <w:spacing w:val="30"/>
          <w:sz w:val="24"/>
          <w:szCs w:val="24"/>
        </w:rPr>
        <w:t xml:space="preserve"> </w:t>
      </w:r>
      <w:r w:rsidRPr="0054242E">
        <w:rPr>
          <w:rFonts w:ascii="Times New Roman" w:hAnsi="Times New Roman" w:cs="Times New Roman"/>
          <w:sz w:val="24"/>
          <w:szCs w:val="24"/>
        </w:rPr>
        <w:t>«Узник»,</w:t>
      </w:r>
      <w:r w:rsidRPr="0054242E">
        <w:rPr>
          <w:rFonts w:ascii="Times New Roman" w:hAnsi="Times New Roman" w:cs="Times New Roman"/>
          <w:spacing w:val="31"/>
          <w:sz w:val="24"/>
          <w:szCs w:val="24"/>
        </w:rPr>
        <w:t xml:space="preserve"> </w:t>
      </w:r>
      <w:r w:rsidRPr="0054242E">
        <w:rPr>
          <w:rFonts w:ascii="Times New Roman" w:hAnsi="Times New Roman" w:cs="Times New Roman"/>
          <w:sz w:val="24"/>
          <w:szCs w:val="24"/>
        </w:rPr>
        <w:t>«Парус»,</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«Тучи»,</w:t>
      </w:r>
      <w:r w:rsidRPr="0054242E">
        <w:rPr>
          <w:rFonts w:ascii="Times New Roman" w:hAnsi="Times New Roman" w:cs="Times New Roman"/>
          <w:spacing w:val="53"/>
          <w:sz w:val="24"/>
          <w:szCs w:val="24"/>
        </w:rPr>
        <w:t xml:space="preserve"> </w:t>
      </w:r>
      <w:r w:rsidRPr="0054242E">
        <w:rPr>
          <w:rFonts w:ascii="Times New Roman" w:hAnsi="Times New Roman" w:cs="Times New Roman"/>
          <w:sz w:val="24"/>
          <w:szCs w:val="24"/>
        </w:rPr>
        <w:t>«Желанье»</w:t>
      </w:r>
      <w:r w:rsidRPr="0054242E">
        <w:rPr>
          <w:rFonts w:ascii="Times New Roman" w:hAnsi="Times New Roman" w:cs="Times New Roman"/>
          <w:spacing w:val="47"/>
          <w:sz w:val="24"/>
          <w:szCs w:val="24"/>
        </w:rPr>
        <w:t xml:space="preserve"> </w:t>
      </w:r>
      <w:r w:rsidRPr="0054242E">
        <w:rPr>
          <w:rFonts w:ascii="Times New Roman" w:hAnsi="Times New Roman" w:cs="Times New Roman"/>
          <w:sz w:val="24"/>
          <w:szCs w:val="24"/>
        </w:rPr>
        <w:t>(«Отворите</w:t>
      </w:r>
      <w:r w:rsidRPr="0054242E">
        <w:rPr>
          <w:rFonts w:ascii="Times New Roman" w:hAnsi="Times New Roman" w:cs="Times New Roman"/>
          <w:spacing w:val="47"/>
          <w:sz w:val="24"/>
          <w:szCs w:val="24"/>
        </w:rPr>
        <w:t xml:space="preserve"> </w:t>
      </w:r>
      <w:r w:rsidRPr="0054242E">
        <w:rPr>
          <w:rFonts w:ascii="Times New Roman" w:hAnsi="Times New Roman" w:cs="Times New Roman"/>
          <w:sz w:val="24"/>
          <w:szCs w:val="24"/>
        </w:rPr>
        <w:t>мне</w:t>
      </w:r>
      <w:r w:rsidRPr="0054242E">
        <w:rPr>
          <w:rFonts w:ascii="Times New Roman" w:hAnsi="Times New Roman" w:cs="Times New Roman"/>
          <w:spacing w:val="51"/>
          <w:sz w:val="24"/>
          <w:szCs w:val="24"/>
        </w:rPr>
        <w:t xml:space="preserve"> </w:t>
      </w:r>
      <w:r w:rsidRPr="0054242E">
        <w:rPr>
          <w:rFonts w:ascii="Times New Roman" w:hAnsi="Times New Roman" w:cs="Times New Roman"/>
          <w:sz w:val="24"/>
          <w:szCs w:val="24"/>
        </w:rPr>
        <w:t>темницу…»),</w:t>
      </w:r>
      <w:r w:rsidRPr="0054242E">
        <w:rPr>
          <w:rFonts w:ascii="Times New Roman" w:hAnsi="Times New Roman" w:cs="Times New Roman"/>
          <w:spacing w:val="54"/>
          <w:sz w:val="24"/>
          <w:szCs w:val="24"/>
        </w:rPr>
        <w:t xml:space="preserve"> </w:t>
      </w:r>
      <w:r w:rsidRPr="0054242E">
        <w:rPr>
          <w:rFonts w:ascii="Times New Roman" w:hAnsi="Times New Roman" w:cs="Times New Roman"/>
          <w:sz w:val="24"/>
          <w:szCs w:val="24"/>
        </w:rPr>
        <w:t>«Когда</w:t>
      </w:r>
      <w:r w:rsidRPr="0054242E">
        <w:rPr>
          <w:rFonts w:ascii="Times New Roman" w:hAnsi="Times New Roman" w:cs="Times New Roman"/>
          <w:spacing w:val="47"/>
          <w:sz w:val="24"/>
          <w:szCs w:val="24"/>
        </w:rPr>
        <w:t xml:space="preserve"> </w:t>
      </w:r>
      <w:r w:rsidRPr="0054242E">
        <w:rPr>
          <w:rFonts w:ascii="Times New Roman" w:hAnsi="Times New Roman" w:cs="Times New Roman"/>
          <w:sz w:val="24"/>
          <w:szCs w:val="24"/>
        </w:rPr>
        <w:t>волнуется</w:t>
      </w:r>
      <w:r w:rsidRPr="0054242E">
        <w:rPr>
          <w:rFonts w:ascii="Times New Roman" w:hAnsi="Times New Roman" w:cs="Times New Roman"/>
          <w:spacing w:val="52"/>
          <w:sz w:val="24"/>
          <w:szCs w:val="24"/>
        </w:rPr>
        <w:t xml:space="preserve"> </w:t>
      </w:r>
      <w:r w:rsidRPr="0054242E">
        <w:rPr>
          <w:rFonts w:ascii="Times New Roman" w:hAnsi="Times New Roman" w:cs="Times New Roman"/>
          <w:sz w:val="24"/>
          <w:szCs w:val="24"/>
        </w:rPr>
        <w:t>желтеющая</w:t>
      </w:r>
      <w:r w:rsidRPr="0054242E">
        <w:rPr>
          <w:rFonts w:ascii="Times New Roman" w:hAnsi="Times New Roman" w:cs="Times New Roman"/>
          <w:spacing w:val="52"/>
          <w:sz w:val="24"/>
          <w:szCs w:val="24"/>
        </w:rPr>
        <w:t xml:space="preserve"> </w:t>
      </w:r>
      <w:r w:rsidRPr="0054242E">
        <w:rPr>
          <w:rFonts w:ascii="Times New Roman" w:hAnsi="Times New Roman" w:cs="Times New Roman"/>
          <w:sz w:val="24"/>
          <w:szCs w:val="24"/>
        </w:rPr>
        <w:t>нива…»,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lastRenderedPageBreak/>
        <w:t>«Ангел»,</w:t>
      </w:r>
      <w:r w:rsidRPr="0054242E">
        <w:rPr>
          <w:rFonts w:ascii="Times New Roman" w:hAnsi="Times New Roman" w:cs="Times New Roman"/>
          <w:spacing w:val="14"/>
          <w:sz w:val="24"/>
          <w:szCs w:val="24"/>
        </w:rPr>
        <w:t xml:space="preserve"> </w:t>
      </w:r>
      <w:r w:rsidRPr="0054242E">
        <w:rPr>
          <w:rFonts w:ascii="Times New Roman" w:hAnsi="Times New Roman" w:cs="Times New Roman"/>
          <w:sz w:val="24"/>
          <w:szCs w:val="24"/>
        </w:rPr>
        <w:t>«Молитва»</w:t>
      </w:r>
      <w:r w:rsidRPr="0054242E">
        <w:rPr>
          <w:rFonts w:ascii="Times New Roman" w:hAnsi="Times New Roman" w:cs="Times New Roman"/>
          <w:spacing w:val="7"/>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0"/>
          <w:sz w:val="24"/>
          <w:szCs w:val="24"/>
        </w:rPr>
        <w:t xml:space="preserve"> </w:t>
      </w:r>
      <w:r w:rsidRPr="0054242E">
        <w:rPr>
          <w:rFonts w:ascii="Times New Roman" w:hAnsi="Times New Roman" w:cs="Times New Roman"/>
          <w:sz w:val="24"/>
          <w:szCs w:val="24"/>
        </w:rPr>
        <w:t>минуту</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жизни</w:t>
      </w:r>
      <w:r w:rsidRPr="0054242E">
        <w:rPr>
          <w:rFonts w:ascii="Times New Roman" w:hAnsi="Times New Roman" w:cs="Times New Roman"/>
          <w:spacing w:val="8"/>
          <w:sz w:val="24"/>
          <w:szCs w:val="24"/>
        </w:rPr>
        <w:t xml:space="preserve"> </w:t>
      </w:r>
      <w:r w:rsidRPr="0054242E">
        <w:rPr>
          <w:rFonts w:ascii="Times New Roman" w:hAnsi="Times New Roman" w:cs="Times New Roman"/>
          <w:sz w:val="24"/>
          <w:szCs w:val="24"/>
        </w:rPr>
        <w:t>трудную…»)</w:t>
      </w:r>
      <w:r w:rsidRPr="0054242E">
        <w:rPr>
          <w:rFonts w:ascii="Times New Roman" w:hAnsi="Times New Roman" w:cs="Times New Roman"/>
          <w:spacing w:val="13"/>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8"/>
          <w:sz w:val="24"/>
          <w:szCs w:val="24"/>
        </w:rPr>
        <w:t xml:space="preserve"> </w:t>
      </w:r>
      <w:r w:rsidRPr="0054242E">
        <w:rPr>
          <w:rFonts w:ascii="Times New Roman" w:hAnsi="Times New Roman" w:cs="Times New Roman"/>
          <w:sz w:val="24"/>
          <w:szCs w:val="24"/>
        </w:rPr>
        <w:t>другие</w:t>
      </w:r>
      <w:r w:rsidRPr="0054242E">
        <w:rPr>
          <w:rFonts w:ascii="Times New Roman" w:hAnsi="Times New Roman" w:cs="Times New Roman"/>
          <w:spacing w:val="11"/>
          <w:sz w:val="24"/>
          <w:szCs w:val="24"/>
        </w:rPr>
        <w:t xml:space="preserve"> </w:t>
      </w:r>
      <w:r w:rsidRPr="0054242E">
        <w:rPr>
          <w:rFonts w:ascii="Times New Roman" w:hAnsi="Times New Roman" w:cs="Times New Roman"/>
          <w:sz w:val="24"/>
          <w:szCs w:val="24"/>
        </w:rPr>
        <w:t>«Песня</w:t>
      </w:r>
      <w:r w:rsidRPr="0054242E">
        <w:rPr>
          <w:rFonts w:ascii="Times New Roman" w:hAnsi="Times New Roman" w:cs="Times New Roman"/>
          <w:spacing w:val="12"/>
          <w:sz w:val="24"/>
          <w:szCs w:val="24"/>
        </w:rPr>
        <w:t xml:space="preserve"> </w:t>
      </w:r>
      <w:r w:rsidRPr="0054242E">
        <w:rPr>
          <w:rFonts w:ascii="Times New Roman" w:hAnsi="Times New Roman" w:cs="Times New Roman"/>
          <w:sz w:val="24"/>
          <w:szCs w:val="24"/>
        </w:rPr>
        <w:t>про</w:t>
      </w:r>
      <w:r w:rsidRPr="0054242E">
        <w:rPr>
          <w:rFonts w:ascii="Times New Roman" w:hAnsi="Times New Roman" w:cs="Times New Roman"/>
          <w:spacing w:val="12"/>
          <w:sz w:val="24"/>
          <w:szCs w:val="24"/>
        </w:rPr>
        <w:t xml:space="preserve"> </w:t>
      </w:r>
      <w:r w:rsidRPr="0054242E">
        <w:rPr>
          <w:rFonts w:ascii="Times New Roman" w:hAnsi="Times New Roman" w:cs="Times New Roman"/>
          <w:sz w:val="24"/>
          <w:szCs w:val="24"/>
        </w:rPr>
        <w:t>царя</w:t>
      </w:r>
      <w:r w:rsidRPr="0054242E">
        <w:rPr>
          <w:rFonts w:ascii="Times New Roman" w:hAnsi="Times New Roman" w:cs="Times New Roman"/>
          <w:spacing w:val="7"/>
          <w:sz w:val="24"/>
          <w:szCs w:val="24"/>
        </w:rPr>
        <w:t xml:space="preserve"> </w:t>
      </w:r>
      <w:r w:rsidRPr="0054242E">
        <w:rPr>
          <w:rFonts w:ascii="Times New Roman" w:hAnsi="Times New Roman" w:cs="Times New Roman"/>
          <w:sz w:val="24"/>
          <w:szCs w:val="24"/>
        </w:rPr>
        <w:t>Ивана</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Васильевича,</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молодого</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опричника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удалого</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купца Калашникова».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Н.В.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Гоголь.</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Повесть</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«Тарас</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Бульба».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Литература</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второй</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половины</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XIX</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века.</w:t>
      </w:r>
    </w:p>
    <w:p w:rsidR="00E16648" w:rsidRPr="00E16648" w:rsidRDefault="0054242E" w:rsidP="00E16648">
      <w:pPr>
        <w:ind w:firstLine="709"/>
        <w:rPr>
          <w:rFonts w:ascii="Times New Roman" w:hAnsi="Times New Roman" w:cs="Times New Roman"/>
          <w:sz w:val="24"/>
          <w:szCs w:val="24"/>
        </w:rPr>
      </w:pPr>
      <w:r w:rsidRPr="0054242E">
        <w:rPr>
          <w:rFonts w:ascii="Times New Roman" w:hAnsi="Times New Roman" w:cs="Times New Roman"/>
          <w:sz w:val="24"/>
          <w:szCs w:val="24"/>
        </w:rPr>
        <w:t>И.С.</w:t>
      </w:r>
      <w:r w:rsidRPr="0054242E">
        <w:rPr>
          <w:rFonts w:ascii="Times New Roman" w:hAnsi="Times New Roman" w:cs="Times New Roman"/>
          <w:spacing w:val="41"/>
          <w:sz w:val="24"/>
          <w:szCs w:val="24"/>
        </w:rPr>
        <w:t xml:space="preserve"> </w:t>
      </w:r>
      <w:r w:rsidRPr="0054242E">
        <w:rPr>
          <w:rFonts w:ascii="Times New Roman" w:hAnsi="Times New Roman" w:cs="Times New Roman"/>
          <w:sz w:val="24"/>
          <w:szCs w:val="24"/>
        </w:rPr>
        <w:t>Тургенев.</w:t>
      </w:r>
      <w:r w:rsidRPr="0054242E">
        <w:rPr>
          <w:rFonts w:ascii="Times New Roman" w:hAnsi="Times New Roman" w:cs="Times New Roman"/>
          <w:spacing w:val="45"/>
          <w:sz w:val="24"/>
          <w:szCs w:val="24"/>
        </w:rPr>
        <w:t xml:space="preserve"> </w:t>
      </w:r>
      <w:r w:rsidRPr="0054242E">
        <w:rPr>
          <w:rFonts w:ascii="Times New Roman" w:hAnsi="Times New Roman" w:cs="Times New Roman"/>
          <w:sz w:val="24"/>
          <w:szCs w:val="24"/>
        </w:rPr>
        <w:t>Рассказы</w:t>
      </w:r>
      <w:r w:rsidRPr="0054242E">
        <w:rPr>
          <w:rFonts w:ascii="Times New Roman" w:hAnsi="Times New Roman" w:cs="Times New Roman"/>
          <w:spacing w:val="41"/>
          <w:sz w:val="24"/>
          <w:szCs w:val="24"/>
        </w:rPr>
        <w:t xml:space="preserve"> </w:t>
      </w:r>
      <w:r w:rsidRPr="0054242E">
        <w:rPr>
          <w:rFonts w:ascii="Times New Roman" w:hAnsi="Times New Roman" w:cs="Times New Roman"/>
          <w:sz w:val="24"/>
          <w:szCs w:val="24"/>
        </w:rPr>
        <w:t>из</w:t>
      </w:r>
      <w:r w:rsidRPr="0054242E">
        <w:rPr>
          <w:rFonts w:ascii="Times New Roman" w:hAnsi="Times New Roman" w:cs="Times New Roman"/>
          <w:spacing w:val="41"/>
          <w:sz w:val="24"/>
          <w:szCs w:val="24"/>
        </w:rPr>
        <w:t xml:space="preserve"> </w:t>
      </w:r>
      <w:r w:rsidRPr="0054242E">
        <w:rPr>
          <w:rFonts w:ascii="Times New Roman" w:hAnsi="Times New Roman" w:cs="Times New Roman"/>
          <w:sz w:val="24"/>
          <w:szCs w:val="24"/>
        </w:rPr>
        <w:t>цикла</w:t>
      </w:r>
      <w:r w:rsidRPr="0054242E">
        <w:rPr>
          <w:rFonts w:ascii="Times New Roman" w:hAnsi="Times New Roman" w:cs="Times New Roman"/>
          <w:spacing w:val="39"/>
          <w:sz w:val="24"/>
          <w:szCs w:val="24"/>
        </w:rPr>
        <w:t xml:space="preserve"> </w:t>
      </w:r>
      <w:r w:rsidRPr="0054242E">
        <w:rPr>
          <w:rFonts w:ascii="Times New Roman" w:hAnsi="Times New Roman" w:cs="Times New Roman"/>
          <w:sz w:val="24"/>
          <w:szCs w:val="24"/>
        </w:rPr>
        <w:t>«Записки</w:t>
      </w:r>
      <w:r w:rsidRPr="0054242E">
        <w:rPr>
          <w:rFonts w:ascii="Times New Roman" w:hAnsi="Times New Roman" w:cs="Times New Roman"/>
          <w:spacing w:val="40"/>
          <w:sz w:val="24"/>
          <w:szCs w:val="24"/>
        </w:rPr>
        <w:t xml:space="preserve"> </w:t>
      </w:r>
      <w:r w:rsidRPr="0054242E">
        <w:rPr>
          <w:rFonts w:ascii="Times New Roman" w:hAnsi="Times New Roman" w:cs="Times New Roman"/>
          <w:sz w:val="24"/>
          <w:szCs w:val="24"/>
        </w:rPr>
        <w:t>охотника»</w:t>
      </w:r>
      <w:r w:rsidRPr="0054242E">
        <w:rPr>
          <w:rFonts w:ascii="Times New Roman" w:hAnsi="Times New Roman" w:cs="Times New Roman"/>
          <w:spacing w:val="35"/>
          <w:sz w:val="24"/>
          <w:szCs w:val="24"/>
        </w:rPr>
        <w:t xml:space="preserve"> </w:t>
      </w:r>
      <w:r w:rsidRPr="0054242E">
        <w:rPr>
          <w:rFonts w:ascii="Times New Roman" w:hAnsi="Times New Roman" w:cs="Times New Roman"/>
          <w:sz w:val="24"/>
          <w:szCs w:val="24"/>
        </w:rPr>
        <w:t>(два</w:t>
      </w:r>
      <w:r w:rsidRPr="0054242E">
        <w:rPr>
          <w:rFonts w:ascii="Times New Roman" w:hAnsi="Times New Roman" w:cs="Times New Roman"/>
          <w:spacing w:val="39"/>
          <w:sz w:val="24"/>
          <w:szCs w:val="24"/>
        </w:rPr>
        <w:t xml:space="preserve"> </w:t>
      </w:r>
      <w:r w:rsidRPr="0054242E">
        <w:rPr>
          <w:rFonts w:ascii="Times New Roman" w:hAnsi="Times New Roman" w:cs="Times New Roman"/>
          <w:sz w:val="24"/>
          <w:szCs w:val="24"/>
        </w:rPr>
        <w:t>по</w:t>
      </w:r>
      <w:r w:rsidRPr="0054242E">
        <w:rPr>
          <w:rFonts w:ascii="Times New Roman" w:hAnsi="Times New Roman" w:cs="Times New Roman"/>
          <w:spacing w:val="40"/>
          <w:sz w:val="24"/>
          <w:szCs w:val="24"/>
        </w:rPr>
        <w:t xml:space="preserve"> </w:t>
      </w:r>
      <w:r w:rsidRPr="0054242E">
        <w:rPr>
          <w:rFonts w:ascii="Times New Roman" w:hAnsi="Times New Roman" w:cs="Times New Roman"/>
          <w:sz w:val="24"/>
          <w:szCs w:val="24"/>
        </w:rPr>
        <w:t>выбору).</w:t>
      </w:r>
      <w:r w:rsidRPr="0054242E">
        <w:rPr>
          <w:rFonts w:ascii="Times New Roman" w:hAnsi="Times New Roman" w:cs="Times New Roman"/>
          <w:spacing w:val="42"/>
          <w:sz w:val="24"/>
          <w:szCs w:val="24"/>
        </w:rPr>
        <w:t xml:space="preserve"> </w:t>
      </w:r>
      <w:r w:rsidRPr="0054242E">
        <w:rPr>
          <w:rFonts w:ascii="Times New Roman" w:hAnsi="Times New Roman" w:cs="Times New Roman"/>
          <w:sz w:val="24"/>
          <w:szCs w:val="24"/>
        </w:rPr>
        <w:t>Например,</w:t>
      </w:r>
      <w:r w:rsidR="00E16648">
        <w:rPr>
          <w:rFonts w:ascii="Times New Roman" w:hAnsi="Times New Roman" w:cs="Times New Roman"/>
          <w:sz w:val="24"/>
          <w:szCs w:val="24"/>
        </w:rPr>
        <w:t xml:space="preserve"> </w:t>
      </w:r>
      <w:r w:rsidRPr="0054242E">
        <w:rPr>
          <w:rFonts w:ascii="Times New Roman" w:hAnsi="Times New Roman" w:cs="Times New Roman"/>
          <w:sz w:val="24"/>
          <w:szCs w:val="24"/>
        </w:rPr>
        <w:t>«Бирюк»,</w:t>
      </w:r>
      <w:r w:rsidRPr="0054242E">
        <w:rPr>
          <w:rFonts w:ascii="Times New Roman" w:hAnsi="Times New Roman" w:cs="Times New Roman"/>
          <w:spacing w:val="28"/>
          <w:sz w:val="24"/>
          <w:szCs w:val="24"/>
        </w:rPr>
        <w:t xml:space="preserve"> </w:t>
      </w:r>
      <w:r w:rsidRPr="0054242E">
        <w:rPr>
          <w:rFonts w:ascii="Times New Roman" w:hAnsi="Times New Roman" w:cs="Times New Roman"/>
          <w:sz w:val="24"/>
          <w:szCs w:val="24"/>
        </w:rPr>
        <w:t>«Хорь</w:t>
      </w:r>
      <w:r w:rsidRPr="0054242E">
        <w:rPr>
          <w:rFonts w:ascii="Times New Roman" w:hAnsi="Times New Roman" w:cs="Times New Roman"/>
          <w:spacing w:val="27"/>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7"/>
          <w:sz w:val="24"/>
          <w:szCs w:val="24"/>
        </w:rPr>
        <w:t xml:space="preserve"> </w:t>
      </w:r>
      <w:r w:rsidRPr="0054242E">
        <w:rPr>
          <w:rFonts w:ascii="Times New Roman" w:hAnsi="Times New Roman" w:cs="Times New Roman"/>
          <w:sz w:val="24"/>
          <w:szCs w:val="24"/>
        </w:rPr>
        <w:t>Калиныч»</w:t>
      </w:r>
      <w:r w:rsidRPr="0054242E">
        <w:rPr>
          <w:rFonts w:ascii="Times New Roman" w:hAnsi="Times New Roman" w:cs="Times New Roman"/>
          <w:spacing w:val="22"/>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7"/>
          <w:sz w:val="24"/>
          <w:szCs w:val="24"/>
        </w:rPr>
        <w:t xml:space="preserve"> </w:t>
      </w:r>
      <w:r w:rsidRPr="0054242E">
        <w:rPr>
          <w:rFonts w:ascii="Times New Roman" w:hAnsi="Times New Roman" w:cs="Times New Roman"/>
          <w:sz w:val="24"/>
          <w:szCs w:val="24"/>
        </w:rPr>
        <w:t>другие</w:t>
      </w:r>
      <w:r w:rsidRPr="0054242E">
        <w:rPr>
          <w:rFonts w:ascii="Times New Roman" w:hAnsi="Times New Roman" w:cs="Times New Roman"/>
          <w:spacing w:val="25"/>
          <w:sz w:val="24"/>
          <w:szCs w:val="24"/>
        </w:rPr>
        <w:t xml:space="preserve"> </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Стихотворения</w:t>
      </w:r>
      <w:r w:rsidRPr="0054242E">
        <w:rPr>
          <w:rFonts w:ascii="Times New Roman" w:hAnsi="Times New Roman" w:cs="Times New Roman"/>
          <w:spacing w:val="26"/>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24"/>
          <w:sz w:val="24"/>
          <w:szCs w:val="24"/>
        </w:rPr>
        <w:t xml:space="preserve"> </w:t>
      </w:r>
      <w:r w:rsidRPr="0054242E">
        <w:rPr>
          <w:rFonts w:ascii="Times New Roman" w:hAnsi="Times New Roman" w:cs="Times New Roman"/>
          <w:sz w:val="24"/>
          <w:szCs w:val="24"/>
        </w:rPr>
        <w:t>прозе.</w:t>
      </w:r>
      <w:r w:rsidRPr="0054242E">
        <w:rPr>
          <w:rFonts w:ascii="Times New Roman" w:hAnsi="Times New Roman" w:cs="Times New Roman"/>
          <w:spacing w:val="24"/>
          <w:sz w:val="24"/>
          <w:szCs w:val="24"/>
        </w:rPr>
        <w:t xml:space="preserve"> </w:t>
      </w:r>
      <w:r w:rsidRPr="0054242E">
        <w:rPr>
          <w:rFonts w:ascii="Times New Roman" w:hAnsi="Times New Roman" w:cs="Times New Roman"/>
          <w:sz w:val="24"/>
          <w:szCs w:val="24"/>
        </w:rPr>
        <w:t>Например,</w:t>
      </w:r>
      <w:r w:rsidRPr="0054242E">
        <w:rPr>
          <w:rFonts w:ascii="Times New Roman" w:hAnsi="Times New Roman" w:cs="Times New Roman"/>
          <w:spacing w:val="29"/>
          <w:sz w:val="24"/>
          <w:szCs w:val="24"/>
        </w:rPr>
        <w:t xml:space="preserve"> </w:t>
      </w:r>
      <w:r w:rsidRPr="0054242E">
        <w:rPr>
          <w:rFonts w:ascii="Times New Roman" w:hAnsi="Times New Roman" w:cs="Times New Roman"/>
          <w:sz w:val="24"/>
          <w:szCs w:val="24"/>
        </w:rPr>
        <w:t>«Русский</w:t>
      </w:r>
      <w:r w:rsidRPr="0054242E">
        <w:rPr>
          <w:rFonts w:ascii="Times New Roman" w:hAnsi="Times New Roman" w:cs="Times New Roman"/>
          <w:spacing w:val="27"/>
          <w:sz w:val="24"/>
          <w:szCs w:val="24"/>
        </w:rPr>
        <w:t xml:space="preserve"> </w:t>
      </w:r>
      <w:r w:rsidRPr="0054242E">
        <w:rPr>
          <w:rFonts w:ascii="Times New Roman" w:hAnsi="Times New Roman" w:cs="Times New Roman"/>
          <w:sz w:val="24"/>
          <w:szCs w:val="24"/>
        </w:rPr>
        <w:t>язык»,</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«Воробей»</w:t>
      </w:r>
      <w:r w:rsidRPr="0054242E">
        <w:rPr>
          <w:rFonts w:ascii="Times New Roman" w:hAnsi="Times New Roman" w:cs="Times New Roman"/>
          <w:spacing w:val="-7"/>
          <w:sz w:val="24"/>
          <w:szCs w:val="24"/>
        </w:rPr>
        <w:t xml:space="preserve"> </w:t>
      </w:r>
      <w:r w:rsidRPr="0054242E">
        <w:rPr>
          <w:rFonts w:ascii="Times New Roman" w:hAnsi="Times New Roman" w:cs="Times New Roman"/>
          <w:sz w:val="24"/>
          <w:szCs w:val="24"/>
        </w:rPr>
        <w:t>и другие.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Л.Н.</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Толстой.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Рассказ</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«После</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бала».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 xml:space="preserve"> Н.А. Некрасов. Стихотворения (не менее двух). Например, </w:t>
      </w:r>
      <w:r w:rsidRPr="0054242E">
        <w:rPr>
          <w:rFonts w:ascii="Times New Roman" w:hAnsi="Times New Roman" w:cs="Times New Roman"/>
          <w:position w:val="1"/>
          <w:sz w:val="24"/>
          <w:szCs w:val="24"/>
        </w:rPr>
        <w:t>«Размышления</w:t>
      </w:r>
      <w:r w:rsidRPr="0054242E">
        <w:rPr>
          <w:rFonts w:ascii="Times New Roman" w:hAnsi="Times New Roman" w:cs="Times New Roman"/>
          <w:spacing w:val="-57"/>
          <w:position w:val="1"/>
          <w:sz w:val="24"/>
          <w:szCs w:val="24"/>
        </w:rPr>
        <w:t xml:space="preserve"> </w:t>
      </w:r>
      <w:r w:rsidRPr="0054242E">
        <w:rPr>
          <w:rFonts w:ascii="Times New Roman" w:hAnsi="Times New Roman" w:cs="Times New Roman"/>
          <w:sz w:val="24"/>
          <w:szCs w:val="24"/>
        </w:rPr>
        <w:t>парадного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подъезда»,</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«Железная</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дорога»</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другие.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Поэзия второй половины XIX века. Ф.И. Тютчев, А.А. Фет, А.К. Толстой</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другие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(не</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менее двух</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стихотворений</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по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выбору).</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М.Е.</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Салтыков-Щедрин.</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Сказки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(две</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по</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выбору).</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Например,</w:t>
      </w:r>
      <w:r w:rsidRPr="0054242E">
        <w:rPr>
          <w:rFonts w:ascii="Times New Roman" w:hAnsi="Times New Roman" w:cs="Times New Roman"/>
          <w:spacing w:val="9"/>
          <w:sz w:val="24"/>
          <w:szCs w:val="24"/>
        </w:rPr>
        <w:t xml:space="preserve"> </w:t>
      </w:r>
      <w:r w:rsidRPr="0054242E">
        <w:rPr>
          <w:rFonts w:ascii="Times New Roman" w:hAnsi="Times New Roman" w:cs="Times New Roman"/>
          <w:position w:val="1"/>
          <w:sz w:val="24"/>
          <w:szCs w:val="24"/>
        </w:rPr>
        <w:t>«Повесть</w:t>
      </w:r>
      <w:r w:rsidRPr="0054242E">
        <w:rPr>
          <w:rFonts w:ascii="Times New Roman" w:hAnsi="Times New Roman" w:cs="Times New Roman"/>
          <w:spacing w:val="-1"/>
          <w:position w:val="1"/>
          <w:sz w:val="24"/>
          <w:szCs w:val="24"/>
        </w:rPr>
        <w:t xml:space="preserve"> </w:t>
      </w:r>
      <w:r w:rsidRPr="0054242E">
        <w:rPr>
          <w:rFonts w:ascii="Times New Roman" w:hAnsi="Times New Roman" w:cs="Times New Roman"/>
          <w:position w:val="1"/>
          <w:sz w:val="24"/>
          <w:szCs w:val="24"/>
        </w:rPr>
        <w:t>о</w:t>
      </w:r>
      <w:r w:rsidRPr="0054242E">
        <w:rPr>
          <w:rFonts w:ascii="Times New Roman" w:hAnsi="Times New Roman" w:cs="Times New Roman"/>
          <w:spacing w:val="7"/>
          <w:position w:val="1"/>
          <w:sz w:val="24"/>
          <w:szCs w:val="24"/>
        </w:rPr>
        <w:t xml:space="preserve"> </w:t>
      </w:r>
      <w:r w:rsidRPr="0054242E">
        <w:rPr>
          <w:rFonts w:ascii="Times New Roman" w:hAnsi="Times New Roman" w:cs="Times New Roman"/>
          <w:position w:val="1"/>
          <w:sz w:val="24"/>
          <w:szCs w:val="24"/>
        </w:rPr>
        <w:t>том,</w:t>
      </w:r>
      <w:r w:rsidRPr="0054242E">
        <w:rPr>
          <w:rFonts w:ascii="Times New Roman" w:hAnsi="Times New Roman" w:cs="Times New Roman"/>
          <w:spacing w:val="4"/>
          <w:position w:val="1"/>
          <w:sz w:val="24"/>
          <w:szCs w:val="24"/>
        </w:rPr>
        <w:t xml:space="preserve"> </w:t>
      </w:r>
      <w:r w:rsidRPr="0054242E">
        <w:rPr>
          <w:rFonts w:ascii="Times New Roman" w:hAnsi="Times New Roman" w:cs="Times New Roman"/>
          <w:position w:val="1"/>
          <w:sz w:val="24"/>
          <w:szCs w:val="24"/>
        </w:rPr>
        <w:t>как</w:t>
      </w:r>
      <w:r w:rsidRPr="0054242E">
        <w:rPr>
          <w:rFonts w:ascii="Times New Roman" w:hAnsi="Times New Roman" w:cs="Times New Roman"/>
          <w:spacing w:val="-4"/>
          <w:position w:val="1"/>
          <w:sz w:val="24"/>
          <w:szCs w:val="24"/>
        </w:rPr>
        <w:t xml:space="preserve"> </w:t>
      </w:r>
      <w:r w:rsidRPr="0054242E">
        <w:rPr>
          <w:rFonts w:ascii="Times New Roman" w:hAnsi="Times New Roman" w:cs="Times New Roman"/>
          <w:position w:val="1"/>
          <w:sz w:val="24"/>
          <w:szCs w:val="24"/>
        </w:rPr>
        <w:t>один</w:t>
      </w:r>
      <w:r w:rsidRPr="0054242E">
        <w:rPr>
          <w:rFonts w:ascii="Times New Roman" w:hAnsi="Times New Roman" w:cs="Times New Roman"/>
          <w:spacing w:val="-57"/>
          <w:position w:val="1"/>
          <w:sz w:val="24"/>
          <w:szCs w:val="24"/>
        </w:rPr>
        <w:t xml:space="preserve"> </w:t>
      </w:r>
      <w:r w:rsidRPr="0054242E">
        <w:rPr>
          <w:rFonts w:ascii="Times New Roman" w:hAnsi="Times New Roman" w:cs="Times New Roman"/>
          <w:sz w:val="24"/>
          <w:szCs w:val="24"/>
        </w:rPr>
        <w:t>мужик</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двух</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генералов</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прокормил»,</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«Дикий помещик»,</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«Премудрый пискарь»</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другие.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Произведения</w:t>
      </w:r>
      <w:r w:rsidRPr="0054242E">
        <w:rPr>
          <w:rFonts w:ascii="Times New Roman" w:hAnsi="Times New Roman" w:cs="Times New Roman"/>
          <w:spacing w:val="8"/>
          <w:sz w:val="24"/>
          <w:szCs w:val="24"/>
        </w:rPr>
        <w:t xml:space="preserve"> </w:t>
      </w:r>
      <w:r w:rsidRPr="0054242E">
        <w:rPr>
          <w:rFonts w:ascii="Times New Roman" w:hAnsi="Times New Roman" w:cs="Times New Roman"/>
          <w:sz w:val="24"/>
          <w:szCs w:val="24"/>
        </w:rPr>
        <w:t>отечественных</w:t>
      </w:r>
      <w:r w:rsidRPr="0054242E">
        <w:rPr>
          <w:rFonts w:ascii="Times New Roman" w:hAnsi="Times New Roman" w:cs="Times New Roman"/>
          <w:spacing w:val="8"/>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9"/>
          <w:sz w:val="24"/>
          <w:szCs w:val="24"/>
        </w:rPr>
        <w:t xml:space="preserve"> </w:t>
      </w:r>
      <w:r w:rsidRPr="0054242E">
        <w:rPr>
          <w:rFonts w:ascii="Times New Roman" w:hAnsi="Times New Roman" w:cs="Times New Roman"/>
          <w:sz w:val="24"/>
          <w:szCs w:val="24"/>
        </w:rPr>
        <w:t>зарубежных</w:t>
      </w:r>
      <w:r w:rsidRPr="0054242E">
        <w:rPr>
          <w:rFonts w:ascii="Times New Roman" w:hAnsi="Times New Roman" w:cs="Times New Roman"/>
          <w:spacing w:val="8"/>
          <w:sz w:val="24"/>
          <w:szCs w:val="24"/>
        </w:rPr>
        <w:t xml:space="preserve"> </w:t>
      </w:r>
      <w:r w:rsidRPr="0054242E">
        <w:rPr>
          <w:rFonts w:ascii="Times New Roman" w:hAnsi="Times New Roman" w:cs="Times New Roman"/>
          <w:sz w:val="24"/>
          <w:szCs w:val="24"/>
        </w:rPr>
        <w:t>писателей</w:t>
      </w:r>
      <w:r w:rsidRPr="0054242E">
        <w:rPr>
          <w:rFonts w:ascii="Times New Roman" w:hAnsi="Times New Roman" w:cs="Times New Roman"/>
          <w:spacing w:val="14"/>
          <w:sz w:val="24"/>
          <w:szCs w:val="24"/>
        </w:rPr>
        <w:t xml:space="preserve"> </w:t>
      </w:r>
      <w:r w:rsidRPr="0054242E">
        <w:rPr>
          <w:rFonts w:ascii="Times New Roman" w:hAnsi="Times New Roman" w:cs="Times New Roman"/>
          <w:sz w:val="24"/>
          <w:szCs w:val="24"/>
        </w:rPr>
        <w:t>на</w:t>
      </w:r>
      <w:r w:rsidRPr="0054242E">
        <w:rPr>
          <w:rFonts w:ascii="Times New Roman" w:hAnsi="Times New Roman" w:cs="Times New Roman"/>
          <w:spacing w:val="7"/>
          <w:sz w:val="24"/>
          <w:szCs w:val="24"/>
        </w:rPr>
        <w:t xml:space="preserve"> </w:t>
      </w:r>
      <w:r w:rsidRPr="0054242E">
        <w:rPr>
          <w:rFonts w:ascii="Times New Roman" w:hAnsi="Times New Roman" w:cs="Times New Roman"/>
          <w:sz w:val="24"/>
          <w:szCs w:val="24"/>
        </w:rPr>
        <w:t>историческую</w:t>
      </w:r>
      <w:r w:rsidRPr="0054242E">
        <w:rPr>
          <w:rFonts w:ascii="Times New Roman" w:hAnsi="Times New Roman" w:cs="Times New Roman"/>
          <w:spacing w:val="11"/>
          <w:sz w:val="24"/>
          <w:szCs w:val="24"/>
        </w:rPr>
        <w:t xml:space="preserve"> </w:t>
      </w:r>
      <w:r w:rsidRPr="0054242E">
        <w:rPr>
          <w:rFonts w:ascii="Times New Roman" w:hAnsi="Times New Roman" w:cs="Times New Roman"/>
          <w:sz w:val="24"/>
          <w:szCs w:val="24"/>
        </w:rPr>
        <w:t>тему</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(не</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менее двух).</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Например,</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А.К.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Толстого,</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Р.</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Сабатини,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Ф.</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Купера.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Литература</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конца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XIX</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начала XX</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века.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А.П.</w:t>
      </w:r>
      <w:r w:rsidRPr="0054242E">
        <w:rPr>
          <w:rFonts w:ascii="Times New Roman" w:hAnsi="Times New Roman" w:cs="Times New Roman"/>
          <w:spacing w:val="56"/>
          <w:sz w:val="24"/>
          <w:szCs w:val="24"/>
        </w:rPr>
        <w:t xml:space="preserve"> </w:t>
      </w:r>
      <w:r w:rsidRPr="0054242E">
        <w:rPr>
          <w:rFonts w:ascii="Times New Roman" w:hAnsi="Times New Roman" w:cs="Times New Roman"/>
          <w:sz w:val="24"/>
          <w:szCs w:val="24"/>
        </w:rPr>
        <w:t>Чехов.</w:t>
      </w:r>
      <w:r w:rsidRPr="0054242E">
        <w:rPr>
          <w:rFonts w:ascii="Times New Roman" w:hAnsi="Times New Roman" w:cs="Times New Roman"/>
          <w:spacing w:val="54"/>
          <w:sz w:val="24"/>
          <w:szCs w:val="24"/>
        </w:rPr>
        <w:t xml:space="preserve"> </w:t>
      </w:r>
      <w:r w:rsidRPr="0054242E">
        <w:rPr>
          <w:rFonts w:ascii="Times New Roman" w:hAnsi="Times New Roman" w:cs="Times New Roman"/>
          <w:sz w:val="24"/>
          <w:szCs w:val="24"/>
        </w:rPr>
        <w:t>Рассказы</w:t>
      </w:r>
      <w:r w:rsidRPr="0054242E">
        <w:rPr>
          <w:rFonts w:ascii="Times New Roman" w:hAnsi="Times New Roman" w:cs="Times New Roman"/>
          <w:spacing w:val="56"/>
          <w:sz w:val="24"/>
          <w:szCs w:val="24"/>
        </w:rPr>
        <w:t xml:space="preserve"> </w:t>
      </w:r>
      <w:r w:rsidRPr="0054242E">
        <w:rPr>
          <w:rFonts w:ascii="Times New Roman" w:hAnsi="Times New Roman" w:cs="Times New Roman"/>
          <w:sz w:val="24"/>
          <w:szCs w:val="24"/>
        </w:rPr>
        <w:t>(один</w:t>
      </w:r>
      <w:r w:rsidRPr="0054242E">
        <w:rPr>
          <w:rFonts w:ascii="Times New Roman" w:hAnsi="Times New Roman" w:cs="Times New Roman"/>
          <w:spacing w:val="52"/>
          <w:sz w:val="24"/>
          <w:szCs w:val="24"/>
        </w:rPr>
        <w:t xml:space="preserve"> </w:t>
      </w:r>
      <w:r w:rsidRPr="0054242E">
        <w:rPr>
          <w:rFonts w:ascii="Times New Roman" w:hAnsi="Times New Roman" w:cs="Times New Roman"/>
          <w:sz w:val="24"/>
          <w:szCs w:val="24"/>
        </w:rPr>
        <w:t>по</w:t>
      </w:r>
      <w:r w:rsidRPr="0054242E">
        <w:rPr>
          <w:rFonts w:ascii="Times New Roman" w:hAnsi="Times New Roman" w:cs="Times New Roman"/>
          <w:spacing w:val="54"/>
          <w:sz w:val="24"/>
          <w:szCs w:val="24"/>
        </w:rPr>
        <w:t xml:space="preserve"> </w:t>
      </w:r>
      <w:r w:rsidRPr="0054242E">
        <w:rPr>
          <w:rFonts w:ascii="Times New Roman" w:hAnsi="Times New Roman" w:cs="Times New Roman"/>
          <w:sz w:val="24"/>
          <w:szCs w:val="24"/>
        </w:rPr>
        <w:t>выбору).</w:t>
      </w:r>
      <w:r w:rsidRPr="0054242E">
        <w:rPr>
          <w:rFonts w:ascii="Times New Roman" w:hAnsi="Times New Roman" w:cs="Times New Roman"/>
          <w:spacing w:val="56"/>
          <w:sz w:val="24"/>
          <w:szCs w:val="24"/>
        </w:rPr>
        <w:t xml:space="preserve"> </w:t>
      </w:r>
      <w:r w:rsidRPr="0054242E">
        <w:rPr>
          <w:rFonts w:ascii="Times New Roman" w:hAnsi="Times New Roman" w:cs="Times New Roman"/>
          <w:sz w:val="24"/>
          <w:szCs w:val="24"/>
        </w:rPr>
        <w:t>Например,</w:t>
      </w:r>
      <w:r w:rsidRPr="0054242E">
        <w:rPr>
          <w:rFonts w:ascii="Times New Roman" w:hAnsi="Times New Roman" w:cs="Times New Roman"/>
          <w:spacing w:val="53"/>
          <w:sz w:val="24"/>
          <w:szCs w:val="24"/>
        </w:rPr>
        <w:t xml:space="preserve"> </w:t>
      </w:r>
      <w:r w:rsidRPr="0054242E">
        <w:rPr>
          <w:rFonts w:ascii="Times New Roman" w:hAnsi="Times New Roman" w:cs="Times New Roman"/>
          <w:sz w:val="24"/>
          <w:szCs w:val="24"/>
        </w:rPr>
        <w:t>«Тоска»,</w:t>
      </w:r>
      <w:r w:rsidRPr="0054242E">
        <w:rPr>
          <w:rFonts w:ascii="Times New Roman" w:hAnsi="Times New Roman" w:cs="Times New Roman"/>
          <w:spacing w:val="5"/>
          <w:sz w:val="24"/>
          <w:szCs w:val="24"/>
        </w:rPr>
        <w:t xml:space="preserve"> </w:t>
      </w:r>
      <w:r w:rsidRPr="0054242E">
        <w:rPr>
          <w:rFonts w:ascii="Times New Roman" w:hAnsi="Times New Roman" w:cs="Times New Roman"/>
          <w:position w:val="1"/>
          <w:sz w:val="24"/>
          <w:szCs w:val="24"/>
        </w:rPr>
        <w:t>«Злоумышленник»</w:t>
      </w:r>
      <w:r w:rsidRPr="0054242E">
        <w:rPr>
          <w:rFonts w:ascii="Times New Roman" w:hAnsi="Times New Roman" w:cs="Times New Roman"/>
          <w:spacing w:val="49"/>
          <w:position w:val="1"/>
          <w:sz w:val="24"/>
          <w:szCs w:val="24"/>
        </w:rPr>
        <w:t xml:space="preserve"> </w:t>
      </w:r>
      <w:r w:rsidRPr="0054242E">
        <w:rPr>
          <w:rFonts w:ascii="Times New Roman" w:hAnsi="Times New Roman" w:cs="Times New Roman"/>
          <w:position w:val="1"/>
          <w:sz w:val="24"/>
          <w:szCs w:val="24"/>
        </w:rPr>
        <w:t>и</w:t>
      </w:r>
      <w:r w:rsidRPr="0054242E">
        <w:rPr>
          <w:rFonts w:ascii="Times New Roman" w:hAnsi="Times New Roman" w:cs="Times New Roman"/>
          <w:spacing w:val="-57"/>
          <w:position w:val="1"/>
          <w:sz w:val="24"/>
          <w:szCs w:val="24"/>
        </w:rPr>
        <w:t xml:space="preserve"> </w:t>
      </w:r>
      <w:r w:rsidRPr="0054242E">
        <w:rPr>
          <w:rFonts w:ascii="Times New Roman" w:hAnsi="Times New Roman" w:cs="Times New Roman"/>
          <w:sz w:val="24"/>
          <w:szCs w:val="24"/>
        </w:rPr>
        <w:t>другие.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М.</w:t>
      </w:r>
      <w:r w:rsidRPr="0054242E">
        <w:rPr>
          <w:rFonts w:ascii="Times New Roman" w:hAnsi="Times New Roman" w:cs="Times New Roman"/>
          <w:spacing w:val="40"/>
          <w:sz w:val="24"/>
          <w:szCs w:val="24"/>
        </w:rPr>
        <w:t xml:space="preserve"> </w:t>
      </w:r>
      <w:r w:rsidRPr="0054242E">
        <w:rPr>
          <w:rFonts w:ascii="Times New Roman" w:hAnsi="Times New Roman" w:cs="Times New Roman"/>
          <w:sz w:val="24"/>
          <w:szCs w:val="24"/>
        </w:rPr>
        <w:t>Горький.</w:t>
      </w:r>
      <w:r w:rsidRPr="0054242E">
        <w:rPr>
          <w:rFonts w:ascii="Times New Roman" w:hAnsi="Times New Roman" w:cs="Times New Roman"/>
          <w:spacing w:val="37"/>
          <w:sz w:val="24"/>
          <w:szCs w:val="24"/>
        </w:rPr>
        <w:t xml:space="preserve"> </w:t>
      </w:r>
      <w:r w:rsidRPr="0054242E">
        <w:rPr>
          <w:rFonts w:ascii="Times New Roman" w:hAnsi="Times New Roman" w:cs="Times New Roman"/>
          <w:sz w:val="24"/>
          <w:szCs w:val="24"/>
        </w:rPr>
        <w:t>Ранние</w:t>
      </w:r>
      <w:r w:rsidRPr="0054242E">
        <w:rPr>
          <w:rFonts w:ascii="Times New Roman" w:hAnsi="Times New Roman" w:cs="Times New Roman"/>
          <w:spacing w:val="38"/>
          <w:sz w:val="24"/>
          <w:szCs w:val="24"/>
        </w:rPr>
        <w:t xml:space="preserve"> </w:t>
      </w:r>
      <w:r w:rsidRPr="0054242E">
        <w:rPr>
          <w:rFonts w:ascii="Times New Roman" w:hAnsi="Times New Roman" w:cs="Times New Roman"/>
          <w:sz w:val="24"/>
          <w:szCs w:val="24"/>
        </w:rPr>
        <w:t>рассказы</w:t>
      </w:r>
      <w:r w:rsidRPr="0054242E">
        <w:rPr>
          <w:rFonts w:ascii="Times New Roman" w:hAnsi="Times New Roman" w:cs="Times New Roman"/>
          <w:spacing w:val="35"/>
          <w:sz w:val="24"/>
          <w:szCs w:val="24"/>
        </w:rPr>
        <w:t xml:space="preserve"> </w:t>
      </w:r>
      <w:r w:rsidRPr="0054242E">
        <w:rPr>
          <w:rFonts w:ascii="Times New Roman" w:hAnsi="Times New Roman" w:cs="Times New Roman"/>
          <w:sz w:val="24"/>
          <w:szCs w:val="24"/>
        </w:rPr>
        <w:t>(одно</w:t>
      </w:r>
      <w:r w:rsidRPr="0054242E">
        <w:rPr>
          <w:rFonts w:ascii="Times New Roman" w:hAnsi="Times New Roman" w:cs="Times New Roman"/>
          <w:spacing w:val="38"/>
          <w:sz w:val="24"/>
          <w:szCs w:val="24"/>
        </w:rPr>
        <w:t xml:space="preserve"> </w:t>
      </w:r>
      <w:r w:rsidRPr="0054242E">
        <w:rPr>
          <w:rFonts w:ascii="Times New Roman" w:hAnsi="Times New Roman" w:cs="Times New Roman"/>
          <w:sz w:val="24"/>
          <w:szCs w:val="24"/>
        </w:rPr>
        <w:t>произведение</w:t>
      </w:r>
      <w:r w:rsidRPr="0054242E">
        <w:rPr>
          <w:rFonts w:ascii="Times New Roman" w:hAnsi="Times New Roman" w:cs="Times New Roman"/>
          <w:spacing w:val="38"/>
          <w:sz w:val="24"/>
          <w:szCs w:val="24"/>
        </w:rPr>
        <w:t xml:space="preserve"> </w:t>
      </w:r>
      <w:r w:rsidRPr="0054242E">
        <w:rPr>
          <w:rFonts w:ascii="Times New Roman" w:hAnsi="Times New Roman" w:cs="Times New Roman"/>
          <w:sz w:val="24"/>
          <w:szCs w:val="24"/>
        </w:rPr>
        <w:t>по</w:t>
      </w:r>
      <w:r w:rsidRPr="0054242E">
        <w:rPr>
          <w:rFonts w:ascii="Times New Roman" w:hAnsi="Times New Roman" w:cs="Times New Roman"/>
          <w:spacing w:val="33"/>
          <w:sz w:val="24"/>
          <w:szCs w:val="24"/>
        </w:rPr>
        <w:t xml:space="preserve"> </w:t>
      </w:r>
      <w:r w:rsidRPr="0054242E">
        <w:rPr>
          <w:rFonts w:ascii="Times New Roman" w:hAnsi="Times New Roman" w:cs="Times New Roman"/>
          <w:sz w:val="24"/>
          <w:szCs w:val="24"/>
        </w:rPr>
        <w:t>выбору).</w:t>
      </w:r>
      <w:r w:rsidRPr="0054242E">
        <w:rPr>
          <w:rFonts w:ascii="Times New Roman" w:hAnsi="Times New Roman" w:cs="Times New Roman"/>
          <w:spacing w:val="41"/>
          <w:sz w:val="24"/>
          <w:szCs w:val="24"/>
        </w:rPr>
        <w:t xml:space="preserve"> </w:t>
      </w:r>
      <w:r w:rsidRPr="0054242E">
        <w:rPr>
          <w:rFonts w:ascii="Times New Roman" w:hAnsi="Times New Roman" w:cs="Times New Roman"/>
          <w:sz w:val="24"/>
          <w:szCs w:val="24"/>
        </w:rPr>
        <w:t>Например,</w:t>
      </w:r>
      <w:r w:rsidRPr="0054242E">
        <w:rPr>
          <w:rFonts w:ascii="Times New Roman" w:hAnsi="Times New Roman" w:cs="Times New Roman"/>
          <w:spacing w:val="35"/>
          <w:sz w:val="24"/>
          <w:szCs w:val="24"/>
        </w:rPr>
        <w:t xml:space="preserve"> </w:t>
      </w:r>
      <w:r w:rsidRPr="0054242E">
        <w:rPr>
          <w:rFonts w:ascii="Times New Roman" w:hAnsi="Times New Roman" w:cs="Times New Roman"/>
          <w:sz w:val="24"/>
          <w:szCs w:val="24"/>
        </w:rPr>
        <w:t>«Старуха</w:t>
      </w:r>
      <w:r w:rsidR="00E16648">
        <w:rPr>
          <w:rFonts w:ascii="Times New Roman" w:hAnsi="Times New Roman" w:cs="Times New Roman"/>
          <w:sz w:val="24"/>
          <w:szCs w:val="24"/>
        </w:rPr>
        <w:t xml:space="preserve"> </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Изергиль»</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(легенда</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о</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Данко),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«Челкаш»</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другие.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Сатирические</w:t>
      </w:r>
      <w:r w:rsidRPr="0054242E">
        <w:rPr>
          <w:rFonts w:ascii="Times New Roman" w:hAnsi="Times New Roman" w:cs="Times New Roman"/>
          <w:spacing w:val="16"/>
          <w:sz w:val="24"/>
          <w:szCs w:val="24"/>
        </w:rPr>
        <w:t xml:space="preserve"> </w:t>
      </w:r>
      <w:r w:rsidRPr="0054242E">
        <w:rPr>
          <w:rFonts w:ascii="Times New Roman" w:hAnsi="Times New Roman" w:cs="Times New Roman"/>
          <w:sz w:val="24"/>
          <w:szCs w:val="24"/>
        </w:rPr>
        <w:t>произведения</w:t>
      </w:r>
      <w:r w:rsidRPr="0054242E">
        <w:rPr>
          <w:rFonts w:ascii="Times New Roman" w:hAnsi="Times New Roman" w:cs="Times New Roman"/>
          <w:spacing w:val="7"/>
          <w:sz w:val="24"/>
          <w:szCs w:val="24"/>
        </w:rPr>
        <w:t xml:space="preserve"> </w:t>
      </w:r>
      <w:r w:rsidRPr="0054242E">
        <w:rPr>
          <w:rFonts w:ascii="Times New Roman" w:hAnsi="Times New Roman" w:cs="Times New Roman"/>
          <w:sz w:val="24"/>
          <w:szCs w:val="24"/>
        </w:rPr>
        <w:t>отечественных</w:t>
      </w:r>
      <w:r w:rsidRPr="0054242E">
        <w:rPr>
          <w:rFonts w:ascii="Times New Roman" w:hAnsi="Times New Roman" w:cs="Times New Roman"/>
          <w:spacing w:val="13"/>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3"/>
          <w:sz w:val="24"/>
          <w:szCs w:val="24"/>
        </w:rPr>
        <w:t xml:space="preserve"> </w:t>
      </w:r>
      <w:r w:rsidRPr="0054242E">
        <w:rPr>
          <w:rFonts w:ascii="Times New Roman" w:hAnsi="Times New Roman" w:cs="Times New Roman"/>
          <w:sz w:val="24"/>
          <w:szCs w:val="24"/>
        </w:rPr>
        <w:t>зарубежных</w:t>
      </w:r>
      <w:r w:rsidRPr="0054242E">
        <w:rPr>
          <w:rFonts w:ascii="Times New Roman" w:hAnsi="Times New Roman" w:cs="Times New Roman"/>
          <w:spacing w:val="12"/>
          <w:sz w:val="24"/>
          <w:szCs w:val="24"/>
        </w:rPr>
        <w:t xml:space="preserve"> </w:t>
      </w:r>
      <w:r w:rsidRPr="0054242E">
        <w:rPr>
          <w:rFonts w:ascii="Times New Roman" w:hAnsi="Times New Roman" w:cs="Times New Roman"/>
          <w:sz w:val="24"/>
          <w:szCs w:val="24"/>
        </w:rPr>
        <w:t>писателей</w:t>
      </w:r>
      <w:r w:rsidRPr="0054242E">
        <w:rPr>
          <w:rFonts w:ascii="Times New Roman" w:hAnsi="Times New Roman" w:cs="Times New Roman"/>
          <w:spacing w:val="22"/>
          <w:sz w:val="24"/>
          <w:szCs w:val="24"/>
        </w:rPr>
        <w:t xml:space="preserve"> </w:t>
      </w:r>
      <w:r w:rsidRPr="0054242E">
        <w:rPr>
          <w:rFonts w:ascii="Times New Roman" w:hAnsi="Times New Roman" w:cs="Times New Roman"/>
          <w:sz w:val="24"/>
          <w:szCs w:val="24"/>
        </w:rPr>
        <w:t>(не</w:t>
      </w:r>
      <w:r w:rsidRPr="0054242E">
        <w:rPr>
          <w:rFonts w:ascii="Times New Roman" w:hAnsi="Times New Roman" w:cs="Times New Roman"/>
          <w:spacing w:val="11"/>
          <w:sz w:val="24"/>
          <w:szCs w:val="24"/>
        </w:rPr>
        <w:t xml:space="preserve"> </w:t>
      </w:r>
      <w:r w:rsidRPr="0054242E">
        <w:rPr>
          <w:rFonts w:ascii="Times New Roman" w:hAnsi="Times New Roman" w:cs="Times New Roman"/>
          <w:sz w:val="24"/>
          <w:szCs w:val="24"/>
        </w:rPr>
        <w:t>менее</w:t>
      </w:r>
      <w:r w:rsidRPr="0054242E">
        <w:rPr>
          <w:rFonts w:ascii="Times New Roman" w:hAnsi="Times New Roman" w:cs="Times New Roman"/>
          <w:spacing w:val="16"/>
          <w:sz w:val="24"/>
          <w:szCs w:val="24"/>
        </w:rPr>
        <w:t xml:space="preserve"> </w:t>
      </w:r>
      <w:r w:rsidRPr="0054242E">
        <w:rPr>
          <w:rFonts w:ascii="Times New Roman" w:hAnsi="Times New Roman" w:cs="Times New Roman"/>
          <w:sz w:val="24"/>
          <w:szCs w:val="24"/>
        </w:rPr>
        <w:t>двух).</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Например,</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М.М.</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Зощенко,</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А.Т.</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Аверченко,</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Н.Тэффи,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О.</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Генри,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Я.</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Гашека.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Литература</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первой</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половины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XX</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века.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А.С. Грин. Повести и рассказы (одно произведение по выбору). Например, «Алые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паруса»,</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«Зелёная</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лампа»</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другие.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Отечественная поэзия первой половины XX века. Стихотворения на тему мечты 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реальности (два-три по выбору). Например, стихотворения А.А. Блока,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Н.С.</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Гумилёва,</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М.И.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Цветаевой</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другие.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lastRenderedPageBreak/>
        <w:t>В.В.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Маяковский.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Стихотворения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(одно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выбору).</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Например,</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«Необычайное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приключение, бывшее с Владимиром Маяковским летом на даче», «Хорошее отношение 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лошадям»</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другие.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А.П.</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Платонов.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Рассказы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(один</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выбору).</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Например,</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«Юшка»,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«Неизвестный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цветок»</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другие.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Литература</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второй</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половины</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XX</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века.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В.М. Шукшин. Рассказы (один по выбору). Например, «Чудик», «Стенька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Разин»,</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«Критики»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другие.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Стихотворения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отечественных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поэтов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XX-XXI</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веков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менее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четырёх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стихотворений двух поэтов). Например, стихотворения М.И. Цветаевой,</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Е.А.</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Евтушенко,</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Б.А.</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Ахмадулиной,</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Ю.Д.</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Левитанского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другие.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Произведения отечественных прозаиков второй половины XX - начала XXI</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века (не менее двух). Например, произведения Ф.А. Абрамова,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В.П.</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Астафьева,</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В.И.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Белова,</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Ф.А.</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Искандера 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другие.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 xml:space="preserve"> Тема взаимоотношения поколений, становления человека, выбора</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им жизненного пути (не менее двух произведений современных отечественных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 зарубежных писателей). Например, Л.Л. Волкова. «Всем выйти из кадра»,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Т.В.</w:t>
      </w:r>
      <w:r w:rsidRPr="0054242E">
        <w:rPr>
          <w:rFonts w:ascii="Times New Roman" w:hAnsi="Times New Roman" w:cs="Times New Roman"/>
          <w:spacing w:val="109"/>
          <w:sz w:val="24"/>
          <w:szCs w:val="24"/>
        </w:rPr>
        <w:t xml:space="preserve"> </w:t>
      </w:r>
      <w:r w:rsidRPr="0054242E">
        <w:rPr>
          <w:rFonts w:ascii="Times New Roman" w:hAnsi="Times New Roman" w:cs="Times New Roman"/>
          <w:sz w:val="24"/>
          <w:szCs w:val="24"/>
        </w:rPr>
        <w:t>Михеева. «Лёгкие горы», У. Старк. «Умеешь ли ты свистеть, Йоханна?»</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другие.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Зарубежная</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литература.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М.</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де</w:t>
      </w:r>
      <w:r w:rsidRPr="0054242E">
        <w:rPr>
          <w:rFonts w:ascii="Times New Roman" w:hAnsi="Times New Roman" w:cs="Times New Roman"/>
          <w:spacing w:val="54"/>
          <w:sz w:val="24"/>
          <w:szCs w:val="24"/>
        </w:rPr>
        <w:t xml:space="preserve"> </w:t>
      </w:r>
      <w:r w:rsidRPr="0054242E">
        <w:rPr>
          <w:rFonts w:ascii="Times New Roman" w:hAnsi="Times New Roman" w:cs="Times New Roman"/>
          <w:sz w:val="24"/>
          <w:szCs w:val="24"/>
        </w:rPr>
        <w:t>Сервантес</w:t>
      </w:r>
      <w:r w:rsidRPr="0054242E">
        <w:rPr>
          <w:rFonts w:ascii="Times New Roman" w:hAnsi="Times New Roman" w:cs="Times New Roman"/>
          <w:spacing w:val="54"/>
          <w:sz w:val="24"/>
          <w:szCs w:val="24"/>
        </w:rPr>
        <w:t xml:space="preserve"> </w:t>
      </w:r>
      <w:r w:rsidRPr="0054242E">
        <w:rPr>
          <w:rFonts w:ascii="Times New Roman" w:hAnsi="Times New Roman" w:cs="Times New Roman"/>
          <w:sz w:val="24"/>
          <w:szCs w:val="24"/>
        </w:rPr>
        <w:t>Сааведра.</w:t>
      </w:r>
      <w:r w:rsidRPr="0054242E">
        <w:rPr>
          <w:rFonts w:ascii="Times New Roman" w:hAnsi="Times New Roman" w:cs="Times New Roman"/>
          <w:spacing w:val="53"/>
          <w:sz w:val="24"/>
          <w:szCs w:val="24"/>
        </w:rPr>
        <w:t xml:space="preserve"> </w:t>
      </w:r>
      <w:r w:rsidRPr="0054242E">
        <w:rPr>
          <w:rFonts w:ascii="Times New Roman" w:hAnsi="Times New Roman" w:cs="Times New Roman"/>
          <w:sz w:val="24"/>
          <w:szCs w:val="24"/>
        </w:rPr>
        <w:t>Роман</w:t>
      </w:r>
      <w:r w:rsidRPr="0054242E">
        <w:rPr>
          <w:rFonts w:ascii="Times New Roman" w:hAnsi="Times New Roman" w:cs="Times New Roman"/>
          <w:spacing w:val="53"/>
          <w:sz w:val="24"/>
          <w:szCs w:val="24"/>
        </w:rPr>
        <w:t xml:space="preserve"> </w:t>
      </w:r>
      <w:r w:rsidRPr="0054242E">
        <w:rPr>
          <w:rFonts w:ascii="Times New Roman" w:hAnsi="Times New Roman" w:cs="Times New Roman"/>
          <w:sz w:val="24"/>
          <w:szCs w:val="24"/>
        </w:rPr>
        <w:t>«Хитроумный</w:t>
      </w:r>
      <w:r w:rsidRPr="0054242E">
        <w:rPr>
          <w:rFonts w:ascii="Times New Roman" w:hAnsi="Times New Roman" w:cs="Times New Roman"/>
          <w:spacing w:val="52"/>
          <w:sz w:val="24"/>
          <w:szCs w:val="24"/>
        </w:rPr>
        <w:t xml:space="preserve"> </w:t>
      </w:r>
      <w:r w:rsidRPr="0054242E">
        <w:rPr>
          <w:rFonts w:ascii="Times New Roman" w:hAnsi="Times New Roman" w:cs="Times New Roman"/>
          <w:sz w:val="24"/>
          <w:szCs w:val="24"/>
        </w:rPr>
        <w:t>идальго</w:t>
      </w:r>
      <w:r w:rsidRPr="0054242E">
        <w:rPr>
          <w:rFonts w:ascii="Times New Roman" w:hAnsi="Times New Roman" w:cs="Times New Roman"/>
          <w:spacing w:val="55"/>
          <w:sz w:val="24"/>
          <w:szCs w:val="24"/>
        </w:rPr>
        <w:t xml:space="preserve"> </w:t>
      </w:r>
      <w:r w:rsidRPr="0054242E">
        <w:rPr>
          <w:rFonts w:ascii="Times New Roman" w:hAnsi="Times New Roman" w:cs="Times New Roman"/>
          <w:sz w:val="24"/>
          <w:szCs w:val="24"/>
        </w:rPr>
        <w:t>Дон</w:t>
      </w:r>
      <w:r w:rsidRPr="0054242E">
        <w:rPr>
          <w:rFonts w:ascii="Times New Roman" w:hAnsi="Times New Roman" w:cs="Times New Roman"/>
          <w:spacing w:val="57"/>
          <w:sz w:val="24"/>
          <w:szCs w:val="24"/>
        </w:rPr>
        <w:t xml:space="preserve"> </w:t>
      </w:r>
      <w:r w:rsidRPr="0054242E">
        <w:rPr>
          <w:rFonts w:ascii="Times New Roman" w:hAnsi="Times New Roman" w:cs="Times New Roman"/>
          <w:position w:val="1"/>
          <w:sz w:val="24"/>
          <w:szCs w:val="24"/>
        </w:rPr>
        <w:t>Кихот</w:t>
      </w:r>
      <w:r w:rsidRPr="0054242E">
        <w:rPr>
          <w:rFonts w:ascii="Times New Roman" w:hAnsi="Times New Roman" w:cs="Times New Roman"/>
          <w:spacing w:val="52"/>
          <w:position w:val="1"/>
          <w:sz w:val="24"/>
          <w:szCs w:val="24"/>
        </w:rPr>
        <w:t xml:space="preserve"> </w:t>
      </w:r>
      <w:r w:rsidRPr="0054242E">
        <w:rPr>
          <w:rFonts w:ascii="Times New Roman" w:hAnsi="Times New Roman" w:cs="Times New Roman"/>
          <w:position w:val="1"/>
          <w:sz w:val="24"/>
          <w:szCs w:val="24"/>
        </w:rPr>
        <w:t>Ламанчский»</w:t>
      </w:r>
      <w:r w:rsidRPr="0054242E">
        <w:rPr>
          <w:rFonts w:ascii="Times New Roman" w:hAnsi="Times New Roman" w:cs="Times New Roman"/>
          <w:spacing w:val="-57"/>
          <w:position w:val="1"/>
          <w:sz w:val="24"/>
          <w:szCs w:val="24"/>
        </w:rPr>
        <w:t xml:space="preserve"> </w:t>
      </w:r>
      <w:r w:rsidRPr="0054242E">
        <w:rPr>
          <w:rFonts w:ascii="Times New Roman" w:hAnsi="Times New Roman" w:cs="Times New Roman"/>
          <w:sz w:val="24"/>
          <w:szCs w:val="24"/>
        </w:rPr>
        <w:t>(главы).</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 xml:space="preserve">Зарубежная новеллистика (одно-два произведения по выбору). </w:t>
      </w:r>
      <w:r w:rsidRPr="0054242E">
        <w:rPr>
          <w:rFonts w:ascii="Times New Roman" w:hAnsi="Times New Roman" w:cs="Times New Roman"/>
          <w:spacing w:val="-1"/>
          <w:sz w:val="24"/>
          <w:szCs w:val="24"/>
        </w:rPr>
        <w:t>Например,</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П.</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Мериме.</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«Маттео</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Фальконе»;</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О.</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Генри.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«Дары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волхвов»,</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«Последний</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лист».</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А.</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де</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Сент</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Экзюпери.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Повесть-сказка</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«Маленький</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принц».</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Содержание</w:t>
      </w:r>
      <w:r w:rsidRPr="0054242E">
        <w:rPr>
          <w:rFonts w:ascii="Times New Roman" w:hAnsi="Times New Roman" w:cs="Times New Roman"/>
          <w:spacing w:val="-12"/>
          <w:sz w:val="24"/>
          <w:szCs w:val="24"/>
        </w:rPr>
        <w:t xml:space="preserve"> </w:t>
      </w:r>
      <w:r w:rsidRPr="0054242E">
        <w:rPr>
          <w:rFonts w:ascii="Times New Roman" w:hAnsi="Times New Roman" w:cs="Times New Roman"/>
          <w:sz w:val="24"/>
          <w:szCs w:val="24"/>
        </w:rPr>
        <w:t>обучения в 8</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классе.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Древнерусская</w:t>
      </w:r>
      <w:r w:rsidRPr="0054242E">
        <w:rPr>
          <w:rFonts w:ascii="Times New Roman" w:hAnsi="Times New Roman" w:cs="Times New Roman"/>
          <w:spacing w:val="-8"/>
          <w:sz w:val="24"/>
          <w:szCs w:val="24"/>
        </w:rPr>
        <w:t xml:space="preserve"> </w:t>
      </w:r>
      <w:r w:rsidRPr="0054242E">
        <w:rPr>
          <w:rFonts w:ascii="Times New Roman" w:hAnsi="Times New Roman" w:cs="Times New Roman"/>
          <w:sz w:val="24"/>
          <w:szCs w:val="24"/>
        </w:rPr>
        <w:t>литература.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Житийная</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литература</w:t>
      </w:r>
      <w:r w:rsidRPr="0054242E">
        <w:rPr>
          <w:rFonts w:ascii="Times New Roman" w:hAnsi="Times New Roman" w:cs="Times New Roman"/>
          <w:spacing w:val="7"/>
          <w:sz w:val="24"/>
          <w:szCs w:val="24"/>
        </w:rPr>
        <w:t xml:space="preserve"> </w:t>
      </w:r>
      <w:r w:rsidRPr="0054242E">
        <w:rPr>
          <w:rFonts w:ascii="Times New Roman" w:hAnsi="Times New Roman" w:cs="Times New Roman"/>
          <w:sz w:val="24"/>
          <w:szCs w:val="24"/>
        </w:rPr>
        <w:t>(одно</w:t>
      </w:r>
      <w:r w:rsidRPr="0054242E">
        <w:rPr>
          <w:rFonts w:ascii="Times New Roman" w:hAnsi="Times New Roman" w:cs="Times New Roman"/>
          <w:spacing w:val="59"/>
          <w:sz w:val="24"/>
          <w:szCs w:val="24"/>
        </w:rPr>
        <w:t xml:space="preserve"> </w:t>
      </w:r>
      <w:r w:rsidRPr="0054242E">
        <w:rPr>
          <w:rFonts w:ascii="Times New Roman" w:hAnsi="Times New Roman" w:cs="Times New Roman"/>
          <w:sz w:val="24"/>
          <w:szCs w:val="24"/>
        </w:rPr>
        <w:t>произведение</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по</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выбору).</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Например,</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«Житие</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Сергия</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Радонежского»,</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«Житие</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протопопа</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Аввакума,</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им</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самим</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написанное».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Литература</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XVIII</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века.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Д.И.</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Фонвизин. Комедия</w:t>
      </w:r>
      <w:r w:rsidRPr="0054242E">
        <w:rPr>
          <w:rFonts w:ascii="Times New Roman" w:hAnsi="Times New Roman" w:cs="Times New Roman"/>
          <w:spacing w:val="-8"/>
          <w:sz w:val="24"/>
          <w:szCs w:val="24"/>
        </w:rPr>
        <w:t xml:space="preserve"> </w:t>
      </w:r>
      <w:r w:rsidRPr="0054242E">
        <w:rPr>
          <w:rFonts w:ascii="Times New Roman" w:hAnsi="Times New Roman" w:cs="Times New Roman"/>
          <w:sz w:val="24"/>
          <w:szCs w:val="24"/>
        </w:rPr>
        <w:t>«Недоросль».</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Литература</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первой</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половины</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XIX</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века.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lastRenderedPageBreak/>
        <w:t xml:space="preserve">А.С. Пушкин. Стихотворения (не менее двух). Например, </w:t>
      </w:r>
      <w:r w:rsidRPr="0054242E">
        <w:rPr>
          <w:rFonts w:ascii="Times New Roman" w:hAnsi="Times New Roman" w:cs="Times New Roman"/>
          <w:position w:val="1"/>
          <w:sz w:val="24"/>
          <w:szCs w:val="24"/>
        </w:rPr>
        <w:t>«К Чаадаеву», «Анчар» и</w:t>
      </w:r>
      <w:r w:rsidRPr="0054242E">
        <w:rPr>
          <w:rFonts w:ascii="Times New Roman" w:hAnsi="Times New Roman" w:cs="Times New Roman"/>
          <w:spacing w:val="1"/>
          <w:position w:val="1"/>
          <w:sz w:val="24"/>
          <w:szCs w:val="24"/>
        </w:rPr>
        <w:t xml:space="preserve"> </w:t>
      </w:r>
      <w:r w:rsidRPr="0054242E">
        <w:rPr>
          <w:rFonts w:ascii="Times New Roman" w:hAnsi="Times New Roman" w:cs="Times New Roman"/>
          <w:sz w:val="24"/>
          <w:szCs w:val="24"/>
        </w:rPr>
        <w:t>другие</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«Маленькие</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трагедии»</w:t>
      </w:r>
      <w:r w:rsidRPr="0054242E">
        <w:rPr>
          <w:rFonts w:ascii="Times New Roman" w:hAnsi="Times New Roman" w:cs="Times New Roman"/>
          <w:spacing w:val="55"/>
          <w:sz w:val="24"/>
          <w:szCs w:val="24"/>
        </w:rPr>
        <w:t xml:space="preserve"> </w:t>
      </w:r>
      <w:r w:rsidRPr="0054242E">
        <w:rPr>
          <w:rFonts w:ascii="Times New Roman" w:hAnsi="Times New Roman" w:cs="Times New Roman"/>
          <w:sz w:val="24"/>
          <w:szCs w:val="24"/>
        </w:rPr>
        <w:t>(одна</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пьеса</w:t>
      </w:r>
      <w:r w:rsidRPr="0054242E">
        <w:rPr>
          <w:rFonts w:ascii="Times New Roman" w:hAnsi="Times New Roman" w:cs="Times New Roman"/>
          <w:spacing w:val="59"/>
          <w:sz w:val="24"/>
          <w:szCs w:val="24"/>
        </w:rPr>
        <w:t xml:space="preserve"> </w:t>
      </w:r>
      <w:r w:rsidRPr="0054242E">
        <w:rPr>
          <w:rFonts w:ascii="Times New Roman" w:hAnsi="Times New Roman" w:cs="Times New Roman"/>
          <w:sz w:val="24"/>
          <w:szCs w:val="24"/>
        </w:rPr>
        <w:t>по</w:t>
      </w:r>
      <w:r w:rsidRPr="0054242E">
        <w:rPr>
          <w:rFonts w:ascii="Times New Roman" w:hAnsi="Times New Roman" w:cs="Times New Roman"/>
          <w:spacing w:val="59"/>
          <w:sz w:val="24"/>
          <w:szCs w:val="24"/>
        </w:rPr>
        <w:t xml:space="preserve"> </w:t>
      </w:r>
      <w:r w:rsidRPr="0054242E">
        <w:rPr>
          <w:rFonts w:ascii="Times New Roman" w:hAnsi="Times New Roman" w:cs="Times New Roman"/>
          <w:sz w:val="24"/>
          <w:szCs w:val="24"/>
        </w:rPr>
        <w:t>выбору).</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Например,</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«Моцарт</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56"/>
          <w:sz w:val="24"/>
          <w:szCs w:val="24"/>
        </w:rPr>
        <w:t xml:space="preserve"> </w:t>
      </w:r>
      <w:r w:rsidRPr="0054242E">
        <w:rPr>
          <w:rFonts w:ascii="Times New Roman" w:hAnsi="Times New Roman" w:cs="Times New Roman"/>
          <w:sz w:val="24"/>
          <w:szCs w:val="24"/>
        </w:rPr>
        <w:t>Сальери»,</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«Каменный</w:t>
      </w:r>
      <w:r w:rsidRPr="0054242E">
        <w:rPr>
          <w:rFonts w:ascii="Times New Roman" w:hAnsi="Times New Roman" w:cs="Times New Roman"/>
          <w:spacing w:val="-8"/>
          <w:sz w:val="24"/>
          <w:szCs w:val="24"/>
        </w:rPr>
        <w:t xml:space="preserve"> </w:t>
      </w:r>
      <w:r w:rsidRPr="0054242E">
        <w:rPr>
          <w:rFonts w:ascii="Times New Roman" w:hAnsi="Times New Roman" w:cs="Times New Roman"/>
          <w:sz w:val="24"/>
          <w:szCs w:val="24"/>
        </w:rPr>
        <w:t>гость».</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Роман</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«Капитанская</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дочка».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М.Ю.</w:t>
      </w:r>
      <w:r w:rsidRPr="0054242E">
        <w:rPr>
          <w:rFonts w:ascii="Times New Roman" w:hAnsi="Times New Roman" w:cs="Times New Roman"/>
          <w:spacing w:val="61"/>
          <w:sz w:val="24"/>
          <w:szCs w:val="24"/>
        </w:rPr>
        <w:t xml:space="preserve"> </w:t>
      </w:r>
      <w:r w:rsidRPr="0054242E">
        <w:rPr>
          <w:rFonts w:ascii="Times New Roman" w:hAnsi="Times New Roman" w:cs="Times New Roman"/>
          <w:sz w:val="24"/>
          <w:szCs w:val="24"/>
        </w:rPr>
        <w:t>Лермонтов.</w:t>
      </w:r>
      <w:r w:rsidRPr="0054242E">
        <w:rPr>
          <w:rFonts w:ascii="Times New Roman" w:hAnsi="Times New Roman" w:cs="Times New Roman"/>
          <w:spacing w:val="61"/>
          <w:sz w:val="24"/>
          <w:szCs w:val="24"/>
        </w:rPr>
        <w:t xml:space="preserve"> </w:t>
      </w:r>
      <w:r w:rsidRPr="0054242E">
        <w:rPr>
          <w:rFonts w:ascii="Times New Roman" w:hAnsi="Times New Roman" w:cs="Times New Roman"/>
          <w:sz w:val="24"/>
          <w:szCs w:val="24"/>
        </w:rPr>
        <w:t xml:space="preserve">Стихотворения (не менее двух). Например, </w:t>
      </w:r>
      <w:r w:rsidRPr="0054242E">
        <w:rPr>
          <w:rFonts w:ascii="Times New Roman" w:hAnsi="Times New Roman" w:cs="Times New Roman"/>
          <w:position w:val="1"/>
          <w:sz w:val="24"/>
          <w:szCs w:val="24"/>
        </w:rPr>
        <w:t>«Я не хочу,</w:t>
      </w:r>
      <w:r w:rsidRPr="0054242E">
        <w:rPr>
          <w:rFonts w:ascii="Times New Roman" w:hAnsi="Times New Roman" w:cs="Times New Roman"/>
          <w:spacing w:val="1"/>
          <w:position w:val="1"/>
          <w:sz w:val="24"/>
          <w:szCs w:val="24"/>
        </w:rPr>
        <w:t xml:space="preserve"> </w:t>
      </w:r>
      <w:r w:rsidRPr="0054242E">
        <w:rPr>
          <w:rFonts w:ascii="Times New Roman" w:hAnsi="Times New Roman" w:cs="Times New Roman"/>
          <w:sz w:val="24"/>
          <w:szCs w:val="24"/>
        </w:rPr>
        <w:t>чтоб свет узнал…», «Из-под таинственной, холодной полумаски…», «Нищий»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другие.</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Поэма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«Мцыри».</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Н.В.</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Гоголь.</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Повесть</w:t>
      </w:r>
      <w:r w:rsidRPr="0054242E">
        <w:rPr>
          <w:rFonts w:ascii="Times New Roman" w:hAnsi="Times New Roman" w:cs="Times New Roman"/>
          <w:spacing w:val="-7"/>
          <w:sz w:val="24"/>
          <w:szCs w:val="24"/>
        </w:rPr>
        <w:t xml:space="preserve"> </w:t>
      </w:r>
      <w:r w:rsidRPr="0054242E">
        <w:rPr>
          <w:rFonts w:ascii="Times New Roman" w:hAnsi="Times New Roman" w:cs="Times New Roman"/>
          <w:sz w:val="24"/>
          <w:szCs w:val="24"/>
        </w:rPr>
        <w:t>«Шинель».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Комедия</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«Ревизор».</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Литература</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второй</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половины</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XIX</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века.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И.С.</w:t>
      </w:r>
      <w:r w:rsidRPr="0054242E">
        <w:rPr>
          <w:rFonts w:ascii="Times New Roman" w:hAnsi="Times New Roman" w:cs="Times New Roman"/>
          <w:spacing w:val="-7"/>
          <w:sz w:val="24"/>
          <w:szCs w:val="24"/>
        </w:rPr>
        <w:t xml:space="preserve"> </w:t>
      </w:r>
      <w:r w:rsidRPr="0054242E">
        <w:rPr>
          <w:rFonts w:ascii="Times New Roman" w:hAnsi="Times New Roman" w:cs="Times New Roman"/>
          <w:sz w:val="24"/>
          <w:szCs w:val="24"/>
        </w:rPr>
        <w:t>Тургенев. Повести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(одна</w:t>
      </w:r>
      <w:r w:rsidRPr="0054242E">
        <w:rPr>
          <w:rFonts w:ascii="Times New Roman" w:hAnsi="Times New Roman" w:cs="Times New Roman"/>
          <w:spacing w:val="-9"/>
          <w:sz w:val="24"/>
          <w:szCs w:val="24"/>
        </w:rPr>
        <w:t xml:space="preserve"> </w:t>
      </w:r>
      <w:r w:rsidRPr="0054242E">
        <w:rPr>
          <w:rFonts w:ascii="Times New Roman" w:hAnsi="Times New Roman" w:cs="Times New Roman"/>
          <w:sz w:val="24"/>
          <w:szCs w:val="24"/>
        </w:rPr>
        <w:t>по</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выбору).</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Например,</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«Ася»,</w:t>
      </w:r>
      <w:r w:rsidRPr="0054242E">
        <w:rPr>
          <w:rFonts w:ascii="Times New Roman" w:hAnsi="Times New Roman" w:cs="Times New Roman"/>
          <w:spacing w:val="3"/>
          <w:sz w:val="24"/>
          <w:szCs w:val="24"/>
        </w:rPr>
        <w:t xml:space="preserve"> </w:t>
      </w:r>
      <w:r w:rsidRPr="0054242E">
        <w:rPr>
          <w:rFonts w:ascii="Times New Roman" w:hAnsi="Times New Roman" w:cs="Times New Roman"/>
          <w:position w:val="1"/>
          <w:sz w:val="24"/>
          <w:szCs w:val="24"/>
        </w:rPr>
        <w:t>«Первая</w:t>
      </w:r>
      <w:r w:rsidRPr="0054242E">
        <w:rPr>
          <w:rFonts w:ascii="Times New Roman" w:hAnsi="Times New Roman" w:cs="Times New Roman"/>
          <w:spacing w:val="-3"/>
          <w:position w:val="1"/>
          <w:sz w:val="24"/>
          <w:szCs w:val="24"/>
        </w:rPr>
        <w:t xml:space="preserve"> </w:t>
      </w:r>
      <w:r w:rsidRPr="0054242E">
        <w:rPr>
          <w:rFonts w:ascii="Times New Roman" w:hAnsi="Times New Roman" w:cs="Times New Roman"/>
          <w:position w:val="1"/>
          <w:sz w:val="24"/>
          <w:szCs w:val="24"/>
        </w:rPr>
        <w:t>любовь».</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Ф.М. Достоевский. «Бедные люди», «Белые ночи» (одно произведение</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по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выбору).</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Л.Н.</w:t>
      </w:r>
      <w:r w:rsidRPr="0054242E">
        <w:rPr>
          <w:rFonts w:ascii="Times New Roman" w:hAnsi="Times New Roman" w:cs="Times New Roman"/>
          <w:spacing w:val="36"/>
          <w:sz w:val="24"/>
          <w:szCs w:val="24"/>
        </w:rPr>
        <w:t xml:space="preserve"> </w:t>
      </w:r>
      <w:r w:rsidRPr="0054242E">
        <w:rPr>
          <w:rFonts w:ascii="Times New Roman" w:hAnsi="Times New Roman" w:cs="Times New Roman"/>
          <w:sz w:val="24"/>
          <w:szCs w:val="24"/>
        </w:rPr>
        <w:t>Толстой.</w:t>
      </w:r>
      <w:r w:rsidRPr="0054242E">
        <w:rPr>
          <w:rFonts w:ascii="Times New Roman" w:hAnsi="Times New Roman" w:cs="Times New Roman"/>
          <w:spacing w:val="102"/>
          <w:sz w:val="24"/>
          <w:szCs w:val="24"/>
        </w:rPr>
        <w:t xml:space="preserve"> </w:t>
      </w:r>
      <w:r w:rsidRPr="0054242E">
        <w:rPr>
          <w:rFonts w:ascii="Times New Roman" w:hAnsi="Times New Roman" w:cs="Times New Roman"/>
          <w:sz w:val="24"/>
          <w:szCs w:val="24"/>
        </w:rPr>
        <w:t>Повести</w:t>
      </w:r>
      <w:r w:rsidRPr="0054242E">
        <w:rPr>
          <w:rFonts w:ascii="Times New Roman" w:hAnsi="Times New Roman" w:cs="Times New Roman"/>
          <w:spacing w:val="96"/>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98"/>
          <w:sz w:val="24"/>
          <w:szCs w:val="24"/>
        </w:rPr>
        <w:t xml:space="preserve"> </w:t>
      </w:r>
      <w:r w:rsidRPr="0054242E">
        <w:rPr>
          <w:rFonts w:ascii="Times New Roman" w:hAnsi="Times New Roman" w:cs="Times New Roman"/>
          <w:sz w:val="24"/>
          <w:szCs w:val="24"/>
        </w:rPr>
        <w:t>рассказы</w:t>
      </w:r>
      <w:r w:rsidRPr="0054242E">
        <w:rPr>
          <w:rFonts w:ascii="Times New Roman" w:hAnsi="Times New Roman" w:cs="Times New Roman"/>
          <w:spacing w:val="95"/>
          <w:sz w:val="24"/>
          <w:szCs w:val="24"/>
        </w:rPr>
        <w:t xml:space="preserve"> </w:t>
      </w:r>
      <w:r w:rsidRPr="0054242E">
        <w:rPr>
          <w:rFonts w:ascii="Times New Roman" w:hAnsi="Times New Roman" w:cs="Times New Roman"/>
          <w:sz w:val="24"/>
          <w:szCs w:val="24"/>
        </w:rPr>
        <w:t>(одно</w:t>
      </w:r>
      <w:r w:rsidRPr="0054242E">
        <w:rPr>
          <w:rFonts w:ascii="Times New Roman" w:hAnsi="Times New Roman" w:cs="Times New Roman"/>
          <w:spacing w:val="97"/>
          <w:sz w:val="24"/>
          <w:szCs w:val="24"/>
        </w:rPr>
        <w:t xml:space="preserve"> </w:t>
      </w:r>
      <w:r w:rsidRPr="0054242E">
        <w:rPr>
          <w:rFonts w:ascii="Times New Roman" w:hAnsi="Times New Roman" w:cs="Times New Roman"/>
          <w:sz w:val="24"/>
          <w:szCs w:val="24"/>
        </w:rPr>
        <w:t>произведение</w:t>
      </w:r>
      <w:r w:rsidRPr="0054242E">
        <w:rPr>
          <w:rFonts w:ascii="Times New Roman" w:hAnsi="Times New Roman" w:cs="Times New Roman"/>
          <w:spacing w:val="98"/>
          <w:sz w:val="24"/>
          <w:szCs w:val="24"/>
        </w:rPr>
        <w:t xml:space="preserve"> </w:t>
      </w:r>
      <w:r w:rsidRPr="0054242E">
        <w:rPr>
          <w:rFonts w:ascii="Times New Roman" w:hAnsi="Times New Roman" w:cs="Times New Roman"/>
          <w:sz w:val="24"/>
          <w:szCs w:val="24"/>
        </w:rPr>
        <w:t>по</w:t>
      </w:r>
      <w:r w:rsidRPr="0054242E">
        <w:rPr>
          <w:rFonts w:ascii="Times New Roman" w:hAnsi="Times New Roman" w:cs="Times New Roman"/>
          <w:spacing w:val="98"/>
          <w:sz w:val="24"/>
          <w:szCs w:val="24"/>
        </w:rPr>
        <w:t xml:space="preserve"> </w:t>
      </w:r>
      <w:r w:rsidRPr="0054242E">
        <w:rPr>
          <w:rFonts w:ascii="Times New Roman" w:hAnsi="Times New Roman" w:cs="Times New Roman"/>
          <w:sz w:val="24"/>
          <w:szCs w:val="24"/>
        </w:rPr>
        <w:t>выбору).</w:t>
      </w:r>
      <w:r w:rsidRPr="0054242E">
        <w:rPr>
          <w:rFonts w:ascii="Times New Roman" w:hAnsi="Times New Roman" w:cs="Times New Roman"/>
          <w:spacing w:val="100"/>
          <w:sz w:val="24"/>
          <w:szCs w:val="24"/>
        </w:rPr>
        <w:t xml:space="preserve"> </w:t>
      </w:r>
      <w:r w:rsidRPr="0054242E">
        <w:rPr>
          <w:rFonts w:ascii="Times New Roman" w:hAnsi="Times New Roman" w:cs="Times New Roman"/>
          <w:sz w:val="24"/>
          <w:szCs w:val="24"/>
        </w:rPr>
        <w:t>Например,</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«Отрочество»</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(главы).</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Литература</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первой</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половины</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XX</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века.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Произведения писателей русского зарубежья (не менее двух по выбору). Например,</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произведения И.С. Шмелёва, М.А. Осоргина, В.В. Набокова, Н. Тэффи, А.Т. Аверченко 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другие.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 xml:space="preserve"> Поэзия первой половины ХХ века (не менее трёх стихотворений на тему «Человек 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эпоха» по выбору). Например, стихотворения В.В. Маяковского,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Цветаевой,</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О.Э.</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Мандельштама,</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Б.Л.</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Пастернака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другие.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М.А. Булгаков (одна повесть по выбору). Например, «Собачье сердце»</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другие.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Литература</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второй</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половины</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XX</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века.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А.Т. Твардовский. Поэма «Василий Тёркин» (главы «Переправа», «Гармонь», «Два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солдата»,</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«Поединок»</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другие).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М.А. Шолохов. Рассказ «Судьба человека».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А.И.</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Солженицын.</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Рассказ</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«Матрёнин</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двор».</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Произведения отечественных прозаиков второй половины XX-XXI века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(не менее двух произведений). Например, произведения Е.И. Носова,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А.Н.</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Б.Н.</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Стругацких,</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В.Ф.</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Тендрякова,</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Б.П.</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Екимова</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другие.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Произведения</w:t>
      </w:r>
      <w:r w:rsidRPr="0054242E">
        <w:rPr>
          <w:rFonts w:ascii="Times New Roman" w:hAnsi="Times New Roman" w:cs="Times New Roman"/>
          <w:spacing w:val="61"/>
          <w:sz w:val="24"/>
          <w:szCs w:val="24"/>
        </w:rPr>
        <w:t xml:space="preserve"> </w:t>
      </w:r>
      <w:r w:rsidRPr="0054242E">
        <w:rPr>
          <w:rFonts w:ascii="Times New Roman" w:hAnsi="Times New Roman" w:cs="Times New Roman"/>
          <w:sz w:val="24"/>
          <w:szCs w:val="24"/>
        </w:rPr>
        <w:t>отечественных</w:t>
      </w:r>
      <w:r w:rsidRPr="0054242E">
        <w:rPr>
          <w:rFonts w:ascii="Times New Roman" w:hAnsi="Times New Roman" w:cs="Times New Roman"/>
          <w:spacing w:val="61"/>
          <w:sz w:val="24"/>
          <w:szCs w:val="24"/>
        </w:rPr>
        <w:t xml:space="preserve"> </w:t>
      </w:r>
      <w:r w:rsidRPr="0054242E">
        <w:rPr>
          <w:rFonts w:ascii="Times New Roman" w:hAnsi="Times New Roman" w:cs="Times New Roman"/>
          <w:sz w:val="24"/>
          <w:szCs w:val="24"/>
        </w:rPr>
        <w:t>и зарубежных прозаиков второй половины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XX-XXI</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века (не менее двух произведений на тему «Человек 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ситуации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нравственного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выбора»). Например, произведения В.П. Астафьева, Ю.В. Бондарева, Н.С. Дашевской, Дж.</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Сэлинджера,</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К.</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Патерсон,</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Б.</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Кауфман</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другие).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lastRenderedPageBreak/>
        <w:t>Поэзия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второй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половины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XX</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начала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XXI</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века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менее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трёх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стихотворений).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Например,</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стихотворения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Заболоцкого,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Светлова,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Исаковского,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Симонова, Р.Г. Гамзатова, Б.Ш. Окуджавы, В.С. Высоцкого,</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А.А. Вознесенского, Е.А. Евтушенко, Р.И. Рождественского, И.А. Бродского,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А.С.</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Кушнера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другие.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Зарубежная</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литература.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У.</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Шекспир.</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Сонеты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(один-два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выбору).</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Например,</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66</w:t>
      </w:r>
      <w:r w:rsidRPr="0054242E">
        <w:rPr>
          <w:rFonts w:ascii="Times New Roman" w:hAnsi="Times New Roman" w:cs="Times New Roman"/>
          <w:spacing w:val="1"/>
          <w:sz w:val="24"/>
          <w:szCs w:val="24"/>
        </w:rPr>
        <w:t xml:space="preserve"> </w:t>
      </w:r>
      <w:r w:rsidRPr="0054242E">
        <w:rPr>
          <w:rFonts w:ascii="Times New Roman" w:hAnsi="Times New Roman" w:cs="Times New Roman"/>
          <w:position w:val="1"/>
          <w:sz w:val="24"/>
          <w:szCs w:val="24"/>
        </w:rPr>
        <w:t>«Измучась</w:t>
      </w:r>
      <w:r w:rsidRPr="0054242E">
        <w:rPr>
          <w:rFonts w:ascii="Times New Roman" w:hAnsi="Times New Roman" w:cs="Times New Roman"/>
          <w:spacing w:val="1"/>
          <w:position w:val="1"/>
          <w:sz w:val="24"/>
          <w:szCs w:val="24"/>
        </w:rPr>
        <w:t xml:space="preserve"> </w:t>
      </w:r>
      <w:r w:rsidRPr="0054242E">
        <w:rPr>
          <w:rFonts w:ascii="Times New Roman" w:hAnsi="Times New Roman" w:cs="Times New Roman"/>
          <w:position w:val="1"/>
          <w:sz w:val="24"/>
          <w:szCs w:val="24"/>
        </w:rPr>
        <w:t>всем,</w:t>
      </w:r>
      <w:r w:rsidRPr="0054242E">
        <w:rPr>
          <w:rFonts w:ascii="Times New Roman" w:hAnsi="Times New Roman" w:cs="Times New Roman"/>
          <w:spacing w:val="1"/>
          <w:position w:val="1"/>
          <w:sz w:val="24"/>
          <w:szCs w:val="24"/>
        </w:rPr>
        <w:t xml:space="preserve"> </w:t>
      </w:r>
      <w:r w:rsidRPr="0054242E">
        <w:rPr>
          <w:rFonts w:ascii="Times New Roman" w:hAnsi="Times New Roman" w:cs="Times New Roman"/>
          <w:position w:val="1"/>
          <w:sz w:val="24"/>
          <w:szCs w:val="24"/>
        </w:rPr>
        <w:t>я</w:t>
      </w:r>
      <w:r w:rsidRPr="0054242E">
        <w:rPr>
          <w:rFonts w:ascii="Times New Roman" w:hAnsi="Times New Roman" w:cs="Times New Roman"/>
          <w:spacing w:val="1"/>
          <w:position w:val="1"/>
          <w:sz w:val="24"/>
          <w:szCs w:val="24"/>
        </w:rPr>
        <w:t xml:space="preserve"> </w:t>
      </w:r>
      <w:r w:rsidRPr="0054242E">
        <w:rPr>
          <w:rFonts w:ascii="Times New Roman" w:hAnsi="Times New Roman" w:cs="Times New Roman"/>
          <w:sz w:val="24"/>
          <w:szCs w:val="24"/>
        </w:rPr>
        <w:t>умереть хочу…», № 130 «Её глаза на звёзды не похожи…» и другие. Трагедия «Ромео 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Джульетта»</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(фрагменты</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по</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выбору).</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Ж.-Б.</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Мольер.</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Комедия</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«Мещанин</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во</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дворянстве»</w:t>
      </w:r>
      <w:r w:rsidRPr="0054242E">
        <w:rPr>
          <w:rFonts w:ascii="Times New Roman" w:hAnsi="Times New Roman" w:cs="Times New Roman"/>
          <w:spacing w:val="-7"/>
          <w:sz w:val="24"/>
          <w:szCs w:val="24"/>
        </w:rPr>
        <w:t xml:space="preserve"> </w:t>
      </w:r>
      <w:r w:rsidRPr="0054242E">
        <w:rPr>
          <w:rFonts w:ascii="Times New Roman" w:hAnsi="Times New Roman" w:cs="Times New Roman"/>
          <w:sz w:val="24"/>
          <w:szCs w:val="24"/>
        </w:rPr>
        <w:t>(фрагменты</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по</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выбору).</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Содержание</w:t>
      </w:r>
      <w:r w:rsidRPr="0054242E">
        <w:rPr>
          <w:rFonts w:ascii="Times New Roman" w:hAnsi="Times New Roman" w:cs="Times New Roman"/>
          <w:spacing w:val="-12"/>
          <w:sz w:val="24"/>
          <w:szCs w:val="24"/>
        </w:rPr>
        <w:t xml:space="preserve"> </w:t>
      </w:r>
      <w:r w:rsidRPr="0054242E">
        <w:rPr>
          <w:rFonts w:ascii="Times New Roman" w:hAnsi="Times New Roman" w:cs="Times New Roman"/>
          <w:sz w:val="24"/>
          <w:szCs w:val="24"/>
        </w:rPr>
        <w:t>обучения в 9 классе.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Древнерусская</w:t>
      </w:r>
      <w:r w:rsidRPr="0054242E">
        <w:rPr>
          <w:rFonts w:ascii="Times New Roman" w:hAnsi="Times New Roman" w:cs="Times New Roman"/>
          <w:spacing w:val="-8"/>
          <w:sz w:val="24"/>
          <w:szCs w:val="24"/>
        </w:rPr>
        <w:t xml:space="preserve"> </w:t>
      </w:r>
      <w:r w:rsidRPr="0054242E">
        <w:rPr>
          <w:rFonts w:ascii="Times New Roman" w:hAnsi="Times New Roman" w:cs="Times New Roman"/>
          <w:sz w:val="24"/>
          <w:szCs w:val="24"/>
        </w:rPr>
        <w:t>литература.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«Слово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 полку</w:t>
      </w:r>
      <w:r w:rsidRPr="0054242E">
        <w:rPr>
          <w:rFonts w:ascii="Times New Roman" w:hAnsi="Times New Roman" w:cs="Times New Roman"/>
          <w:spacing w:val="-10"/>
          <w:sz w:val="24"/>
          <w:szCs w:val="24"/>
        </w:rPr>
        <w:t xml:space="preserve"> </w:t>
      </w:r>
      <w:r w:rsidRPr="0054242E">
        <w:rPr>
          <w:rFonts w:ascii="Times New Roman" w:hAnsi="Times New Roman" w:cs="Times New Roman"/>
          <w:sz w:val="24"/>
          <w:szCs w:val="24"/>
        </w:rPr>
        <w:t>Игореве».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Литература</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XVIII</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века.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М.В. Ломоносов. «Ода на день восшествия на Всероссийский престол Ея Величества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Государыни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Императрицы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Елисаветы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Петровны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1747</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года»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другие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стихотворения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выбору).</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 xml:space="preserve">Г.Р. Державин. Стихотворения (два по выбору). Например, </w:t>
      </w:r>
      <w:r w:rsidRPr="0054242E">
        <w:rPr>
          <w:rFonts w:ascii="Times New Roman" w:hAnsi="Times New Roman" w:cs="Times New Roman"/>
          <w:position w:val="1"/>
          <w:sz w:val="24"/>
          <w:szCs w:val="24"/>
        </w:rPr>
        <w:t>«Властителям</w:t>
      </w:r>
      <w:r w:rsidRPr="0054242E">
        <w:rPr>
          <w:rFonts w:ascii="Times New Roman" w:hAnsi="Times New Roman" w:cs="Times New Roman"/>
          <w:spacing w:val="1"/>
          <w:position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судиям»,</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«Памятник»</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другие.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 xml:space="preserve"> Н.М.</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Карамзин. Повесть</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«Бедная</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Лиза».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Литература</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первой</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половины XIX</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века.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В.А.</w:t>
      </w:r>
      <w:r w:rsidRPr="0054242E">
        <w:rPr>
          <w:rFonts w:ascii="Times New Roman" w:hAnsi="Times New Roman" w:cs="Times New Roman"/>
          <w:spacing w:val="97"/>
          <w:sz w:val="24"/>
          <w:szCs w:val="24"/>
        </w:rPr>
        <w:t xml:space="preserve"> </w:t>
      </w:r>
      <w:r w:rsidRPr="0054242E">
        <w:rPr>
          <w:rFonts w:ascii="Times New Roman" w:hAnsi="Times New Roman" w:cs="Times New Roman"/>
          <w:sz w:val="24"/>
          <w:szCs w:val="24"/>
        </w:rPr>
        <w:t>Жуковский. Баллады, элегии (одна-две по выбору). Например,</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«Светлана»,</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«Невыразимое»,</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«Море»</w:t>
      </w:r>
      <w:r w:rsidRPr="0054242E">
        <w:rPr>
          <w:rFonts w:ascii="Times New Roman" w:hAnsi="Times New Roman" w:cs="Times New Roman"/>
          <w:spacing w:val="-8"/>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другие.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А.С.</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Грибоедов.</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Комедия</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«Горе</w:t>
      </w:r>
      <w:r w:rsidRPr="0054242E">
        <w:rPr>
          <w:rFonts w:ascii="Times New Roman" w:hAnsi="Times New Roman" w:cs="Times New Roman"/>
          <w:spacing w:val="-9"/>
          <w:sz w:val="24"/>
          <w:szCs w:val="24"/>
        </w:rPr>
        <w:t xml:space="preserve"> </w:t>
      </w:r>
      <w:r w:rsidRPr="0054242E">
        <w:rPr>
          <w:rFonts w:ascii="Times New Roman" w:hAnsi="Times New Roman" w:cs="Times New Roman"/>
          <w:sz w:val="24"/>
          <w:szCs w:val="24"/>
        </w:rPr>
        <w:t>от</w:t>
      </w:r>
      <w:r w:rsidRPr="0054242E">
        <w:rPr>
          <w:rFonts w:ascii="Times New Roman" w:hAnsi="Times New Roman" w:cs="Times New Roman"/>
          <w:spacing w:val="-7"/>
          <w:sz w:val="24"/>
          <w:szCs w:val="24"/>
        </w:rPr>
        <w:t xml:space="preserve"> </w:t>
      </w:r>
      <w:r w:rsidRPr="0054242E">
        <w:rPr>
          <w:rFonts w:ascii="Times New Roman" w:hAnsi="Times New Roman" w:cs="Times New Roman"/>
          <w:sz w:val="24"/>
          <w:szCs w:val="24"/>
        </w:rPr>
        <w:t>ума».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Поэзия пушкинской эпохи. К.Н. Батюшков, А.А. Дельвиг,</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Н.М.</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Языков,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Е.А.</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Баратынский</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(не</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менее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трёх</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стихотворений</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по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выбору).</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А.С. Пушкин. Стихотворения. Например, «Бесы», «Брожу ли я вдоль улиц</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шумных…», «…Вновь я посетил…», «Из Пиндемонти», «К морю», «К***»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помню чудное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мгновенье…»),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«Мадонна»,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«Осень» (отрывок),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«Отцы-пустынники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жёны</w:t>
      </w:r>
      <w:r w:rsidRPr="0054242E">
        <w:rPr>
          <w:rFonts w:ascii="Times New Roman" w:hAnsi="Times New Roman" w:cs="Times New Roman"/>
          <w:spacing w:val="36"/>
          <w:sz w:val="24"/>
          <w:szCs w:val="24"/>
        </w:rPr>
        <w:t xml:space="preserve"> </w:t>
      </w:r>
      <w:r w:rsidRPr="0054242E">
        <w:rPr>
          <w:rFonts w:ascii="Times New Roman" w:hAnsi="Times New Roman" w:cs="Times New Roman"/>
          <w:sz w:val="24"/>
          <w:szCs w:val="24"/>
        </w:rPr>
        <w:t>непорочны…»,</w:t>
      </w:r>
      <w:r w:rsidRPr="0054242E">
        <w:rPr>
          <w:rFonts w:ascii="Times New Roman" w:hAnsi="Times New Roman" w:cs="Times New Roman"/>
          <w:spacing w:val="41"/>
          <w:sz w:val="24"/>
          <w:szCs w:val="24"/>
        </w:rPr>
        <w:t xml:space="preserve"> </w:t>
      </w:r>
      <w:r w:rsidRPr="0054242E">
        <w:rPr>
          <w:rFonts w:ascii="Times New Roman" w:hAnsi="Times New Roman" w:cs="Times New Roman"/>
          <w:sz w:val="24"/>
          <w:szCs w:val="24"/>
        </w:rPr>
        <w:t>«Пора,</w:t>
      </w:r>
      <w:r w:rsidRPr="0054242E">
        <w:rPr>
          <w:rFonts w:ascii="Times New Roman" w:hAnsi="Times New Roman" w:cs="Times New Roman"/>
          <w:spacing w:val="37"/>
          <w:sz w:val="24"/>
          <w:szCs w:val="24"/>
        </w:rPr>
        <w:t xml:space="preserve"> </w:t>
      </w:r>
      <w:r w:rsidRPr="0054242E">
        <w:rPr>
          <w:rFonts w:ascii="Times New Roman" w:hAnsi="Times New Roman" w:cs="Times New Roman"/>
          <w:sz w:val="24"/>
          <w:szCs w:val="24"/>
        </w:rPr>
        <w:t>мой</w:t>
      </w:r>
      <w:r w:rsidRPr="0054242E">
        <w:rPr>
          <w:rFonts w:ascii="Times New Roman" w:hAnsi="Times New Roman" w:cs="Times New Roman"/>
          <w:spacing w:val="40"/>
          <w:sz w:val="24"/>
          <w:szCs w:val="24"/>
        </w:rPr>
        <w:t xml:space="preserve"> </w:t>
      </w:r>
      <w:r w:rsidRPr="0054242E">
        <w:rPr>
          <w:rFonts w:ascii="Times New Roman" w:hAnsi="Times New Roman" w:cs="Times New Roman"/>
          <w:sz w:val="24"/>
          <w:szCs w:val="24"/>
        </w:rPr>
        <w:t>друг,</w:t>
      </w:r>
      <w:r w:rsidRPr="0054242E">
        <w:rPr>
          <w:rFonts w:ascii="Times New Roman" w:hAnsi="Times New Roman" w:cs="Times New Roman"/>
          <w:spacing w:val="42"/>
          <w:sz w:val="24"/>
          <w:szCs w:val="24"/>
        </w:rPr>
        <w:t xml:space="preserve"> </w:t>
      </w:r>
      <w:r w:rsidRPr="0054242E">
        <w:rPr>
          <w:rFonts w:ascii="Times New Roman" w:hAnsi="Times New Roman" w:cs="Times New Roman"/>
          <w:sz w:val="24"/>
          <w:szCs w:val="24"/>
        </w:rPr>
        <w:t>пора!</w:t>
      </w:r>
      <w:r w:rsidRPr="0054242E">
        <w:rPr>
          <w:rFonts w:ascii="Times New Roman" w:hAnsi="Times New Roman" w:cs="Times New Roman"/>
          <w:spacing w:val="31"/>
          <w:sz w:val="24"/>
          <w:szCs w:val="24"/>
        </w:rPr>
        <w:t xml:space="preserve"> </w:t>
      </w:r>
      <w:r w:rsidRPr="0054242E">
        <w:rPr>
          <w:rFonts w:ascii="Times New Roman" w:hAnsi="Times New Roman" w:cs="Times New Roman"/>
          <w:sz w:val="24"/>
          <w:szCs w:val="24"/>
        </w:rPr>
        <w:t>Покоя</w:t>
      </w:r>
      <w:r w:rsidRPr="0054242E">
        <w:rPr>
          <w:rFonts w:ascii="Times New Roman" w:hAnsi="Times New Roman" w:cs="Times New Roman"/>
          <w:spacing w:val="40"/>
          <w:sz w:val="24"/>
          <w:szCs w:val="24"/>
        </w:rPr>
        <w:t xml:space="preserve"> </w:t>
      </w:r>
      <w:r w:rsidRPr="0054242E">
        <w:rPr>
          <w:rFonts w:ascii="Times New Roman" w:hAnsi="Times New Roman" w:cs="Times New Roman"/>
          <w:sz w:val="24"/>
          <w:szCs w:val="24"/>
        </w:rPr>
        <w:t>сердце</w:t>
      </w:r>
      <w:r w:rsidRPr="0054242E">
        <w:rPr>
          <w:rFonts w:ascii="Times New Roman" w:hAnsi="Times New Roman" w:cs="Times New Roman"/>
          <w:spacing w:val="34"/>
          <w:sz w:val="24"/>
          <w:szCs w:val="24"/>
        </w:rPr>
        <w:t xml:space="preserve"> </w:t>
      </w:r>
      <w:r w:rsidRPr="0054242E">
        <w:rPr>
          <w:rFonts w:ascii="Times New Roman" w:hAnsi="Times New Roman" w:cs="Times New Roman"/>
          <w:sz w:val="24"/>
          <w:szCs w:val="24"/>
        </w:rPr>
        <w:t>просит…»,</w:t>
      </w:r>
      <w:r w:rsidRPr="0054242E">
        <w:rPr>
          <w:rFonts w:ascii="Times New Roman" w:hAnsi="Times New Roman" w:cs="Times New Roman"/>
          <w:spacing w:val="41"/>
          <w:sz w:val="24"/>
          <w:szCs w:val="24"/>
        </w:rPr>
        <w:t xml:space="preserve"> </w:t>
      </w:r>
      <w:r w:rsidRPr="0054242E">
        <w:rPr>
          <w:rFonts w:ascii="Times New Roman" w:hAnsi="Times New Roman" w:cs="Times New Roman"/>
          <w:sz w:val="24"/>
          <w:szCs w:val="24"/>
        </w:rPr>
        <w:t>«Поэт»,</w:t>
      </w:r>
      <w:r w:rsidRPr="0054242E">
        <w:rPr>
          <w:rFonts w:ascii="Times New Roman" w:hAnsi="Times New Roman" w:cs="Times New Roman"/>
          <w:spacing w:val="41"/>
          <w:sz w:val="24"/>
          <w:szCs w:val="24"/>
        </w:rPr>
        <w:t xml:space="preserve"> </w:t>
      </w:r>
      <w:r w:rsidRPr="0054242E">
        <w:rPr>
          <w:rFonts w:ascii="Times New Roman" w:hAnsi="Times New Roman" w:cs="Times New Roman"/>
          <w:sz w:val="24"/>
          <w:szCs w:val="24"/>
        </w:rPr>
        <w:t>«Пророк»,</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«Свободы сеятель пустынный…», «Элегия» («Безумных лет угасшее веселье…»), «Я вас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любил: любовь ещё, быть может…», «Я памятник себе воздвиг нерукотворный…» и другие.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Поэма «Медный</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всадник».</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Роман</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стихах</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«Евгений</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Онегин».</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lastRenderedPageBreak/>
        <w:t>М.Ю. Лермонтов. Стихотворения. Например, «Выхожу один</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я</w:t>
      </w:r>
      <w:r w:rsidRPr="0054242E">
        <w:rPr>
          <w:rFonts w:ascii="Times New Roman" w:hAnsi="Times New Roman" w:cs="Times New Roman"/>
          <w:spacing w:val="35"/>
          <w:sz w:val="24"/>
          <w:szCs w:val="24"/>
        </w:rPr>
        <w:t xml:space="preserve"> </w:t>
      </w:r>
      <w:r w:rsidRPr="0054242E">
        <w:rPr>
          <w:rFonts w:ascii="Times New Roman" w:hAnsi="Times New Roman" w:cs="Times New Roman"/>
          <w:sz w:val="24"/>
          <w:szCs w:val="24"/>
        </w:rPr>
        <w:t>на</w:t>
      </w:r>
      <w:r w:rsidRPr="0054242E">
        <w:rPr>
          <w:rFonts w:ascii="Times New Roman" w:hAnsi="Times New Roman" w:cs="Times New Roman"/>
          <w:spacing w:val="29"/>
          <w:sz w:val="24"/>
          <w:szCs w:val="24"/>
        </w:rPr>
        <w:t xml:space="preserve"> </w:t>
      </w:r>
      <w:r w:rsidRPr="0054242E">
        <w:rPr>
          <w:rFonts w:ascii="Times New Roman" w:hAnsi="Times New Roman" w:cs="Times New Roman"/>
          <w:sz w:val="24"/>
          <w:szCs w:val="24"/>
        </w:rPr>
        <w:t>дорогу…»,</w:t>
      </w:r>
      <w:r w:rsidRPr="0054242E">
        <w:rPr>
          <w:rFonts w:ascii="Times New Roman" w:hAnsi="Times New Roman" w:cs="Times New Roman"/>
          <w:spacing w:val="37"/>
          <w:sz w:val="24"/>
          <w:szCs w:val="24"/>
        </w:rPr>
        <w:t xml:space="preserve"> </w:t>
      </w:r>
      <w:r w:rsidRPr="0054242E">
        <w:rPr>
          <w:rFonts w:ascii="Times New Roman" w:hAnsi="Times New Roman" w:cs="Times New Roman"/>
          <w:sz w:val="24"/>
          <w:szCs w:val="24"/>
        </w:rPr>
        <w:t>«Дума»,</w:t>
      </w:r>
      <w:r w:rsidRPr="0054242E">
        <w:rPr>
          <w:rFonts w:ascii="Times New Roman" w:hAnsi="Times New Roman" w:cs="Times New Roman"/>
          <w:spacing w:val="38"/>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35"/>
          <w:sz w:val="24"/>
          <w:szCs w:val="24"/>
        </w:rPr>
        <w:t xml:space="preserve"> </w:t>
      </w:r>
      <w:r w:rsidRPr="0054242E">
        <w:rPr>
          <w:rFonts w:ascii="Times New Roman" w:hAnsi="Times New Roman" w:cs="Times New Roman"/>
          <w:sz w:val="24"/>
          <w:szCs w:val="24"/>
        </w:rPr>
        <w:t>скучно</w:t>
      </w:r>
      <w:r w:rsidRPr="0054242E">
        <w:rPr>
          <w:rFonts w:ascii="Times New Roman" w:hAnsi="Times New Roman" w:cs="Times New Roman"/>
          <w:spacing w:val="40"/>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7"/>
          <w:sz w:val="24"/>
          <w:szCs w:val="24"/>
        </w:rPr>
        <w:t xml:space="preserve"> </w:t>
      </w:r>
      <w:r w:rsidRPr="0054242E">
        <w:rPr>
          <w:rFonts w:ascii="Times New Roman" w:hAnsi="Times New Roman" w:cs="Times New Roman"/>
          <w:sz w:val="24"/>
          <w:szCs w:val="24"/>
        </w:rPr>
        <w:t>грустно»,</w:t>
      </w:r>
      <w:r w:rsidRPr="0054242E">
        <w:rPr>
          <w:rFonts w:ascii="Times New Roman" w:hAnsi="Times New Roman" w:cs="Times New Roman"/>
          <w:spacing w:val="38"/>
          <w:sz w:val="24"/>
          <w:szCs w:val="24"/>
        </w:rPr>
        <w:t xml:space="preserve"> </w:t>
      </w:r>
      <w:r w:rsidRPr="0054242E">
        <w:rPr>
          <w:rFonts w:ascii="Times New Roman" w:hAnsi="Times New Roman" w:cs="Times New Roman"/>
          <w:sz w:val="24"/>
          <w:szCs w:val="24"/>
        </w:rPr>
        <w:t>«Как</w:t>
      </w:r>
      <w:r w:rsidRPr="0054242E">
        <w:rPr>
          <w:rFonts w:ascii="Times New Roman" w:hAnsi="Times New Roman" w:cs="Times New Roman"/>
          <w:spacing w:val="34"/>
          <w:sz w:val="24"/>
          <w:szCs w:val="24"/>
        </w:rPr>
        <w:t xml:space="preserve"> </w:t>
      </w:r>
      <w:r w:rsidRPr="0054242E">
        <w:rPr>
          <w:rFonts w:ascii="Times New Roman" w:hAnsi="Times New Roman" w:cs="Times New Roman"/>
          <w:sz w:val="24"/>
          <w:szCs w:val="24"/>
        </w:rPr>
        <w:t>часто,</w:t>
      </w:r>
      <w:r w:rsidRPr="0054242E">
        <w:rPr>
          <w:rFonts w:ascii="Times New Roman" w:hAnsi="Times New Roman" w:cs="Times New Roman"/>
          <w:spacing w:val="33"/>
          <w:sz w:val="24"/>
          <w:szCs w:val="24"/>
        </w:rPr>
        <w:t xml:space="preserve"> </w:t>
      </w:r>
      <w:r w:rsidRPr="0054242E">
        <w:rPr>
          <w:rFonts w:ascii="Times New Roman" w:hAnsi="Times New Roman" w:cs="Times New Roman"/>
          <w:sz w:val="24"/>
          <w:szCs w:val="24"/>
        </w:rPr>
        <w:t>пёстрою</w:t>
      </w:r>
      <w:r w:rsidRPr="0054242E">
        <w:rPr>
          <w:rFonts w:ascii="Times New Roman" w:hAnsi="Times New Roman" w:cs="Times New Roman"/>
          <w:spacing w:val="30"/>
          <w:sz w:val="24"/>
          <w:szCs w:val="24"/>
        </w:rPr>
        <w:t xml:space="preserve"> </w:t>
      </w:r>
      <w:r w:rsidRPr="0054242E">
        <w:rPr>
          <w:rFonts w:ascii="Times New Roman" w:hAnsi="Times New Roman" w:cs="Times New Roman"/>
          <w:sz w:val="24"/>
          <w:szCs w:val="24"/>
        </w:rPr>
        <w:t>толпою</w:t>
      </w:r>
      <w:r w:rsidRPr="0054242E">
        <w:rPr>
          <w:rFonts w:ascii="Times New Roman" w:hAnsi="Times New Roman" w:cs="Times New Roman"/>
          <w:spacing w:val="25"/>
          <w:sz w:val="24"/>
          <w:szCs w:val="24"/>
        </w:rPr>
        <w:t xml:space="preserve"> </w:t>
      </w:r>
      <w:r w:rsidRPr="0054242E">
        <w:rPr>
          <w:rFonts w:ascii="Times New Roman" w:hAnsi="Times New Roman" w:cs="Times New Roman"/>
          <w:sz w:val="24"/>
          <w:szCs w:val="24"/>
        </w:rPr>
        <w:t>окружён…»,</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«Молитва» («Я, Матерь Божия, ныне с молитвою…»), «Нет, не тебя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 xml:space="preserve">так пылко я люблю…», </w:t>
      </w:r>
      <w:r w:rsidRPr="0054242E">
        <w:rPr>
          <w:rFonts w:ascii="Times New Roman" w:hAnsi="Times New Roman" w:cs="Times New Roman"/>
          <w:position w:val="1"/>
          <w:sz w:val="24"/>
          <w:szCs w:val="24"/>
        </w:rPr>
        <w:t>«Нет, я не Байрон, я другой…», «Поэт» («Отделкой золотой блистает</w:t>
      </w:r>
      <w:r w:rsidRPr="0054242E">
        <w:rPr>
          <w:rFonts w:ascii="Times New Roman" w:hAnsi="Times New Roman" w:cs="Times New Roman"/>
          <w:spacing w:val="-57"/>
          <w:position w:val="1"/>
          <w:sz w:val="24"/>
          <w:szCs w:val="24"/>
        </w:rPr>
        <w:t xml:space="preserve"> </w:t>
      </w:r>
      <w:r w:rsidRPr="0054242E">
        <w:rPr>
          <w:rFonts w:ascii="Times New Roman" w:hAnsi="Times New Roman" w:cs="Times New Roman"/>
          <w:sz w:val="24"/>
          <w:szCs w:val="24"/>
        </w:rPr>
        <w:t>мой кинжал…»), «Пророк», «Родина», «Смерть Поэта», «Сон» («В полдневный жар в долине</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Дагестана…»),</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«Я</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жить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хочу,</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хочу</w:t>
      </w:r>
      <w:r w:rsidRPr="0054242E">
        <w:rPr>
          <w:rFonts w:ascii="Times New Roman" w:hAnsi="Times New Roman" w:cs="Times New Roman"/>
          <w:spacing w:val="-9"/>
          <w:sz w:val="24"/>
          <w:szCs w:val="24"/>
        </w:rPr>
        <w:t xml:space="preserve"> </w:t>
      </w:r>
      <w:r w:rsidRPr="0054242E">
        <w:rPr>
          <w:rFonts w:ascii="Times New Roman" w:hAnsi="Times New Roman" w:cs="Times New Roman"/>
          <w:sz w:val="24"/>
          <w:szCs w:val="24"/>
        </w:rPr>
        <w:t>печали…»</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другие.</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Роман</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«Герой</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нашего времени».</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Н.В.</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Гоголь. Поэма</w:t>
      </w:r>
      <w:r w:rsidRPr="0054242E">
        <w:rPr>
          <w:rFonts w:ascii="Times New Roman" w:hAnsi="Times New Roman" w:cs="Times New Roman"/>
          <w:spacing w:val="-9"/>
          <w:sz w:val="24"/>
          <w:szCs w:val="24"/>
        </w:rPr>
        <w:t xml:space="preserve"> </w:t>
      </w:r>
      <w:r w:rsidRPr="0054242E">
        <w:rPr>
          <w:rFonts w:ascii="Times New Roman" w:hAnsi="Times New Roman" w:cs="Times New Roman"/>
          <w:sz w:val="24"/>
          <w:szCs w:val="24"/>
        </w:rPr>
        <w:t>«Мёртвые</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души».</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Отечественная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проза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первой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половины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XIX</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(одно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произведение</w:t>
      </w:r>
      <w:r w:rsidRPr="0054242E">
        <w:rPr>
          <w:rFonts w:ascii="Times New Roman" w:hAnsi="Times New Roman" w:cs="Times New Roman"/>
          <w:spacing w:val="60"/>
          <w:sz w:val="24"/>
          <w:szCs w:val="24"/>
        </w:rPr>
        <w:t xml:space="preserve"> </w:t>
      </w:r>
      <w:r w:rsidRPr="0054242E">
        <w:rPr>
          <w:rFonts w:ascii="Times New Roman" w:hAnsi="Times New Roman" w:cs="Times New Roman"/>
          <w:sz w:val="24"/>
          <w:szCs w:val="24"/>
        </w:rPr>
        <w:t>по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выбору).</w:t>
      </w:r>
      <w:r w:rsidRPr="0054242E">
        <w:rPr>
          <w:rFonts w:ascii="Times New Roman" w:hAnsi="Times New Roman" w:cs="Times New Roman"/>
          <w:spacing w:val="29"/>
          <w:sz w:val="24"/>
          <w:szCs w:val="24"/>
        </w:rPr>
        <w:t xml:space="preserve"> </w:t>
      </w:r>
      <w:r w:rsidRPr="0054242E">
        <w:rPr>
          <w:rFonts w:ascii="Times New Roman" w:hAnsi="Times New Roman" w:cs="Times New Roman"/>
          <w:sz w:val="24"/>
          <w:szCs w:val="24"/>
        </w:rPr>
        <w:t>Например,</w:t>
      </w:r>
      <w:r w:rsidRPr="0054242E">
        <w:rPr>
          <w:rFonts w:ascii="Times New Roman" w:hAnsi="Times New Roman" w:cs="Times New Roman"/>
          <w:spacing w:val="24"/>
          <w:sz w:val="24"/>
          <w:szCs w:val="24"/>
        </w:rPr>
        <w:t xml:space="preserve"> </w:t>
      </w:r>
      <w:r w:rsidRPr="0054242E">
        <w:rPr>
          <w:rFonts w:ascii="Times New Roman" w:hAnsi="Times New Roman" w:cs="Times New Roman"/>
          <w:sz w:val="24"/>
          <w:szCs w:val="24"/>
        </w:rPr>
        <w:t>произведения:</w:t>
      </w:r>
      <w:r w:rsidRPr="0054242E">
        <w:rPr>
          <w:rFonts w:ascii="Times New Roman" w:hAnsi="Times New Roman" w:cs="Times New Roman"/>
          <w:spacing w:val="27"/>
          <w:sz w:val="24"/>
          <w:szCs w:val="24"/>
        </w:rPr>
        <w:t xml:space="preserve"> </w:t>
      </w:r>
      <w:r w:rsidRPr="0054242E">
        <w:rPr>
          <w:rFonts w:ascii="Times New Roman" w:hAnsi="Times New Roman" w:cs="Times New Roman"/>
          <w:sz w:val="24"/>
          <w:szCs w:val="24"/>
        </w:rPr>
        <w:t>«Лафертовская</w:t>
      </w:r>
      <w:r w:rsidRPr="0054242E">
        <w:rPr>
          <w:rFonts w:ascii="Times New Roman" w:hAnsi="Times New Roman" w:cs="Times New Roman"/>
          <w:spacing w:val="27"/>
          <w:sz w:val="24"/>
          <w:szCs w:val="24"/>
        </w:rPr>
        <w:t xml:space="preserve"> </w:t>
      </w:r>
      <w:r w:rsidRPr="0054242E">
        <w:rPr>
          <w:rFonts w:ascii="Times New Roman" w:hAnsi="Times New Roman" w:cs="Times New Roman"/>
          <w:sz w:val="24"/>
          <w:szCs w:val="24"/>
        </w:rPr>
        <w:t>маковница»</w:t>
      </w:r>
      <w:r w:rsidRPr="0054242E">
        <w:rPr>
          <w:rFonts w:ascii="Times New Roman" w:hAnsi="Times New Roman" w:cs="Times New Roman"/>
          <w:spacing w:val="22"/>
          <w:sz w:val="24"/>
          <w:szCs w:val="24"/>
        </w:rPr>
        <w:t xml:space="preserve"> </w:t>
      </w:r>
      <w:r w:rsidRPr="0054242E">
        <w:rPr>
          <w:rFonts w:ascii="Times New Roman" w:hAnsi="Times New Roman" w:cs="Times New Roman"/>
          <w:sz w:val="24"/>
          <w:szCs w:val="24"/>
        </w:rPr>
        <w:t>Антония</w:t>
      </w:r>
      <w:r w:rsidRPr="0054242E">
        <w:rPr>
          <w:rFonts w:ascii="Times New Roman" w:hAnsi="Times New Roman" w:cs="Times New Roman"/>
          <w:spacing w:val="27"/>
          <w:sz w:val="24"/>
          <w:szCs w:val="24"/>
        </w:rPr>
        <w:t xml:space="preserve"> </w:t>
      </w:r>
      <w:r w:rsidRPr="0054242E">
        <w:rPr>
          <w:rFonts w:ascii="Times New Roman" w:hAnsi="Times New Roman" w:cs="Times New Roman"/>
          <w:sz w:val="24"/>
          <w:szCs w:val="24"/>
        </w:rPr>
        <w:t>Погорельского,</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«Часы и зеркало» А.А. Бестужева-Марлинского, «Кто виноват?» (главы по выбору) А.И.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Герцена 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другие.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20.7.5.</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Зарубежная</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литература.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Данте.</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«Божественная</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комедия»</w:t>
      </w:r>
      <w:r w:rsidRPr="0054242E">
        <w:rPr>
          <w:rFonts w:ascii="Times New Roman" w:hAnsi="Times New Roman" w:cs="Times New Roman"/>
          <w:spacing w:val="-8"/>
          <w:sz w:val="24"/>
          <w:szCs w:val="24"/>
        </w:rPr>
        <w:t xml:space="preserve"> </w:t>
      </w:r>
      <w:r w:rsidRPr="0054242E">
        <w:rPr>
          <w:rFonts w:ascii="Times New Roman" w:hAnsi="Times New Roman" w:cs="Times New Roman"/>
          <w:sz w:val="24"/>
          <w:szCs w:val="24"/>
        </w:rPr>
        <w:t>(не</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менее</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двух</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фрагментов</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по</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выбору).</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У.</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Шекспир.</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Трагедия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«Гамлет»</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(фрагменты</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по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выбору).</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И.-В.</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Гёте.</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Трагедия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«Фауст»</w:t>
      </w:r>
      <w:r w:rsidRPr="0054242E">
        <w:rPr>
          <w:rFonts w:ascii="Times New Roman" w:hAnsi="Times New Roman" w:cs="Times New Roman"/>
          <w:spacing w:val="-7"/>
          <w:sz w:val="24"/>
          <w:szCs w:val="24"/>
        </w:rPr>
        <w:t xml:space="preserve"> </w:t>
      </w:r>
      <w:r w:rsidRPr="0054242E">
        <w:rPr>
          <w:rFonts w:ascii="Times New Roman" w:hAnsi="Times New Roman" w:cs="Times New Roman"/>
          <w:sz w:val="24"/>
          <w:szCs w:val="24"/>
        </w:rPr>
        <w:t>(не</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менее</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двух</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фрагментов</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по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выбору).</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Дж.</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Г.</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Байрон.</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Стихотворения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(одно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выбору).</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Например,</w:t>
      </w:r>
      <w:r w:rsidRPr="0054242E">
        <w:rPr>
          <w:rFonts w:ascii="Times New Roman" w:hAnsi="Times New Roman" w:cs="Times New Roman"/>
          <w:spacing w:val="1"/>
          <w:sz w:val="24"/>
          <w:szCs w:val="24"/>
        </w:rPr>
        <w:t xml:space="preserve"> </w:t>
      </w:r>
      <w:r w:rsidRPr="0054242E">
        <w:rPr>
          <w:rFonts w:ascii="Times New Roman" w:hAnsi="Times New Roman" w:cs="Times New Roman"/>
          <w:position w:val="1"/>
          <w:sz w:val="24"/>
          <w:szCs w:val="24"/>
        </w:rPr>
        <w:t>«Душа</w:t>
      </w:r>
      <w:r w:rsidRPr="0054242E">
        <w:rPr>
          <w:rFonts w:ascii="Times New Roman" w:hAnsi="Times New Roman" w:cs="Times New Roman"/>
          <w:spacing w:val="1"/>
          <w:position w:val="1"/>
          <w:sz w:val="24"/>
          <w:szCs w:val="24"/>
        </w:rPr>
        <w:t xml:space="preserve"> </w:t>
      </w:r>
      <w:r w:rsidRPr="0054242E">
        <w:rPr>
          <w:rFonts w:ascii="Times New Roman" w:hAnsi="Times New Roman" w:cs="Times New Roman"/>
          <w:position w:val="1"/>
          <w:sz w:val="24"/>
          <w:szCs w:val="24"/>
        </w:rPr>
        <w:t>моя</w:t>
      </w:r>
      <w:r w:rsidRPr="0054242E">
        <w:rPr>
          <w:rFonts w:ascii="Times New Roman" w:hAnsi="Times New Roman" w:cs="Times New Roman"/>
          <w:spacing w:val="1"/>
          <w:position w:val="1"/>
          <w:sz w:val="24"/>
          <w:szCs w:val="24"/>
        </w:rPr>
        <w:t xml:space="preserve"> </w:t>
      </w:r>
      <w:r w:rsidRPr="0054242E">
        <w:rPr>
          <w:rFonts w:ascii="Times New Roman" w:hAnsi="Times New Roman" w:cs="Times New Roman"/>
          <w:position w:val="1"/>
          <w:sz w:val="24"/>
          <w:szCs w:val="24"/>
        </w:rPr>
        <w:t>мрачна.</w:t>
      </w:r>
      <w:r w:rsidRPr="0054242E">
        <w:rPr>
          <w:rFonts w:ascii="Times New Roman" w:hAnsi="Times New Roman" w:cs="Times New Roman"/>
          <w:spacing w:val="1"/>
          <w:position w:val="1"/>
          <w:sz w:val="24"/>
          <w:szCs w:val="24"/>
        </w:rPr>
        <w:t xml:space="preserve"> </w:t>
      </w:r>
      <w:r w:rsidRPr="0054242E">
        <w:rPr>
          <w:rFonts w:ascii="Times New Roman" w:hAnsi="Times New Roman" w:cs="Times New Roman"/>
          <w:sz w:val="24"/>
          <w:szCs w:val="24"/>
        </w:rPr>
        <w:t>Скорей, певец, скорей!..», «Прощание Наполеона» и другие Поэма «Паломничество Чайльд-</w:t>
      </w:r>
      <w:r w:rsidRPr="0054242E">
        <w:rPr>
          <w:rFonts w:ascii="Times New Roman" w:hAnsi="Times New Roman" w:cs="Times New Roman"/>
          <w:spacing w:val="1"/>
          <w:sz w:val="24"/>
          <w:szCs w:val="24"/>
        </w:rPr>
        <w:t xml:space="preserve"> </w:t>
      </w:r>
      <w:r w:rsidRPr="0054242E">
        <w:rPr>
          <w:rFonts w:ascii="Times New Roman" w:hAnsi="Times New Roman" w:cs="Times New Roman"/>
          <w:position w:val="1"/>
          <w:sz w:val="24"/>
          <w:szCs w:val="24"/>
        </w:rPr>
        <w:t>Гарольда»</w:t>
      </w:r>
      <w:r w:rsidRPr="0054242E">
        <w:rPr>
          <w:rFonts w:ascii="Times New Roman" w:hAnsi="Times New Roman" w:cs="Times New Roman"/>
          <w:spacing w:val="-3"/>
          <w:position w:val="1"/>
          <w:sz w:val="24"/>
          <w:szCs w:val="24"/>
        </w:rPr>
        <w:t xml:space="preserve"> </w:t>
      </w:r>
      <w:r w:rsidRPr="0054242E">
        <w:rPr>
          <w:rFonts w:ascii="Times New Roman" w:hAnsi="Times New Roman" w:cs="Times New Roman"/>
          <w:sz w:val="24"/>
          <w:szCs w:val="24"/>
        </w:rPr>
        <w:t>(</w:t>
      </w:r>
      <w:r w:rsidRPr="0054242E">
        <w:rPr>
          <w:rFonts w:ascii="Times New Roman" w:hAnsi="Times New Roman" w:cs="Times New Roman"/>
          <w:position w:val="1"/>
          <w:sz w:val="24"/>
          <w:szCs w:val="24"/>
        </w:rPr>
        <w:t>не</w:t>
      </w:r>
      <w:r w:rsidRPr="0054242E">
        <w:rPr>
          <w:rFonts w:ascii="Times New Roman" w:hAnsi="Times New Roman" w:cs="Times New Roman"/>
          <w:spacing w:val="1"/>
          <w:position w:val="1"/>
          <w:sz w:val="24"/>
          <w:szCs w:val="24"/>
        </w:rPr>
        <w:t xml:space="preserve"> </w:t>
      </w:r>
      <w:r w:rsidRPr="0054242E">
        <w:rPr>
          <w:rFonts w:ascii="Times New Roman" w:hAnsi="Times New Roman" w:cs="Times New Roman"/>
          <w:position w:val="1"/>
          <w:sz w:val="24"/>
          <w:szCs w:val="24"/>
        </w:rPr>
        <w:t>менее</w:t>
      </w:r>
      <w:r w:rsidRPr="0054242E">
        <w:rPr>
          <w:rFonts w:ascii="Times New Roman" w:hAnsi="Times New Roman" w:cs="Times New Roman"/>
          <w:spacing w:val="-9"/>
          <w:position w:val="1"/>
          <w:sz w:val="24"/>
          <w:szCs w:val="24"/>
        </w:rPr>
        <w:t xml:space="preserve"> </w:t>
      </w:r>
      <w:r w:rsidRPr="0054242E">
        <w:rPr>
          <w:rFonts w:ascii="Times New Roman" w:hAnsi="Times New Roman" w:cs="Times New Roman"/>
          <w:position w:val="1"/>
          <w:sz w:val="24"/>
          <w:szCs w:val="24"/>
        </w:rPr>
        <w:t>одного</w:t>
      </w:r>
      <w:r w:rsidRPr="0054242E">
        <w:rPr>
          <w:rFonts w:ascii="Times New Roman" w:hAnsi="Times New Roman" w:cs="Times New Roman"/>
          <w:spacing w:val="5"/>
          <w:position w:val="1"/>
          <w:sz w:val="24"/>
          <w:szCs w:val="24"/>
        </w:rPr>
        <w:t xml:space="preserve"> </w:t>
      </w:r>
      <w:r w:rsidRPr="0054242E">
        <w:rPr>
          <w:rFonts w:ascii="Times New Roman" w:hAnsi="Times New Roman" w:cs="Times New Roman"/>
          <w:position w:val="1"/>
          <w:sz w:val="24"/>
          <w:szCs w:val="24"/>
        </w:rPr>
        <w:t>фрагмента</w:t>
      </w:r>
      <w:r w:rsidRPr="0054242E">
        <w:rPr>
          <w:rFonts w:ascii="Times New Roman" w:hAnsi="Times New Roman" w:cs="Times New Roman"/>
          <w:spacing w:val="1"/>
          <w:position w:val="1"/>
          <w:sz w:val="24"/>
          <w:szCs w:val="24"/>
        </w:rPr>
        <w:t xml:space="preserve"> </w:t>
      </w:r>
      <w:r w:rsidRPr="0054242E">
        <w:rPr>
          <w:rFonts w:ascii="Times New Roman" w:hAnsi="Times New Roman" w:cs="Times New Roman"/>
          <w:position w:val="1"/>
          <w:sz w:val="24"/>
          <w:szCs w:val="24"/>
        </w:rPr>
        <w:t>по</w:t>
      </w:r>
      <w:r w:rsidRPr="0054242E">
        <w:rPr>
          <w:rFonts w:ascii="Times New Roman" w:hAnsi="Times New Roman" w:cs="Times New Roman"/>
          <w:spacing w:val="2"/>
          <w:position w:val="1"/>
          <w:sz w:val="24"/>
          <w:szCs w:val="24"/>
        </w:rPr>
        <w:t xml:space="preserve"> </w:t>
      </w:r>
      <w:r w:rsidRPr="0054242E">
        <w:rPr>
          <w:rFonts w:ascii="Times New Roman" w:hAnsi="Times New Roman" w:cs="Times New Roman"/>
          <w:position w:val="1"/>
          <w:sz w:val="24"/>
          <w:szCs w:val="24"/>
        </w:rPr>
        <w:t>выбору).</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Зарубежная проза первой половины XIX в. (одно произведение по выбору). Например,</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произведения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Э.Т.А.</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Гофмана,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Гюго,</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Скотта 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другие.</w:t>
      </w:r>
    </w:p>
    <w:p w:rsidR="0054242E" w:rsidRPr="0054242E" w:rsidRDefault="0054242E" w:rsidP="00E16648">
      <w:pPr>
        <w:ind w:firstLine="709"/>
        <w:rPr>
          <w:rFonts w:ascii="Times New Roman" w:hAnsi="Times New Roman" w:cs="Times New Roman"/>
          <w:sz w:val="24"/>
          <w:szCs w:val="24"/>
        </w:rPr>
      </w:pPr>
      <w:r w:rsidRPr="0054242E">
        <w:rPr>
          <w:rFonts w:ascii="Times New Roman" w:hAnsi="Times New Roman" w:cs="Times New Roman"/>
          <w:sz w:val="24"/>
          <w:szCs w:val="24"/>
        </w:rPr>
        <w:t>Планируемые результаты освоения программы по литературе на</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уровне</w:t>
      </w:r>
      <w:r w:rsidRPr="0054242E">
        <w:rPr>
          <w:rFonts w:ascii="Times New Roman" w:hAnsi="Times New Roman" w:cs="Times New Roman"/>
          <w:spacing w:val="-7"/>
          <w:sz w:val="24"/>
          <w:szCs w:val="24"/>
        </w:rPr>
        <w:t xml:space="preserve"> </w:t>
      </w:r>
      <w:r w:rsidRPr="0054242E">
        <w:rPr>
          <w:rFonts w:ascii="Times New Roman" w:hAnsi="Times New Roman" w:cs="Times New Roman"/>
          <w:sz w:val="24"/>
          <w:szCs w:val="24"/>
        </w:rPr>
        <w:t>основного</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общего</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образования.</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Личностные результаты освоения программы по литературе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 уровне основного общего образования достигаются в единстве учебной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воспитательной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деятельности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соответствии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традиционными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российскими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социокультурными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духовно-нравственными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ценностями,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принятыми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61"/>
          <w:sz w:val="24"/>
          <w:szCs w:val="24"/>
        </w:rPr>
        <w:t xml:space="preserve"> </w:t>
      </w:r>
      <w:r w:rsidRPr="0054242E">
        <w:rPr>
          <w:rFonts w:ascii="Times New Roman" w:hAnsi="Times New Roman" w:cs="Times New Roman"/>
          <w:sz w:val="24"/>
          <w:szCs w:val="24"/>
        </w:rPr>
        <w:t>обществе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правилами</w:t>
      </w:r>
      <w:r w:rsidRPr="0054242E">
        <w:rPr>
          <w:rFonts w:ascii="Times New Roman" w:hAnsi="Times New Roman" w:cs="Times New Roman"/>
          <w:spacing w:val="14"/>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9"/>
          <w:sz w:val="24"/>
          <w:szCs w:val="24"/>
        </w:rPr>
        <w:t xml:space="preserve"> </w:t>
      </w:r>
      <w:r w:rsidRPr="0054242E">
        <w:rPr>
          <w:rFonts w:ascii="Times New Roman" w:hAnsi="Times New Roman" w:cs="Times New Roman"/>
          <w:sz w:val="24"/>
          <w:szCs w:val="24"/>
        </w:rPr>
        <w:t>нормами</w:t>
      </w:r>
      <w:r w:rsidRPr="0054242E">
        <w:rPr>
          <w:rFonts w:ascii="Times New Roman" w:hAnsi="Times New Roman" w:cs="Times New Roman"/>
          <w:spacing w:val="19"/>
          <w:sz w:val="24"/>
          <w:szCs w:val="24"/>
        </w:rPr>
        <w:t xml:space="preserve"> </w:t>
      </w:r>
      <w:r w:rsidRPr="0054242E">
        <w:rPr>
          <w:rFonts w:ascii="Times New Roman" w:hAnsi="Times New Roman" w:cs="Times New Roman"/>
          <w:sz w:val="24"/>
          <w:szCs w:val="24"/>
        </w:rPr>
        <w:t>поведения</w:t>
      </w:r>
      <w:r w:rsidRPr="0054242E">
        <w:rPr>
          <w:rFonts w:ascii="Times New Roman" w:hAnsi="Times New Roman" w:cs="Times New Roman"/>
          <w:spacing w:val="13"/>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9"/>
          <w:sz w:val="24"/>
          <w:szCs w:val="24"/>
        </w:rPr>
        <w:t xml:space="preserve"> </w:t>
      </w:r>
      <w:r w:rsidRPr="0054242E">
        <w:rPr>
          <w:rFonts w:ascii="Times New Roman" w:hAnsi="Times New Roman" w:cs="Times New Roman"/>
          <w:sz w:val="24"/>
          <w:szCs w:val="24"/>
        </w:rPr>
        <w:t>способствуют</w:t>
      </w:r>
      <w:r w:rsidRPr="0054242E">
        <w:rPr>
          <w:rFonts w:ascii="Times New Roman" w:hAnsi="Times New Roman" w:cs="Times New Roman"/>
          <w:spacing w:val="19"/>
          <w:sz w:val="24"/>
          <w:szCs w:val="24"/>
        </w:rPr>
        <w:t xml:space="preserve"> </w:t>
      </w:r>
      <w:r w:rsidRPr="0054242E">
        <w:rPr>
          <w:rFonts w:ascii="Times New Roman" w:hAnsi="Times New Roman" w:cs="Times New Roman"/>
          <w:sz w:val="24"/>
          <w:szCs w:val="24"/>
        </w:rPr>
        <w:t>процессам</w:t>
      </w:r>
      <w:r w:rsidRPr="0054242E">
        <w:rPr>
          <w:rFonts w:ascii="Times New Roman" w:hAnsi="Times New Roman" w:cs="Times New Roman"/>
          <w:spacing w:val="19"/>
          <w:sz w:val="24"/>
          <w:szCs w:val="24"/>
        </w:rPr>
        <w:t xml:space="preserve"> </w:t>
      </w:r>
      <w:r w:rsidRPr="0054242E">
        <w:rPr>
          <w:rFonts w:ascii="Times New Roman" w:hAnsi="Times New Roman" w:cs="Times New Roman"/>
          <w:sz w:val="24"/>
          <w:szCs w:val="24"/>
        </w:rPr>
        <w:t>самопознания,</w:t>
      </w:r>
      <w:r w:rsidRPr="0054242E">
        <w:rPr>
          <w:rFonts w:ascii="Times New Roman" w:hAnsi="Times New Roman" w:cs="Times New Roman"/>
          <w:spacing w:val="20"/>
          <w:sz w:val="24"/>
          <w:szCs w:val="24"/>
        </w:rPr>
        <w:t xml:space="preserve"> </w:t>
      </w:r>
      <w:r w:rsidRPr="0054242E">
        <w:rPr>
          <w:rFonts w:ascii="Times New Roman" w:hAnsi="Times New Roman" w:cs="Times New Roman"/>
          <w:sz w:val="24"/>
          <w:szCs w:val="24"/>
        </w:rPr>
        <w:t>самовоспитания</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саморазвития,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формирования</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внутренней</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позиции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личности.</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В результате изучения литературы на уровне основного общего образования у</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обучающегося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будут</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сформированы</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следующие личностные</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результаты:</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гражданского</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воспитания:</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готовность к выполнению обязанностей гражданина и реализации его прав, уважение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прав, свобод и законных интересов других людей, активное участие</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 xml:space="preserve">в жизни семьи, </w:t>
      </w:r>
      <w:r w:rsidRPr="0054242E">
        <w:rPr>
          <w:rFonts w:ascii="Times New Roman" w:hAnsi="Times New Roman" w:cs="Times New Roman"/>
          <w:sz w:val="24"/>
          <w:szCs w:val="24"/>
        </w:rPr>
        <w:lastRenderedPageBreak/>
        <w:t>образовательной организации, местного сообщества, родного края, страны, 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том</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числе</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сопоставлении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ситуациями,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отражёнными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литературных</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произведениях;</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неприятие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любых форм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экстремизма,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дискриминации; понимание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роли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различных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социальных институтов в жизни человека,  представлени</w:t>
      </w:r>
      <w:r w:rsidR="00E16648">
        <w:rPr>
          <w:rFonts w:ascii="Times New Roman" w:hAnsi="Times New Roman" w:cs="Times New Roman"/>
          <w:sz w:val="24"/>
          <w:szCs w:val="24"/>
        </w:rPr>
        <w:t xml:space="preserve">е </w:t>
      </w:r>
      <w:r w:rsidRPr="0054242E">
        <w:rPr>
          <w:rFonts w:ascii="Times New Roman" w:hAnsi="Times New Roman" w:cs="Times New Roman"/>
          <w:sz w:val="24"/>
          <w:szCs w:val="24"/>
        </w:rPr>
        <w:t>об основных правах, свободах и обязанностях гражданина, социальных нормах</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и правилах  межличностных  отношений  в поликультурном</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и многоконфессиональном обществе, в том числе с опорой на примеры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из</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литературы;</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представление о способах противодействия коррупции, готовность</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к разнообразной совместной деятельности, стремление к взаимопониманию</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взаимопомощи, 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том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числе с опорой на примеры из литературы,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активное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участие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школьном</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самоуправлении;</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готовность</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участию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гуманитарной</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деятельности;</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патриотического</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воспитания:</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осознание российской гражданской идентичности в поликультурном</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многоконфессиональном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обществе,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проявление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интереса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познанию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родного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языка,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истории, культуры Российской Федерации, своего края, народов России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 контексте изучения произведений русской и зарубежной литературы, а также литератур</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народов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России;</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ценностное отношение к достижениям своей Родины - России, к науке, искусству,</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спорту,</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технологиям,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боевым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подвигам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трудовым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достижениям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народа,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том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числе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отражённым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художественных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произведениях;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уважение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символам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России,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государственным праздникам, историческому и природному наследию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памятникам,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традициям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разных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народов,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проживающих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родной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стране,</w:t>
      </w:r>
      <w:r w:rsidRPr="0054242E">
        <w:rPr>
          <w:rFonts w:ascii="Times New Roman" w:hAnsi="Times New Roman" w:cs="Times New Roman"/>
          <w:spacing w:val="60"/>
          <w:sz w:val="24"/>
          <w:szCs w:val="24"/>
        </w:rPr>
        <w:t xml:space="preserve"> </w:t>
      </w:r>
      <w:r w:rsidRPr="0054242E">
        <w:rPr>
          <w:rFonts w:ascii="Times New Roman" w:hAnsi="Times New Roman" w:cs="Times New Roman"/>
          <w:sz w:val="24"/>
          <w:szCs w:val="24"/>
        </w:rPr>
        <w:t>обращая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внимание на</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их</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воплощение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 xml:space="preserve"> духовно-нравственного</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воспитания:</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ориентация на моральные ценности и нормы в ситуациях нравственного выбора 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оценкой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поведения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поступков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персонажей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готовность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оценивать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своё</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поведение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поступки,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также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поведение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поступки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других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людей</w:t>
      </w:r>
      <w:r w:rsidRPr="0054242E">
        <w:rPr>
          <w:rFonts w:ascii="Times New Roman" w:hAnsi="Times New Roman" w:cs="Times New Roman"/>
          <w:spacing w:val="60"/>
          <w:sz w:val="24"/>
          <w:szCs w:val="24"/>
        </w:rPr>
        <w:t xml:space="preserve"> </w:t>
      </w:r>
      <w:r w:rsidRPr="0054242E">
        <w:rPr>
          <w:rFonts w:ascii="Times New Roman" w:hAnsi="Times New Roman" w:cs="Times New Roman"/>
          <w:sz w:val="24"/>
          <w:szCs w:val="24"/>
        </w:rPr>
        <w:t>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позиции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нравственных</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правовых</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норм</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учётом</w:t>
      </w:r>
      <w:r w:rsidRPr="0054242E">
        <w:rPr>
          <w:rFonts w:ascii="Times New Roman" w:hAnsi="Times New Roman" w:cs="Times New Roman"/>
          <w:spacing w:val="-7"/>
          <w:sz w:val="24"/>
          <w:szCs w:val="24"/>
        </w:rPr>
        <w:t xml:space="preserve"> </w:t>
      </w:r>
      <w:r w:rsidRPr="0054242E">
        <w:rPr>
          <w:rFonts w:ascii="Times New Roman" w:hAnsi="Times New Roman" w:cs="Times New Roman"/>
          <w:sz w:val="24"/>
          <w:szCs w:val="24"/>
        </w:rPr>
        <w:t>осознания</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последствий</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поступков;</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активное неприятие асоциальных поступков, свобода и ответственность личности 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условиях</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индивидуального</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7"/>
          <w:sz w:val="24"/>
          <w:szCs w:val="24"/>
        </w:rPr>
        <w:t xml:space="preserve"> </w:t>
      </w:r>
      <w:r w:rsidRPr="0054242E">
        <w:rPr>
          <w:rFonts w:ascii="Times New Roman" w:hAnsi="Times New Roman" w:cs="Times New Roman"/>
          <w:sz w:val="24"/>
          <w:szCs w:val="24"/>
        </w:rPr>
        <w:t>общественного</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пространства;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эстетического</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воспитания:</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восприимчивость к разным видам искусства, традициям и творчеству своего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 других народов, понимание эмоционального воздействия искусства, в том числе изучаемых</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литературных</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произведений;</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осознание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важности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художественной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культуры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как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средства</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коммуникации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самовыражения;</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lastRenderedPageBreak/>
        <w:t>понимание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ценности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отечественного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мирового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искусства,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роли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этнических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культурных традиций и народного творчества; стремление к самовыражению</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разных</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видах</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искусства;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физического воспитания, формирования культуры здоровь</w:t>
      </w:r>
      <w:r w:rsidR="00E16648">
        <w:rPr>
          <w:rFonts w:ascii="Times New Roman" w:hAnsi="Times New Roman" w:cs="Times New Roman"/>
          <w:sz w:val="24"/>
          <w:szCs w:val="24"/>
        </w:rPr>
        <w:t xml:space="preserve">я </w:t>
      </w:r>
      <w:r w:rsidRPr="0054242E">
        <w:rPr>
          <w:rFonts w:ascii="Times New Roman" w:hAnsi="Times New Roman" w:cs="Times New Roman"/>
          <w:sz w:val="24"/>
          <w:szCs w:val="24"/>
        </w:rPr>
        <w:t>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эмоционального</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благополучия:</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осознание ценности жизни с опорой на собственный жизненны</w:t>
      </w:r>
      <w:r w:rsidR="00E16648">
        <w:rPr>
          <w:rFonts w:ascii="Times New Roman" w:hAnsi="Times New Roman" w:cs="Times New Roman"/>
          <w:sz w:val="24"/>
          <w:szCs w:val="24"/>
        </w:rPr>
        <w:t xml:space="preserve">й </w:t>
      </w:r>
      <w:r w:rsidRPr="0054242E">
        <w:rPr>
          <w:rFonts w:ascii="Times New Roman" w:hAnsi="Times New Roman" w:cs="Times New Roman"/>
          <w:sz w:val="24"/>
          <w:szCs w:val="24"/>
        </w:rPr>
        <w:t>и читательский опыт, ответственное отношение к своему здоровью и установка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здоровый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образ</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жизни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(здоровое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питание,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соблюдение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гигиенических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правил,</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сбалансированный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режим</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занятий</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8"/>
          <w:sz w:val="24"/>
          <w:szCs w:val="24"/>
        </w:rPr>
        <w:t xml:space="preserve"> </w:t>
      </w:r>
      <w:r w:rsidRPr="0054242E">
        <w:rPr>
          <w:rFonts w:ascii="Times New Roman" w:hAnsi="Times New Roman" w:cs="Times New Roman"/>
          <w:sz w:val="24"/>
          <w:szCs w:val="24"/>
        </w:rPr>
        <w:t>отдыха,</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регулярная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физическая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активность);</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осознание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последствий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неприятие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вредных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привычек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(употребление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алкоголя,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наркотиков, курение) и иных форм вреда для физического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психического здоровья, соблюдение правил безопасности, в том числе навыки безопасного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поведения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 информационно-коммуникационной</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сети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«Интернет»;</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способность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адаптироваться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стрессовым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ситуациям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меняющимся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социальным,</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информационным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природным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условиям,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том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числе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осмысляя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собственный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опыт</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выстраивая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дальнейшие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цели,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умение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принимать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себя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других,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осуждая;</w:t>
      </w:r>
      <w:r w:rsidRPr="0054242E">
        <w:rPr>
          <w:rFonts w:ascii="Times New Roman" w:hAnsi="Times New Roman" w:cs="Times New Roman"/>
          <w:spacing w:val="1"/>
          <w:sz w:val="24"/>
          <w:szCs w:val="24"/>
        </w:rPr>
        <w:t xml:space="preserve"> </w:t>
      </w:r>
      <w:r w:rsidRPr="0054242E">
        <w:rPr>
          <w:rFonts w:ascii="Times New Roman" w:hAnsi="Times New Roman" w:cs="Times New Roman"/>
          <w:position w:val="1"/>
          <w:sz w:val="24"/>
          <w:szCs w:val="24"/>
        </w:rPr>
        <w:t>умение</w:t>
      </w:r>
      <w:r w:rsidRPr="0054242E">
        <w:rPr>
          <w:rFonts w:ascii="Times New Roman" w:hAnsi="Times New Roman" w:cs="Times New Roman"/>
          <w:spacing w:val="1"/>
          <w:position w:val="1"/>
          <w:sz w:val="24"/>
          <w:szCs w:val="24"/>
        </w:rPr>
        <w:t xml:space="preserve"> </w:t>
      </w:r>
      <w:r w:rsidRPr="0054242E">
        <w:rPr>
          <w:rFonts w:ascii="Times New Roman" w:hAnsi="Times New Roman" w:cs="Times New Roman"/>
          <w:sz w:val="24"/>
          <w:szCs w:val="24"/>
        </w:rPr>
        <w:t>осознавать эмоциональное состояние себя и других, опираясь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 примеры из литературных произведений, уметь управлять собственным эмоциональным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состоянием,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сформированность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навыка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рефлексии,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признание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своего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права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 ошибку 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такого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же</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права другого</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человека с</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оценкой</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поступков</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литературных</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героев;</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трудового</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воспитания:</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установка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активное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участие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решении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практических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задач</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рамках</w:t>
      </w:r>
      <w:r w:rsidRPr="0054242E">
        <w:rPr>
          <w:rFonts w:ascii="Times New Roman" w:hAnsi="Times New Roman" w:cs="Times New Roman"/>
          <w:spacing w:val="60"/>
          <w:sz w:val="24"/>
          <w:szCs w:val="24"/>
        </w:rPr>
        <w:t xml:space="preserve"> </w:t>
      </w:r>
      <w:r w:rsidRPr="0054242E">
        <w:rPr>
          <w:rFonts w:ascii="Times New Roman" w:hAnsi="Times New Roman" w:cs="Times New Roman"/>
          <w:sz w:val="24"/>
          <w:szCs w:val="24"/>
        </w:rPr>
        <w:t>семьи,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школы,</w:t>
      </w:r>
      <w:r w:rsidRPr="0054242E">
        <w:rPr>
          <w:rFonts w:ascii="Times New Roman" w:hAnsi="Times New Roman" w:cs="Times New Roman"/>
          <w:spacing w:val="34"/>
          <w:sz w:val="24"/>
          <w:szCs w:val="24"/>
        </w:rPr>
        <w:t xml:space="preserve"> </w:t>
      </w:r>
      <w:r w:rsidRPr="0054242E">
        <w:rPr>
          <w:rFonts w:ascii="Times New Roman" w:hAnsi="Times New Roman" w:cs="Times New Roman"/>
          <w:sz w:val="24"/>
          <w:szCs w:val="24"/>
        </w:rPr>
        <w:t>города,</w:t>
      </w:r>
      <w:r w:rsidRPr="0054242E">
        <w:rPr>
          <w:rFonts w:ascii="Times New Roman" w:hAnsi="Times New Roman" w:cs="Times New Roman"/>
          <w:spacing w:val="38"/>
          <w:sz w:val="24"/>
          <w:szCs w:val="24"/>
        </w:rPr>
        <w:t xml:space="preserve"> </w:t>
      </w:r>
      <w:r w:rsidRPr="0054242E">
        <w:rPr>
          <w:rFonts w:ascii="Times New Roman" w:hAnsi="Times New Roman" w:cs="Times New Roman"/>
          <w:sz w:val="24"/>
          <w:szCs w:val="24"/>
        </w:rPr>
        <w:t>края)</w:t>
      </w:r>
      <w:r w:rsidRPr="0054242E">
        <w:rPr>
          <w:rFonts w:ascii="Times New Roman" w:hAnsi="Times New Roman" w:cs="Times New Roman"/>
          <w:spacing w:val="38"/>
          <w:sz w:val="24"/>
          <w:szCs w:val="24"/>
        </w:rPr>
        <w:t xml:space="preserve"> </w:t>
      </w:r>
      <w:r w:rsidRPr="0054242E">
        <w:rPr>
          <w:rFonts w:ascii="Times New Roman" w:hAnsi="Times New Roman" w:cs="Times New Roman"/>
          <w:sz w:val="24"/>
          <w:szCs w:val="24"/>
        </w:rPr>
        <w:t>технологической</w:t>
      </w:r>
      <w:r w:rsidRPr="0054242E">
        <w:rPr>
          <w:rFonts w:ascii="Times New Roman" w:hAnsi="Times New Roman" w:cs="Times New Roman"/>
          <w:spacing w:val="37"/>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37"/>
          <w:sz w:val="24"/>
          <w:szCs w:val="24"/>
        </w:rPr>
        <w:t xml:space="preserve"> </w:t>
      </w:r>
      <w:r w:rsidRPr="0054242E">
        <w:rPr>
          <w:rFonts w:ascii="Times New Roman" w:hAnsi="Times New Roman" w:cs="Times New Roman"/>
          <w:sz w:val="24"/>
          <w:szCs w:val="24"/>
        </w:rPr>
        <w:t>социальной</w:t>
      </w:r>
      <w:r w:rsidRPr="0054242E">
        <w:rPr>
          <w:rFonts w:ascii="Times New Roman" w:hAnsi="Times New Roman" w:cs="Times New Roman"/>
          <w:spacing w:val="37"/>
          <w:sz w:val="24"/>
          <w:szCs w:val="24"/>
        </w:rPr>
        <w:t xml:space="preserve"> </w:t>
      </w:r>
      <w:r w:rsidRPr="0054242E">
        <w:rPr>
          <w:rFonts w:ascii="Times New Roman" w:hAnsi="Times New Roman" w:cs="Times New Roman"/>
          <w:sz w:val="24"/>
          <w:szCs w:val="24"/>
        </w:rPr>
        <w:t>направленности,</w:t>
      </w:r>
      <w:r w:rsidRPr="0054242E">
        <w:rPr>
          <w:rFonts w:ascii="Times New Roman" w:hAnsi="Times New Roman" w:cs="Times New Roman"/>
          <w:spacing w:val="38"/>
          <w:sz w:val="24"/>
          <w:szCs w:val="24"/>
        </w:rPr>
        <w:t xml:space="preserve"> </w:t>
      </w:r>
      <w:r w:rsidRPr="0054242E">
        <w:rPr>
          <w:rFonts w:ascii="Times New Roman" w:hAnsi="Times New Roman" w:cs="Times New Roman"/>
          <w:sz w:val="24"/>
          <w:szCs w:val="24"/>
        </w:rPr>
        <w:t>способность</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 xml:space="preserve"> инициировать,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планировать</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самостоятельно</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выполнять</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такого</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рода</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деятельность;</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интерес к практическому изучению профессий и труда различного рода,</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75"/>
          <w:sz w:val="24"/>
          <w:szCs w:val="24"/>
        </w:rPr>
        <w:t xml:space="preserve"> </w:t>
      </w:r>
      <w:r w:rsidRPr="0054242E">
        <w:rPr>
          <w:rFonts w:ascii="Times New Roman" w:hAnsi="Times New Roman" w:cs="Times New Roman"/>
          <w:sz w:val="24"/>
          <w:szCs w:val="24"/>
        </w:rPr>
        <w:t>том числе на основе применения изучаемого предметного знания и знакомства</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с деятельностью</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героев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страницах</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литературных</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произведений;</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осознание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важности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обучения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протяжении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всей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жизни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для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успешной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профессиональной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деятельности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развитие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необходимых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умений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для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этого;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готовность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адаптироваться в профессиональной среде; уважение к труду</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 результатам трудовой деятельности, в том числе при изучении произведений русского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фольклора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осознанный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выбор</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построение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индивидуальной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траектории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образования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жизненных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планов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учетом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личных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общественных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интересов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потребностей;</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экологического</w:t>
      </w:r>
      <w:r w:rsidRPr="0054242E">
        <w:rPr>
          <w:rFonts w:ascii="Times New Roman" w:hAnsi="Times New Roman" w:cs="Times New Roman"/>
          <w:spacing w:val="-10"/>
          <w:sz w:val="24"/>
          <w:szCs w:val="24"/>
        </w:rPr>
        <w:t xml:space="preserve"> </w:t>
      </w:r>
      <w:r w:rsidRPr="0054242E">
        <w:rPr>
          <w:rFonts w:ascii="Times New Roman" w:hAnsi="Times New Roman" w:cs="Times New Roman"/>
          <w:sz w:val="24"/>
          <w:szCs w:val="24"/>
        </w:rPr>
        <w:t>воспитания:</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lastRenderedPageBreak/>
        <w:t>ориентация на применение знаний из социальных и естественных наук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для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решения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задач</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 области окружающей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среды,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планирования поступков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 оценки их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возможных</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последствий</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для</w:t>
      </w:r>
      <w:r w:rsidRPr="0054242E">
        <w:rPr>
          <w:rFonts w:ascii="Times New Roman" w:hAnsi="Times New Roman" w:cs="Times New Roman"/>
          <w:spacing w:val="-7"/>
          <w:sz w:val="24"/>
          <w:szCs w:val="24"/>
        </w:rPr>
        <w:t xml:space="preserve"> </w:t>
      </w:r>
      <w:r w:rsidRPr="0054242E">
        <w:rPr>
          <w:rFonts w:ascii="Times New Roman" w:hAnsi="Times New Roman" w:cs="Times New Roman"/>
          <w:sz w:val="24"/>
          <w:szCs w:val="24"/>
        </w:rPr>
        <w:t>окружающей</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среды;</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повышение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уровня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экологической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культуры,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осознание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глобального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характера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экологических проблем и путей их решения; активное неприятие действий, приносящих вред</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окружающей среде, в том числе сформированное при знакомстве</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литературными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произведениями,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поднимающими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экологические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проблемы;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осознание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своей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роли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как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гражданина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потребителя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условиях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взаимосвязи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природной,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 xml:space="preserve">технологической и социальной среды, готовность к </w:t>
      </w:r>
      <w:r w:rsidRPr="0054242E">
        <w:rPr>
          <w:rFonts w:ascii="Times New Roman" w:hAnsi="Times New Roman" w:cs="Times New Roman"/>
          <w:spacing w:val="-1"/>
          <w:sz w:val="24"/>
          <w:szCs w:val="24"/>
        </w:rPr>
        <w:t>участию</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практической</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деятельности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экологической</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направленности;</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ценности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научного</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познания:</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ориентация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деятельности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современную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систему</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научных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представлений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основных закономерностях развития человека, природы и общества, взаимосвязях человека с</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природной и социальной средой с опорой на изученные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самостоятельно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прочитанные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литературные произведения;</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овладение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языковой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читательской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культурой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как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средством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познания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мира,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овладение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основными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навыками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исследовательской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деятельности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учётом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специфики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образования,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установка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осмысление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опыта,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наблюдений,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поступков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стремление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совершенствовать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пути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достижения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индивидуального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коллективного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благополучия.</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обеспечение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адаптации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обучающегося к изменяющимся условиям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социальной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природной</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среды:</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освоение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обучающимися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социального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опыта,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основных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социальных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ролей,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соответствующих</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ведущей</w:t>
      </w:r>
      <w:r w:rsidRPr="0054242E">
        <w:rPr>
          <w:rFonts w:ascii="Times New Roman" w:hAnsi="Times New Roman" w:cs="Times New Roman"/>
          <w:spacing w:val="9"/>
          <w:sz w:val="24"/>
          <w:szCs w:val="24"/>
        </w:rPr>
        <w:t xml:space="preserve"> </w:t>
      </w:r>
      <w:r w:rsidRPr="0054242E">
        <w:rPr>
          <w:rFonts w:ascii="Times New Roman" w:hAnsi="Times New Roman" w:cs="Times New Roman"/>
          <w:sz w:val="24"/>
          <w:szCs w:val="24"/>
        </w:rPr>
        <w:t>деятельности</w:t>
      </w:r>
      <w:r w:rsidRPr="0054242E">
        <w:rPr>
          <w:rFonts w:ascii="Times New Roman" w:hAnsi="Times New Roman" w:cs="Times New Roman"/>
          <w:spacing w:val="10"/>
          <w:sz w:val="24"/>
          <w:szCs w:val="24"/>
        </w:rPr>
        <w:t xml:space="preserve"> </w:t>
      </w:r>
      <w:r w:rsidRPr="0054242E">
        <w:rPr>
          <w:rFonts w:ascii="Times New Roman" w:hAnsi="Times New Roman" w:cs="Times New Roman"/>
          <w:sz w:val="24"/>
          <w:szCs w:val="24"/>
        </w:rPr>
        <w:t>возраста,</w:t>
      </w:r>
      <w:r w:rsidRPr="0054242E">
        <w:rPr>
          <w:rFonts w:ascii="Times New Roman" w:hAnsi="Times New Roman" w:cs="Times New Roman"/>
          <w:spacing w:val="10"/>
          <w:sz w:val="24"/>
          <w:szCs w:val="24"/>
        </w:rPr>
        <w:t xml:space="preserve"> </w:t>
      </w:r>
      <w:r w:rsidRPr="0054242E">
        <w:rPr>
          <w:rFonts w:ascii="Times New Roman" w:hAnsi="Times New Roman" w:cs="Times New Roman"/>
          <w:sz w:val="24"/>
          <w:szCs w:val="24"/>
        </w:rPr>
        <w:t>норм</w:t>
      </w:r>
      <w:r w:rsidRPr="0054242E">
        <w:rPr>
          <w:rFonts w:ascii="Times New Roman" w:hAnsi="Times New Roman" w:cs="Times New Roman"/>
          <w:spacing w:val="10"/>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правил</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общественного</w:t>
      </w:r>
      <w:r w:rsidRPr="0054242E">
        <w:rPr>
          <w:rFonts w:ascii="Times New Roman" w:hAnsi="Times New Roman" w:cs="Times New Roman"/>
          <w:spacing w:val="8"/>
          <w:sz w:val="24"/>
          <w:szCs w:val="24"/>
        </w:rPr>
        <w:t xml:space="preserve"> </w:t>
      </w:r>
      <w:r w:rsidRPr="0054242E">
        <w:rPr>
          <w:rFonts w:ascii="Times New Roman" w:hAnsi="Times New Roman" w:cs="Times New Roman"/>
          <w:sz w:val="24"/>
          <w:szCs w:val="24"/>
        </w:rPr>
        <w:t>поведения,</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 xml:space="preserve"> форм социальной жизни в группах и сообществах, включая семью, группы, сформированные</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по профессиональной деятельности, а также в рамках социального взаимодействия с людь</w:t>
      </w:r>
      <w:r w:rsidR="00E16648">
        <w:rPr>
          <w:rFonts w:ascii="Times New Roman" w:hAnsi="Times New Roman" w:cs="Times New Roman"/>
          <w:sz w:val="24"/>
          <w:szCs w:val="24"/>
        </w:rPr>
        <w:t xml:space="preserve">ми </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из другой культурной среды; изучение</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оценка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социальных</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ролей</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персонажей</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литературных</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произведений;</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потребность во взаимодействии в условиях неопределённости, открытость опыту 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знаниям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других,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действии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условиях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неопределенности,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повышение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уровня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своей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компетентности через практическую деятельность, в том числе умение учиться у других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людей, осознавать в совместной деятельности новые знания, навыки и компетенции из опыта</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других, в выявлении и связывании образов, необходимость в формировании новых знаний, 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том числе формулировать идеи, понятия, гипотезы об объектах и явлениях, в том числе ранее</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неизвестных,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осознавать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дефициты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собственных знаний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 компетентностей,</w:t>
      </w:r>
      <w:r w:rsidRPr="0054242E">
        <w:rPr>
          <w:rFonts w:ascii="Times New Roman" w:hAnsi="Times New Roman" w:cs="Times New Roman"/>
          <w:spacing w:val="60"/>
          <w:sz w:val="24"/>
          <w:szCs w:val="24"/>
        </w:rPr>
        <w:t xml:space="preserve"> </w:t>
      </w:r>
      <w:r w:rsidRPr="0054242E">
        <w:rPr>
          <w:rFonts w:ascii="Times New Roman" w:hAnsi="Times New Roman" w:cs="Times New Roman"/>
          <w:sz w:val="24"/>
          <w:szCs w:val="24"/>
        </w:rPr>
        <w:t>планировать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своё развитие, умение оперировать основными понятиями, терминами</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и представлениями в области концепции устойчивого развития; анализировать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61"/>
          <w:sz w:val="24"/>
          <w:szCs w:val="24"/>
        </w:rPr>
        <w:t xml:space="preserve"> </w:t>
      </w:r>
      <w:r w:rsidRPr="0054242E">
        <w:rPr>
          <w:rFonts w:ascii="Times New Roman" w:hAnsi="Times New Roman" w:cs="Times New Roman"/>
          <w:sz w:val="24"/>
          <w:szCs w:val="24"/>
        </w:rPr>
        <w:t xml:space="preserve">выявлять взаимосвязи природы, </w:t>
      </w:r>
      <w:r w:rsidRPr="0054242E">
        <w:rPr>
          <w:rFonts w:ascii="Times New Roman" w:hAnsi="Times New Roman" w:cs="Times New Roman"/>
          <w:sz w:val="24"/>
          <w:szCs w:val="24"/>
        </w:rPr>
        <w:lastRenderedPageBreak/>
        <w:t>общества и экономики; оценивать свои действия</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учётом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влияния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окружающую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среду,</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достижений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целей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преодоления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вызовов,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возможных</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глобальных</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последствий;</w:t>
      </w:r>
    </w:p>
    <w:p w:rsidR="0054242E" w:rsidRPr="0054242E" w:rsidRDefault="0054242E" w:rsidP="00E16648">
      <w:pPr>
        <w:ind w:firstLine="709"/>
        <w:rPr>
          <w:rFonts w:ascii="Times New Roman" w:hAnsi="Times New Roman" w:cs="Times New Roman"/>
          <w:sz w:val="24"/>
          <w:szCs w:val="24"/>
        </w:rPr>
      </w:pPr>
      <w:r w:rsidRPr="0054242E">
        <w:rPr>
          <w:rFonts w:ascii="Times New Roman" w:hAnsi="Times New Roman" w:cs="Times New Roman"/>
          <w:sz w:val="24"/>
          <w:szCs w:val="24"/>
        </w:rPr>
        <w:t>способность осознавать стрессовую ситуацию, оценивать происходящие изменения 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их последствия, опираясь на жизненный и читательский опыт; воспринимать стрессовую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ситуацию как вызов,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требующий контрмер, оценивать ситуацию стресса,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корректировать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принимаемые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решения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действия;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формулировать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оценивать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риски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последствия,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формировать опыт, уметь находить позитивное в произошедшей ситуации; быть готовым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действовать</w:t>
      </w:r>
      <w:r w:rsidR="00E16648">
        <w:rPr>
          <w:rFonts w:ascii="Times New Roman" w:hAnsi="Times New Roman" w:cs="Times New Roman"/>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отсутствии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гарантий</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успеха.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В результате изучения литературы на уровне основного общего образования у</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обучающегося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будут</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сформированы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познавательные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универсальные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учебные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действия,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коммуникативные универсальные учебные действия, регулятивные универсальные учебные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действия,</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совместная</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деятельность.</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У</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обучающегося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будут</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сформированы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следующие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базовые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логические</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действия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как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часть</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познавательных</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универсальных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учебных</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действий:</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выявлять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характеризовать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существенные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признаки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объектов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(художественных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учебных текстов, литературных героев и другие) 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явлений (литературных направлений,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этапов</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историко-литературного</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процесса);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устанавливать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существенный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признак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классификации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классифицировать</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литературные объекты по существенному признаку, устанавливать основания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для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их</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обобщения</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сравнения,</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определять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критерии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проводимого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анализа;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 xml:space="preserve"> с учётом предложенной задачи выявлять закономерности и противоречия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 рассматриваемых литературных фактах и наблюдениях над текстом; предлагать критерии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для выявления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закономерностей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противоречий</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с учётом</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учебной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задачи;</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выявлять дефициты информации, данных, необходимых для решения поставленной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учебной</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задачи;</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выявлять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причинно-следственные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связи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изучении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явлений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процессов; делать выводы с использованием дедуктивных и индуктивных умозаключений,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умозаключений</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по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аналогии;</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формулировать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гипотезы</w:t>
      </w:r>
      <w:r w:rsidRPr="0054242E">
        <w:rPr>
          <w:rFonts w:ascii="Times New Roman" w:hAnsi="Times New Roman" w:cs="Times New Roman"/>
          <w:spacing w:val="-7"/>
          <w:sz w:val="24"/>
          <w:szCs w:val="24"/>
        </w:rPr>
        <w:t xml:space="preserve"> </w:t>
      </w:r>
      <w:r w:rsidRPr="0054242E">
        <w:rPr>
          <w:rFonts w:ascii="Times New Roman" w:hAnsi="Times New Roman" w:cs="Times New Roman"/>
          <w:sz w:val="24"/>
          <w:szCs w:val="24"/>
        </w:rPr>
        <w:t>об их</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взаимосвязях;</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самостоятельно выбирать способ решения учебной задачи при работе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 разными типами текстов (сравнивать несколько вариантов решения, выбирать наиболее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подходящий</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учётом</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самостоятельно</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выделенных</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критериев).</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У</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обучающегося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будут</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сформированы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следующие</w:t>
      </w:r>
      <w:r w:rsidRPr="0054242E">
        <w:rPr>
          <w:rFonts w:ascii="Times New Roman" w:hAnsi="Times New Roman" w:cs="Times New Roman"/>
          <w:spacing w:val="61"/>
          <w:sz w:val="24"/>
          <w:szCs w:val="24"/>
        </w:rPr>
        <w:t xml:space="preserve"> </w:t>
      </w:r>
      <w:r w:rsidRPr="0054242E">
        <w:rPr>
          <w:rFonts w:ascii="Times New Roman" w:hAnsi="Times New Roman" w:cs="Times New Roman"/>
          <w:sz w:val="24"/>
          <w:szCs w:val="24"/>
        </w:rPr>
        <w:t>базовые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исследовательские</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действия</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как</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часть</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познавательных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универсальных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учебных</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действий:</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использовать вопросы как исследовательский инструмент познания</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литературном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образовании;</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lastRenderedPageBreak/>
        <w:t>формулировать вопросы, фиксирующие разрыв между реальным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 желательным состоянием ситуации, объекта, и самостоятельно устанавливать искомое 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данное;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формировать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гипотезу об</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истинности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собственных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суждений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суждений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других,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аргументировать</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свою</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позицию,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мнение;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проводить по самостоятельно составленному плану небольшое исследование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установлению особенностей литературного объекта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изучения,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причинно-следственных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связей</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зависимостей</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объектов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между</w:t>
      </w:r>
      <w:r w:rsidRPr="0054242E">
        <w:rPr>
          <w:rFonts w:ascii="Times New Roman" w:hAnsi="Times New Roman" w:cs="Times New Roman"/>
          <w:spacing w:val="-8"/>
          <w:sz w:val="24"/>
          <w:szCs w:val="24"/>
        </w:rPr>
        <w:t xml:space="preserve"> </w:t>
      </w:r>
      <w:r w:rsidRPr="0054242E">
        <w:rPr>
          <w:rFonts w:ascii="Times New Roman" w:hAnsi="Times New Roman" w:cs="Times New Roman"/>
          <w:sz w:val="24"/>
          <w:szCs w:val="24"/>
        </w:rPr>
        <w:t>собой;</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оценивать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применимость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достоверность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информацию,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полученную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ходе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исследования</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(эксперимента);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самостоятельно формулировать обобщения и выводы по результатам проведённого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наблюдения,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опыта,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исследования;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владеть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инструментами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оценки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достоверности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полученных</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выводов</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7"/>
          <w:sz w:val="24"/>
          <w:szCs w:val="24"/>
        </w:rPr>
        <w:t xml:space="preserve"> </w:t>
      </w:r>
      <w:r w:rsidRPr="0054242E">
        <w:rPr>
          <w:rFonts w:ascii="Times New Roman" w:hAnsi="Times New Roman" w:cs="Times New Roman"/>
          <w:sz w:val="24"/>
          <w:szCs w:val="24"/>
        </w:rPr>
        <w:t>обобщений;</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прогнозировать</w:t>
      </w:r>
      <w:r w:rsidRPr="0054242E">
        <w:rPr>
          <w:rFonts w:ascii="Times New Roman" w:hAnsi="Times New Roman" w:cs="Times New Roman"/>
          <w:spacing w:val="101"/>
          <w:sz w:val="24"/>
          <w:szCs w:val="24"/>
        </w:rPr>
        <w:t xml:space="preserve"> </w:t>
      </w:r>
      <w:r w:rsidRPr="0054242E">
        <w:rPr>
          <w:rFonts w:ascii="Times New Roman" w:hAnsi="Times New Roman" w:cs="Times New Roman"/>
          <w:sz w:val="24"/>
          <w:szCs w:val="24"/>
        </w:rPr>
        <w:t>возможное дальнейшее развитие событий и их последстви</w:t>
      </w:r>
      <w:r w:rsidR="00E16648">
        <w:rPr>
          <w:rFonts w:ascii="Times New Roman" w:hAnsi="Times New Roman" w:cs="Times New Roman"/>
          <w:sz w:val="24"/>
          <w:szCs w:val="24"/>
        </w:rPr>
        <w:t xml:space="preserve">я </w:t>
      </w:r>
      <w:r w:rsidRPr="0054242E">
        <w:rPr>
          <w:rFonts w:ascii="Times New Roman" w:hAnsi="Times New Roman" w:cs="Times New Roman"/>
          <w:sz w:val="24"/>
          <w:szCs w:val="24"/>
        </w:rPr>
        <w:t>в аналогичных или сходных ситуациях, а также выдвигать предположени</w:t>
      </w:r>
      <w:r w:rsidR="00E16648">
        <w:rPr>
          <w:rFonts w:ascii="Times New Roman" w:hAnsi="Times New Roman" w:cs="Times New Roman"/>
          <w:sz w:val="24"/>
          <w:szCs w:val="24"/>
        </w:rPr>
        <w:t xml:space="preserve">я </w:t>
      </w:r>
      <w:r w:rsidRPr="0054242E">
        <w:rPr>
          <w:rFonts w:ascii="Times New Roman" w:hAnsi="Times New Roman" w:cs="Times New Roman"/>
          <w:sz w:val="24"/>
          <w:szCs w:val="24"/>
        </w:rPr>
        <w:t>об</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их</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развитии</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новых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условиях</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контекстах,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том</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числе</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литературных</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произведениях.</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У обучающегося будут сформированы следующие умения работат</w:t>
      </w:r>
      <w:r w:rsidR="00E16648">
        <w:rPr>
          <w:rFonts w:ascii="Times New Roman" w:hAnsi="Times New Roman" w:cs="Times New Roman"/>
          <w:sz w:val="24"/>
          <w:szCs w:val="24"/>
        </w:rPr>
        <w:t xml:space="preserve">ь </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с информацией</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как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часть</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познавательных</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универсальных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учебных</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действий:</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применять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различные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методы,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инструменты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запросы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поиске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отборе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литературной 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другой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информации или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данных из источников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учётом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предложенной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учебной</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задачи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заданных</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критериев;</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 xml:space="preserve"> выбирать,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анализировать,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систематизировать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интерпретировать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литературную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другую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информацию различных</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видов</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форм</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представления;</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находить сходные аргументы (подтверждающие или опровергающие одну и ту же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идею,</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версию)</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различных</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информационных</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источниках;</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самостоятельно выбирать оптимальную форму представления литературной</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и другой информации и иллюстрировать решаемые учебные задачи несложными схемами,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диаграммами,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иной</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графикой</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их</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комбинациями;</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оценивать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надёжность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литературной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другой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информации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критериям,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предложенным</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учителем</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или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сформулированным</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самостоятельно;</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эффективно</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запоминать</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систематизировать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эту</w:t>
      </w:r>
      <w:r w:rsidRPr="0054242E">
        <w:rPr>
          <w:rFonts w:ascii="Times New Roman" w:hAnsi="Times New Roman" w:cs="Times New Roman"/>
          <w:spacing w:val="-11"/>
          <w:sz w:val="24"/>
          <w:szCs w:val="24"/>
        </w:rPr>
        <w:t xml:space="preserve"> </w:t>
      </w:r>
      <w:r w:rsidRPr="0054242E">
        <w:rPr>
          <w:rFonts w:ascii="Times New Roman" w:hAnsi="Times New Roman" w:cs="Times New Roman"/>
          <w:sz w:val="24"/>
          <w:szCs w:val="24"/>
        </w:rPr>
        <w:t>информацию.</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У обучающегося будут сформированы следующие умения общения как часть</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коммуникативных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универсальных</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учебных</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действий:</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lastRenderedPageBreak/>
        <w:t>воспринимать и формулировать суждения, выражать эмоции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61"/>
          <w:sz w:val="24"/>
          <w:szCs w:val="24"/>
        </w:rPr>
        <w:t xml:space="preserve"> </w:t>
      </w:r>
      <w:r w:rsidRPr="0054242E">
        <w:rPr>
          <w:rFonts w:ascii="Times New Roman" w:hAnsi="Times New Roman" w:cs="Times New Roman"/>
          <w:sz w:val="24"/>
          <w:szCs w:val="24"/>
        </w:rPr>
        <w:t>соответствии с условиями и</w:t>
      </w:r>
      <w:r w:rsidRPr="0054242E">
        <w:rPr>
          <w:rFonts w:ascii="Times New Roman" w:hAnsi="Times New Roman" w:cs="Times New Roman"/>
          <w:spacing w:val="60"/>
          <w:sz w:val="24"/>
          <w:szCs w:val="24"/>
        </w:rPr>
        <w:t xml:space="preserve"> </w:t>
      </w:r>
      <w:r w:rsidRPr="0054242E">
        <w:rPr>
          <w:rFonts w:ascii="Times New Roman" w:hAnsi="Times New Roman" w:cs="Times New Roman"/>
          <w:sz w:val="24"/>
          <w:szCs w:val="24"/>
        </w:rPr>
        <w:t>целями</w:t>
      </w:r>
      <w:r w:rsidRPr="0054242E">
        <w:rPr>
          <w:rFonts w:ascii="Times New Roman" w:hAnsi="Times New Roman" w:cs="Times New Roman"/>
          <w:spacing w:val="60"/>
          <w:sz w:val="24"/>
          <w:szCs w:val="24"/>
        </w:rPr>
        <w:t xml:space="preserve"> </w:t>
      </w:r>
      <w:r w:rsidRPr="0054242E">
        <w:rPr>
          <w:rFonts w:ascii="Times New Roman" w:hAnsi="Times New Roman" w:cs="Times New Roman"/>
          <w:sz w:val="24"/>
          <w:szCs w:val="24"/>
        </w:rPr>
        <w:t>общения;</w:t>
      </w:r>
      <w:r w:rsidRPr="0054242E">
        <w:rPr>
          <w:rFonts w:ascii="Times New Roman" w:hAnsi="Times New Roman" w:cs="Times New Roman"/>
          <w:spacing w:val="60"/>
          <w:sz w:val="24"/>
          <w:szCs w:val="24"/>
        </w:rPr>
        <w:t xml:space="preserve"> </w:t>
      </w:r>
      <w:r w:rsidRPr="0054242E">
        <w:rPr>
          <w:rFonts w:ascii="Times New Roman" w:hAnsi="Times New Roman" w:cs="Times New Roman"/>
          <w:sz w:val="24"/>
          <w:szCs w:val="24"/>
        </w:rPr>
        <w:t>выражать себя (свою точку</w:t>
      </w:r>
      <w:r w:rsidRPr="0054242E">
        <w:rPr>
          <w:rFonts w:ascii="Times New Roman" w:hAnsi="Times New Roman" w:cs="Times New Roman"/>
          <w:spacing w:val="60"/>
          <w:sz w:val="24"/>
          <w:szCs w:val="24"/>
        </w:rPr>
        <w:t xml:space="preserve"> </w:t>
      </w:r>
      <w:r w:rsidRPr="0054242E">
        <w:rPr>
          <w:rFonts w:ascii="Times New Roman" w:hAnsi="Times New Roman" w:cs="Times New Roman"/>
          <w:sz w:val="24"/>
          <w:szCs w:val="24"/>
        </w:rPr>
        <w:t>зрения)</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устных</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письменных</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текстах;</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распознавать невербальные средства общения, понимать значение социальных знаков,</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знать и распознавать предпосылки конфликтных ситуаций, находя аналогии в литературных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произведениях,</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смягчать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конфликты,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вести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переговоры;</w:t>
      </w:r>
    </w:p>
    <w:p w:rsidR="00E16648"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понимать намерения других, проявлять уважительное отношение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 xml:space="preserve">к собеседнику и корректно формулировать свои возражения; </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в ходе учебного диалога и (или)</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дискуссии задавать вопросы по существу обсуждаемой темы</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высказывать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идеи,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нацеленные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решение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учебной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задачи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поддержание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благожелательности общения; сопоставлять свои суждения с суждениями других участников</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диалога,</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обнаруживать</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различие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сходство</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позиций;</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публично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представлять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результаты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выполненного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опыта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(литературоведческого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эксперимента,</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исследования,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проекта);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самостоятельно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выбирать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формат</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выступления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учётом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задач</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презентации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особенностей аудитории и в соответствии с ним составлять устные и письменные тексты 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использованием</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иллюстративных</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материалов.</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У обучающегося будут сформированы следующие умения самоорганизации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как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части</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регулятивных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универсальных</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учебных</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действий:</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выявлять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проблемы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для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решения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учебных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жизненных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ситуациях,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анализируя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ситуации,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изображённые</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художественной</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литературе;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ориентироваться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различных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подходах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принятия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решений</w:t>
      </w:r>
      <w:r w:rsidRPr="0054242E">
        <w:rPr>
          <w:rFonts w:ascii="Times New Roman" w:hAnsi="Times New Roman" w:cs="Times New Roman"/>
          <w:spacing w:val="61"/>
          <w:sz w:val="24"/>
          <w:szCs w:val="24"/>
        </w:rPr>
        <w:t xml:space="preserve"> </w:t>
      </w:r>
      <w:r w:rsidRPr="0054242E">
        <w:rPr>
          <w:rFonts w:ascii="Times New Roman" w:hAnsi="Times New Roman" w:cs="Times New Roman"/>
          <w:sz w:val="24"/>
          <w:szCs w:val="24"/>
        </w:rPr>
        <w:t>(индивидуальное,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принятие решения</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группе,</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принятие</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решений</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группой);</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 xml:space="preserve"> самостоятельно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составлять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алгоритм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решения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учебной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задачи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(или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его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часть),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выбирать способ решения учебной задачи с учётом имеющихся ресурсов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собственных</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возможностей,</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аргументировать</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предлагаемые</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варианты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решений;</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составлять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план</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действий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(план</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реализации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намеченного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алгоритма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решения)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корректировать предложенный алгоритм с учётом получения новых знаний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 изучаемом литературном объекте; делать выбор и брать ответственность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за решение.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У</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обучающегося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будут</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сформированы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следующие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умения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самоконтроля,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эмоционального интеллекта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как</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части</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регулятивных</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универсальных учебных</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действий:</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владеть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способами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самоконтроля,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самомотивации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рефлексии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литературном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образовании;</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lastRenderedPageBreak/>
        <w:t>давать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адекватную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оценку</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учебной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ситуации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предлагать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план</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её</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изменения;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учитывать контекст и предвидеть трудности, которые могут возникнуть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решении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учебной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задачи,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адаптировать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решение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меняющимся</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обстоятельствам;</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объяснять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причины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достижения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(недостижения)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результатов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деятельности,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давать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оценку</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приобретённому</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опыту,</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уметь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находить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позитивное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произошедшей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ситуации;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вносить коррективы в деятельность на основе новых обстоятельств</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изменившихся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ситуаций,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установленных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ошибок,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возникших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трудностей,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оценивать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соответствие результата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цели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условиям;</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развивать способность различать и называть собственные эмоции, управлять ими 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эмоциями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других;</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выявлять и анализировать причины эмоций; ставить себя на место другого человека,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понимать мотивы и намерения другого, анализируя примеры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из</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художественной</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литературы;</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регулировать</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способ</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выражения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своих</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эмоций;</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осознанно относиться к другому человеку, его мнению, размышляя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над</w:t>
      </w:r>
      <w:r w:rsidRPr="0054242E">
        <w:rPr>
          <w:rFonts w:ascii="Times New Roman" w:hAnsi="Times New Roman" w:cs="Times New Roman"/>
          <w:spacing w:val="103"/>
          <w:sz w:val="24"/>
          <w:szCs w:val="24"/>
        </w:rPr>
        <w:t xml:space="preserve"> </w:t>
      </w:r>
      <w:r w:rsidRPr="0054242E">
        <w:rPr>
          <w:rFonts w:ascii="Times New Roman" w:hAnsi="Times New Roman" w:cs="Times New Roman"/>
          <w:sz w:val="24"/>
          <w:szCs w:val="24"/>
        </w:rPr>
        <w:t>взаимоотношениями литературных героев; признавать своё право на ошибку</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такое</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же</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право</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другого;</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принимать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себя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других,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осуждая;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проявлять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открытость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себе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60"/>
          <w:sz w:val="24"/>
          <w:szCs w:val="24"/>
        </w:rPr>
        <w:t xml:space="preserve"> </w:t>
      </w:r>
      <w:r w:rsidRPr="0054242E">
        <w:rPr>
          <w:rFonts w:ascii="Times New Roman" w:hAnsi="Times New Roman" w:cs="Times New Roman"/>
          <w:sz w:val="24"/>
          <w:szCs w:val="24"/>
        </w:rPr>
        <w:t>другим;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осознавать</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невозможность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контролировать</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всё</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вокруг.</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У</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обучающегося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будут</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сформированы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следующие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умения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совместной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деятельности:</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использовать преимущества командной (парной, групповой, коллективной)</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индивидуальной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работы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решении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конкретной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проблемы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уроках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обосновывать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необходимость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применения групповых форм взаимодействия при решении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поставленной</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задачи;</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 xml:space="preserve"> принимать цель совместной учебной деятельности, коллективно строить действия по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её достижению: распределять роли, договариваться, обсуждать процесс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результат</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совместной</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работы;</w:t>
      </w:r>
    </w:p>
    <w:p w:rsidR="00E16648" w:rsidRDefault="0054242E" w:rsidP="0054242E">
      <w:pPr>
        <w:ind w:firstLine="709"/>
        <w:rPr>
          <w:rFonts w:ascii="Times New Roman" w:hAnsi="Times New Roman" w:cs="Times New Roman"/>
          <w:spacing w:val="1"/>
          <w:sz w:val="24"/>
          <w:szCs w:val="24"/>
        </w:rPr>
      </w:pPr>
      <w:r w:rsidRPr="0054242E">
        <w:rPr>
          <w:rFonts w:ascii="Times New Roman" w:hAnsi="Times New Roman" w:cs="Times New Roman"/>
          <w:sz w:val="24"/>
          <w:szCs w:val="24"/>
        </w:rPr>
        <w:t>уметь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обобщать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мнения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нескольких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людей;</w:t>
      </w:r>
      <w:r w:rsidRPr="0054242E">
        <w:rPr>
          <w:rFonts w:ascii="Times New Roman" w:hAnsi="Times New Roman" w:cs="Times New Roman"/>
          <w:spacing w:val="1"/>
          <w:sz w:val="24"/>
          <w:szCs w:val="24"/>
        </w:rPr>
        <w:t xml:space="preserve"> </w:t>
      </w:r>
    </w:p>
    <w:p w:rsidR="0054242E" w:rsidRPr="0054242E" w:rsidRDefault="0054242E" w:rsidP="00E16648">
      <w:pPr>
        <w:ind w:firstLine="709"/>
        <w:rPr>
          <w:rFonts w:ascii="Times New Roman" w:hAnsi="Times New Roman" w:cs="Times New Roman"/>
          <w:sz w:val="24"/>
          <w:szCs w:val="24"/>
        </w:rPr>
      </w:pPr>
      <w:r w:rsidRPr="0054242E">
        <w:rPr>
          <w:rFonts w:ascii="Times New Roman" w:hAnsi="Times New Roman" w:cs="Times New Roman"/>
          <w:sz w:val="24"/>
          <w:szCs w:val="24"/>
        </w:rPr>
        <w:t>проявлять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готовность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руководить,</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выполнять поручения, подчиняться; планировать организацию совместной работы на уроке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внеурочной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учебной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деятельности,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определять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свою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роль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учётом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предпочтений и возможностей всех участников взаимодействия), распределять задачи между</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членами</w:t>
      </w:r>
      <w:r w:rsidRPr="0054242E">
        <w:rPr>
          <w:rFonts w:ascii="Times New Roman" w:hAnsi="Times New Roman" w:cs="Times New Roman"/>
          <w:spacing w:val="51"/>
          <w:sz w:val="24"/>
          <w:szCs w:val="24"/>
        </w:rPr>
        <w:t xml:space="preserve"> </w:t>
      </w:r>
      <w:r w:rsidRPr="0054242E">
        <w:rPr>
          <w:rFonts w:ascii="Times New Roman" w:hAnsi="Times New Roman" w:cs="Times New Roman"/>
          <w:sz w:val="24"/>
          <w:szCs w:val="24"/>
        </w:rPr>
        <w:t>команды,</w:t>
      </w:r>
      <w:r w:rsidRPr="0054242E">
        <w:rPr>
          <w:rFonts w:ascii="Times New Roman" w:hAnsi="Times New Roman" w:cs="Times New Roman"/>
          <w:spacing w:val="49"/>
          <w:sz w:val="24"/>
          <w:szCs w:val="24"/>
        </w:rPr>
        <w:t xml:space="preserve"> </w:t>
      </w:r>
      <w:r w:rsidRPr="0054242E">
        <w:rPr>
          <w:rFonts w:ascii="Times New Roman" w:hAnsi="Times New Roman" w:cs="Times New Roman"/>
          <w:sz w:val="24"/>
          <w:szCs w:val="24"/>
        </w:rPr>
        <w:t>участвовать</w:t>
      </w:r>
      <w:r w:rsidRPr="0054242E">
        <w:rPr>
          <w:rFonts w:ascii="Times New Roman" w:hAnsi="Times New Roman" w:cs="Times New Roman"/>
          <w:spacing w:val="48"/>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48"/>
          <w:sz w:val="24"/>
          <w:szCs w:val="24"/>
        </w:rPr>
        <w:t xml:space="preserve"> </w:t>
      </w:r>
      <w:r w:rsidRPr="0054242E">
        <w:rPr>
          <w:rFonts w:ascii="Times New Roman" w:hAnsi="Times New Roman" w:cs="Times New Roman"/>
          <w:sz w:val="24"/>
          <w:szCs w:val="24"/>
        </w:rPr>
        <w:t>групповых</w:t>
      </w:r>
      <w:r w:rsidRPr="0054242E">
        <w:rPr>
          <w:rFonts w:ascii="Times New Roman" w:hAnsi="Times New Roman" w:cs="Times New Roman"/>
          <w:spacing w:val="42"/>
          <w:sz w:val="24"/>
          <w:szCs w:val="24"/>
        </w:rPr>
        <w:t xml:space="preserve"> </w:t>
      </w:r>
      <w:r w:rsidRPr="0054242E">
        <w:rPr>
          <w:rFonts w:ascii="Times New Roman" w:hAnsi="Times New Roman" w:cs="Times New Roman"/>
          <w:sz w:val="24"/>
          <w:szCs w:val="24"/>
        </w:rPr>
        <w:t>формах</w:t>
      </w:r>
      <w:r w:rsidRPr="0054242E">
        <w:rPr>
          <w:rFonts w:ascii="Times New Roman" w:hAnsi="Times New Roman" w:cs="Times New Roman"/>
          <w:spacing w:val="47"/>
          <w:sz w:val="24"/>
          <w:szCs w:val="24"/>
        </w:rPr>
        <w:t xml:space="preserve"> </w:t>
      </w:r>
      <w:r w:rsidRPr="0054242E">
        <w:rPr>
          <w:rFonts w:ascii="Times New Roman" w:hAnsi="Times New Roman" w:cs="Times New Roman"/>
          <w:sz w:val="24"/>
          <w:szCs w:val="24"/>
        </w:rPr>
        <w:t>работы</w:t>
      </w:r>
      <w:r w:rsidRPr="0054242E">
        <w:rPr>
          <w:rFonts w:ascii="Times New Roman" w:hAnsi="Times New Roman" w:cs="Times New Roman"/>
          <w:spacing w:val="49"/>
          <w:sz w:val="24"/>
          <w:szCs w:val="24"/>
        </w:rPr>
        <w:t xml:space="preserve"> </w:t>
      </w:r>
      <w:r w:rsidRPr="0054242E">
        <w:rPr>
          <w:rFonts w:ascii="Times New Roman" w:hAnsi="Times New Roman" w:cs="Times New Roman"/>
          <w:sz w:val="24"/>
          <w:szCs w:val="24"/>
        </w:rPr>
        <w:t>(обсуждения,</w:t>
      </w:r>
      <w:r w:rsidRPr="0054242E">
        <w:rPr>
          <w:rFonts w:ascii="Times New Roman" w:hAnsi="Times New Roman" w:cs="Times New Roman"/>
          <w:spacing w:val="49"/>
          <w:sz w:val="24"/>
          <w:szCs w:val="24"/>
        </w:rPr>
        <w:t xml:space="preserve"> </w:t>
      </w:r>
      <w:r w:rsidRPr="0054242E">
        <w:rPr>
          <w:rFonts w:ascii="Times New Roman" w:hAnsi="Times New Roman" w:cs="Times New Roman"/>
          <w:sz w:val="24"/>
          <w:szCs w:val="24"/>
        </w:rPr>
        <w:t>обмен</w:t>
      </w:r>
      <w:r w:rsidRPr="0054242E">
        <w:rPr>
          <w:rFonts w:ascii="Times New Roman" w:hAnsi="Times New Roman" w:cs="Times New Roman"/>
          <w:spacing w:val="51"/>
          <w:sz w:val="24"/>
          <w:szCs w:val="24"/>
        </w:rPr>
        <w:t xml:space="preserve"> </w:t>
      </w:r>
      <w:r w:rsidRPr="0054242E">
        <w:rPr>
          <w:rFonts w:ascii="Times New Roman" w:hAnsi="Times New Roman" w:cs="Times New Roman"/>
          <w:sz w:val="24"/>
          <w:szCs w:val="24"/>
        </w:rPr>
        <w:t>мнений,</w:t>
      </w:r>
      <w:r w:rsidR="00E16648">
        <w:rPr>
          <w:rFonts w:ascii="Times New Roman" w:hAnsi="Times New Roman" w:cs="Times New Roman"/>
          <w:sz w:val="24"/>
          <w:szCs w:val="24"/>
        </w:rPr>
        <w:t xml:space="preserve"> </w:t>
      </w:r>
      <w:r w:rsidRPr="0054242E">
        <w:rPr>
          <w:rFonts w:ascii="Times New Roman" w:hAnsi="Times New Roman" w:cs="Times New Roman"/>
          <w:sz w:val="24"/>
          <w:szCs w:val="24"/>
        </w:rPr>
        <w:t>«мозговые</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штурмы»</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иные);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выполнять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свою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часть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работы,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достигать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качественного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результата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своему</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направлению,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координировать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свои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действия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другими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членами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команды;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оценивать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качество своего вклада в общий результат по критериям, сформулированным участниками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взаимодействия на литературных занятиях; сравнивать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результаты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 исходной задачей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lastRenderedPageBreak/>
        <w:t>вклад каждого члена команды</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достижение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результатов,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разделять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сферу</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ответственности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проявлять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готовность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предоставлению</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отчёта</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перед группой.</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Предметные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результаты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освоения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программы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уровне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основного</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общего</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образования</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должны</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обеспечивать:</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понимание духовно-нравственной и культурной ценности литературы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её</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роли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формировании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гражданственности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патриотизма,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укреплении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единства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многонационального</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народа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Российской</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Федерации;</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понимание специфики литературы как вида искусства, принципиальных отличий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художественного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текста от</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текста научного,</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делового,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публицистического;</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овладение умениями эстетического и смыслового анализа произведений устного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народного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творчества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художественной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умениями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воспринимать,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анализировать,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интерпретировать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оценивать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прочитанное,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понимать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художественную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картину</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мира,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отражённую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произведениях,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учётом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неоднозначности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заложенных</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них</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художественных</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смыслов;</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овладение умением анализировать произведение в единстве формы</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и содержания, определять тематику и проблематику произведения, родовую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жанровую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принадлежность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выявлять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позицию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героя,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повествователя,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рассказчика, авторскую позицию, учитывая художественные особенности произведения 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воплощённые в нём реалии, характеризовать авторский пафос, выявлять особенности языка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художественного произведения, поэтической</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прозаической</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речи;</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 xml:space="preserve"> овладение теоретико-литературными понятиями и использование их</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процессе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анализа,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интерпретации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оформления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собственных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оценок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наблюдений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(художественная литература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устное народное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творчество,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проза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поэзия,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художественный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образ,</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факт</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вымысел,</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направления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(классицизм,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сентиментализм, романтизм, реализм), роды (лирика, эпос, драма), жанры (рассказ, притча,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повесть,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роман,</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комедия,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драма,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трагедия,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поэма,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басня,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баллада,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песня,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ода,</w:t>
      </w:r>
      <w:r w:rsidRPr="0054242E">
        <w:rPr>
          <w:rFonts w:ascii="Times New Roman" w:hAnsi="Times New Roman" w:cs="Times New Roman"/>
          <w:spacing w:val="60"/>
          <w:sz w:val="24"/>
          <w:szCs w:val="24"/>
        </w:rPr>
        <w:t xml:space="preserve"> </w:t>
      </w:r>
      <w:r w:rsidRPr="0054242E">
        <w:rPr>
          <w:rFonts w:ascii="Times New Roman" w:hAnsi="Times New Roman" w:cs="Times New Roman"/>
          <w:sz w:val="24"/>
          <w:szCs w:val="24"/>
        </w:rPr>
        <w:t>элегия,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послание, отрывок, сонет, эпиграмма, лироэпические (поэма, баллада)), форма и содержание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литературного произведения, тема, идея, проблематика, пафос (героический, трагический,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комический), сюжет, композиция, эпиграф, стадии развития действия (экспозиция, завязка,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развитие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действия,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кульминация,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развязка,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эпилог,</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авторское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отступление,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конфликт),</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система образов, образ автора, повествователь, рассказчик, литературный герой (персонаж),</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лирический герой, лирический персонаж, речевая характеристика героя, реплика, диалог,</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монолог;</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ремарка;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портрет,</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пейзаж,</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интерьер,</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художественная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деталь,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символ,</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подтекст,</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психологизм;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сатира,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юмор,</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ирония,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сарказм,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гротеск;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эпитет,</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метафора,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сравнение,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олицетворение,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гипербола;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антитеза,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аллегория,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риторический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вопрос,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риторическое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восклицание, инверсия; повтор, анафора; умолчание, параллелизм, звукопись (аллитерация,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ассонанс),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стиль;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стих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проза,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стихотворный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метр</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(хорей,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ямб,</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дактиль,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амфибрахий,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анапест),</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ритм,</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рифма,</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строфа,</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афоризм;</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lastRenderedPageBreak/>
        <w:t>овладение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умением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рассматривать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изученные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рамках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историко-</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литературного процесса (определять и учитывать при анализе принадлежность произведения</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к историческому</w:t>
      </w:r>
      <w:r w:rsidRPr="0054242E">
        <w:rPr>
          <w:rFonts w:ascii="Times New Roman" w:hAnsi="Times New Roman" w:cs="Times New Roman"/>
          <w:spacing w:val="-8"/>
          <w:sz w:val="24"/>
          <w:szCs w:val="24"/>
        </w:rPr>
        <w:t xml:space="preserve"> </w:t>
      </w:r>
      <w:r w:rsidRPr="0054242E">
        <w:rPr>
          <w:rFonts w:ascii="Times New Roman" w:hAnsi="Times New Roman" w:cs="Times New Roman"/>
          <w:sz w:val="24"/>
          <w:szCs w:val="24"/>
        </w:rPr>
        <w:t>времени,</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определённому</w:t>
      </w:r>
      <w:r w:rsidRPr="0054242E">
        <w:rPr>
          <w:rFonts w:ascii="Times New Roman" w:hAnsi="Times New Roman" w:cs="Times New Roman"/>
          <w:spacing w:val="-8"/>
          <w:sz w:val="24"/>
          <w:szCs w:val="24"/>
        </w:rPr>
        <w:t xml:space="preserve"> </w:t>
      </w:r>
      <w:r w:rsidRPr="0054242E">
        <w:rPr>
          <w:rFonts w:ascii="Times New Roman" w:hAnsi="Times New Roman" w:cs="Times New Roman"/>
          <w:sz w:val="24"/>
          <w:szCs w:val="24"/>
        </w:rPr>
        <w:t>литературному</w:t>
      </w:r>
      <w:r w:rsidRPr="0054242E">
        <w:rPr>
          <w:rFonts w:ascii="Times New Roman" w:hAnsi="Times New Roman" w:cs="Times New Roman"/>
          <w:spacing w:val="-8"/>
          <w:sz w:val="24"/>
          <w:szCs w:val="24"/>
        </w:rPr>
        <w:t xml:space="preserve"> </w:t>
      </w:r>
      <w:r w:rsidRPr="0054242E">
        <w:rPr>
          <w:rFonts w:ascii="Times New Roman" w:hAnsi="Times New Roman" w:cs="Times New Roman"/>
          <w:sz w:val="24"/>
          <w:szCs w:val="24"/>
        </w:rPr>
        <w:t>направлению);</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овладение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умением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выявлять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связь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между</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важнейшими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фактами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биографии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писателей (в том числе А.С. Грибоедова, А.С. Пушкина, М.Ю. Лермонтова,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Гоголя)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особенностями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исторической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эпохи,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авторского</w:t>
      </w:r>
      <w:r w:rsidRPr="0054242E">
        <w:rPr>
          <w:rFonts w:ascii="Times New Roman" w:hAnsi="Times New Roman" w:cs="Times New Roman"/>
          <w:spacing w:val="61"/>
          <w:sz w:val="24"/>
          <w:szCs w:val="24"/>
        </w:rPr>
        <w:t xml:space="preserve"> </w:t>
      </w:r>
      <w:r w:rsidRPr="0054242E">
        <w:rPr>
          <w:rFonts w:ascii="Times New Roman" w:hAnsi="Times New Roman" w:cs="Times New Roman"/>
          <w:sz w:val="24"/>
          <w:szCs w:val="24"/>
        </w:rPr>
        <w:t>мировоззрения,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проблематики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произведений;</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овладение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умением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сопоставлять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фрагменты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учётом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внутритекстовых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межтекстовых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связей),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образы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персонажей,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явления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факты,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сюжеты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разных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темы,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проблемы,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жанры,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приёмы,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эпизоды</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текста;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овладение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умением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сопоставлять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изученные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самостоятельно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прочитанные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художественной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произведениями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других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видов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искусства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(живопись,</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музыка,</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театр,</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кино);</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совершенствование умения выразительно (с учётом индивидуальных особенностей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 xml:space="preserve">обучающихся) читать, в том числе наизусть, не </w:t>
      </w:r>
      <w:r w:rsidRPr="0054242E">
        <w:rPr>
          <w:rFonts w:ascii="Times New Roman" w:hAnsi="Times New Roman" w:cs="Times New Roman"/>
          <w:spacing w:val="-1"/>
          <w:sz w:val="24"/>
          <w:szCs w:val="24"/>
        </w:rPr>
        <w:t>мене</w:t>
      </w:r>
      <w:r w:rsidR="00E16648">
        <w:rPr>
          <w:rFonts w:ascii="Times New Roman" w:hAnsi="Times New Roman" w:cs="Times New Roman"/>
          <w:spacing w:val="-1"/>
          <w:sz w:val="24"/>
          <w:szCs w:val="24"/>
        </w:rPr>
        <w:t xml:space="preserve">е </w:t>
      </w:r>
      <w:r w:rsidRPr="0054242E">
        <w:rPr>
          <w:rFonts w:ascii="Times New Roman" w:hAnsi="Times New Roman" w:cs="Times New Roman"/>
          <w:sz w:val="24"/>
          <w:szCs w:val="24"/>
        </w:rPr>
        <w:t>12</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произведений</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(или)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фрагментов;</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овладение</w:t>
      </w:r>
      <w:r w:rsidRPr="0054242E">
        <w:rPr>
          <w:rFonts w:ascii="Times New Roman" w:hAnsi="Times New Roman" w:cs="Times New Roman"/>
          <w:spacing w:val="102"/>
          <w:sz w:val="24"/>
          <w:szCs w:val="24"/>
        </w:rPr>
        <w:t xml:space="preserve"> </w:t>
      </w:r>
      <w:r w:rsidRPr="0054242E">
        <w:rPr>
          <w:rFonts w:ascii="Times New Roman" w:hAnsi="Times New Roman" w:cs="Times New Roman"/>
          <w:sz w:val="24"/>
          <w:szCs w:val="24"/>
        </w:rPr>
        <w:t>умением пересказывать прочитанное произведение, используя</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 xml:space="preserve"> подробный, сжатый, выборочный, творческий пересказ, отвечать на вопросы</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по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прочитанному</w:t>
      </w:r>
      <w:r w:rsidRPr="0054242E">
        <w:rPr>
          <w:rFonts w:ascii="Times New Roman" w:hAnsi="Times New Roman" w:cs="Times New Roman"/>
          <w:spacing w:val="-8"/>
          <w:sz w:val="24"/>
          <w:szCs w:val="24"/>
        </w:rPr>
        <w:t xml:space="preserve"> </w:t>
      </w:r>
      <w:r w:rsidRPr="0054242E">
        <w:rPr>
          <w:rFonts w:ascii="Times New Roman" w:hAnsi="Times New Roman" w:cs="Times New Roman"/>
          <w:sz w:val="24"/>
          <w:szCs w:val="24"/>
        </w:rPr>
        <w:t>произведению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формулировать</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вопросы</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тексту;</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развитие умения участвовать в диалоге о прочитанном произведении,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 дискуссии на литературные темы, соотносить собственную позицию с позицией автора 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мнениями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участников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дискуссии,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давать</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аргументированную</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оценку</w:t>
      </w:r>
      <w:r w:rsidRPr="0054242E">
        <w:rPr>
          <w:rFonts w:ascii="Times New Roman" w:hAnsi="Times New Roman" w:cs="Times New Roman"/>
          <w:spacing w:val="-10"/>
          <w:sz w:val="24"/>
          <w:szCs w:val="24"/>
        </w:rPr>
        <w:t xml:space="preserve"> </w:t>
      </w:r>
      <w:r w:rsidRPr="0054242E">
        <w:rPr>
          <w:rFonts w:ascii="Times New Roman" w:hAnsi="Times New Roman" w:cs="Times New Roman"/>
          <w:sz w:val="24"/>
          <w:szCs w:val="24"/>
        </w:rPr>
        <w:t>прочитанному;</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совершенствование умения создавать устные и письменные высказывания разных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жанров, писать сочинение-рассуждение по заданной теме с опорой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 прочитанные произведения (не менее 250 слов), аннотацию, отзыв, рецензию, применять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различные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виды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цитирования,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делать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ссылки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источник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информации,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редактировать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собственные</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чужие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письменные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тексты;</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овладение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умениями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самостоятельной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интерпретации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оценки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текстуально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изученных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художественных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древнерусской,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классической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русской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зарубежной литературы  и современных  авторов</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(в том числе с использованием методов смыслового чтения и эстетического анализа): «Слово</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о полку  Игореве»; стихотворения  М.В. Ломоносова,</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Г.Р. Державина; комедия Д.И. Фонвизина «Недоросль», повесть Н.М. Карамзина «Бедная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Лиза»,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басни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Крылова;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стихотворения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баллады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Жуковского,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комедия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Грибоедова «Горе от ума», произведения А.С. Пушкина: стихотворения, поэма «Медный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всадник»,</w:t>
      </w:r>
      <w:r w:rsidRPr="0054242E">
        <w:rPr>
          <w:rFonts w:ascii="Times New Roman" w:hAnsi="Times New Roman" w:cs="Times New Roman"/>
          <w:spacing w:val="7"/>
          <w:sz w:val="24"/>
          <w:szCs w:val="24"/>
        </w:rPr>
        <w:t xml:space="preserve"> </w:t>
      </w:r>
      <w:r w:rsidRPr="0054242E">
        <w:rPr>
          <w:rFonts w:ascii="Times New Roman" w:hAnsi="Times New Roman" w:cs="Times New Roman"/>
          <w:sz w:val="24"/>
          <w:szCs w:val="24"/>
        </w:rPr>
        <w:t>роман</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стихах</w:t>
      </w:r>
      <w:r w:rsidRPr="0054242E">
        <w:rPr>
          <w:rFonts w:ascii="Times New Roman" w:hAnsi="Times New Roman" w:cs="Times New Roman"/>
          <w:spacing w:val="60"/>
          <w:sz w:val="24"/>
          <w:szCs w:val="24"/>
        </w:rPr>
        <w:t xml:space="preserve"> </w:t>
      </w:r>
      <w:r w:rsidRPr="0054242E">
        <w:rPr>
          <w:rFonts w:ascii="Times New Roman" w:hAnsi="Times New Roman" w:cs="Times New Roman"/>
          <w:sz w:val="24"/>
          <w:szCs w:val="24"/>
        </w:rPr>
        <w:t>«Евгений</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Онегин»,</w:t>
      </w:r>
      <w:r w:rsidRPr="0054242E">
        <w:rPr>
          <w:rFonts w:ascii="Times New Roman" w:hAnsi="Times New Roman" w:cs="Times New Roman"/>
          <w:spacing w:val="7"/>
          <w:sz w:val="24"/>
          <w:szCs w:val="24"/>
        </w:rPr>
        <w:t xml:space="preserve"> </w:t>
      </w:r>
      <w:r w:rsidRPr="0054242E">
        <w:rPr>
          <w:rFonts w:ascii="Times New Roman" w:hAnsi="Times New Roman" w:cs="Times New Roman"/>
          <w:sz w:val="24"/>
          <w:szCs w:val="24"/>
        </w:rPr>
        <w:t>роман</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«Капитанская</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дочка»,</w:t>
      </w:r>
      <w:r w:rsidRPr="0054242E">
        <w:rPr>
          <w:rFonts w:ascii="Times New Roman" w:hAnsi="Times New Roman" w:cs="Times New Roman"/>
          <w:spacing w:val="7"/>
          <w:sz w:val="24"/>
          <w:szCs w:val="24"/>
        </w:rPr>
        <w:t xml:space="preserve"> </w:t>
      </w:r>
      <w:r w:rsidRPr="0054242E">
        <w:rPr>
          <w:rFonts w:ascii="Times New Roman" w:hAnsi="Times New Roman" w:cs="Times New Roman"/>
          <w:sz w:val="24"/>
          <w:szCs w:val="24"/>
        </w:rPr>
        <w:t>повесть</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«Станционный смотритель», произведения</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М.Ю. Лермонтова: стихотворения, «Песня про царя Ивана Васильевича, молодого опричника</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удалого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купца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Калашникова»,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поэма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lastRenderedPageBreak/>
        <w:t>«Мцыри»,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роман</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«Герой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нашего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времени»,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произведения Н.В. Гоголя: комедия «Ревизор», повесть «Шинель», поэма «Мёртвые души»,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стихотворения Ф.И. Тютчева, А.А. Фета, Н.А. Некрасова; «Повесть о том, как один мужик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двух генералов прокормил» М.Е. Салтыкова-Щедрина, по одному произведению (по выбору)</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следующих   писателей:</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Ф.М.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Достоевский,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Тургенев,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Л.Н.</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Толстой,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Лесков,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рассказы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А.П.</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Чехова,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стихотворения И.А. Бунина, А.А. Блока, В.В. Маяковского, С.А. Есенина,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Ахматовой,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Цветаевой,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О.Э.</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Мандельштама,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Б.Л.</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Пастернака,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рассказ</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Шолохова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«Судьба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человека»,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поэма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А.Т.</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Твардовского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«Василий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Тёркин»</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(избранные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главы),;</w:t>
      </w:r>
      <w:r w:rsidRPr="0054242E">
        <w:rPr>
          <w:rFonts w:ascii="Times New Roman" w:hAnsi="Times New Roman" w:cs="Times New Roman"/>
          <w:spacing w:val="40"/>
          <w:sz w:val="24"/>
          <w:szCs w:val="24"/>
        </w:rPr>
        <w:t xml:space="preserve"> </w:t>
      </w:r>
      <w:r w:rsidRPr="0054242E">
        <w:rPr>
          <w:rFonts w:ascii="Times New Roman" w:hAnsi="Times New Roman" w:cs="Times New Roman"/>
          <w:sz w:val="24"/>
          <w:szCs w:val="24"/>
        </w:rPr>
        <w:t>рассказы</w:t>
      </w:r>
      <w:r w:rsidRPr="0054242E">
        <w:rPr>
          <w:rFonts w:ascii="Times New Roman" w:hAnsi="Times New Roman" w:cs="Times New Roman"/>
          <w:spacing w:val="47"/>
          <w:sz w:val="24"/>
          <w:szCs w:val="24"/>
        </w:rPr>
        <w:t xml:space="preserve"> </w:t>
      </w:r>
      <w:r w:rsidRPr="0054242E">
        <w:rPr>
          <w:rFonts w:ascii="Times New Roman" w:hAnsi="Times New Roman" w:cs="Times New Roman"/>
          <w:sz w:val="24"/>
          <w:szCs w:val="24"/>
        </w:rPr>
        <w:t>В.М.</w:t>
      </w:r>
      <w:r w:rsidRPr="0054242E">
        <w:rPr>
          <w:rFonts w:ascii="Times New Roman" w:hAnsi="Times New Roman" w:cs="Times New Roman"/>
          <w:spacing w:val="48"/>
          <w:sz w:val="24"/>
          <w:szCs w:val="24"/>
        </w:rPr>
        <w:t xml:space="preserve"> </w:t>
      </w:r>
      <w:r w:rsidRPr="0054242E">
        <w:rPr>
          <w:rFonts w:ascii="Times New Roman" w:hAnsi="Times New Roman" w:cs="Times New Roman"/>
          <w:sz w:val="24"/>
          <w:szCs w:val="24"/>
        </w:rPr>
        <w:t>Шукшина:</w:t>
      </w:r>
      <w:r w:rsidRPr="0054242E">
        <w:rPr>
          <w:rFonts w:ascii="Times New Roman" w:hAnsi="Times New Roman" w:cs="Times New Roman"/>
          <w:spacing w:val="46"/>
          <w:sz w:val="24"/>
          <w:szCs w:val="24"/>
        </w:rPr>
        <w:t xml:space="preserve"> </w:t>
      </w:r>
      <w:r w:rsidRPr="0054242E">
        <w:rPr>
          <w:rFonts w:ascii="Times New Roman" w:hAnsi="Times New Roman" w:cs="Times New Roman"/>
          <w:sz w:val="24"/>
          <w:szCs w:val="24"/>
        </w:rPr>
        <w:t>«Чудик»,</w:t>
      </w:r>
      <w:r w:rsidRPr="0054242E">
        <w:rPr>
          <w:rFonts w:ascii="Times New Roman" w:hAnsi="Times New Roman" w:cs="Times New Roman"/>
          <w:spacing w:val="47"/>
          <w:sz w:val="24"/>
          <w:szCs w:val="24"/>
        </w:rPr>
        <w:t xml:space="preserve"> </w:t>
      </w:r>
      <w:r w:rsidRPr="0054242E">
        <w:rPr>
          <w:rFonts w:ascii="Times New Roman" w:hAnsi="Times New Roman" w:cs="Times New Roman"/>
          <w:sz w:val="24"/>
          <w:szCs w:val="24"/>
        </w:rPr>
        <w:t>«Стенька</w:t>
      </w:r>
      <w:r w:rsidRPr="0054242E">
        <w:rPr>
          <w:rFonts w:ascii="Times New Roman" w:hAnsi="Times New Roman" w:cs="Times New Roman"/>
          <w:spacing w:val="45"/>
          <w:sz w:val="24"/>
          <w:szCs w:val="24"/>
        </w:rPr>
        <w:t xml:space="preserve"> </w:t>
      </w:r>
      <w:r w:rsidRPr="0054242E">
        <w:rPr>
          <w:rFonts w:ascii="Times New Roman" w:hAnsi="Times New Roman" w:cs="Times New Roman"/>
          <w:sz w:val="24"/>
          <w:szCs w:val="24"/>
        </w:rPr>
        <w:t>Разин»,</w:t>
      </w:r>
      <w:r w:rsidRPr="0054242E">
        <w:rPr>
          <w:rFonts w:ascii="Times New Roman" w:hAnsi="Times New Roman" w:cs="Times New Roman"/>
          <w:spacing w:val="49"/>
          <w:sz w:val="24"/>
          <w:szCs w:val="24"/>
        </w:rPr>
        <w:t xml:space="preserve"> </w:t>
      </w:r>
      <w:r w:rsidRPr="0054242E">
        <w:rPr>
          <w:rFonts w:ascii="Times New Roman" w:hAnsi="Times New Roman" w:cs="Times New Roman"/>
          <w:sz w:val="24"/>
          <w:szCs w:val="24"/>
        </w:rPr>
        <w:t>рассказ</w:t>
      </w:r>
      <w:r w:rsidRPr="0054242E">
        <w:rPr>
          <w:rFonts w:ascii="Times New Roman" w:hAnsi="Times New Roman" w:cs="Times New Roman"/>
          <w:spacing w:val="47"/>
          <w:sz w:val="24"/>
          <w:szCs w:val="24"/>
        </w:rPr>
        <w:t xml:space="preserve"> </w:t>
      </w:r>
      <w:r w:rsidRPr="0054242E">
        <w:rPr>
          <w:rFonts w:ascii="Times New Roman" w:hAnsi="Times New Roman" w:cs="Times New Roman"/>
          <w:sz w:val="24"/>
          <w:szCs w:val="24"/>
        </w:rPr>
        <w:t>А.И.</w:t>
      </w:r>
      <w:r w:rsidRPr="0054242E">
        <w:rPr>
          <w:rFonts w:ascii="Times New Roman" w:hAnsi="Times New Roman" w:cs="Times New Roman"/>
          <w:spacing w:val="47"/>
          <w:sz w:val="24"/>
          <w:szCs w:val="24"/>
        </w:rPr>
        <w:t xml:space="preserve"> </w:t>
      </w:r>
      <w:r w:rsidRPr="0054242E">
        <w:rPr>
          <w:rFonts w:ascii="Times New Roman" w:hAnsi="Times New Roman" w:cs="Times New Roman"/>
          <w:sz w:val="24"/>
          <w:szCs w:val="24"/>
        </w:rPr>
        <w:t>Солженицына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«Матрёнин двор», рассказ В.Г. Распутина «Уроки французского», по одному произведению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 выбору) А.П. Платонова,</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М.А.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Булгакова,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второй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половины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XX-XXI</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менее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трёх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прозаиков по выбору (в том числе Ф.А. Абрамов, Ч.Т. Айтматов,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В.П. Астафьев, В.И. Белов, В.В. Быков, Ф.А. Искандер, Ю.П. Казаков,</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 xml:space="preserve"> В.Л. Кондратьев, Е.И. Носов, А.Н. и Б.Н. Стругацкие, В.Ф. Тендряков), не менее трёх поэтов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 выбору (в том числе Р.Г. Гамзатов, О.Ф. Берггольц, И.А. Бродский, А.А. Вознесенский,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В.С. Высоцкий, Е.А. Евтушенко, Н.А. Заболоцкий,</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Ю.П. Кузнецов, А.С. Кушнер, Б.Ш. Окуджава, Р.И. Рождественский, Н.М. Рубцов), Гомера,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Сервантеса,</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У.</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Шекспира;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понимание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важности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чтения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изучения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устного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народного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творчества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художественной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как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способа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познания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мира,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источника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эмоциональных</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эстетических</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впечатлений,</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а</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также средства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собственного</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развития;</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развитие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умения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планировать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собственное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досуговое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чтение,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формировать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обогащать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свой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круг</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чтения,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том</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числе</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за</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счёт произведений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современной</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литературы;</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формирование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умения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участвовать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проектной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или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исследовательской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деятельности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приобретением</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опыта</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публичного представления</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полученных</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результатов);</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овладение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умением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использовать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словари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справочники,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том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числе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информационно-справочные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системы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электронной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форме,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подбирать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проверенные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источники в библиотечных фондах, в том числе из числа верифицированных электронных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ресурсов, включённых в федеральный перечень, для выполнения учебной задачи; применять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 xml:space="preserve">информационно-коммуникационные </w:t>
      </w:r>
      <w:r w:rsidRPr="0054242E">
        <w:rPr>
          <w:rFonts w:ascii="Times New Roman" w:hAnsi="Times New Roman" w:cs="Times New Roman"/>
          <w:spacing w:val="-1"/>
          <w:sz w:val="24"/>
          <w:szCs w:val="24"/>
        </w:rPr>
        <w:t>технологии</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(далее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ИКТ),</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соблюдать</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правила информационной</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безопасности.</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Предметные результаты изучения литературы. К концу обучени</w:t>
      </w:r>
      <w:r w:rsidR="00E16648">
        <w:rPr>
          <w:rFonts w:ascii="Times New Roman" w:hAnsi="Times New Roman" w:cs="Times New Roman"/>
          <w:sz w:val="24"/>
          <w:szCs w:val="24"/>
        </w:rPr>
        <w:t xml:space="preserve">я </w:t>
      </w:r>
      <w:r w:rsidRPr="0054242E">
        <w:rPr>
          <w:rFonts w:ascii="Times New Roman" w:hAnsi="Times New Roman" w:cs="Times New Roman"/>
          <w:sz w:val="24"/>
          <w:szCs w:val="24"/>
        </w:rPr>
        <w:t>в</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5</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классе</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обучающийся</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научится:</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начальным представлениям об общечеловеческой ценности литературы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 её</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роли</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воспитании</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любви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Родине</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дружбы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между</w:t>
      </w:r>
      <w:r w:rsidRPr="0054242E">
        <w:rPr>
          <w:rFonts w:ascii="Times New Roman" w:hAnsi="Times New Roman" w:cs="Times New Roman"/>
          <w:spacing w:val="-10"/>
          <w:sz w:val="24"/>
          <w:szCs w:val="24"/>
        </w:rPr>
        <w:t xml:space="preserve"> </w:t>
      </w:r>
      <w:r w:rsidRPr="0054242E">
        <w:rPr>
          <w:rFonts w:ascii="Times New Roman" w:hAnsi="Times New Roman" w:cs="Times New Roman"/>
          <w:sz w:val="24"/>
          <w:szCs w:val="24"/>
        </w:rPr>
        <w:t>народами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Российской</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Федерации;</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понимать,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что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это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вид</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искусства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что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художественный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текст</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отличается</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от</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текста научного,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делового,</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публицистического;</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lastRenderedPageBreak/>
        <w:t>владеть элементарными умениями воспринимать, анализировать, интерпретировать</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оценивать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прочитанные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произведения:</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определять тему и главную мысль произведения, иметь начальные представления 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родах и жанрах литературы, характеризовать героев-персонажей, давать их сравнительные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характеристики, выявлять элементарные особенности языка художественного произведения,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поэтической</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прозаической</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речи;</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понимать смысловое наполнение теоретико-литературных понятий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 учиться использовать в процессе анализа и интерпретации произведений таких теоретико-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литературных понятий, как художественная литература и устное народное творчество, проза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поэзия,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художественный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образ,</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жанры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(народная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сказка,</w:t>
      </w:r>
      <w:r w:rsidRPr="0054242E">
        <w:rPr>
          <w:rFonts w:ascii="Times New Roman" w:hAnsi="Times New Roman" w:cs="Times New Roman"/>
          <w:spacing w:val="60"/>
          <w:sz w:val="24"/>
          <w:szCs w:val="24"/>
        </w:rPr>
        <w:t xml:space="preserve"> </w:t>
      </w:r>
      <w:r w:rsidRPr="0054242E">
        <w:rPr>
          <w:rFonts w:ascii="Times New Roman" w:hAnsi="Times New Roman" w:cs="Times New Roman"/>
          <w:sz w:val="24"/>
          <w:szCs w:val="24"/>
        </w:rPr>
        <w:t>литературная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сказка,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рассказ,</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повесть,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стихотворение,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басня),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тема,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идея,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проблематика,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сюжет,</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композиция,</w:t>
      </w:r>
      <w:r w:rsidRPr="0054242E">
        <w:rPr>
          <w:rFonts w:ascii="Times New Roman" w:hAnsi="Times New Roman" w:cs="Times New Roman"/>
          <w:spacing w:val="23"/>
          <w:sz w:val="24"/>
          <w:szCs w:val="24"/>
        </w:rPr>
        <w:t xml:space="preserve"> </w:t>
      </w:r>
      <w:r w:rsidRPr="0054242E">
        <w:rPr>
          <w:rFonts w:ascii="Times New Roman" w:hAnsi="Times New Roman" w:cs="Times New Roman"/>
          <w:sz w:val="24"/>
          <w:szCs w:val="24"/>
        </w:rPr>
        <w:t>литературный</w:t>
      </w:r>
      <w:r w:rsidRPr="0054242E">
        <w:rPr>
          <w:rFonts w:ascii="Times New Roman" w:hAnsi="Times New Roman" w:cs="Times New Roman"/>
          <w:spacing w:val="26"/>
          <w:sz w:val="24"/>
          <w:szCs w:val="24"/>
        </w:rPr>
        <w:t xml:space="preserve"> </w:t>
      </w:r>
      <w:r w:rsidRPr="0054242E">
        <w:rPr>
          <w:rFonts w:ascii="Times New Roman" w:hAnsi="Times New Roman" w:cs="Times New Roman"/>
          <w:sz w:val="24"/>
          <w:szCs w:val="24"/>
        </w:rPr>
        <w:t>герой</w:t>
      </w:r>
      <w:r w:rsidRPr="0054242E">
        <w:rPr>
          <w:rFonts w:ascii="Times New Roman" w:hAnsi="Times New Roman" w:cs="Times New Roman"/>
          <w:spacing w:val="18"/>
          <w:sz w:val="24"/>
          <w:szCs w:val="24"/>
        </w:rPr>
        <w:t xml:space="preserve"> </w:t>
      </w:r>
      <w:r w:rsidRPr="0054242E">
        <w:rPr>
          <w:rFonts w:ascii="Times New Roman" w:hAnsi="Times New Roman" w:cs="Times New Roman"/>
          <w:sz w:val="24"/>
          <w:szCs w:val="24"/>
        </w:rPr>
        <w:t>(персонаж),</w:t>
      </w:r>
      <w:r w:rsidRPr="0054242E">
        <w:rPr>
          <w:rFonts w:ascii="Times New Roman" w:hAnsi="Times New Roman" w:cs="Times New Roman"/>
          <w:spacing w:val="19"/>
          <w:sz w:val="24"/>
          <w:szCs w:val="24"/>
        </w:rPr>
        <w:t xml:space="preserve"> </w:t>
      </w:r>
      <w:r w:rsidRPr="0054242E">
        <w:rPr>
          <w:rFonts w:ascii="Times New Roman" w:hAnsi="Times New Roman" w:cs="Times New Roman"/>
          <w:sz w:val="24"/>
          <w:szCs w:val="24"/>
        </w:rPr>
        <w:t>речевая</w:t>
      </w:r>
      <w:r w:rsidRPr="0054242E">
        <w:rPr>
          <w:rFonts w:ascii="Times New Roman" w:hAnsi="Times New Roman" w:cs="Times New Roman"/>
          <w:spacing w:val="26"/>
          <w:sz w:val="24"/>
          <w:szCs w:val="24"/>
        </w:rPr>
        <w:t xml:space="preserve"> </w:t>
      </w:r>
      <w:r w:rsidRPr="0054242E">
        <w:rPr>
          <w:rFonts w:ascii="Times New Roman" w:hAnsi="Times New Roman" w:cs="Times New Roman"/>
          <w:sz w:val="24"/>
          <w:szCs w:val="24"/>
        </w:rPr>
        <w:t>характеристика</w:t>
      </w:r>
      <w:r w:rsidRPr="0054242E">
        <w:rPr>
          <w:rFonts w:ascii="Times New Roman" w:hAnsi="Times New Roman" w:cs="Times New Roman"/>
          <w:spacing w:val="25"/>
          <w:sz w:val="24"/>
          <w:szCs w:val="24"/>
        </w:rPr>
        <w:t xml:space="preserve"> </w:t>
      </w:r>
      <w:r w:rsidRPr="0054242E">
        <w:rPr>
          <w:rFonts w:ascii="Times New Roman" w:hAnsi="Times New Roman" w:cs="Times New Roman"/>
          <w:sz w:val="24"/>
          <w:szCs w:val="24"/>
        </w:rPr>
        <w:t>персонажей,</w:t>
      </w:r>
      <w:r w:rsidRPr="0054242E">
        <w:rPr>
          <w:rFonts w:ascii="Times New Roman" w:hAnsi="Times New Roman" w:cs="Times New Roman"/>
          <w:spacing w:val="24"/>
          <w:sz w:val="24"/>
          <w:szCs w:val="24"/>
        </w:rPr>
        <w:t xml:space="preserve"> </w:t>
      </w:r>
      <w:r w:rsidRPr="0054242E">
        <w:rPr>
          <w:rFonts w:ascii="Times New Roman" w:hAnsi="Times New Roman" w:cs="Times New Roman"/>
          <w:sz w:val="24"/>
          <w:szCs w:val="24"/>
        </w:rPr>
        <w:t>портрет,</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 xml:space="preserve"> пейзаж,</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художественная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деталь,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эпитет,</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сравнение,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метафора,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олицетворение,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аллегория;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ритм,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рифма;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сопоставлять</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темы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сюжеты</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произведений,</w:t>
      </w:r>
      <w:r w:rsidRPr="0054242E">
        <w:rPr>
          <w:rFonts w:ascii="Times New Roman" w:hAnsi="Times New Roman" w:cs="Times New Roman"/>
          <w:spacing w:val="-9"/>
          <w:sz w:val="24"/>
          <w:szCs w:val="24"/>
        </w:rPr>
        <w:t xml:space="preserve"> </w:t>
      </w:r>
      <w:r w:rsidRPr="0054242E">
        <w:rPr>
          <w:rFonts w:ascii="Times New Roman" w:hAnsi="Times New Roman" w:cs="Times New Roman"/>
          <w:sz w:val="24"/>
          <w:szCs w:val="24"/>
        </w:rPr>
        <w:t>образы</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персонажей;</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сопоставлять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помощью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учителя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изученные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самостоятельно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прочитанные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фольклора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художественной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произведениями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других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видов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искусства (с учётом</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возраста,</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литературного</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развития</w:t>
      </w:r>
      <w:r w:rsidRPr="0054242E">
        <w:rPr>
          <w:rFonts w:ascii="Times New Roman" w:hAnsi="Times New Roman" w:cs="Times New Roman"/>
          <w:spacing w:val="-8"/>
          <w:sz w:val="24"/>
          <w:szCs w:val="24"/>
        </w:rPr>
        <w:t xml:space="preserve"> </w:t>
      </w:r>
      <w:r w:rsidRPr="0054242E">
        <w:rPr>
          <w:rFonts w:ascii="Times New Roman" w:hAnsi="Times New Roman" w:cs="Times New Roman"/>
          <w:sz w:val="24"/>
          <w:szCs w:val="24"/>
        </w:rPr>
        <w:t>обучающихся);</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выразительно читать, в том числе наизусть (не менее 5 поэтических произведений,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не выученных ранее), передавая личное отношение к произведению (с учётом литературного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развития</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индивидуальных</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особенностей</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обучающихся);</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пересказывать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прочитанное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используя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подробный,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сжатый,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выборочный пересказ, отвечать на вопросы по прочитанному произведению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помощью</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учителя</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формулировать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вопросы</w:t>
      </w:r>
      <w:r w:rsidRPr="0054242E">
        <w:rPr>
          <w:rFonts w:ascii="Times New Roman" w:hAnsi="Times New Roman" w:cs="Times New Roman"/>
          <w:spacing w:val="-7"/>
          <w:sz w:val="24"/>
          <w:szCs w:val="24"/>
        </w:rPr>
        <w:t xml:space="preserve"> </w:t>
      </w:r>
      <w:r w:rsidRPr="0054242E">
        <w:rPr>
          <w:rFonts w:ascii="Times New Roman" w:hAnsi="Times New Roman" w:cs="Times New Roman"/>
          <w:sz w:val="24"/>
          <w:szCs w:val="24"/>
        </w:rPr>
        <w:t>к тексту;</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участвовать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беседе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диалоге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прочитанном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произведении,</w:t>
      </w:r>
      <w:r w:rsidRPr="0054242E">
        <w:rPr>
          <w:rFonts w:ascii="Times New Roman" w:hAnsi="Times New Roman" w:cs="Times New Roman"/>
          <w:spacing w:val="61"/>
          <w:sz w:val="24"/>
          <w:szCs w:val="24"/>
        </w:rPr>
        <w:t xml:space="preserve"> </w:t>
      </w:r>
      <w:r w:rsidRPr="0054242E">
        <w:rPr>
          <w:rFonts w:ascii="Times New Roman" w:hAnsi="Times New Roman" w:cs="Times New Roman"/>
          <w:sz w:val="24"/>
          <w:szCs w:val="24"/>
        </w:rPr>
        <w:t>подбирать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аргументы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для</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оценки</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прочитанного (с</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учётом</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литературного</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развития</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обучающихся);</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создавать устные и письменные высказывания разных жанров объемом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не менее 70</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слов</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учётом</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литературного</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развития</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обучающихся);</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владеть начальными умениями интерпретации и оценки текстуально изученных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произведений</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фольклора</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литературы;</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осознавать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важность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чтения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изучения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устного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народного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творчества и художественной литературы для познания мира, формирования эмоциональных</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эстетических</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впечатлений,</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а</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также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для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собственного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развития;</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планировать с помощью учителя собственное досуговое чтение, расширять свой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круг чтения, в том числе за счёт произведений современной литературы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для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детей</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подростков;</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lastRenderedPageBreak/>
        <w:t>участвовать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создании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элементарных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учебных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проектов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под</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руководством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учителя и учиться публично представлять их результаты (с учётом литературного развития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обучающихся);</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владеть начальными умениями использовать словари и справочники, в том числе в</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электронной форме; пользоваться под руководством учителя электронными библиотеками 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другими справочными материалами, в том числе из числа верифицированных электронных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ресурсов,</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включённых</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федеральный</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перечень.</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Предметные результаты изучения литературы. К концу обучени</w:t>
      </w:r>
      <w:r w:rsidR="00E16648">
        <w:rPr>
          <w:rFonts w:ascii="Times New Roman" w:hAnsi="Times New Roman" w:cs="Times New Roman"/>
          <w:sz w:val="24"/>
          <w:szCs w:val="24"/>
        </w:rPr>
        <w:t xml:space="preserve">я </w:t>
      </w:r>
      <w:r w:rsidRPr="0054242E">
        <w:rPr>
          <w:rFonts w:ascii="Times New Roman" w:hAnsi="Times New Roman" w:cs="Times New Roman"/>
          <w:sz w:val="24"/>
          <w:szCs w:val="24"/>
        </w:rPr>
        <w:t>в</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6</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классе</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обучающийся</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научится:</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понимать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общечеловеческую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духовно-нравственную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ценность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осознавать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её</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роль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воспитании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любви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Родине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укреплении</w:t>
      </w:r>
      <w:r w:rsidRPr="0054242E">
        <w:rPr>
          <w:rFonts w:ascii="Times New Roman" w:hAnsi="Times New Roman" w:cs="Times New Roman"/>
          <w:spacing w:val="61"/>
          <w:sz w:val="24"/>
          <w:szCs w:val="24"/>
        </w:rPr>
        <w:t xml:space="preserve"> </w:t>
      </w:r>
      <w:r w:rsidRPr="0054242E">
        <w:rPr>
          <w:rFonts w:ascii="Times New Roman" w:hAnsi="Times New Roman" w:cs="Times New Roman"/>
          <w:sz w:val="24"/>
          <w:szCs w:val="24"/>
        </w:rPr>
        <w:t>единства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многонационального</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народа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Российской</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Федерации;</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 xml:space="preserve"> понимать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особенности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как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вида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словесного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искусства,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отличать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художественный</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текст</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от</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текста научного,</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делового,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публицистического;</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осуществлять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элементарный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смысловой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эстетический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анализ</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фольклора и художественной литературы, воспринимать, анализировать, интерпретировать и</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оценивать</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прочитанное</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(с учётом</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литературного</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развития</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обучающихся);</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определять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тему</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главную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мысль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основные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вопросы,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поднятые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автором, указывать родовую и жанровую принадлежность произведения, выявлять позицию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героя и авторскую позицию, характеризовать героев-персонажей, давать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их сравнительные характеристики, выявлять основные особенности языка художественного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произведения,</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поэтической</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прозаической</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речи;</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понимать сущность теоретико-литературных понятий и учиться использовать их 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процессе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анализа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интерпретации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оформления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собственных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оценок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наблюдений: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художественная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устное народное творчество,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проза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поэзия,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художественный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образ,</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роды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(лирика,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эпос),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жанры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(рассказ,</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повесть,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роман,</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басня,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послание),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форма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содержание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тема,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идея,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проблематика,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сюжет,</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композиция;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стадии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развития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действия: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экспозиция,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завязка,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развитие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действия,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кульминация,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развязка;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повествователь,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рассказчик,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литературный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герой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(персонаж),</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лирический герой, речевая характеристика героя, портрет, пейзаж, художественная деталь,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юмор, ирония, эпитет, метафора, сравнение, олицетворение, гипербола; антитеза, аллегория,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стихотворный</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метр</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(хорей,</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ямб),</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ритм,</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рифма,</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строфа;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выделять в произведениях элементы художественной форм</w:t>
      </w:r>
      <w:r w:rsidR="00E16648">
        <w:rPr>
          <w:rFonts w:ascii="Times New Roman" w:hAnsi="Times New Roman" w:cs="Times New Roman"/>
          <w:sz w:val="24"/>
          <w:szCs w:val="24"/>
        </w:rPr>
        <w:t xml:space="preserve">ы </w:t>
      </w:r>
      <w:r w:rsidRPr="0054242E">
        <w:rPr>
          <w:rFonts w:ascii="Times New Roman" w:hAnsi="Times New Roman" w:cs="Times New Roman"/>
          <w:sz w:val="24"/>
          <w:szCs w:val="24"/>
        </w:rPr>
        <w:t>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обнаруживать</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связи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между</w:t>
      </w:r>
      <w:r w:rsidRPr="0054242E">
        <w:rPr>
          <w:rFonts w:ascii="Times New Roman" w:hAnsi="Times New Roman" w:cs="Times New Roman"/>
          <w:spacing w:val="-8"/>
          <w:sz w:val="24"/>
          <w:szCs w:val="24"/>
        </w:rPr>
        <w:t xml:space="preserve"> </w:t>
      </w:r>
      <w:r w:rsidRPr="0054242E">
        <w:rPr>
          <w:rFonts w:ascii="Times New Roman" w:hAnsi="Times New Roman" w:cs="Times New Roman"/>
          <w:sz w:val="24"/>
          <w:szCs w:val="24"/>
        </w:rPr>
        <w:t>ними;</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сопоставлять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их фрагменты, образы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персонажей,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сюжеты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разных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литературных произведений, темы, проблемы, жанры (с учётом возраста</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литературного</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развития</w:t>
      </w:r>
      <w:r w:rsidRPr="0054242E">
        <w:rPr>
          <w:rFonts w:ascii="Times New Roman" w:hAnsi="Times New Roman" w:cs="Times New Roman"/>
          <w:spacing w:val="-8"/>
          <w:sz w:val="24"/>
          <w:szCs w:val="24"/>
        </w:rPr>
        <w:t xml:space="preserve"> </w:t>
      </w:r>
      <w:r w:rsidRPr="0054242E">
        <w:rPr>
          <w:rFonts w:ascii="Times New Roman" w:hAnsi="Times New Roman" w:cs="Times New Roman"/>
          <w:sz w:val="24"/>
          <w:szCs w:val="24"/>
        </w:rPr>
        <w:t>обучающихся);</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lastRenderedPageBreak/>
        <w:t>сопоставлять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помощью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учителя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изученные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самостоятельно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прочитанные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художественной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произведениями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других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видов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искусства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(живопись,</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музыка,</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театр,</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кино);</w:t>
      </w:r>
    </w:p>
    <w:p w:rsidR="0054242E" w:rsidRPr="0054242E" w:rsidRDefault="0054242E" w:rsidP="00E16648">
      <w:pPr>
        <w:ind w:firstLine="709"/>
        <w:rPr>
          <w:rFonts w:ascii="Times New Roman" w:hAnsi="Times New Roman" w:cs="Times New Roman"/>
          <w:sz w:val="24"/>
          <w:szCs w:val="24"/>
        </w:rPr>
      </w:pPr>
      <w:r w:rsidRPr="0054242E">
        <w:rPr>
          <w:rFonts w:ascii="Times New Roman" w:hAnsi="Times New Roman" w:cs="Times New Roman"/>
          <w:sz w:val="24"/>
          <w:szCs w:val="24"/>
        </w:rPr>
        <w:t>выразительно</w:t>
      </w:r>
      <w:r w:rsidRPr="0054242E">
        <w:rPr>
          <w:rFonts w:ascii="Times New Roman" w:hAnsi="Times New Roman" w:cs="Times New Roman"/>
          <w:spacing w:val="111"/>
          <w:sz w:val="24"/>
          <w:szCs w:val="24"/>
        </w:rPr>
        <w:t xml:space="preserve"> </w:t>
      </w:r>
      <w:r w:rsidRPr="0054242E">
        <w:rPr>
          <w:rFonts w:ascii="Times New Roman" w:hAnsi="Times New Roman" w:cs="Times New Roman"/>
          <w:sz w:val="24"/>
          <w:szCs w:val="24"/>
        </w:rPr>
        <w:t>читать стихи и прозу, в том числе наизусть (не менее</w:t>
      </w:r>
      <w:r w:rsidR="00E16648">
        <w:rPr>
          <w:rFonts w:ascii="Times New Roman" w:hAnsi="Times New Roman" w:cs="Times New Roman"/>
          <w:sz w:val="24"/>
          <w:szCs w:val="24"/>
        </w:rPr>
        <w:t xml:space="preserve"> </w:t>
      </w:r>
      <w:r w:rsidRPr="0054242E">
        <w:rPr>
          <w:rFonts w:ascii="Times New Roman" w:hAnsi="Times New Roman" w:cs="Times New Roman"/>
          <w:sz w:val="24"/>
          <w:szCs w:val="24"/>
        </w:rPr>
        <w:t>7</w:t>
      </w:r>
      <w:r w:rsidRPr="0054242E">
        <w:rPr>
          <w:rFonts w:ascii="Times New Roman" w:hAnsi="Times New Roman" w:cs="Times New Roman"/>
          <w:spacing w:val="103"/>
          <w:sz w:val="24"/>
          <w:szCs w:val="24"/>
        </w:rPr>
        <w:t xml:space="preserve"> </w:t>
      </w:r>
      <w:r w:rsidRPr="0054242E">
        <w:rPr>
          <w:rFonts w:ascii="Times New Roman" w:hAnsi="Times New Roman" w:cs="Times New Roman"/>
          <w:sz w:val="24"/>
          <w:szCs w:val="24"/>
        </w:rPr>
        <w:t>поэтических произведений, не выученных ранее), передавая личное отношение</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учётом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развития,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индивидуальных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особенностей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обучающихся);</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пересказывать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прочитанное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используя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подробный,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сжатый,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выборочный, творческий пересказ, отвечать на вопросы по прочитанному произведению и 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помощью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учителя</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формулировать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вопросы</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к тексту;</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участвовать в беседе и диалоге о прочитанном произведении, давать</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 xml:space="preserve"> аргументированную</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оценку</w:t>
      </w:r>
      <w:r w:rsidRPr="0054242E">
        <w:rPr>
          <w:rFonts w:ascii="Times New Roman" w:hAnsi="Times New Roman" w:cs="Times New Roman"/>
          <w:spacing w:val="-11"/>
          <w:sz w:val="24"/>
          <w:szCs w:val="24"/>
        </w:rPr>
        <w:t xml:space="preserve"> </w:t>
      </w:r>
      <w:r w:rsidRPr="0054242E">
        <w:rPr>
          <w:rFonts w:ascii="Times New Roman" w:hAnsi="Times New Roman" w:cs="Times New Roman"/>
          <w:sz w:val="24"/>
          <w:szCs w:val="24"/>
        </w:rPr>
        <w:t>прочитанному;</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создавать</w:t>
      </w:r>
      <w:r w:rsidRPr="0054242E">
        <w:rPr>
          <w:rFonts w:ascii="Times New Roman" w:hAnsi="Times New Roman" w:cs="Times New Roman"/>
          <w:spacing w:val="99"/>
          <w:sz w:val="24"/>
          <w:szCs w:val="24"/>
        </w:rPr>
        <w:t xml:space="preserve"> </w:t>
      </w:r>
      <w:r w:rsidRPr="0054242E">
        <w:rPr>
          <w:rFonts w:ascii="Times New Roman" w:hAnsi="Times New Roman" w:cs="Times New Roman"/>
          <w:sz w:val="24"/>
          <w:szCs w:val="24"/>
        </w:rPr>
        <w:t>устные</w:t>
      </w:r>
      <w:r w:rsidRPr="0054242E">
        <w:rPr>
          <w:rFonts w:ascii="Times New Roman" w:hAnsi="Times New Roman" w:cs="Times New Roman"/>
          <w:spacing w:val="96"/>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98"/>
          <w:sz w:val="24"/>
          <w:szCs w:val="24"/>
        </w:rPr>
        <w:t xml:space="preserve"> </w:t>
      </w:r>
      <w:r w:rsidRPr="0054242E">
        <w:rPr>
          <w:rFonts w:ascii="Times New Roman" w:hAnsi="Times New Roman" w:cs="Times New Roman"/>
          <w:sz w:val="24"/>
          <w:szCs w:val="24"/>
        </w:rPr>
        <w:t>письменные высказывания разных жанров (объёмом</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не</w:t>
      </w:r>
      <w:r w:rsidRPr="0054242E">
        <w:rPr>
          <w:rFonts w:ascii="Times New Roman" w:hAnsi="Times New Roman" w:cs="Times New Roman"/>
          <w:spacing w:val="98"/>
          <w:sz w:val="24"/>
          <w:szCs w:val="24"/>
        </w:rPr>
        <w:t xml:space="preserve"> </w:t>
      </w:r>
      <w:r w:rsidRPr="0054242E">
        <w:rPr>
          <w:rFonts w:ascii="Times New Roman" w:hAnsi="Times New Roman" w:cs="Times New Roman"/>
          <w:sz w:val="24"/>
          <w:szCs w:val="24"/>
        </w:rPr>
        <w:t>менее</w:t>
      </w:r>
      <w:r w:rsidRPr="0054242E">
        <w:rPr>
          <w:rFonts w:ascii="Times New Roman" w:hAnsi="Times New Roman" w:cs="Times New Roman"/>
          <w:spacing w:val="97"/>
          <w:sz w:val="24"/>
          <w:szCs w:val="24"/>
        </w:rPr>
        <w:t xml:space="preserve"> </w:t>
      </w:r>
      <w:r w:rsidRPr="0054242E">
        <w:rPr>
          <w:rFonts w:ascii="Times New Roman" w:hAnsi="Times New Roman" w:cs="Times New Roman"/>
          <w:sz w:val="24"/>
          <w:szCs w:val="24"/>
        </w:rPr>
        <w:t>100</w:t>
      </w:r>
      <w:r w:rsidRPr="0054242E">
        <w:rPr>
          <w:rFonts w:ascii="Times New Roman" w:hAnsi="Times New Roman" w:cs="Times New Roman"/>
          <w:spacing w:val="98"/>
          <w:sz w:val="24"/>
          <w:szCs w:val="24"/>
        </w:rPr>
        <w:t xml:space="preserve"> </w:t>
      </w:r>
      <w:r w:rsidRPr="0054242E">
        <w:rPr>
          <w:rFonts w:ascii="Times New Roman" w:hAnsi="Times New Roman" w:cs="Times New Roman"/>
          <w:sz w:val="24"/>
          <w:szCs w:val="24"/>
        </w:rPr>
        <w:t>слов), писать сочинение-рассуждение по заданной теме с опорой</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на прочитанные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аннотацию,</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отзыв;</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владеть умениями интерпретации и оценки текстуально изученных произведений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фольклора, древнерусской, русской и зарубежной литературы</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и современных авторов с использованием методов смыслового чтения</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эстетического</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анализа;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осознавать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важность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чтения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изучения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устного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народного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творчества и художественной литературы для познания мира, формирования эмоциональных</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эстетических</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впечатлений,</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а</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также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для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собственного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развития;</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планировать собственное досуговое чтение, обогащать свой круг чтения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 рекомендациям учителя, в том числе за счёт произведений современной литературы для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детей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подростков;</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развивать умения коллективной проектной или исследовательской деятельности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под</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руководством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учителя и учиться публично представлять полученные</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результаты;</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развивать умение использовать словари и справочники, в том числе</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4"/>
          <w:sz w:val="24"/>
          <w:szCs w:val="24"/>
        </w:rPr>
        <w:t xml:space="preserve"> </w:t>
      </w:r>
      <w:r w:rsidRPr="0054242E">
        <w:rPr>
          <w:rFonts w:ascii="Times New Roman" w:hAnsi="Times New Roman" w:cs="Times New Roman"/>
          <w:sz w:val="24"/>
          <w:szCs w:val="24"/>
        </w:rPr>
        <w:t>электронной</w:t>
      </w:r>
      <w:r w:rsidRPr="0054242E">
        <w:rPr>
          <w:rFonts w:ascii="Times New Roman" w:hAnsi="Times New Roman" w:cs="Times New Roman"/>
          <w:spacing w:val="14"/>
          <w:sz w:val="24"/>
          <w:szCs w:val="24"/>
        </w:rPr>
        <w:t xml:space="preserve"> </w:t>
      </w:r>
      <w:r w:rsidRPr="0054242E">
        <w:rPr>
          <w:rFonts w:ascii="Times New Roman" w:hAnsi="Times New Roman" w:cs="Times New Roman"/>
          <w:sz w:val="24"/>
          <w:szCs w:val="24"/>
        </w:rPr>
        <w:t>форме;</w:t>
      </w:r>
      <w:r w:rsidRPr="0054242E">
        <w:rPr>
          <w:rFonts w:ascii="Times New Roman" w:hAnsi="Times New Roman" w:cs="Times New Roman"/>
          <w:spacing w:val="9"/>
          <w:sz w:val="24"/>
          <w:szCs w:val="24"/>
        </w:rPr>
        <w:t xml:space="preserve"> </w:t>
      </w:r>
      <w:r w:rsidRPr="0054242E">
        <w:rPr>
          <w:rFonts w:ascii="Times New Roman" w:hAnsi="Times New Roman" w:cs="Times New Roman"/>
          <w:sz w:val="24"/>
          <w:szCs w:val="24"/>
        </w:rPr>
        <w:t>пользоваться</w:t>
      </w:r>
      <w:r w:rsidRPr="0054242E">
        <w:rPr>
          <w:rFonts w:ascii="Times New Roman" w:hAnsi="Times New Roman" w:cs="Times New Roman"/>
          <w:spacing w:val="13"/>
          <w:sz w:val="24"/>
          <w:szCs w:val="24"/>
        </w:rPr>
        <w:t xml:space="preserve"> </w:t>
      </w:r>
      <w:r w:rsidRPr="0054242E">
        <w:rPr>
          <w:rFonts w:ascii="Times New Roman" w:hAnsi="Times New Roman" w:cs="Times New Roman"/>
          <w:sz w:val="24"/>
          <w:szCs w:val="24"/>
        </w:rPr>
        <w:t>под</w:t>
      </w:r>
      <w:r w:rsidRPr="0054242E">
        <w:rPr>
          <w:rFonts w:ascii="Times New Roman" w:hAnsi="Times New Roman" w:cs="Times New Roman"/>
          <w:spacing w:val="11"/>
          <w:sz w:val="24"/>
          <w:szCs w:val="24"/>
        </w:rPr>
        <w:t xml:space="preserve"> </w:t>
      </w:r>
      <w:r w:rsidRPr="0054242E">
        <w:rPr>
          <w:rFonts w:ascii="Times New Roman" w:hAnsi="Times New Roman" w:cs="Times New Roman"/>
          <w:sz w:val="24"/>
          <w:szCs w:val="24"/>
        </w:rPr>
        <w:t>руководством</w:t>
      </w:r>
      <w:r w:rsidRPr="0054242E">
        <w:rPr>
          <w:rFonts w:ascii="Times New Roman" w:hAnsi="Times New Roman" w:cs="Times New Roman"/>
          <w:spacing w:val="15"/>
          <w:sz w:val="24"/>
          <w:szCs w:val="24"/>
        </w:rPr>
        <w:t xml:space="preserve"> </w:t>
      </w:r>
      <w:r w:rsidRPr="0054242E">
        <w:rPr>
          <w:rFonts w:ascii="Times New Roman" w:hAnsi="Times New Roman" w:cs="Times New Roman"/>
          <w:sz w:val="24"/>
          <w:szCs w:val="24"/>
        </w:rPr>
        <w:t>учителя</w:t>
      </w:r>
      <w:r w:rsidRPr="0054242E">
        <w:rPr>
          <w:rFonts w:ascii="Times New Roman" w:hAnsi="Times New Roman" w:cs="Times New Roman"/>
          <w:spacing w:val="13"/>
          <w:sz w:val="24"/>
          <w:szCs w:val="24"/>
        </w:rPr>
        <w:t xml:space="preserve"> </w:t>
      </w:r>
      <w:r w:rsidRPr="0054242E">
        <w:rPr>
          <w:rFonts w:ascii="Times New Roman" w:hAnsi="Times New Roman" w:cs="Times New Roman"/>
          <w:sz w:val="24"/>
          <w:szCs w:val="24"/>
        </w:rPr>
        <w:t>электронными</w:t>
      </w:r>
      <w:r w:rsidRPr="0054242E">
        <w:rPr>
          <w:rFonts w:ascii="Times New Roman" w:hAnsi="Times New Roman" w:cs="Times New Roman"/>
          <w:spacing w:val="9"/>
          <w:sz w:val="24"/>
          <w:szCs w:val="24"/>
        </w:rPr>
        <w:t xml:space="preserve"> </w:t>
      </w:r>
      <w:r w:rsidRPr="0054242E">
        <w:rPr>
          <w:rFonts w:ascii="Times New Roman" w:hAnsi="Times New Roman" w:cs="Times New Roman"/>
          <w:sz w:val="24"/>
          <w:szCs w:val="24"/>
        </w:rPr>
        <w:t>библиотеками</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и другими справочными материалами, в том числе из числа верифицированных электронных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ресурсов,</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включённых</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федеральный</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перечень.</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Предметные результаты изучения литературы. К концу обучени</w:t>
      </w:r>
      <w:r w:rsidR="00E16648">
        <w:rPr>
          <w:rFonts w:ascii="Times New Roman" w:hAnsi="Times New Roman" w:cs="Times New Roman"/>
          <w:sz w:val="24"/>
          <w:szCs w:val="24"/>
        </w:rPr>
        <w:t xml:space="preserve">я </w:t>
      </w:r>
      <w:r w:rsidRPr="0054242E">
        <w:rPr>
          <w:rFonts w:ascii="Times New Roman" w:hAnsi="Times New Roman" w:cs="Times New Roman"/>
          <w:sz w:val="24"/>
          <w:szCs w:val="24"/>
        </w:rPr>
        <w:t>в</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7</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классе</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обучающийся</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научится:</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понимать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общечеловеческую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духовно-нравственную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ценность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осознавать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её</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роль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воспитании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любви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Родине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укреплении</w:t>
      </w:r>
      <w:r w:rsidRPr="0054242E">
        <w:rPr>
          <w:rFonts w:ascii="Times New Roman" w:hAnsi="Times New Roman" w:cs="Times New Roman"/>
          <w:spacing w:val="61"/>
          <w:sz w:val="24"/>
          <w:szCs w:val="24"/>
        </w:rPr>
        <w:t xml:space="preserve"> </w:t>
      </w:r>
      <w:r w:rsidRPr="0054242E">
        <w:rPr>
          <w:rFonts w:ascii="Times New Roman" w:hAnsi="Times New Roman" w:cs="Times New Roman"/>
          <w:sz w:val="24"/>
          <w:szCs w:val="24"/>
        </w:rPr>
        <w:t>единства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многонационального</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народа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Российской</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Федерации;</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lastRenderedPageBreak/>
        <w:t>понимать специфику литературы как вида словесного искусства, выявлять отличия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художественного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текста от</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текста научного,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делового,</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публицистического;</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проводить смысловой и эстетический анализ произведений фольклора</w:t>
      </w:r>
      <w:r w:rsidR="00E16648">
        <w:rPr>
          <w:rFonts w:ascii="Times New Roman" w:hAnsi="Times New Roman" w:cs="Times New Roman"/>
          <w:sz w:val="24"/>
          <w:szCs w:val="24"/>
        </w:rPr>
        <w:t xml:space="preserve"> </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и художественной литературы, воспринимать, анализировать, интерпретировать</w:t>
      </w:r>
      <w:r w:rsidR="00E16648">
        <w:rPr>
          <w:rFonts w:ascii="Times New Roman" w:hAnsi="Times New Roman" w:cs="Times New Roman"/>
          <w:sz w:val="24"/>
          <w:szCs w:val="24"/>
        </w:rPr>
        <w:t xml:space="preserve"> </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и оценивать прочитанное (с учётом литературного развития обучающихся), понимать, что 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литературных</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произведениях</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отражена</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художественная</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картина</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мира;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анализировать произведение 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единстве формы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 содержания, определять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тему,</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главную мысль и проблематику произведения, его родовую и жанровую принадлежность,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выявлять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позицию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героя,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рассказчика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авторскую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позицию,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учитывая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художественные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особенности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характеризовать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героев-персонажей,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давать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их сравнительные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характеристики,</w:t>
      </w:r>
      <w:r w:rsidRPr="0054242E">
        <w:rPr>
          <w:rFonts w:ascii="Times New Roman" w:hAnsi="Times New Roman" w:cs="Times New Roman"/>
          <w:spacing w:val="23"/>
          <w:sz w:val="24"/>
          <w:szCs w:val="24"/>
        </w:rPr>
        <w:t xml:space="preserve"> </w:t>
      </w:r>
      <w:r w:rsidRPr="0054242E">
        <w:rPr>
          <w:rFonts w:ascii="Times New Roman" w:hAnsi="Times New Roman" w:cs="Times New Roman"/>
          <w:sz w:val="24"/>
          <w:szCs w:val="24"/>
        </w:rPr>
        <w:t>оценивать</w:t>
      </w:r>
      <w:r w:rsidRPr="0054242E">
        <w:rPr>
          <w:rFonts w:ascii="Times New Roman" w:hAnsi="Times New Roman" w:cs="Times New Roman"/>
          <w:spacing w:val="22"/>
          <w:sz w:val="24"/>
          <w:szCs w:val="24"/>
        </w:rPr>
        <w:t xml:space="preserve"> </w:t>
      </w:r>
      <w:r w:rsidRPr="0054242E">
        <w:rPr>
          <w:rFonts w:ascii="Times New Roman" w:hAnsi="Times New Roman" w:cs="Times New Roman"/>
          <w:sz w:val="24"/>
          <w:szCs w:val="24"/>
        </w:rPr>
        <w:t>систему</w:t>
      </w:r>
      <w:r w:rsidRPr="0054242E">
        <w:rPr>
          <w:rFonts w:ascii="Times New Roman" w:hAnsi="Times New Roman" w:cs="Times New Roman"/>
          <w:spacing w:val="12"/>
          <w:sz w:val="24"/>
          <w:szCs w:val="24"/>
        </w:rPr>
        <w:t xml:space="preserve"> </w:t>
      </w:r>
      <w:r w:rsidRPr="0054242E">
        <w:rPr>
          <w:rFonts w:ascii="Times New Roman" w:hAnsi="Times New Roman" w:cs="Times New Roman"/>
          <w:sz w:val="24"/>
          <w:szCs w:val="24"/>
        </w:rPr>
        <w:t>персонажей,</w:t>
      </w:r>
      <w:r w:rsidRPr="0054242E">
        <w:rPr>
          <w:rFonts w:ascii="Times New Roman" w:hAnsi="Times New Roman" w:cs="Times New Roman"/>
          <w:spacing w:val="19"/>
          <w:sz w:val="24"/>
          <w:szCs w:val="24"/>
        </w:rPr>
        <w:t xml:space="preserve"> </w:t>
      </w:r>
      <w:r w:rsidRPr="0054242E">
        <w:rPr>
          <w:rFonts w:ascii="Times New Roman" w:hAnsi="Times New Roman" w:cs="Times New Roman"/>
          <w:sz w:val="24"/>
          <w:szCs w:val="24"/>
        </w:rPr>
        <w:t>определять</w:t>
      </w:r>
      <w:r w:rsidRPr="0054242E">
        <w:rPr>
          <w:rFonts w:ascii="Times New Roman" w:hAnsi="Times New Roman" w:cs="Times New Roman"/>
          <w:spacing w:val="17"/>
          <w:sz w:val="24"/>
          <w:szCs w:val="24"/>
        </w:rPr>
        <w:t xml:space="preserve"> </w:t>
      </w:r>
      <w:r w:rsidRPr="0054242E">
        <w:rPr>
          <w:rFonts w:ascii="Times New Roman" w:hAnsi="Times New Roman" w:cs="Times New Roman"/>
          <w:sz w:val="24"/>
          <w:szCs w:val="24"/>
        </w:rPr>
        <w:t>особенности</w:t>
      </w:r>
      <w:r w:rsidRPr="0054242E">
        <w:rPr>
          <w:rFonts w:ascii="Times New Roman" w:hAnsi="Times New Roman" w:cs="Times New Roman"/>
          <w:spacing w:val="23"/>
          <w:sz w:val="24"/>
          <w:szCs w:val="24"/>
        </w:rPr>
        <w:t xml:space="preserve"> </w:t>
      </w:r>
      <w:r w:rsidRPr="0054242E">
        <w:rPr>
          <w:rFonts w:ascii="Times New Roman" w:hAnsi="Times New Roman" w:cs="Times New Roman"/>
          <w:sz w:val="24"/>
          <w:szCs w:val="24"/>
        </w:rPr>
        <w:t>композиции</w:t>
      </w:r>
      <w:r w:rsidRPr="0054242E">
        <w:rPr>
          <w:rFonts w:ascii="Times New Roman" w:hAnsi="Times New Roman" w:cs="Times New Roman"/>
          <w:spacing w:val="22"/>
          <w:sz w:val="24"/>
          <w:szCs w:val="24"/>
        </w:rPr>
        <w:t xml:space="preserve"> </w:t>
      </w:r>
      <w:r w:rsidRPr="0054242E">
        <w:rPr>
          <w:rFonts w:ascii="Times New Roman" w:hAnsi="Times New Roman" w:cs="Times New Roman"/>
          <w:sz w:val="24"/>
          <w:szCs w:val="24"/>
        </w:rPr>
        <w:t>и</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 xml:space="preserve"> основной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конфликт</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объяснять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своё</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понимание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нравственно-философской,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социально-исторической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эстетической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проблематики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учётом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развития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обучающихся),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выявлять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основные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особенности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языка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художественного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поэтической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прозаической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речи,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находить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основные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изобразительно-выразительные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средства,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характерные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для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творческой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манеры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писателя,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определять</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их</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художественные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функции;</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понимать сущность и элементарные смысловые функции теоретико-литературных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понятий и учиться самостоятельно использовать их в процессе анализа и интерпретации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произведений,  оформления  собственных  оценок</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08"/>
          <w:sz w:val="24"/>
          <w:szCs w:val="24"/>
        </w:rPr>
        <w:t xml:space="preserve"> </w:t>
      </w:r>
      <w:r w:rsidRPr="0054242E">
        <w:rPr>
          <w:rFonts w:ascii="Times New Roman" w:hAnsi="Times New Roman" w:cs="Times New Roman"/>
          <w:sz w:val="24"/>
          <w:szCs w:val="24"/>
        </w:rPr>
        <w:t>наблюдений (художественная литература и устное народное творчество, проза</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поэзия,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художественный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образ,</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роды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(лирика,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эпос),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жанры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(рассказ,</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повесть,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роман,</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послание,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поэма,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песня),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форма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содержание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тема,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идея,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проблематика, пафос  (героический, патриотический, гражданский</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другие),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сюжет,</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композиция,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эпиграф,</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стадии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развития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действия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(экспозиция,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завязка,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развитие действия, кульминация, развязка) автор, повествователь, рассказчик, литературный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герой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(персонаж),</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лирический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герой,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речевая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характеристика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героя,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портрет,</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пейзаж,</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интерьер,</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художественная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деталь,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юмор,</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ирония,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сатира,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эпитет,</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метафора,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сравнение;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олицетворение, гипербола, антитеза, аллегория, анафора; стихотворный метр (хорей, ямб,</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дактиль,</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амфибрахий,</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анапест),</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ритм,</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рифма,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строфа);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выделять в произведениях элементы художественной формы и обнаруживать связи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между</w:t>
      </w:r>
      <w:r w:rsidRPr="0054242E">
        <w:rPr>
          <w:rFonts w:ascii="Times New Roman" w:hAnsi="Times New Roman" w:cs="Times New Roman"/>
          <w:spacing w:val="-8"/>
          <w:sz w:val="24"/>
          <w:szCs w:val="24"/>
        </w:rPr>
        <w:t xml:space="preserve"> </w:t>
      </w:r>
      <w:r w:rsidRPr="0054242E">
        <w:rPr>
          <w:rFonts w:ascii="Times New Roman" w:hAnsi="Times New Roman" w:cs="Times New Roman"/>
          <w:sz w:val="24"/>
          <w:szCs w:val="24"/>
        </w:rPr>
        <w:t>ними;</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сопоставлять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их фрагменты, образы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персонажей,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сюжеты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разных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литературных произведений, темы, проблемы, жанры, художественные приёмы, особенности</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языка;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сопоставлять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изученные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самостоятельно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прочитанные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художественной литературы с произведениями других видов искусства (живопись, музыка,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театр,</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кино);</w:t>
      </w:r>
    </w:p>
    <w:p w:rsidR="0054242E" w:rsidRPr="0054242E" w:rsidRDefault="0054242E" w:rsidP="00E16648">
      <w:pPr>
        <w:ind w:firstLine="709"/>
        <w:rPr>
          <w:rFonts w:ascii="Times New Roman" w:hAnsi="Times New Roman" w:cs="Times New Roman"/>
          <w:sz w:val="24"/>
          <w:szCs w:val="24"/>
        </w:rPr>
      </w:pPr>
      <w:r w:rsidRPr="0054242E">
        <w:rPr>
          <w:rFonts w:ascii="Times New Roman" w:hAnsi="Times New Roman" w:cs="Times New Roman"/>
          <w:sz w:val="24"/>
          <w:szCs w:val="24"/>
        </w:rPr>
        <w:lastRenderedPageBreak/>
        <w:t>выразительно</w:t>
      </w:r>
      <w:r w:rsidRPr="0054242E">
        <w:rPr>
          <w:rFonts w:ascii="Times New Roman" w:hAnsi="Times New Roman" w:cs="Times New Roman"/>
          <w:spacing w:val="111"/>
          <w:sz w:val="24"/>
          <w:szCs w:val="24"/>
        </w:rPr>
        <w:t xml:space="preserve"> </w:t>
      </w:r>
      <w:r w:rsidRPr="0054242E">
        <w:rPr>
          <w:rFonts w:ascii="Times New Roman" w:hAnsi="Times New Roman" w:cs="Times New Roman"/>
          <w:sz w:val="24"/>
          <w:szCs w:val="24"/>
        </w:rPr>
        <w:t>читать стихи и прозу, в том числе наизусть (не менее</w:t>
      </w:r>
      <w:r w:rsidR="00E16648">
        <w:rPr>
          <w:rFonts w:ascii="Times New Roman" w:hAnsi="Times New Roman" w:cs="Times New Roman"/>
          <w:sz w:val="24"/>
          <w:szCs w:val="24"/>
        </w:rPr>
        <w:t xml:space="preserve"> </w:t>
      </w:r>
      <w:r w:rsidRPr="0054242E">
        <w:rPr>
          <w:rFonts w:ascii="Times New Roman" w:hAnsi="Times New Roman" w:cs="Times New Roman"/>
          <w:sz w:val="24"/>
          <w:szCs w:val="24"/>
        </w:rPr>
        <w:t>9 поэтических произведений, не выученных ранее), передавая личное отношение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учётом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развития,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индивидуальных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особенностей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обучающихся);</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пересказывать прочитанное произведение, используя различные виды пересказов,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отвечать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вопросы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прочитанному</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самостоятельно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формулировать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вопросы</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к</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тексту;</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пересказывать</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сюжет</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вычленять</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фабулу;</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участвовать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беседе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диалоге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прочитанном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соотносить</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собственную</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позицию</w:t>
      </w:r>
      <w:r w:rsidRPr="0054242E">
        <w:rPr>
          <w:rFonts w:ascii="Times New Roman" w:hAnsi="Times New Roman" w:cs="Times New Roman"/>
          <w:spacing w:val="-9"/>
          <w:sz w:val="24"/>
          <w:szCs w:val="24"/>
        </w:rPr>
        <w:t xml:space="preserve"> </w:t>
      </w:r>
      <w:r w:rsidRPr="0054242E">
        <w:rPr>
          <w:rFonts w:ascii="Times New Roman" w:hAnsi="Times New Roman" w:cs="Times New Roman"/>
          <w:sz w:val="24"/>
          <w:szCs w:val="24"/>
        </w:rPr>
        <w:t>с</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позицией</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автора,</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давать</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аргументированную</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оценку</w:t>
      </w:r>
      <w:r w:rsidRPr="0054242E">
        <w:rPr>
          <w:rFonts w:ascii="Times New Roman" w:hAnsi="Times New Roman" w:cs="Times New Roman"/>
          <w:spacing w:val="-11"/>
          <w:sz w:val="24"/>
          <w:szCs w:val="24"/>
        </w:rPr>
        <w:t xml:space="preserve"> </w:t>
      </w:r>
      <w:r w:rsidRPr="0054242E">
        <w:rPr>
          <w:rFonts w:ascii="Times New Roman" w:hAnsi="Times New Roman" w:cs="Times New Roman"/>
          <w:sz w:val="24"/>
          <w:szCs w:val="24"/>
        </w:rPr>
        <w:t>прочитанному;</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 xml:space="preserve"> создавать</w:t>
      </w:r>
      <w:r w:rsidRPr="0054242E">
        <w:rPr>
          <w:rFonts w:ascii="Times New Roman" w:hAnsi="Times New Roman" w:cs="Times New Roman"/>
          <w:spacing w:val="99"/>
          <w:sz w:val="24"/>
          <w:szCs w:val="24"/>
        </w:rPr>
        <w:t xml:space="preserve"> </w:t>
      </w:r>
      <w:r w:rsidRPr="0054242E">
        <w:rPr>
          <w:rFonts w:ascii="Times New Roman" w:hAnsi="Times New Roman" w:cs="Times New Roman"/>
          <w:sz w:val="24"/>
          <w:szCs w:val="24"/>
        </w:rPr>
        <w:t>устные</w:t>
      </w:r>
      <w:r w:rsidRPr="0054242E">
        <w:rPr>
          <w:rFonts w:ascii="Times New Roman" w:hAnsi="Times New Roman" w:cs="Times New Roman"/>
          <w:spacing w:val="95"/>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97"/>
          <w:sz w:val="24"/>
          <w:szCs w:val="24"/>
        </w:rPr>
        <w:t xml:space="preserve"> </w:t>
      </w:r>
      <w:r w:rsidRPr="0054242E">
        <w:rPr>
          <w:rFonts w:ascii="Times New Roman" w:hAnsi="Times New Roman" w:cs="Times New Roman"/>
          <w:sz w:val="24"/>
          <w:szCs w:val="24"/>
        </w:rPr>
        <w:t>письменные высказывания разных жанров (объёмом</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не</w:t>
      </w:r>
      <w:r w:rsidRPr="0054242E">
        <w:rPr>
          <w:rFonts w:ascii="Times New Roman" w:hAnsi="Times New Roman" w:cs="Times New Roman"/>
          <w:spacing w:val="98"/>
          <w:sz w:val="24"/>
          <w:szCs w:val="24"/>
        </w:rPr>
        <w:t xml:space="preserve"> </w:t>
      </w:r>
      <w:r w:rsidRPr="0054242E">
        <w:rPr>
          <w:rFonts w:ascii="Times New Roman" w:hAnsi="Times New Roman" w:cs="Times New Roman"/>
          <w:sz w:val="24"/>
          <w:szCs w:val="24"/>
        </w:rPr>
        <w:t>менее</w:t>
      </w:r>
      <w:r w:rsidRPr="0054242E">
        <w:rPr>
          <w:rFonts w:ascii="Times New Roman" w:hAnsi="Times New Roman" w:cs="Times New Roman"/>
          <w:spacing w:val="97"/>
          <w:sz w:val="24"/>
          <w:szCs w:val="24"/>
        </w:rPr>
        <w:t xml:space="preserve"> </w:t>
      </w:r>
      <w:r w:rsidRPr="0054242E">
        <w:rPr>
          <w:rFonts w:ascii="Times New Roman" w:hAnsi="Times New Roman" w:cs="Times New Roman"/>
          <w:sz w:val="24"/>
          <w:szCs w:val="24"/>
        </w:rPr>
        <w:t>150</w:t>
      </w:r>
      <w:r w:rsidRPr="0054242E">
        <w:rPr>
          <w:rFonts w:ascii="Times New Roman" w:hAnsi="Times New Roman" w:cs="Times New Roman"/>
          <w:spacing w:val="98"/>
          <w:sz w:val="24"/>
          <w:szCs w:val="24"/>
        </w:rPr>
        <w:t xml:space="preserve"> </w:t>
      </w:r>
      <w:r w:rsidRPr="0054242E">
        <w:rPr>
          <w:rFonts w:ascii="Times New Roman" w:hAnsi="Times New Roman" w:cs="Times New Roman"/>
          <w:sz w:val="24"/>
          <w:szCs w:val="24"/>
        </w:rPr>
        <w:t>слов), писать сочинение-рассуждение по заданной теме с опорой</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на прочитанные произведения, под руководством учителя учиться исправлять</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и редактировать собственные письменные тексты; собирать материал</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обрабатывать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информацию,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необходимую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для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составления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плана,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таблицы,</w:t>
      </w:r>
      <w:r w:rsidRPr="0054242E">
        <w:rPr>
          <w:rFonts w:ascii="Times New Roman" w:hAnsi="Times New Roman" w:cs="Times New Roman"/>
          <w:spacing w:val="60"/>
          <w:sz w:val="24"/>
          <w:szCs w:val="24"/>
        </w:rPr>
        <w:t xml:space="preserve"> </w:t>
      </w:r>
      <w:r w:rsidRPr="0054242E">
        <w:rPr>
          <w:rFonts w:ascii="Times New Roman" w:hAnsi="Times New Roman" w:cs="Times New Roman"/>
          <w:sz w:val="24"/>
          <w:szCs w:val="24"/>
        </w:rPr>
        <w:t>схемы,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доклада, конспекта, аннотации, эссе, литературно-творческой работы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 самостоятельно или под руководством учителя выбранную литературную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или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публицистическую тему;</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самостоятельно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интерпретировать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оценивать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текстуально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изученные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художественные произведения древнерусской, русской и зарубежной литературы</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и современных авторов с использованием методов смыслового чтения</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эстетического</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анализа;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понимать важность чтения и изучения произведений фольклора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 художественной литературы для самостоятельного познания мира, развития собственных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эмоциональных</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эстетических</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впечатлений;</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планировать своё досуговое чтение, обогащать свой круг чтения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 рекомендациям учителя и сверстников, в том числе за счёт произведений современной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литературы</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для</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детей</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подростков;</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участвовать в коллективной и индивидуальной проектной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или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исследовательской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деятельности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публично представлять</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полученные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результаты;</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развивать умение использовать энциклопедии, словари и справочники,</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том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числе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электронной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форме,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самостоятельно</w:t>
      </w:r>
      <w:r w:rsidRPr="0054242E">
        <w:rPr>
          <w:rFonts w:ascii="Times New Roman" w:hAnsi="Times New Roman" w:cs="Times New Roman"/>
          <w:spacing w:val="61"/>
          <w:sz w:val="24"/>
          <w:szCs w:val="24"/>
        </w:rPr>
        <w:t xml:space="preserve"> </w:t>
      </w:r>
      <w:r w:rsidRPr="0054242E">
        <w:rPr>
          <w:rFonts w:ascii="Times New Roman" w:hAnsi="Times New Roman" w:cs="Times New Roman"/>
          <w:sz w:val="24"/>
          <w:szCs w:val="24"/>
        </w:rPr>
        <w:t>пользоваться</w:t>
      </w:r>
      <w:r w:rsidRPr="0054242E">
        <w:rPr>
          <w:rFonts w:ascii="Times New Roman" w:hAnsi="Times New Roman" w:cs="Times New Roman"/>
          <w:spacing w:val="61"/>
          <w:sz w:val="24"/>
          <w:szCs w:val="24"/>
        </w:rPr>
        <w:t xml:space="preserve"> </w:t>
      </w:r>
      <w:r w:rsidRPr="0054242E">
        <w:rPr>
          <w:rFonts w:ascii="Times New Roman" w:hAnsi="Times New Roman" w:cs="Times New Roman"/>
          <w:sz w:val="24"/>
          <w:szCs w:val="24"/>
        </w:rPr>
        <w:t>электронными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библиотеками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другими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справочными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материалами,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том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числе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из</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числа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верифицированных</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электронных</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ресурсов,</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включённых</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федеральный</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перечень.</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Предметные результаты изучения литературы. К концу обучен</w:t>
      </w:r>
      <w:r w:rsidR="00F80605">
        <w:rPr>
          <w:rFonts w:ascii="Times New Roman" w:hAnsi="Times New Roman" w:cs="Times New Roman"/>
          <w:sz w:val="24"/>
          <w:szCs w:val="24"/>
        </w:rPr>
        <w:t xml:space="preserve">ия </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8</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классе</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обучающийся</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научится:</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понимать</w:t>
      </w:r>
      <w:r w:rsidRPr="0054242E">
        <w:rPr>
          <w:rFonts w:ascii="Times New Roman" w:hAnsi="Times New Roman" w:cs="Times New Roman"/>
          <w:spacing w:val="97"/>
          <w:sz w:val="24"/>
          <w:szCs w:val="24"/>
        </w:rPr>
        <w:t xml:space="preserve"> </w:t>
      </w:r>
      <w:r w:rsidRPr="0054242E">
        <w:rPr>
          <w:rFonts w:ascii="Times New Roman" w:hAnsi="Times New Roman" w:cs="Times New Roman"/>
          <w:sz w:val="24"/>
          <w:szCs w:val="24"/>
        </w:rPr>
        <w:t>духовно-нравственную ценность литературы, осознавать её роль</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в воспитании патриотизма и укреплении единства многонационального народа Российской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Федерации;</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lastRenderedPageBreak/>
        <w:t>понимать специфику литературы как вида словесного искусства, выявлять отличия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художественного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текста от</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текста научного,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делового,</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публицистического;</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проводить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самостоятельный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смысловой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эстетический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анализ</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художественной литературы, воспринимать, анализировать, интерпретировать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оценивать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прочитанное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учётом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развития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обучающихся),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понимать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неоднозначность художественных смыслов, заложенных</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литературных</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произведениях:</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 xml:space="preserve"> анализировать произведение в единстве формы и содержания, определять тематику</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 проблематику произведения, его родовую и жанровую принадлежность, выявлять позицию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героя,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повествователя,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рассказчика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авторскую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позицию,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учитывая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художественные</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особенности произведения и отражённые в нём реалии; характеризовать героев-персонажей,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давать их сравнительные характеристики, оценивать систему образов; выявлять особенности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композиции и основной конфликт произведения, характеризовать авторский пафос; выявлять</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осмыслять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формы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авторской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оценки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героев,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событий,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характер</w:t>
      </w:r>
      <w:r w:rsidRPr="0054242E">
        <w:rPr>
          <w:rFonts w:ascii="Times New Roman" w:hAnsi="Times New Roman" w:cs="Times New Roman"/>
          <w:spacing w:val="61"/>
          <w:sz w:val="24"/>
          <w:szCs w:val="24"/>
        </w:rPr>
        <w:t xml:space="preserve"> </w:t>
      </w:r>
      <w:r w:rsidRPr="0054242E">
        <w:rPr>
          <w:rFonts w:ascii="Times New Roman" w:hAnsi="Times New Roman" w:cs="Times New Roman"/>
          <w:sz w:val="24"/>
          <w:szCs w:val="24"/>
        </w:rPr>
        <w:t>авторских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взаимоотношений</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читателем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как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адресатом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объяснять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своё</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понимание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нравственно-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философской,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социально-исторической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эстетической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проблематики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произведений</w:t>
      </w:r>
      <w:r w:rsidRPr="0054242E">
        <w:rPr>
          <w:rFonts w:ascii="Times New Roman" w:hAnsi="Times New Roman" w:cs="Times New Roman"/>
          <w:spacing w:val="61"/>
          <w:sz w:val="24"/>
          <w:szCs w:val="24"/>
        </w:rPr>
        <w:t xml:space="preserve"> </w:t>
      </w:r>
      <w:r w:rsidRPr="0054242E">
        <w:rPr>
          <w:rFonts w:ascii="Times New Roman" w:hAnsi="Times New Roman" w:cs="Times New Roman"/>
          <w:sz w:val="24"/>
          <w:szCs w:val="24"/>
        </w:rPr>
        <w:t>(с</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учётом возраста и литературного развития обучающихся), выявлять языковые особенности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художественного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поэтической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прозаической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речи,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находить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основные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изобразительно-выразительные средства, характерные</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для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творческой</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манеры</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стиля</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писателя,</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определять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их</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художественные</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функции;</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овладеть сущностью и пониманием смысловых функций теоретико-литературных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понятий и самостоятельно использовать их в процессе анализа</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интерпретации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оформления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собственных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оценок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наблюдений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(художественная литература и устное народное творчество; проза и поэзия; художественный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образ, факт, вымысел; роды (лирика, эпос, драма), жанры (рассказ, повесть, роман, баллада,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послание,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поэма,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песня,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сонет,</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лироэпические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(поэма,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баллада)),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форма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содержание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тема,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идея,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проблематика;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пафос</w:t>
      </w:r>
      <w:r w:rsidRPr="0054242E">
        <w:rPr>
          <w:rFonts w:ascii="Times New Roman" w:hAnsi="Times New Roman" w:cs="Times New Roman"/>
          <w:spacing w:val="61"/>
          <w:sz w:val="24"/>
          <w:szCs w:val="24"/>
        </w:rPr>
        <w:t xml:space="preserve"> </w:t>
      </w:r>
      <w:r w:rsidRPr="0054242E">
        <w:rPr>
          <w:rFonts w:ascii="Times New Roman" w:hAnsi="Times New Roman" w:cs="Times New Roman"/>
          <w:sz w:val="24"/>
          <w:szCs w:val="24"/>
        </w:rPr>
        <w:t>(героический,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патриотический,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гражданский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другие),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сюжет,</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композиция,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эпиграф,</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стадии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развития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действия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(экспозиция,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завязка,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развитие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действия,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кульминация,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развязка),</w:t>
      </w:r>
      <w:r w:rsidRPr="0054242E">
        <w:rPr>
          <w:rFonts w:ascii="Times New Roman" w:hAnsi="Times New Roman" w:cs="Times New Roman"/>
          <w:spacing w:val="61"/>
          <w:sz w:val="24"/>
          <w:szCs w:val="24"/>
        </w:rPr>
        <w:t xml:space="preserve"> </w:t>
      </w:r>
      <w:r w:rsidRPr="0054242E">
        <w:rPr>
          <w:rFonts w:ascii="Times New Roman" w:hAnsi="Times New Roman" w:cs="Times New Roman"/>
          <w:sz w:val="24"/>
          <w:szCs w:val="24"/>
        </w:rPr>
        <w:t>конфликт,</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система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образов,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автор,</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повествователь,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рассказчик,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литературный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герой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(персонаж),</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лирический герой, речевая характеристика героя, портрет, пейзаж, интерьер, художественная</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деталь,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символ,</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юмор,</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ирония,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сатира,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сарказм,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гротеск,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эпитет,</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метафора,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сравнение,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олицетворение, гипербола, антитеза, аллегория, анафора, звукопись (аллитерация, ассонанс),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стихотворный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метр</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(хорей,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ямб,</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дактиль,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амфибрахий,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анапест),</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ритм,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рифма,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строфа,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афоризм);</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рассматривать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отдельные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изученные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рамках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историко-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литературного процесса (определять и учитывать при анализе принадлежность произведения</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историческому</w:t>
      </w:r>
      <w:r w:rsidRPr="0054242E">
        <w:rPr>
          <w:rFonts w:ascii="Times New Roman" w:hAnsi="Times New Roman" w:cs="Times New Roman"/>
          <w:spacing w:val="-8"/>
          <w:sz w:val="24"/>
          <w:szCs w:val="24"/>
        </w:rPr>
        <w:t xml:space="preserve"> </w:t>
      </w:r>
      <w:r w:rsidRPr="0054242E">
        <w:rPr>
          <w:rFonts w:ascii="Times New Roman" w:hAnsi="Times New Roman" w:cs="Times New Roman"/>
          <w:sz w:val="24"/>
          <w:szCs w:val="24"/>
        </w:rPr>
        <w:t>времени,</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определённому</w:t>
      </w:r>
      <w:r w:rsidRPr="0054242E">
        <w:rPr>
          <w:rFonts w:ascii="Times New Roman" w:hAnsi="Times New Roman" w:cs="Times New Roman"/>
          <w:spacing w:val="-8"/>
          <w:sz w:val="24"/>
          <w:szCs w:val="24"/>
        </w:rPr>
        <w:t xml:space="preserve"> </w:t>
      </w:r>
      <w:r w:rsidRPr="0054242E">
        <w:rPr>
          <w:rFonts w:ascii="Times New Roman" w:hAnsi="Times New Roman" w:cs="Times New Roman"/>
          <w:sz w:val="24"/>
          <w:szCs w:val="24"/>
        </w:rPr>
        <w:t>литературному</w:t>
      </w:r>
      <w:r w:rsidRPr="0054242E">
        <w:rPr>
          <w:rFonts w:ascii="Times New Roman" w:hAnsi="Times New Roman" w:cs="Times New Roman"/>
          <w:spacing w:val="-8"/>
          <w:sz w:val="24"/>
          <w:szCs w:val="24"/>
        </w:rPr>
        <w:t xml:space="preserve"> </w:t>
      </w:r>
      <w:r w:rsidRPr="0054242E">
        <w:rPr>
          <w:rFonts w:ascii="Times New Roman" w:hAnsi="Times New Roman" w:cs="Times New Roman"/>
          <w:sz w:val="24"/>
          <w:szCs w:val="24"/>
        </w:rPr>
        <w:t>направлению);</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lastRenderedPageBreak/>
        <w:t>выделять в произведениях элементы художественной формы и обнаруживать связи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между</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ними,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определять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родо-жанровую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специфику</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изученного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художественного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произведения;</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 xml:space="preserve"> сопоставлять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фрагменты,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образы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персонажей,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явления 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факты,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сюжеты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разных литературных произведений,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темы,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проблемы,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жанры,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художественные приёмы,</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эпизоды</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текста,</w:t>
      </w:r>
      <w:r w:rsidRPr="0054242E">
        <w:rPr>
          <w:rFonts w:ascii="Times New Roman" w:hAnsi="Times New Roman" w:cs="Times New Roman"/>
          <w:spacing w:val="-7"/>
          <w:sz w:val="24"/>
          <w:szCs w:val="24"/>
        </w:rPr>
        <w:t xml:space="preserve"> </w:t>
      </w:r>
      <w:r w:rsidRPr="0054242E">
        <w:rPr>
          <w:rFonts w:ascii="Times New Roman" w:hAnsi="Times New Roman" w:cs="Times New Roman"/>
          <w:sz w:val="24"/>
          <w:szCs w:val="24"/>
        </w:rPr>
        <w:t>особенности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языка;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сопоставлять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изученные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самостоятельно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прочитанные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художественной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произведениями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других видов искусства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(изобразительное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искусство,</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музыка,</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театр,</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балет,</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кино,</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фотоискусство,</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компьютерная графика);</w:t>
      </w:r>
    </w:p>
    <w:p w:rsidR="0054242E" w:rsidRPr="0054242E" w:rsidRDefault="0054242E" w:rsidP="00F80605">
      <w:pPr>
        <w:ind w:firstLine="709"/>
        <w:rPr>
          <w:rFonts w:ascii="Times New Roman" w:hAnsi="Times New Roman" w:cs="Times New Roman"/>
          <w:sz w:val="24"/>
          <w:szCs w:val="24"/>
        </w:rPr>
      </w:pPr>
      <w:r w:rsidRPr="0054242E">
        <w:rPr>
          <w:rFonts w:ascii="Times New Roman" w:hAnsi="Times New Roman" w:cs="Times New Roman"/>
          <w:sz w:val="24"/>
          <w:szCs w:val="24"/>
        </w:rPr>
        <w:t>выразительно</w:t>
      </w:r>
      <w:r w:rsidRPr="0054242E">
        <w:rPr>
          <w:rFonts w:ascii="Times New Roman" w:hAnsi="Times New Roman" w:cs="Times New Roman"/>
          <w:spacing w:val="100"/>
          <w:sz w:val="24"/>
          <w:szCs w:val="24"/>
        </w:rPr>
        <w:t xml:space="preserve"> </w:t>
      </w:r>
      <w:r w:rsidRPr="0054242E">
        <w:rPr>
          <w:rFonts w:ascii="Times New Roman" w:hAnsi="Times New Roman" w:cs="Times New Roman"/>
          <w:sz w:val="24"/>
          <w:szCs w:val="24"/>
        </w:rPr>
        <w:t>читать стихи и прозу, в том числе наизусть (не менее</w:t>
      </w:r>
      <w:r w:rsidR="00F80605">
        <w:rPr>
          <w:rFonts w:ascii="Times New Roman" w:hAnsi="Times New Roman" w:cs="Times New Roman"/>
          <w:sz w:val="24"/>
          <w:szCs w:val="24"/>
        </w:rPr>
        <w:t xml:space="preserve"> 11 </w:t>
      </w:r>
      <w:r w:rsidRPr="0054242E">
        <w:rPr>
          <w:rFonts w:ascii="Times New Roman" w:hAnsi="Times New Roman" w:cs="Times New Roman"/>
          <w:sz w:val="24"/>
          <w:szCs w:val="24"/>
        </w:rPr>
        <w:t>поэтических произведений, не выученных ранее), передавая личное отношение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учётом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развития,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индивидуальных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особенностей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обучающихся);</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пересказывать изученное и самостоятельно прочитанное произведение, используя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различные виды пересказов, обстоятельно отвечать на вопросы</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 xml:space="preserve">и самостоятельно формулировать </w:t>
      </w:r>
      <w:r w:rsidRPr="0054242E">
        <w:rPr>
          <w:rFonts w:ascii="Times New Roman" w:hAnsi="Times New Roman" w:cs="Times New Roman"/>
          <w:position w:val="1"/>
          <w:sz w:val="24"/>
          <w:szCs w:val="24"/>
        </w:rPr>
        <w:t>вопросы к тексту; пересказывать сюжет</w:t>
      </w:r>
      <w:r w:rsidRPr="0054242E">
        <w:rPr>
          <w:rFonts w:ascii="Times New Roman" w:hAnsi="Times New Roman" w:cs="Times New Roman"/>
          <w:spacing w:val="-58"/>
          <w:position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вычленять</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фабулу;</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участвовать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беседе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диалоге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прочитанном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соотносить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собственную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позицию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позицией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автора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позициями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участников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диалога,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давать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аргументированную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оценку</w:t>
      </w:r>
      <w:r w:rsidRPr="0054242E">
        <w:rPr>
          <w:rFonts w:ascii="Times New Roman" w:hAnsi="Times New Roman" w:cs="Times New Roman"/>
          <w:spacing w:val="-8"/>
          <w:sz w:val="24"/>
          <w:szCs w:val="24"/>
        </w:rPr>
        <w:t xml:space="preserve"> </w:t>
      </w:r>
      <w:r w:rsidRPr="0054242E">
        <w:rPr>
          <w:rFonts w:ascii="Times New Roman" w:hAnsi="Times New Roman" w:cs="Times New Roman"/>
          <w:sz w:val="24"/>
          <w:szCs w:val="24"/>
        </w:rPr>
        <w:t>прочитанному;</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создавать</w:t>
      </w:r>
      <w:r w:rsidRPr="0054242E">
        <w:rPr>
          <w:rFonts w:ascii="Times New Roman" w:hAnsi="Times New Roman" w:cs="Times New Roman"/>
          <w:spacing w:val="99"/>
          <w:sz w:val="24"/>
          <w:szCs w:val="24"/>
        </w:rPr>
        <w:t xml:space="preserve"> </w:t>
      </w:r>
      <w:r w:rsidRPr="0054242E">
        <w:rPr>
          <w:rFonts w:ascii="Times New Roman" w:hAnsi="Times New Roman" w:cs="Times New Roman"/>
          <w:sz w:val="24"/>
          <w:szCs w:val="24"/>
        </w:rPr>
        <w:t>устные</w:t>
      </w:r>
      <w:r w:rsidRPr="0054242E">
        <w:rPr>
          <w:rFonts w:ascii="Times New Roman" w:hAnsi="Times New Roman" w:cs="Times New Roman"/>
          <w:spacing w:val="95"/>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97"/>
          <w:sz w:val="24"/>
          <w:szCs w:val="24"/>
        </w:rPr>
        <w:t xml:space="preserve"> </w:t>
      </w:r>
      <w:r w:rsidRPr="0054242E">
        <w:rPr>
          <w:rFonts w:ascii="Times New Roman" w:hAnsi="Times New Roman" w:cs="Times New Roman"/>
          <w:sz w:val="24"/>
          <w:szCs w:val="24"/>
        </w:rPr>
        <w:t>письменные высказывания разных жанров (объёмом</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не</w:t>
      </w:r>
      <w:r w:rsidRPr="0054242E">
        <w:rPr>
          <w:rFonts w:ascii="Times New Roman" w:hAnsi="Times New Roman" w:cs="Times New Roman"/>
          <w:spacing w:val="98"/>
          <w:sz w:val="24"/>
          <w:szCs w:val="24"/>
        </w:rPr>
        <w:t xml:space="preserve"> </w:t>
      </w:r>
      <w:r w:rsidRPr="0054242E">
        <w:rPr>
          <w:rFonts w:ascii="Times New Roman" w:hAnsi="Times New Roman" w:cs="Times New Roman"/>
          <w:sz w:val="24"/>
          <w:szCs w:val="24"/>
        </w:rPr>
        <w:t>менее</w:t>
      </w:r>
      <w:r w:rsidRPr="0054242E">
        <w:rPr>
          <w:rFonts w:ascii="Times New Roman" w:hAnsi="Times New Roman" w:cs="Times New Roman"/>
          <w:spacing w:val="98"/>
          <w:sz w:val="24"/>
          <w:szCs w:val="24"/>
        </w:rPr>
        <w:t xml:space="preserve"> </w:t>
      </w:r>
      <w:r w:rsidRPr="0054242E">
        <w:rPr>
          <w:rFonts w:ascii="Times New Roman" w:hAnsi="Times New Roman" w:cs="Times New Roman"/>
          <w:sz w:val="24"/>
          <w:szCs w:val="24"/>
        </w:rPr>
        <w:t>200</w:t>
      </w:r>
      <w:r w:rsidRPr="0054242E">
        <w:rPr>
          <w:rFonts w:ascii="Times New Roman" w:hAnsi="Times New Roman" w:cs="Times New Roman"/>
          <w:spacing w:val="99"/>
          <w:sz w:val="24"/>
          <w:szCs w:val="24"/>
        </w:rPr>
        <w:t xml:space="preserve"> </w:t>
      </w:r>
      <w:r w:rsidRPr="0054242E">
        <w:rPr>
          <w:rFonts w:ascii="Times New Roman" w:hAnsi="Times New Roman" w:cs="Times New Roman"/>
          <w:sz w:val="24"/>
          <w:szCs w:val="24"/>
        </w:rPr>
        <w:t>слов), писать сочинение-рассуждение по заданной теме с опорой</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на прочитанные произведения; исправлять и редактировать собственные письменные тексты;</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собирать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материал</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обрабатывать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информацию,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необходимую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для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составления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плана,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таблицы,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схемы,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доклада,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конспекта,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аннотации,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эссе,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отзыва,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литературно-творческой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работы на самостоятельно выбранную литературную или публицистическую тему, применяя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различные</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виды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цитирования;</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интерпретировать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оценивать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текстуально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изученные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самостоятельно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прочитанные художественные произведения древнерусской, классической русской</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и зарубежной литературы и современных авторов с использованием методов смыслового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чтения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эстетического</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анализа;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понимать важность чтения и изучения произведений фольклора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 художественной литературы как способа познания мира и окружающей действительности,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источника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эмоциональных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эстетических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впечатлений,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также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средства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собственного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развития;</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самостоятельно планировать своё досуговое чтение, обогащать свой литературный</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кругозор по рекомендациям учителя и сверстников, а также проверенных информационно-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телекоммуникационных ресурсов сети «Интернет»,</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том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числе за</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счёт</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произведений</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современной</w:t>
      </w:r>
      <w:r w:rsidRPr="0054242E">
        <w:rPr>
          <w:rFonts w:ascii="Times New Roman" w:hAnsi="Times New Roman" w:cs="Times New Roman"/>
          <w:spacing w:val="-7"/>
          <w:sz w:val="24"/>
          <w:szCs w:val="24"/>
        </w:rPr>
        <w:t xml:space="preserve"> </w:t>
      </w:r>
      <w:r w:rsidRPr="0054242E">
        <w:rPr>
          <w:rFonts w:ascii="Times New Roman" w:hAnsi="Times New Roman" w:cs="Times New Roman"/>
          <w:sz w:val="24"/>
          <w:szCs w:val="24"/>
        </w:rPr>
        <w:t>литературы;</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lastRenderedPageBreak/>
        <w:t xml:space="preserve"> участвовать в коллективной и индивидуальной проектной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исследовательской</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деятельности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публично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представлять полученные результаты;</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самостоятельно использовать энциклопедии, словари и справочники,</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в том числе в электронной форме, пользоваться электронными библиотеками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 другими справочными материалами, в том числе из числа верифицированных электронных</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ресурсов,</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включённых 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федеральный</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перечень.</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 xml:space="preserve">Предметные результаты изучения литературы. К концу </w:t>
      </w:r>
      <w:r>
        <w:rPr>
          <w:rFonts w:ascii="Times New Roman" w:hAnsi="Times New Roman" w:cs="Times New Roman"/>
          <w:sz w:val="24"/>
          <w:szCs w:val="24"/>
        </w:rPr>
        <w:t xml:space="preserve">обучения </w:t>
      </w:r>
      <w:r w:rsidRPr="0054242E">
        <w:rPr>
          <w:rFonts w:ascii="Times New Roman" w:hAnsi="Times New Roman" w:cs="Times New Roman"/>
          <w:sz w:val="24"/>
          <w:szCs w:val="24"/>
        </w:rPr>
        <w:t>в</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9</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классе</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обучающийся</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научится:</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понимать духовно-нравственную и культурно-эстетическую ценность литературы,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осознавать её роль в формировании гражданственности и патриотизма, уважения к своей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Родине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её</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героической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истории,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укреплении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единства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многонационального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народа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Российской</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Федерации;</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понимать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специфические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черты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как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вида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словесного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искусства,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выявлять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главные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отличия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художественного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текста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от</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текста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научного,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делового,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публицистического;</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владеть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умением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самостоятельного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смыслового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эстетического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анализа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художественной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(от</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древнерусской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современной),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анализировать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литературные произведения разных жанров, воспринимать,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анализировать,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интерпретировать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оценивать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прочитанное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учётом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литературного</w:t>
      </w:r>
      <w:r w:rsidRPr="0054242E">
        <w:rPr>
          <w:rFonts w:ascii="Times New Roman" w:hAnsi="Times New Roman" w:cs="Times New Roman"/>
          <w:spacing w:val="61"/>
          <w:sz w:val="24"/>
          <w:szCs w:val="24"/>
        </w:rPr>
        <w:t xml:space="preserve"> </w:t>
      </w:r>
      <w:r w:rsidRPr="0054242E">
        <w:rPr>
          <w:rFonts w:ascii="Times New Roman" w:hAnsi="Times New Roman" w:cs="Times New Roman"/>
          <w:sz w:val="24"/>
          <w:szCs w:val="24"/>
        </w:rPr>
        <w:t>развития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обучающихся),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понимать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условность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художественной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картины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мира,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отражённой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литературных произведениях с учётом неоднозначности заложенных в них художественных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смыслов;</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анализировать произведение в единстве формы и содержания, определять тематику</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 проблематику произведения, его родовую и жанровую принадлежность; выявлять позицию</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героя,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повествователя,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рассказчика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авторскую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позицию,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учитывая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художественные</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особенности произведения и отраженные в нём реалии, характеризовать героев-персонажей,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давать их сравнительные характеристики, оценивать систему образов; выявлять особенности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композиции и основной конфликт произведения, характеризовать авторский пафос; выявлять</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осмысливать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формы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авторской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оценки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героев,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событий,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характер</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авторских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взаимоотношений</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читателем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как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адресатом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объяснять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своё</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понимание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нравственно-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философской,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социально-исторической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эстетической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проблематики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произведений</w:t>
      </w:r>
      <w:r w:rsidRPr="0054242E">
        <w:rPr>
          <w:rFonts w:ascii="Times New Roman" w:hAnsi="Times New Roman" w:cs="Times New Roman"/>
          <w:spacing w:val="61"/>
          <w:sz w:val="24"/>
          <w:szCs w:val="24"/>
        </w:rPr>
        <w:t xml:space="preserve"> </w:t>
      </w:r>
      <w:r w:rsidRPr="0054242E">
        <w:rPr>
          <w:rFonts w:ascii="Times New Roman" w:hAnsi="Times New Roman" w:cs="Times New Roman"/>
          <w:sz w:val="24"/>
          <w:szCs w:val="24"/>
        </w:rPr>
        <w:t>(с</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учётом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развития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обучающихся),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выявлять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языковые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особенности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художественного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поэтической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прозаической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речи,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находить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основные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изобразительно-выразительные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средства,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характерные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для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творческой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манеры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писателя,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определять</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их</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художественные</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функции,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выявляя</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особенности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авторского языка</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стиля;</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 xml:space="preserve"> овладеть сущностью и пониманием смысловых функций теоретико-литературных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понятий и самостоятельно использовать их в процессе анализа</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интерпретации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оформления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собственных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оценок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наблюдений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 xml:space="preserve">(художественная литература </w:t>
      </w:r>
      <w:r w:rsidRPr="0054242E">
        <w:rPr>
          <w:rFonts w:ascii="Times New Roman" w:hAnsi="Times New Roman" w:cs="Times New Roman"/>
          <w:sz w:val="24"/>
          <w:szCs w:val="24"/>
        </w:rPr>
        <w:lastRenderedPageBreak/>
        <w:t>и устное народное творчество, проза и поэзия; художественный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образ, факт, вымысел, литературные направления (классицизм, сентиментализм, романтизм,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реализм),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роды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(лирика,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эпос,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драма),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жанры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(рассказ,</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притча,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повесть,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роман,</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комедия,</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драма, трагедия, баллада, послание, поэма, ода, элегия, песня, отрывок, сонет, лироэпические</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(поэма, баллада)), форма и содержание литературного произведения,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тема, идея, проблематика, пафос (героический, патриотический,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гражданский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другие),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сюжет,</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композиция,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эпиграф,</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стадии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развития действия: экспозиция, завязка, развитие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действия, (кульминация, развязка, эпилог, авторское (лирическое)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отступление),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конфликт,</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система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образов,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образ</w:t>
      </w:r>
      <w:r w:rsidRPr="0054242E">
        <w:rPr>
          <w:rFonts w:ascii="Times New Roman" w:hAnsi="Times New Roman" w:cs="Times New Roman"/>
          <w:spacing w:val="61"/>
          <w:sz w:val="24"/>
          <w:szCs w:val="24"/>
        </w:rPr>
        <w:t xml:space="preserve"> </w:t>
      </w:r>
      <w:r w:rsidRPr="0054242E">
        <w:rPr>
          <w:rFonts w:ascii="Times New Roman" w:hAnsi="Times New Roman" w:cs="Times New Roman"/>
          <w:sz w:val="24"/>
          <w:szCs w:val="24"/>
        </w:rPr>
        <w:t>автора,</w:t>
      </w:r>
      <w:r w:rsidRPr="0054242E">
        <w:rPr>
          <w:rFonts w:ascii="Times New Roman" w:hAnsi="Times New Roman" w:cs="Times New Roman"/>
          <w:spacing w:val="60"/>
          <w:sz w:val="24"/>
          <w:szCs w:val="24"/>
        </w:rPr>
        <w:t xml:space="preserve"> </w:t>
      </w:r>
      <w:r w:rsidRPr="0054242E">
        <w:rPr>
          <w:rFonts w:ascii="Times New Roman" w:hAnsi="Times New Roman" w:cs="Times New Roman"/>
          <w:sz w:val="24"/>
          <w:szCs w:val="24"/>
        </w:rPr>
        <w:t>повествователь, рассказчик,</w:t>
      </w:r>
      <w:r w:rsidRPr="0054242E">
        <w:rPr>
          <w:rFonts w:ascii="Times New Roman" w:hAnsi="Times New Roman" w:cs="Times New Roman"/>
          <w:spacing w:val="60"/>
          <w:sz w:val="24"/>
          <w:szCs w:val="24"/>
        </w:rPr>
        <w:t xml:space="preserve"> </w:t>
      </w:r>
      <w:r w:rsidRPr="0054242E">
        <w:rPr>
          <w:rFonts w:ascii="Times New Roman" w:hAnsi="Times New Roman" w:cs="Times New Roman"/>
          <w:sz w:val="24"/>
          <w:szCs w:val="24"/>
        </w:rPr>
        <w:t>литературный</w:t>
      </w:r>
      <w:r w:rsidRPr="0054242E">
        <w:rPr>
          <w:rFonts w:ascii="Times New Roman" w:hAnsi="Times New Roman" w:cs="Times New Roman"/>
          <w:spacing w:val="60"/>
          <w:sz w:val="24"/>
          <w:szCs w:val="24"/>
        </w:rPr>
        <w:t xml:space="preserve"> </w:t>
      </w:r>
      <w:r w:rsidRPr="0054242E">
        <w:rPr>
          <w:rFonts w:ascii="Times New Roman" w:hAnsi="Times New Roman" w:cs="Times New Roman"/>
          <w:sz w:val="24"/>
          <w:szCs w:val="24"/>
        </w:rPr>
        <w:t>герой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(персонаж),</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лирический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герой,</w:t>
      </w:r>
      <w:r w:rsidRPr="0054242E">
        <w:rPr>
          <w:rFonts w:ascii="Times New Roman" w:hAnsi="Times New Roman" w:cs="Times New Roman"/>
          <w:spacing w:val="60"/>
          <w:sz w:val="24"/>
          <w:szCs w:val="24"/>
        </w:rPr>
        <w:t xml:space="preserve"> </w:t>
      </w:r>
      <w:r w:rsidRPr="0054242E">
        <w:rPr>
          <w:rFonts w:ascii="Times New Roman" w:hAnsi="Times New Roman" w:cs="Times New Roman"/>
          <w:sz w:val="24"/>
          <w:szCs w:val="24"/>
        </w:rPr>
        <w:t>лирический</w:t>
      </w:r>
      <w:r w:rsidRPr="0054242E">
        <w:rPr>
          <w:rFonts w:ascii="Times New Roman" w:hAnsi="Times New Roman" w:cs="Times New Roman"/>
          <w:spacing w:val="60"/>
          <w:sz w:val="24"/>
          <w:szCs w:val="24"/>
        </w:rPr>
        <w:t xml:space="preserve"> </w:t>
      </w:r>
      <w:r w:rsidRPr="0054242E">
        <w:rPr>
          <w:rFonts w:ascii="Times New Roman" w:hAnsi="Times New Roman" w:cs="Times New Roman"/>
          <w:sz w:val="24"/>
          <w:szCs w:val="24"/>
        </w:rPr>
        <w:t>персонаж, речевая характеристика героя,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портрет,</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пейзаж,</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интерьер,</w:t>
      </w:r>
      <w:r w:rsidRPr="0054242E">
        <w:rPr>
          <w:rFonts w:ascii="Times New Roman" w:hAnsi="Times New Roman" w:cs="Times New Roman"/>
          <w:spacing w:val="60"/>
          <w:sz w:val="24"/>
          <w:szCs w:val="24"/>
        </w:rPr>
        <w:t xml:space="preserve"> </w:t>
      </w:r>
      <w:r w:rsidRPr="0054242E">
        <w:rPr>
          <w:rFonts w:ascii="Times New Roman" w:hAnsi="Times New Roman" w:cs="Times New Roman"/>
          <w:sz w:val="24"/>
          <w:szCs w:val="24"/>
        </w:rPr>
        <w:t>художественная</w:t>
      </w:r>
      <w:r w:rsidRPr="0054242E">
        <w:rPr>
          <w:rFonts w:ascii="Times New Roman" w:hAnsi="Times New Roman" w:cs="Times New Roman"/>
          <w:spacing w:val="60"/>
          <w:sz w:val="24"/>
          <w:szCs w:val="24"/>
        </w:rPr>
        <w:t xml:space="preserve"> </w:t>
      </w:r>
      <w:r w:rsidRPr="0054242E">
        <w:rPr>
          <w:rFonts w:ascii="Times New Roman" w:hAnsi="Times New Roman" w:cs="Times New Roman"/>
          <w:sz w:val="24"/>
          <w:szCs w:val="24"/>
        </w:rPr>
        <w:t>деталь,</w:t>
      </w:r>
      <w:r w:rsidRPr="0054242E">
        <w:rPr>
          <w:rFonts w:ascii="Times New Roman" w:hAnsi="Times New Roman" w:cs="Times New Roman"/>
          <w:spacing w:val="60"/>
          <w:sz w:val="24"/>
          <w:szCs w:val="24"/>
        </w:rPr>
        <w:t xml:space="preserve"> </w:t>
      </w:r>
      <w:r w:rsidRPr="0054242E">
        <w:rPr>
          <w:rFonts w:ascii="Times New Roman" w:hAnsi="Times New Roman" w:cs="Times New Roman"/>
          <w:sz w:val="24"/>
          <w:szCs w:val="24"/>
        </w:rPr>
        <w:t>символ, подтекст, психологизм,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реплика, диалог, монолог; ремарка, юмор, ирония, сатира, сарказм, гротеск,</w:t>
      </w:r>
      <w:r w:rsidRPr="0054242E">
        <w:rPr>
          <w:rFonts w:ascii="Times New Roman" w:hAnsi="Times New Roman" w:cs="Times New Roman"/>
          <w:spacing w:val="60"/>
          <w:sz w:val="24"/>
          <w:szCs w:val="24"/>
        </w:rPr>
        <w:t xml:space="preserve"> </w:t>
      </w:r>
      <w:r w:rsidRPr="0054242E">
        <w:rPr>
          <w:rFonts w:ascii="Times New Roman" w:hAnsi="Times New Roman" w:cs="Times New Roman"/>
          <w:sz w:val="24"/>
          <w:szCs w:val="24"/>
        </w:rPr>
        <w:t>эпитет,</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метафора,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метонимия,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сравнение,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олицетворение,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гипербола,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умолчание, параллелизм,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антитеза,</w:t>
      </w:r>
      <w:r w:rsidRPr="0054242E">
        <w:rPr>
          <w:rFonts w:ascii="Times New Roman" w:hAnsi="Times New Roman" w:cs="Times New Roman"/>
          <w:spacing w:val="61"/>
          <w:sz w:val="24"/>
          <w:szCs w:val="24"/>
        </w:rPr>
        <w:t xml:space="preserve"> </w:t>
      </w:r>
      <w:r w:rsidRPr="0054242E">
        <w:rPr>
          <w:rFonts w:ascii="Times New Roman" w:hAnsi="Times New Roman" w:cs="Times New Roman"/>
          <w:sz w:val="24"/>
          <w:szCs w:val="24"/>
        </w:rPr>
        <w:t>аллегория;</w:t>
      </w:r>
      <w:r w:rsidRPr="0054242E">
        <w:rPr>
          <w:rFonts w:ascii="Times New Roman" w:hAnsi="Times New Roman" w:cs="Times New Roman"/>
          <w:spacing w:val="61"/>
          <w:sz w:val="24"/>
          <w:szCs w:val="24"/>
        </w:rPr>
        <w:t xml:space="preserve"> </w:t>
      </w:r>
      <w:r w:rsidRPr="0054242E">
        <w:rPr>
          <w:rFonts w:ascii="Times New Roman" w:hAnsi="Times New Roman" w:cs="Times New Roman"/>
          <w:sz w:val="24"/>
          <w:szCs w:val="24"/>
        </w:rPr>
        <w:t>риторический</w:t>
      </w:r>
      <w:r w:rsidRPr="0054242E">
        <w:rPr>
          <w:rFonts w:ascii="Times New Roman" w:hAnsi="Times New Roman" w:cs="Times New Roman"/>
          <w:spacing w:val="61"/>
          <w:sz w:val="24"/>
          <w:szCs w:val="24"/>
        </w:rPr>
        <w:t xml:space="preserve"> </w:t>
      </w:r>
      <w:r w:rsidRPr="0054242E">
        <w:rPr>
          <w:rFonts w:ascii="Times New Roman" w:hAnsi="Times New Roman" w:cs="Times New Roman"/>
          <w:sz w:val="24"/>
          <w:szCs w:val="24"/>
        </w:rPr>
        <w:t>вопрос, риторическое восклицание, инверсия,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анафора, повтор, художественное время и пространство, звукопись (аллитерация, ассонанс),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стиль;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стихотворный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метр</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(хорей,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ямб,</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дактиль,</w:t>
      </w:r>
      <w:r w:rsidRPr="0054242E">
        <w:rPr>
          <w:rFonts w:ascii="Times New Roman" w:hAnsi="Times New Roman" w:cs="Times New Roman"/>
          <w:spacing w:val="60"/>
          <w:sz w:val="24"/>
          <w:szCs w:val="24"/>
        </w:rPr>
        <w:t xml:space="preserve"> </w:t>
      </w:r>
      <w:r w:rsidRPr="0054242E">
        <w:rPr>
          <w:rFonts w:ascii="Times New Roman" w:hAnsi="Times New Roman" w:cs="Times New Roman"/>
          <w:sz w:val="24"/>
          <w:szCs w:val="24"/>
        </w:rPr>
        <w:t>амфибрахий,</w:t>
      </w:r>
      <w:r w:rsidRPr="0054242E">
        <w:rPr>
          <w:rFonts w:ascii="Times New Roman" w:hAnsi="Times New Roman" w:cs="Times New Roman"/>
          <w:spacing w:val="60"/>
          <w:sz w:val="24"/>
          <w:szCs w:val="24"/>
        </w:rPr>
        <w:t xml:space="preserve"> </w:t>
      </w:r>
      <w:r w:rsidRPr="0054242E">
        <w:rPr>
          <w:rFonts w:ascii="Times New Roman" w:hAnsi="Times New Roman" w:cs="Times New Roman"/>
          <w:sz w:val="24"/>
          <w:szCs w:val="24"/>
        </w:rPr>
        <w:t>анапест),</w:t>
      </w:r>
      <w:r w:rsidRPr="0054242E">
        <w:rPr>
          <w:rFonts w:ascii="Times New Roman" w:hAnsi="Times New Roman" w:cs="Times New Roman"/>
          <w:spacing w:val="60"/>
          <w:sz w:val="24"/>
          <w:szCs w:val="24"/>
        </w:rPr>
        <w:t xml:space="preserve"> </w:t>
      </w:r>
      <w:r w:rsidRPr="0054242E">
        <w:rPr>
          <w:rFonts w:ascii="Times New Roman" w:hAnsi="Times New Roman" w:cs="Times New Roman"/>
          <w:sz w:val="24"/>
          <w:szCs w:val="24"/>
        </w:rPr>
        <w:t>ритм, рифма,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строфа,</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афоризм);</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рассматривать изученные и самостоятельно прочитанные произведения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рамках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историко-литературного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процесса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(определять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учитывать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анализе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принадлежность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историческому</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времени,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определённому</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литературному</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направлению);</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выявлять связь между важнейшими фактами биографии писателей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 том числе А.С. Грибоедова, А.С. Пушкина, М.Ю. Лермонтова, Н.В. Гоголя)</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особенностями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исторической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эпохи,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авторского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мировоззрения,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проблематики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произведений;</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выделять в произведениях элементы художественной формы</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и обнаруживать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связи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между ними; определять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родо-жанровую специфику изученного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самостоятельно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прочитанного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художественного</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произведения;</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сопоставлять произведения, их фрагменты (с учётом внутритекстовых</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межтекстовых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связей),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образы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персонажей,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явления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60"/>
          <w:sz w:val="24"/>
          <w:szCs w:val="24"/>
        </w:rPr>
        <w:t xml:space="preserve"> </w:t>
      </w:r>
      <w:r w:rsidRPr="0054242E">
        <w:rPr>
          <w:rFonts w:ascii="Times New Roman" w:hAnsi="Times New Roman" w:cs="Times New Roman"/>
          <w:sz w:val="24"/>
          <w:szCs w:val="24"/>
        </w:rPr>
        <w:t>факты,</w:t>
      </w:r>
      <w:r w:rsidRPr="0054242E">
        <w:rPr>
          <w:rFonts w:ascii="Times New Roman" w:hAnsi="Times New Roman" w:cs="Times New Roman"/>
          <w:spacing w:val="60"/>
          <w:sz w:val="24"/>
          <w:szCs w:val="24"/>
        </w:rPr>
        <w:t xml:space="preserve"> </w:t>
      </w:r>
      <w:r w:rsidRPr="0054242E">
        <w:rPr>
          <w:rFonts w:ascii="Times New Roman" w:hAnsi="Times New Roman" w:cs="Times New Roman"/>
          <w:sz w:val="24"/>
          <w:szCs w:val="24"/>
        </w:rPr>
        <w:t>сюжеты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разных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темы,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проблемы,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жанры,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художественные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приёмы,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эпизоды</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текста,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особенности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языка;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 xml:space="preserve"> сопоставлять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изученные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самостоятельно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прочитанные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художественной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произведениями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других видов искусства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(изобразительное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искусство,</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музыка,</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театр,</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балет,</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кино,</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фотоискусство,</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компьютерная графика);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выразительно</w:t>
      </w:r>
      <w:r w:rsidRPr="0054242E">
        <w:rPr>
          <w:rFonts w:ascii="Times New Roman" w:hAnsi="Times New Roman" w:cs="Times New Roman"/>
          <w:spacing w:val="101"/>
          <w:sz w:val="24"/>
          <w:szCs w:val="24"/>
        </w:rPr>
        <w:t xml:space="preserve"> </w:t>
      </w:r>
      <w:r w:rsidRPr="0054242E">
        <w:rPr>
          <w:rFonts w:ascii="Times New Roman" w:hAnsi="Times New Roman" w:cs="Times New Roman"/>
          <w:sz w:val="24"/>
          <w:szCs w:val="24"/>
        </w:rPr>
        <w:t>читать стихи и прозу, в том числе наизусть (не менее</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поэтических произведений, не выученных ранее), передавая личное отношение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учётом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развития,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индивидуальных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особенностей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обучающихся);</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пересказывать изученное и самостоятельно прочитанное произведение, используя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различные виды устных и письменных пересказов, обстоятельно отвечать на вопросы по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lastRenderedPageBreak/>
        <w:t>прочитанному</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самостоятельно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формулировать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вопросы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тексту;</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пересказывать</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сюжет</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вычленять</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фабулу;</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участвовать в беседе и диалоге о прочитанном произведении, в учебной дискуссии</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на литературные темы, соотносить собственную позицию с позицией автора и мнениями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участников дискуссии, давать аргументированную оценку прочитанному и отстаивать свою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точку</w:t>
      </w:r>
      <w:r w:rsidRPr="0054242E">
        <w:rPr>
          <w:rFonts w:ascii="Times New Roman" w:hAnsi="Times New Roman" w:cs="Times New Roman"/>
          <w:spacing w:val="-9"/>
          <w:sz w:val="24"/>
          <w:szCs w:val="24"/>
        </w:rPr>
        <w:t xml:space="preserve"> </w:t>
      </w:r>
      <w:r w:rsidRPr="0054242E">
        <w:rPr>
          <w:rFonts w:ascii="Times New Roman" w:hAnsi="Times New Roman" w:cs="Times New Roman"/>
          <w:sz w:val="24"/>
          <w:szCs w:val="24"/>
        </w:rPr>
        <w:t>зрения,</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используя</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литературные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аргументы;</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создавать</w:t>
      </w:r>
      <w:r w:rsidRPr="0054242E">
        <w:rPr>
          <w:rFonts w:ascii="Times New Roman" w:hAnsi="Times New Roman" w:cs="Times New Roman"/>
          <w:spacing w:val="99"/>
          <w:sz w:val="24"/>
          <w:szCs w:val="24"/>
        </w:rPr>
        <w:t xml:space="preserve"> </w:t>
      </w:r>
      <w:r w:rsidRPr="0054242E">
        <w:rPr>
          <w:rFonts w:ascii="Times New Roman" w:hAnsi="Times New Roman" w:cs="Times New Roman"/>
          <w:sz w:val="24"/>
          <w:szCs w:val="24"/>
        </w:rPr>
        <w:t>устные</w:t>
      </w:r>
      <w:r w:rsidRPr="0054242E">
        <w:rPr>
          <w:rFonts w:ascii="Times New Roman" w:hAnsi="Times New Roman" w:cs="Times New Roman"/>
          <w:spacing w:val="95"/>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97"/>
          <w:sz w:val="24"/>
          <w:szCs w:val="24"/>
        </w:rPr>
        <w:t xml:space="preserve"> </w:t>
      </w:r>
      <w:r w:rsidRPr="0054242E">
        <w:rPr>
          <w:rFonts w:ascii="Times New Roman" w:hAnsi="Times New Roman" w:cs="Times New Roman"/>
          <w:sz w:val="24"/>
          <w:szCs w:val="24"/>
        </w:rPr>
        <w:t>письменные высказывания разных жанров (объёмом</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не</w:t>
      </w:r>
      <w:r w:rsidRPr="0054242E">
        <w:rPr>
          <w:rFonts w:ascii="Times New Roman" w:hAnsi="Times New Roman" w:cs="Times New Roman"/>
          <w:spacing w:val="98"/>
          <w:sz w:val="24"/>
          <w:szCs w:val="24"/>
        </w:rPr>
        <w:t xml:space="preserve"> </w:t>
      </w:r>
      <w:r w:rsidRPr="0054242E">
        <w:rPr>
          <w:rFonts w:ascii="Times New Roman" w:hAnsi="Times New Roman" w:cs="Times New Roman"/>
          <w:sz w:val="24"/>
          <w:szCs w:val="24"/>
        </w:rPr>
        <w:t>менее</w:t>
      </w:r>
      <w:r w:rsidRPr="0054242E">
        <w:rPr>
          <w:rFonts w:ascii="Times New Roman" w:hAnsi="Times New Roman" w:cs="Times New Roman"/>
          <w:spacing w:val="97"/>
          <w:sz w:val="24"/>
          <w:szCs w:val="24"/>
        </w:rPr>
        <w:t xml:space="preserve"> </w:t>
      </w:r>
      <w:r w:rsidRPr="0054242E">
        <w:rPr>
          <w:rFonts w:ascii="Times New Roman" w:hAnsi="Times New Roman" w:cs="Times New Roman"/>
          <w:sz w:val="24"/>
          <w:szCs w:val="24"/>
        </w:rPr>
        <w:t>250</w:t>
      </w:r>
      <w:r w:rsidRPr="0054242E">
        <w:rPr>
          <w:rFonts w:ascii="Times New Roman" w:hAnsi="Times New Roman" w:cs="Times New Roman"/>
          <w:spacing w:val="98"/>
          <w:sz w:val="24"/>
          <w:szCs w:val="24"/>
        </w:rPr>
        <w:t xml:space="preserve"> </w:t>
      </w:r>
      <w:r w:rsidRPr="0054242E">
        <w:rPr>
          <w:rFonts w:ascii="Times New Roman" w:hAnsi="Times New Roman" w:cs="Times New Roman"/>
          <w:sz w:val="24"/>
          <w:szCs w:val="24"/>
        </w:rPr>
        <w:t>слов), писать сочинение-рассуждение по заданной теме с опорой</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на прочитанные произведения, представлять развёрнутый устный или письменный ответ на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проблемный вопрос, исправлять и редактировать собственные и чужие письменные тексты,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собирать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материал</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обрабатывать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информацию,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необходимую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для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составления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плана,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таблицы,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схемы,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доклада,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конспекта,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аннотации,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эссе,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отзыва,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рецензии,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литературно-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творческой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работы</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на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самостоятельно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выбранную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литературную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или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публицистическую</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тему,</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применяя</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различные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виды</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цитирования;</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самостоятельно интерпретировать и оценивать текстуально изученные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 самостоятельно прочитанные художественные произведения древнерусской, классической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русской и зарубежной литературы и современных авторов</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с использованием</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методов</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смыслового</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чтения</w:t>
      </w:r>
      <w:r w:rsidRPr="0054242E">
        <w:rPr>
          <w:rFonts w:ascii="Times New Roman" w:hAnsi="Times New Roman" w:cs="Times New Roman"/>
          <w:spacing w:val="-9"/>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эстетического</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анализа;</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понимать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важность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вдумчивого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чтения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изучения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произведений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фольклора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художественной литературы как способа познания мира и окружающей действительности,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источника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эмоциональных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эстетических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впечатлений,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также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средства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собственного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развития;</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самостоятельно планировать своё досуговое чтение, обогащать свой литературный</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кругозор</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рекомендациям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учителя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сверстников,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а</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также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проверенных</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ресурсов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 xml:space="preserve">информационно-телекоммуникационной сети </w:t>
      </w:r>
      <w:r w:rsidRPr="0054242E">
        <w:rPr>
          <w:rFonts w:ascii="Times New Roman" w:hAnsi="Times New Roman" w:cs="Times New Roman"/>
          <w:spacing w:val="-1"/>
          <w:sz w:val="24"/>
          <w:szCs w:val="24"/>
        </w:rPr>
        <w:t>«Интернет»,</w:t>
      </w:r>
      <w:r w:rsidRPr="0054242E">
        <w:rPr>
          <w:rFonts w:ascii="Times New Roman" w:hAnsi="Times New Roman" w:cs="Times New Roman"/>
          <w:spacing w:val="-58"/>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том</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числе за</w:t>
      </w:r>
      <w:r w:rsidRPr="0054242E">
        <w:rPr>
          <w:rFonts w:ascii="Times New Roman" w:hAnsi="Times New Roman" w:cs="Times New Roman"/>
          <w:spacing w:val="-4"/>
          <w:sz w:val="24"/>
          <w:szCs w:val="24"/>
        </w:rPr>
        <w:t xml:space="preserve"> </w:t>
      </w:r>
      <w:r w:rsidRPr="0054242E">
        <w:rPr>
          <w:rFonts w:ascii="Times New Roman" w:hAnsi="Times New Roman" w:cs="Times New Roman"/>
          <w:sz w:val="24"/>
          <w:szCs w:val="24"/>
        </w:rPr>
        <w:t>счёт</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произведений</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современной</w:t>
      </w:r>
      <w:r w:rsidRPr="0054242E">
        <w:rPr>
          <w:rFonts w:ascii="Times New Roman" w:hAnsi="Times New Roman" w:cs="Times New Roman"/>
          <w:spacing w:val="-7"/>
          <w:sz w:val="24"/>
          <w:szCs w:val="24"/>
        </w:rPr>
        <w:t xml:space="preserve"> </w:t>
      </w:r>
      <w:r w:rsidRPr="0054242E">
        <w:rPr>
          <w:rFonts w:ascii="Times New Roman" w:hAnsi="Times New Roman" w:cs="Times New Roman"/>
          <w:sz w:val="24"/>
          <w:szCs w:val="24"/>
        </w:rPr>
        <w:t>литературы;</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участвовать в коллективной и индивидуальной проектной</w:t>
      </w:r>
    </w:p>
    <w:p w:rsidR="0054242E" w:rsidRP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 xml:space="preserve"> 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исследовательской</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деятельности</w:t>
      </w:r>
      <w:r w:rsidRPr="0054242E">
        <w:rPr>
          <w:rFonts w:ascii="Times New Roman" w:hAnsi="Times New Roman" w:cs="Times New Roman"/>
          <w:spacing w:val="-5"/>
          <w:sz w:val="24"/>
          <w:szCs w:val="24"/>
        </w:rPr>
        <w:t xml:space="preserve"> </w:t>
      </w:r>
      <w:r w:rsidRPr="0054242E">
        <w:rPr>
          <w:rFonts w:ascii="Times New Roman" w:hAnsi="Times New Roman" w:cs="Times New Roman"/>
          <w:sz w:val="24"/>
          <w:szCs w:val="24"/>
        </w:rPr>
        <w:t>и</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уметь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публично</w:t>
      </w:r>
      <w:r w:rsidRPr="0054242E">
        <w:rPr>
          <w:rFonts w:ascii="Times New Roman" w:hAnsi="Times New Roman" w:cs="Times New Roman"/>
          <w:spacing w:val="-2"/>
          <w:sz w:val="24"/>
          <w:szCs w:val="24"/>
        </w:rPr>
        <w:t xml:space="preserve"> </w:t>
      </w:r>
      <w:r w:rsidRPr="0054242E">
        <w:rPr>
          <w:rFonts w:ascii="Times New Roman" w:hAnsi="Times New Roman" w:cs="Times New Roman"/>
          <w:sz w:val="24"/>
          <w:szCs w:val="24"/>
        </w:rPr>
        <w:t>презентовать</w:t>
      </w:r>
      <w:r w:rsidRPr="0054242E">
        <w:rPr>
          <w:rFonts w:ascii="Times New Roman" w:hAnsi="Times New Roman" w:cs="Times New Roman"/>
          <w:spacing w:val="-6"/>
          <w:sz w:val="24"/>
          <w:szCs w:val="24"/>
        </w:rPr>
        <w:t xml:space="preserve"> </w:t>
      </w:r>
      <w:r w:rsidRPr="0054242E">
        <w:rPr>
          <w:rFonts w:ascii="Times New Roman" w:hAnsi="Times New Roman" w:cs="Times New Roman"/>
          <w:sz w:val="24"/>
          <w:szCs w:val="24"/>
        </w:rPr>
        <w:t>полученные</w:t>
      </w:r>
      <w:r w:rsidRPr="0054242E">
        <w:rPr>
          <w:rFonts w:ascii="Times New Roman" w:hAnsi="Times New Roman" w:cs="Times New Roman"/>
          <w:spacing w:val="-3"/>
          <w:sz w:val="24"/>
          <w:szCs w:val="24"/>
        </w:rPr>
        <w:t xml:space="preserve"> </w:t>
      </w:r>
      <w:r w:rsidRPr="0054242E">
        <w:rPr>
          <w:rFonts w:ascii="Times New Roman" w:hAnsi="Times New Roman" w:cs="Times New Roman"/>
          <w:sz w:val="24"/>
          <w:szCs w:val="24"/>
        </w:rPr>
        <w:t>результаты;</w:t>
      </w:r>
    </w:p>
    <w:p w:rsidR="0054242E" w:rsidRDefault="0054242E" w:rsidP="0054242E">
      <w:pPr>
        <w:ind w:firstLine="709"/>
        <w:rPr>
          <w:rFonts w:ascii="Times New Roman" w:hAnsi="Times New Roman" w:cs="Times New Roman"/>
          <w:sz w:val="24"/>
          <w:szCs w:val="24"/>
        </w:rPr>
      </w:pPr>
      <w:r w:rsidRPr="0054242E">
        <w:rPr>
          <w:rFonts w:ascii="Times New Roman" w:hAnsi="Times New Roman" w:cs="Times New Roman"/>
          <w:sz w:val="24"/>
          <w:szCs w:val="24"/>
        </w:rPr>
        <w:t>уметь самостоятельно пользоваться энциклопедиями, словарями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и справочной литературой, информационно-справочными системами, в том числе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электронной</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форме,</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пользоваться</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каталогами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библиотек,</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библиографическими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указателями, системой поиска в информационно-телекоммуникационной сети «Интернет»,</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работать</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с электронными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библиотеками и</w:t>
      </w:r>
      <w:r w:rsidRPr="0054242E">
        <w:rPr>
          <w:rFonts w:ascii="Times New Roman" w:hAnsi="Times New Roman" w:cs="Times New Roman"/>
          <w:spacing w:val="1"/>
          <w:sz w:val="24"/>
          <w:szCs w:val="24"/>
        </w:rPr>
        <w:t xml:space="preserve"> </w:t>
      </w:r>
      <w:r w:rsidRPr="0054242E">
        <w:rPr>
          <w:rFonts w:ascii="Times New Roman" w:hAnsi="Times New Roman" w:cs="Times New Roman"/>
          <w:sz w:val="24"/>
          <w:szCs w:val="24"/>
        </w:rPr>
        <w:t>другими справочными материалами,</w:t>
      </w:r>
      <w:r w:rsidRPr="0054242E">
        <w:rPr>
          <w:rFonts w:ascii="Times New Roman" w:hAnsi="Times New Roman" w:cs="Times New Roman"/>
          <w:spacing w:val="60"/>
          <w:sz w:val="24"/>
          <w:szCs w:val="24"/>
        </w:rPr>
        <w:t xml:space="preserve"> </w:t>
      </w:r>
      <w:r w:rsidRPr="0054242E">
        <w:rPr>
          <w:rFonts w:ascii="Times New Roman" w:hAnsi="Times New Roman" w:cs="Times New Roman"/>
          <w:sz w:val="24"/>
          <w:szCs w:val="24"/>
        </w:rPr>
        <w:t>в том числе</w:t>
      </w:r>
      <w:r w:rsidRPr="0054242E">
        <w:rPr>
          <w:rFonts w:ascii="Times New Roman" w:hAnsi="Times New Roman" w:cs="Times New Roman"/>
          <w:spacing w:val="-57"/>
          <w:sz w:val="24"/>
          <w:szCs w:val="24"/>
        </w:rPr>
        <w:t xml:space="preserve"> </w:t>
      </w:r>
      <w:r w:rsidRPr="0054242E">
        <w:rPr>
          <w:rFonts w:ascii="Times New Roman" w:hAnsi="Times New Roman" w:cs="Times New Roman"/>
          <w:sz w:val="24"/>
          <w:szCs w:val="24"/>
        </w:rPr>
        <w:t>из</w:t>
      </w:r>
      <w:r w:rsidRPr="0054242E">
        <w:rPr>
          <w:rFonts w:ascii="Times New Roman" w:hAnsi="Times New Roman" w:cs="Times New Roman"/>
          <w:spacing w:val="32"/>
          <w:sz w:val="24"/>
          <w:szCs w:val="24"/>
        </w:rPr>
        <w:t xml:space="preserve"> </w:t>
      </w:r>
      <w:r w:rsidRPr="0054242E">
        <w:rPr>
          <w:rFonts w:ascii="Times New Roman" w:hAnsi="Times New Roman" w:cs="Times New Roman"/>
          <w:sz w:val="24"/>
          <w:szCs w:val="24"/>
        </w:rPr>
        <w:t>числа</w:t>
      </w:r>
      <w:r w:rsidRPr="0054242E">
        <w:rPr>
          <w:rFonts w:ascii="Times New Roman" w:hAnsi="Times New Roman" w:cs="Times New Roman"/>
          <w:spacing w:val="32"/>
          <w:sz w:val="24"/>
          <w:szCs w:val="24"/>
        </w:rPr>
        <w:t xml:space="preserve"> </w:t>
      </w:r>
      <w:r w:rsidRPr="0054242E">
        <w:rPr>
          <w:rFonts w:ascii="Times New Roman" w:hAnsi="Times New Roman" w:cs="Times New Roman"/>
          <w:sz w:val="24"/>
          <w:szCs w:val="24"/>
        </w:rPr>
        <w:t>верифицированных</w:t>
      </w:r>
      <w:r w:rsidRPr="0054242E">
        <w:rPr>
          <w:rFonts w:ascii="Times New Roman" w:hAnsi="Times New Roman" w:cs="Times New Roman"/>
          <w:spacing w:val="27"/>
          <w:sz w:val="24"/>
          <w:szCs w:val="24"/>
        </w:rPr>
        <w:t xml:space="preserve"> </w:t>
      </w:r>
      <w:r w:rsidRPr="0054242E">
        <w:rPr>
          <w:rFonts w:ascii="Times New Roman" w:hAnsi="Times New Roman" w:cs="Times New Roman"/>
          <w:sz w:val="24"/>
          <w:szCs w:val="24"/>
        </w:rPr>
        <w:t>электронных</w:t>
      </w:r>
      <w:r w:rsidRPr="0054242E">
        <w:rPr>
          <w:rFonts w:ascii="Times New Roman" w:hAnsi="Times New Roman" w:cs="Times New Roman"/>
          <w:spacing w:val="27"/>
          <w:sz w:val="24"/>
          <w:szCs w:val="24"/>
        </w:rPr>
        <w:t xml:space="preserve"> </w:t>
      </w:r>
      <w:r w:rsidRPr="0054242E">
        <w:rPr>
          <w:rFonts w:ascii="Times New Roman" w:hAnsi="Times New Roman" w:cs="Times New Roman"/>
          <w:sz w:val="24"/>
          <w:szCs w:val="24"/>
        </w:rPr>
        <w:t>ресурсов,</w:t>
      </w:r>
      <w:r w:rsidRPr="0054242E">
        <w:rPr>
          <w:rFonts w:ascii="Times New Roman" w:hAnsi="Times New Roman" w:cs="Times New Roman"/>
          <w:spacing w:val="34"/>
          <w:sz w:val="24"/>
          <w:szCs w:val="24"/>
        </w:rPr>
        <w:t xml:space="preserve"> </w:t>
      </w:r>
      <w:r w:rsidRPr="0054242E">
        <w:rPr>
          <w:rFonts w:ascii="Times New Roman" w:hAnsi="Times New Roman" w:cs="Times New Roman"/>
          <w:sz w:val="24"/>
          <w:szCs w:val="24"/>
        </w:rPr>
        <w:t>включённых</w:t>
      </w:r>
      <w:r w:rsidRPr="0054242E">
        <w:rPr>
          <w:rFonts w:ascii="Times New Roman" w:hAnsi="Times New Roman" w:cs="Times New Roman"/>
          <w:spacing w:val="27"/>
          <w:sz w:val="24"/>
          <w:szCs w:val="24"/>
        </w:rPr>
        <w:t xml:space="preserve"> </w:t>
      </w:r>
      <w:r w:rsidRPr="0054242E">
        <w:rPr>
          <w:rFonts w:ascii="Times New Roman" w:hAnsi="Times New Roman" w:cs="Times New Roman"/>
          <w:sz w:val="24"/>
          <w:szCs w:val="24"/>
        </w:rPr>
        <w:t>в</w:t>
      </w:r>
      <w:r w:rsidRPr="0054242E">
        <w:rPr>
          <w:rFonts w:ascii="Times New Roman" w:hAnsi="Times New Roman" w:cs="Times New Roman"/>
          <w:spacing w:val="34"/>
          <w:sz w:val="24"/>
          <w:szCs w:val="24"/>
        </w:rPr>
        <w:t xml:space="preserve"> </w:t>
      </w:r>
      <w:r w:rsidRPr="0054242E">
        <w:rPr>
          <w:rFonts w:ascii="Times New Roman" w:hAnsi="Times New Roman" w:cs="Times New Roman"/>
          <w:sz w:val="24"/>
          <w:szCs w:val="24"/>
        </w:rPr>
        <w:t>федеральный</w:t>
      </w:r>
      <w:r w:rsidRPr="0054242E">
        <w:rPr>
          <w:rFonts w:ascii="Times New Roman" w:hAnsi="Times New Roman" w:cs="Times New Roman"/>
          <w:spacing w:val="33"/>
          <w:sz w:val="24"/>
          <w:szCs w:val="24"/>
        </w:rPr>
        <w:t xml:space="preserve"> </w:t>
      </w:r>
      <w:r w:rsidRPr="0054242E">
        <w:rPr>
          <w:rFonts w:ascii="Times New Roman" w:hAnsi="Times New Roman" w:cs="Times New Roman"/>
          <w:sz w:val="24"/>
          <w:szCs w:val="24"/>
        </w:rPr>
        <w:t>перечень.</w:t>
      </w:r>
    </w:p>
    <w:p w:rsidR="00F80605" w:rsidRDefault="00F80605" w:rsidP="0054242E">
      <w:pPr>
        <w:ind w:firstLine="709"/>
        <w:rPr>
          <w:rFonts w:ascii="Times New Roman" w:hAnsi="Times New Roman" w:cs="Times New Roman"/>
          <w:sz w:val="24"/>
          <w:szCs w:val="24"/>
        </w:rPr>
      </w:pPr>
    </w:p>
    <w:p w:rsidR="00F80605" w:rsidRPr="0054242E" w:rsidRDefault="00F80605" w:rsidP="0054242E">
      <w:pPr>
        <w:ind w:firstLine="709"/>
        <w:rPr>
          <w:rFonts w:ascii="Times New Roman" w:hAnsi="Times New Roman" w:cs="Times New Roman"/>
          <w:sz w:val="24"/>
          <w:szCs w:val="24"/>
        </w:rPr>
      </w:pPr>
    </w:p>
    <w:p w:rsidR="00F80605" w:rsidRDefault="00F80605" w:rsidP="00F80605">
      <w:pPr>
        <w:spacing w:after="0"/>
        <w:ind w:left="120"/>
      </w:pPr>
      <w:r>
        <w:rPr>
          <w:rFonts w:ascii="Times New Roman" w:hAnsi="Times New Roman"/>
          <w:b/>
          <w:color w:val="000000"/>
          <w:sz w:val="28"/>
        </w:rPr>
        <w:lastRenderedPageBreak/>
        <w:t xml:space="preserve">ТЕМАТИЧЕСКОЕ ПЛАНИРОВАНИЕ </w:t>
      </w:r>
    </w:p>
    <w:p w:rsidR="00F80605" w:rsidRDefault="00F80605" w:rsidP="00F8060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1"/>
        <w:gridCol w:w="3978"/>
        <w:gridCol w:w="946"/>
        <w:gridCol w:w="1841"/>
        <w:gridCol w:w="1910"/>
      </w:tblGrid>
      <w:tr w:rsidR="00A537A8" w:rsidTr="00A537A8">
        <w:trPr>
          <w:trHeight w:val="144"/>
          <w:tblCellSpacing w:w="20" w:type="nil"/>
        </w:trPr>
        <w:tc>
          <w:tcPr>
            <w:tcW w:w="650" w:type="dxa"/>
            <w:vMerge w:val="restart"/>
            <w:tcMar>
              <w:top w:w="50" w:type="dxa"/>
              <w:left w:w="100" w:type="dxa"/>
            </w:tcMar>
            <w:vAlign w:val="center"/>
          </w:tcPr>
          <w:p w:rsidR="00A537A8" w:rsidRDefault="00A537A8" w:rsidP="00A537A8">
            <w:pPr>
              <w:spacing w:after="0"/>
              <w:ind w:left="135"/>
            </w:pPr>
            <w:r>
              <w:rPr>
                <w:rFonts w:ascii="Times New Roman" w:hAnsi="Times New Roman"/>
                <w:b/>
                <w:color w:val="000000"/>
                <w:sz w:val="24"/>
              </w:rPr>
              <w:t xml:space="preserve">№ п/п </w:t>
            </w:r>
          </w:p>
          <w:p w:rsidR="00A537A8" w:rsidRDefault="00A537A8" w:rsidP="00A537A8">
            <w:pPr>
              <w:spacing w:after="0"/>
              <w:ind w:left="135"/>
            </w:pPr>
          </w:p>
        </w:tc>
        <w:tc>
          <w:tcPr>
            <w:tcW w:w="2176" w:type="dxa"/>
            <w:vMerge w:val="restart"/>
            <w:tcMar>
              <w:top w:w="50" w:type="dxa"/>
              <w:left w:w="100" w:type="dxa"/>
            </w:tcMar>
            <w:vAlign w:val="center"/>
          </w:tcPr>
          <w:p w:rsidR="00A537A8" w:rsidRDefault="00A537A8" w:rsidP="00A537A8">
            <w:pPr>
              <w:spacing w:after="0"/>
              <w:ind w:left="135"/>
            </w:pPr>
            <w:r>
              <w:rPr>
                <w:rFonts w:ascii="Times New Roman" w:hAnsi="Times New Roman"/>
                <w:b/>
                <w:color w:val="000000"/>
                <w:sz w:val="24"/>
              </w:rPr>
              <w:t xml:space="preserve">Наименование разделов и тем программы </w:t>
            </w:r>
          </w:p>
          <w:p w:rsidR="00A537A8" w:rsidRDefault="00A537A8" w:rsidP="00A537A8">
            <w:pPr>
              <w:spacing w:after="0"/>
              <w:ind w:left="135"/>
            </w:pPr>
          </w:p>
        </w:tc>
        <w:tc>
          <w:tcPr>
            <w:tcW w:w="0" w:type="auto"/>
            <w:gridSpan w:val="3"/>
            <w:tcMar>
              <w:top w:w="50" w:type="dxa"/>
              <w:left w:w="100" w:type="dxa"/>
            </w:tcMar>
            <w:vAlign w:val="center"/>
          </w:tcPr>
          <w:p w:rsidR="00A537A8" w:rsidRDefault="00A537A8" w:rsidP="00A537A8">
            <w:pPr>
              <w:spacing w:after="0"/>
            </w:pPr>
            <w:r>
              <w:rPr>
                <w:rFonts w:ascii="Times New Roman" w:hAnsi="Times New Roman"/>
                <w:b/>
                <w:color w:val="000000"/>
                <w:sz w:val="24"/>
              </w:rPr>
              <w:t>Количество часов</w:t>
            </w:r>
          </w:p>
        </w:tc>
      </w:tr>
      <w:tr w:rsidR="00A537A8" w:rsidTr="00A537A8">
        <w:trPr>
          <w:trHeight w:val="144"/>
          <w:tblCellSpacing w:w="20" w:type="nil"/>
        </w:trPr>
        <w:tc>
          <w:tcPr>
            <w:tcW w:w="0" w:type="auto"/>
            <w:vMerge/>
            <w:tcBorders>
              <w:top w:val="nil"/>
            </w:tcBorders>
            <w:tcMar>
              <w:top w:w="50" w:type="dxa"/>
              <w:left w:w="100" w:type="dxa"/>
            </w:tcMar>
          </w:tcPr>
          <w:p w:rsidR="00A537A8" w:rsidRDefault="00A537A8" w:rsidP="00A537A8"/>
        </w:tc>
        <w:tc>
          <w:tcPr>
            <w:tcW w:w="0" w:type="auto"/>
            <w:vMerge/>
            <w:tcBorders>
              <w:top w:val="nil"/>
            </w:tcBorders>
            <w:tcMar>
              <w:top w:w="50" w:type="dxa"/>
              <w:left w:w="100" w:type="dxa"/>
            </w:tcMar>
          </w:tcPr>
          <w:p w:rsidR="00A537A8" w:rsidRDefault="00A537A8" w:rsidP="00A537A8"/>
        </w:tc>
        <w:tc>
          <w:tcPr>
            <w:tcW w:w="891" w:type="dxa"/>
            <w:tcMar>
              <w:top w:w="50" w:type="dxa"/>
              <w:left w:w="100" w:type="dxa"/>
            </w:tcMar>
            <w:vAlign w:val="center"/>
          </w:tcPr>
          <w:p w:rsidR="00A537A8" w:rsidRDefault="00A537A8" w:rsidP="00A537A8">
            <w:pPr>
              <w:spacing w:after="0"/>
              <w:ind w:left="135"/>
            </w:pPr>
            <w:r>
              <w:rPr>
                <w:rFonts w:ascii="Times New Roman" w:hAnsi="Times New Roman"/>
                <w:b/>
                <w:color w:val="000000"/>
                <w:sz w:val="24"/>
              </w:rPr>
              <w:t xml:space="preserve">Всего </w:t>
            </w:r>
          </w:p>
          <w:p w:rsidR="00A537A8" w:rsidRDefault="00A537A8" w:rsidP="00A537A8">
            <w:pPr>
              <w:spacing w:after="0"/>
              <w:ind w:left="135"/>
            </w:pPr>
          </w:p>
        </w:tc>
        <w:tc>
          <w:tcPr>
            <w:tcW w:w="1719" w:type="dxa"/>
            <w:tcMar>
              <w:top w:w="50" w:type="dxa"/>
              <w:left w:w="100" w:type="dxa"/>
            </w:tcMar>
            <w:vAlign w:val="center"/>
          </w:tcPr>
          <w:p w:rsidR="00A537A8" w:rsidRDefault="00A537A8" w:rsidP="00A537A8">
            <w:pPr>
              <w:spacing w:after="0"/>
              <w:ind w:left="135"/>
            </w:pPr>
            <w:r>
              <w:rPr>
                <w:rFonts w:ascii="Times New Roman" w:hAnsi="Times New Roman"/>
                <w:b/>
                <w:color w:val="000000"/>
                <w:sz w:val="24"/>
              </w:rPr>
              <w:t xml:space="preserve">Контрольные работы </w:t>
            </w:r>
          </w:p>
          <w:p w:rsidR="00A537A8" w:rsidRDefault="00A537A8" w:rsidP="00A537A8">
            <w:pPr>
              <w:spacing w:after="0"/>
              <w:ind w:left="135"/>
            </w:pPr>
          </w:p>
        </w:tc>
        <w:tc>
          <w:tcPr>
            <w:tcW w:w="1782" w:type="dxa"/>
            <w:tcMar>
              <w:top w:w="50" w:type="dxa"/>
              <w:left w:w="100" w:type="dxa"/>
            </w:tcMar>
            <w:vAlign w:val="center"/>
          </w:tcPr>
          <w:p w:rsidR="00A537A8" w:rsidRDefault="00A537A8" w:rsidP="00A537A8">
            <w:pPr>
              <w:spacing w:after="0"/>
              <w:ind w:left="135"/>
            </w:pPr>
            <w:r>
              <w:rPr>
                <w:rFonts w:ascii="Times New Roman" w:hAnsi="Times New Roman"/>
                <w:b/>
                <w:color w:val="000000"/>
                <w:sz w:val="24"/>
              </w:rPr>
              <w:t xml:space="preserve">Практические работы </w:t>
            </w:r>
          </w:p>
          <w:p w:rsidR="00A537A8" w:rsidRDefault="00A537A8" w:rsidP="00A537A8">
            <w:pPr>
              <w:spacing w:after="0"/>
              <w:ind w:left="135"/>
            </w:pPr>
          </w:p>
        </w:tc>
      </w:tr>
      <w:tr w:rsidR="00A537A8" w:rsidTr="00A537A8">
        <w:trPr>
          <w:trHeight w:val="144"/>
          <w:tblCellSpacing w:w="20" w:type="nil"/>
        </w:trPr>
        <w:tc>
          <w:tcPr>
            <w:tcW w:w="7218" w:type="dxa"/>
            <w:gridSpan w:val="5"/>
            <w:tcMar>
              <w:top w:w="50" w:type="dxa"/>
              <w:left w:w="100" w:type="dxa"/>
            </w:tcMar>
            <w:vAlign w:val="center"/>
          </w:tcPr>
          <w:p w:rsidR="00A537A8" w:rsidRDefault="00A537A8" w:rsidP="00A537A8">
            <w:pPr>
              <w:spacing w:after="0"/>
              <w:ind w:left="135"/>
            </w:pPr>
            <w:r>
              <w:rPr>
                <w:rFonts w:ascii="Times New Roman" w:hAnsi="Times New Roman"/>
                <w:b/>
                <w:color w:val="000000"/>
                <w:sz w:val="24"/>
              </w:rPr>
              <w:t>Раздел 1.Мифология</w:t>
            </w:r>
          </w:p>
        </w:tc>
      </w:tr>
      <w:tr w:rsidR="00A537A8" w:rsidRPr="00693C87" w:rsidTr="00A537A8">
        <w:trPr>
          <w:trHeight w:val="144"/>
          <w:tblCellSpacing w:w="20" w:type="nil"/>
        </w:trPr>
        <w:tc>
          <w:tcPr>
            <w:tcW w:w="650" w:type="dxa"/>
            <w:tcMar>
              <w:top w:w="50" w:type="dxa"/>
              <w:left w:w="100" w:type="dxa"/>
            </w:tcMar>
            <w:vAlign w:val="center"/>
          </w:tcPr>
          <w:p w:rsidR="00A537A8" w:rsidRDefault="00A537A8" w:rsidP="00A537A8">
            <w:pPr>
              <w:spacing w:after="0"/>
            </w:pPr>
            <w:r>
              <w:rPr>
                <w:rFonts w:ascii="Times New Roman" w:hAnsi="Times New Roman"/>
                <w:color w:val="000000"/>
                <w:sz w:val="24"/>
              </w:rPr>
              <w:t>1.1</w:t>
            </w:r>
          </w:p>
        </w:tc>
        <w:tc>
          <w:tcPr>
            <w:tcW w:w="2176"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Мифы народов России и мира</w:t>
            </w:r>
          </w:p>
        </w:tc>
        <w:tc>
          <w:tcPr>
            <w:tcW w:w="891"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3 </w:t>
            </w:r>
          </w:p>
        </w:tc>
        <w:tc>
          <w:tcPr>
            <w:tcW w:w="1719" w:type="dxa"/>
            <w:tcMar>
              <w:top w:w="50" w:type="dxa"/>
              <w:left w:w="100" w:type="dxa"/>
            </w:tcMar>
            <w:vAlign w:val="center"/>
          </w:tcPr>
          <w:p w:rsidR="00A537A8" w:rsidRDefault="00A537A8" w:rsidP="00A537A8">
            <w:pPr>
              <w:spacing w:after="0"/>
              <w:ind w:left="135"/>
              <w:jc w:val="center"/>
            </w:pPr>
          </w:p>
        </w:tc>
        <w:tc>
          <w:tcPr>
            <w:tcW w:w="1782" w:type="dxa"/>
            <w:tcMar>
              <w:top w:w="50" w:type="dxa"/>
              <w:left w:w="100" w:type="dxa"/>
            </w:tcMar>
            <w:vAlign w:val="center"/>
          </w:tcPr>
          <w:p w:rsidR="00A537A8" w:rsidRDefault="00A537A8" w:rsidP="00A537A8">
            <w:pPr>
              <w:spacing w:after="0"/>
              <w:ind w:left="135"/>
              <w:jc w:val="center"/>
            </w:pPr>
          </w:p>
        </w:tc>
      </w:tr>
      <w:tr w:rsidR="00A537A8" w:rsidTr="00A537A8">
        <w:trPr>
          <w:trHeight w:val="144"/>
          <w:tblCellSpacing w:w="20" w:type="nil"/>
        </w:trPr>
        <w:tc>
          <w:tcPr>
            <w:tcW w:w="0" w:type="auto"/>
            <w:gridSpan w:val="2"/>
            <w:tcMar>
              <w:top w:w="50" w:type="dxa"/>
              <w:left w:w="100" w:type="dxa"/>
            </w:tcMar>
            <w:vAlign w:val="center"/>
          </w:tcPr>
          <w:p w:rsidR="00A537A8" w:rsidRDefault="00A537A8" w:rsidP="00A537A8">
            <w:pPr>
              <w:spacing w:after="0"/>
              <w:ind w:left="135"/>
            </w:pPr>
            <w:r>
              <w:rPr>
                <w:rFonts w:ascii="Times New Roman" w:hAnsi="Times New Roman"/>
                <w:color w:val="000000"/>
                <w:sz w:val="24"/>
              </w:rPr>
              <w:t>Итого по разделу</w:t>
            </w:r>
          </w:p>
        </w:tc>
        <w:tc>
          <w:tcPr>
            <w:tcW w:w="891"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3 </w:t>
            </w:r>
          </w:p>
        </w:tc>
        <w:tc>
          <w:tcPr>
            <w:tcW w:w="3501" w:type="dxa"/>
            <w:gridSpan w:val="2"/>
            <w:tcMar>
              <w:top w:w="50" w:type="dxa"/>
              <w:left w:w="100" w:type="dxa"/>
            </w:tcMar>
            <w:vAlign w:val="center"/>
          </w:tcPr>
          <w:p w:rsidR="00A537A8" w:rsidRDefault="00A537A8" w:rsidP="00A537A8"/>
        </w:tc>
      </w:tr>
      <w:tr w:rsidR="00A537A8" w:rsidTr="00A537A8">
        <w:trPr>
          <w:trHeight w:val="144"/>
          <w:tblCellSpacing w:w="20" w:type="nil"/>
        </w:trPr>
        <w:tc>
          <w:tcPr>
            <w:tcW w:w="7218" w:type="dxa"/>
            <w:gridSpan w:val="5"/>
            <w:tcMar>
              <w:top w:w="50" w:type="dxa"/>
              <w:left w:w="100" w:type="dxa"/>
            </w:tcMar>
            <w:vAlign w:val="center"/>
          </w:tcPr>
          <w:p w:rsidR="00A537A8" w:rsidRDefault="00A537A8" w:rsidP="00A537A8">
            <w:pPr>
              <w:spacing w:after="0"/>
              <w:ind w:left="135"/>
            </w:pPr>
            <w:r>
              <w:rPr>
                <w:rFonts w:ascii="Times New Roman" w:hAnsi="Times New Roman"/>
                <w:b/>
                <w:color w:val="000000"/>
                <w:sz w:val="24"/>
              </w:rPr>
              <w:t>Раздел 2.Фольклор</w:t>
            </w:r>
          </w:p>
        </w:tc>
      </w:tr>
      <w:tr w:rsidR="00A537A8" w:rsidRPr="00693C87" w:rsidTr="00A537A8">
        <w:trPr>
          <w:trHeight w:val="144"/>
          <w:tblCellSpacing w:w="20" w:type="nil"/>
        </w:trPr>
        <w:tc>
          <w:tcPr>
            <w:tcW w:w="650" w:type="dxa"/>
            <w:tcMar>
              <w:top w:w="50" w:type="dxa"/>
              <w:left w:w="100" w:type="dxa"/>
            </w:tcMar>
            <w:vAlign w:val="center"/>
          </w:tcPr>
          <w:p w:rsidR="00A537A8" w:rsidRDefault="00A537A8" w:rsidP="00A537A8">
            <w:pPr>
              <w:spacing w:after="0"/>
            </w:pPr>
            <w:r>
              <w:rPr>
                <w:rFonts w:ascii="Times New Roman" w:hAnsi="Times New Roman"/>
                <w:color w:val="000000"/>
                <w:sz w:val="24"/>
              </w:rPr>
              <w:t>2.1</w:t>
            </w:r>
          </w:p>
        </w:tc>
        <w:tc>
          <w:tcPr>
            <w:tcW w:w="2176"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Малые жанры: пословицы, поговорки, загадки</w:t>
            </w:r>
          </w:p>
        </w:tc>
        <w:tc>
          <w:tcPr>
            <w:tcW w:w="891"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2 </w:t>
            </w:r>
          </w:p>
        </w:tc>
        <w:tc>
          <w:tcPr>
            <w:tcW w:w="1719" w:type="dxa"/>
            <w:tcMar>
              <w:top w:w="50" w:type="dxa"/>
              <w:left w:w="100" w:type="dxa"/>
            </w:tcMar>
            <w:vAlign w:val="center"/>
          </w:tcPr>
          <w:p w:rsidR="00A537A8" w:rsidRDefault="00A537A8" w:rsidP="00A537A8">
            <w:pPr>
              <w:spacing w:after="0"/>
              <w:ind w:left="135"/>
              <w:jc w:val="center"/>
            </w:pPr>
          </w:p>
        </w:tc>
        <w:tc>
          <w:tcPr>
            <w:tcW w:w="1782"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650" w:type="dxa"/>
            <w:tcMar>
              <w:top w:w="50" w:type="dxa"/>
              <w:left w:w="100" w:type="dxa"/>
            </w:tcMar>
            <w:vAlign w:val="center"/>
          </w:tcPr>
          <w:p w:rsidR="00A537A8" w:rsidRDefault="00A537A8" w:rsidP="00A537A8">
            <w:pPr>
              <w:spacing w:after="0"/>
            </w:pPr>
            <w:r>
              <w:rPr>
                <w:rFonts w:ascii="Times New Roman" w:hAnsi="Times New Roman"/>
                <w:color w:val="000000"/>
                <w:sz w:val="24"/>
              </w:rPr>
              <w:t>2.2</w:t>
            </w:r>
          </w:p>
        </w:tc>
        <w:tc>
          <w:tcPr>
            <w:tcW w:w="2176"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Сказки народов России и народов мира</w:t>
            </w:r>
          </w:p>
        </w:tc>
        <w:tc>
          <w:tcPr>
            <w:tcW w:w="891"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5 </w:t>
            </w:r>
          </w:p>
        </w:tc>
        <w:tc>
          <w:tcPr>
            <w:tcW w:w="1719" w:type="dxa"/>
            <w:tcMar>
              <w:top w:w="50" w:type="dxa"/>
              <w:left w:w="100" w:type="dxa"/>
            </w:tcMar>
            <w:vAlign w:val="center"/>
          </w:tcPr>
          <w:p w:rsidR="00A537A8" w:rsidRDefault="00A537A8" w:rsidP="00A537A8">
            <w:pPr>
              <w:spacing w:after="0"/>
              <w:ind w:left="135"/>
              <w:jc w:val="center"/>
            </w:pPr>
            <w:r>
              <w:t>1</w:t>
            </w:r>
          </w:p>
        </w:tc>
        <w:tc>
          <w:tcPr>
            <w:tcW w:w="1782" w:type="dxa"/>
            <w:tcMar>
              <w:top w:w="50" w:type="dxa"/>
              <w:left w:w="100" w:type="dxa"/>
            </w:tcMar>
            <w:vAlign w:val="center"/>
          </w:tcPr>
          <w:p w:rsidR="00A537A8" w:rsidRDefault="00A537A8" w:rsidP="00A537A8">
            <w:pPr>
              <w:spacing w:after="0"/>
              <w:ind w:left="135"/>
              <w:jc w:val="center"/>
            </w:pPr>
          </w:p>
        </w:tc>
      </w:tr>
      <w:tr w:rsidR="00A537A8" w:rsidTr="00A537A8">
        <w:trPr>
          <w:trHeight w:val="144"/>
          <w:tblCellSpacing w:w="20" w:type="nil"/>
        </w:trPr>
        <w:tc>
          <w:tcPr>
            <w:tcW w:w="0" w:type="auto"/>
            <w:gridSpan w:val="2"/>
            <w:tcMar>
              <w:top w:w="50" w:type="dxa"/>
              <w:left w:w="100" w:type="dxa"/>
            </w:tcMar>
            <w:vAlign w:val="center"/>
          </w:tcPr>
          <w:p w:rsidR="00A537A8" w:rsidRDefault="00A537A8" w:rsidP="00A537A8">
            <w:pPr>
              <w:spacing w:after="0"/>
              <w:ind w:left="135"/>
            </w:pPr>
            <w:r>
              <w:rPr>
                <w:rFonts w:ascii="Times New Roman" w:hAnsi="Times New Roman"/>
                <w:color w:val="000000"/>
                <w:sz w:val="24"/>
              </w:rPr>
              <w:t>Итого по разделу</w:t>
            </w:r>
          </w:p>
        </w:tc>
        <w:tc>
          <w:tcPr>
            <w:tcW w:w="891"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7 </w:t>
            </w:r>
          </w:p>
        </w:tc>
        <w:tc>
          <w:tcPr>
            <w:tcW w:w="3501" w:type="dxa"/>
            <w:gridSpan w:val="2"/>
            <w:tcMar>
              <w:top w:w="50" w:type="dxa"/>
              <w:left w:w="100" w:type="dxa"/>
            </w:tcMar>
            <w:vAlign w:val="center"/>
          </w:tcPr>
          <w:p w:rsidR="00A537A8" w:rsidRDefault="00A537A8" w:rsidP="00A537A8"/>
        </w:tc>
      </w:tr>
      <w:tr w:rsidR="00A537A8" w:rsidRPr="00693C87" w:rsidTr="00A537A8">
        <w:trPr>
          <w:trHeight w:val="144"/>
          <w:tblCellSpacing w:w="20" w:type="nil"/>
        </w:trPr>
        <w:tc>
          <w:tcPr>
            <w:tcW w:w="7218" w:type="dxa"/>
            <w:gridSpan w:val="5"/>
            <w:tcMar>
              <w:top w:w="50" w:type="dxa"/>
              <w:left w:w="100" w:type="dxa"/>
            </w:tcMar>
            <w:vAlign w:val="center"/>
          </w:tcPr>
          <w:p w:rsidR="00A537A8" w:rsidRPr="009A0527" w:rsidRDefault="00A537A8" w:rsidP="00A537A8">
            <w:pPr>
              <w:spacing w:after="0"/>
              <w:ind w:left="135"/>
            </w:pPr>
            <w:r w:rsidRPr="009A0527">
              <w:rPr>
                <w:rFonts w:ascii="Times New Roman" w:hAnsi="Times New Roman"/>
                <w:b/>
                <w:color w:val="000000"/>
                <w:sz w:val="24"/>
              </w:rPr>
              <w:t xml:space="preserve">Раздел 3.Литература первой половины </w:t>
            </w:r>
            <w:r>
              <w:rPr>
                <w:rFonts w:ascii="Times New Roman" w:hAnsi="Times New Roman"/>
                <w:b/>
                <w:color w:val="000000"/>
                <w:sz w:val="24"/>
              </w:rPr>
              <w:t>XIX</w:t>
            </w:r>
            <w:r w:rsidRPr="009A0527">
              <w:rPr>
                <w:rFonts w:ascii="Times New Roman" w:hAnsi="Times New Roman"/>
                <w:b/>
                <w:color w:val="000000"/>
                <w:sz w:val="24"/>
              </w:rPr>
              <w:t xml:space="preserve"> века</w:t>
            </w:r>
          </w:p>
        </w:tc>
      </w:tr>
      <w:tr w:rsidR="00A537A8" w:rsidRPr="00693C87" w:rsidTr="00A537A8">
        <w:trPr>
          <w:trHeight w:val="144"/>
          <w:tblCellSpacing w:w="20" w:type="nil"/>
        </w:trPr>
        <w:tc>
          <w:tcPr>
            <w:tcW w:w="650" w:type="dxa"/>
            <w:tcMar>
              <w:top w:w="50" w:type="dxa"/>
              <w:left w:w="100" w:type="dxa"/>
            </w:tcMar>
            <w:vAlign w:val="center"/>
          </w:tcPr>
          <w:p w:rsidR="00A537A8" w:rsidRDefault="00A537A8" w:rsidP="00A537A8">
            <w:pPr>
              <w:spacing w:after="0"/>
            </w:pPr>
            <w:r>
              <w:rPr>
                <w:rFonts w:ascii="Times New Roman" w:hAnsi="Times New Roman"/>
                <w:color w:val="000000"/>
                <w:sz w:val="24"/>
              </w:rPr>
              <w:t>3.1</w:t>
            </w:r>
          </w:p>
        </w:tc>
        <w:tc>
          <w:tcPr>
            <w:tcW w:w="2176"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И. А. Крылов. Басни (три по выбору). «Волк на псарне», «Листы и Корни», «Свинья под Дубом», «Квартет», «Осёл и Соловей», «Ворона и Лисица»</w:t>
            </w:r>
          </w:p>
        </w:tc>
        <w:tc>
          <w:tcPr>
            <w:tcW w:w="891"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4 </w:t>
            </w:r>
          </w:p>
        </w:tc>
        <w:tc>
          <w:tcPr>
            <w:tcW w:w="1719" w:type="dxa"/>
            <w:tcMar>
              <w:top w:w="50" w:type="dxa"/>
              <w:left w:w="100" w:type="dxa"/>
            </w:tcMar>
            <w:vAlign w:val="center"/>
          </w:tcPr>
          <w:p w:rsidR="00A537A8" w:rsidRDefault="00A537A8" w:rsidP="00A537A8">
            <w:pPr>
              <w:spacing w:after="0"/>
              <w:ind w:left="135"/>
              <w:jc w:val="center"/>
            </w:pPr>
          </w:p>
        </w:tc>
        <w:tc>
          <w:tcPr>
            <w:tcW w:w="1782"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650" w:type="dxa"/>
            <w:tcMar>
              <w:top w:w="50" w:type="dxa"/>
              <w:left w:w="100" w:type="dxa"/>
            </w:tcMar>
            <w:vAlign w:val="center"/>
          </w:tcPr>
          <w:p w:rsidR="00A537A8" w:rsidRDefault="00A537A8" w:rsidP="00A537A8">
            <w:pPr>
              <w:spacing w:after="0"/>
            </w:pPr>
            <w:r>
              <w:rPr>
                <w:rFonts w:ascii="Times New Roman" w:hAnsi="Times New Roman"/>
                <w:color w:val="000000"/>
                <w:sz w:val="24"/>
              </w:rPr>
              <w:t>3.2</w:t>
            </w:r>
          </w:p>
        </w:tc>
        <w:tc>
          <w:tcPr>
            <w:tcW w:w="2176" w:type="dxa"/>
            <w:tcMar>
              <w:top w:w="50" w:type="dxa"/>
              <w:left w:w="100" w:type="dxa"/>
            </w:tcMar>
            <w:vAlign w:val="center"/>
          </w:tcPr>
          <w:p w:rsidR="00A537A8" w:rsidRDefault="00A537A8" w:rsidP="00A537A8">
            <w:pPr>
              <w:spacing w:after="0"/>
              <w:ind w:left="135"/>
            </w:pPr>
            <w:r w:rsidRPr="009A0527">
              <w:rPr>
                <w:rFonts w:ascii="Times New Roman" w:hAnsi="Times New Roman"/>
                <w:color w:val="000000"/>
                <w:sz w:val="24"/>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891"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A537A8" w:rsidRDefault="00A537A8" w:rsidP="00A537A8">
            <w:pPr>
              <w:spacing w:after="0"/>
              <w:ind w:left="135"/>
              <w:jc w:val="center"/>
            </w:pPr>
          </w:p>
        </w:tc>
        <w:tc>
          <w:tcPr>
            <w:tcW w:w="1782"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650" w:type="dxa"/>
            <w:tcMar>
              <w:top w:w="50" w:type="dxa"/>
              <w:left w:w="100" w:type="dxa"/>
            </w:tcMar>
            <w:vAlign w:val="center"/>
          </w:tcPr>
          <w:p w:rsidR="00A537A8" w:rsidRDefault="00A537A8" w:rsidP="00A537A8">
            <w:pPr>
              <w:spacing w:after="0"/>
            </w:pPr>
            <w:r>
              <w:rPr>
                <w:rFonts w:ascii="Times New Roman" w:hAnsi="Times New Roman"/>
                <w:color w:val="000000"/>
                <w:sz w:val="24"/>
              </w:rPr>
              <w:t>3.3</w:t>
            </w:r>
          </w:p>
        </w:tc>
        <w:tc>
          <w:tcPr>
            <w:tcW w:w="2176"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М. Ю. Лермонтов. Стихотворение «Бородино»</w:t>
            </w:r>
          </w:p>
        </w:tc>
        <w:tc>
          <w:tcPr>
            <w:tcW w:w="891"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2 </w:t>
            </w:r>
          </w:p>
        </w:tc>
        <w:tc>
          <w:tcPr>
            <w:tcW w:w="1719" w:type="dxa"/>
            <w:tcMar>
              <w:top w:w="50" w:type="dxa"/>
              <w:left w:w="100" w:type="dxa"/>
            </w:tcMar>
            <w:vAlign w:val="center"/>
          </w:tcPr>
          <w:p w:rsidR="00A537A8" w:rsidRDefault="00A537A8" w:rsidP="00A537A8">
            <w:pPr>
              <w:spacing w:after="0"/>
              <w:ind w:left="135"/>
              <w:jc w:val="center"/>
            </w:pPr>
          </w:p>
        </w:tc>
        <w:tc>
          <w:tcPr>
            <w:tcW w:w="1782"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650" w:type="dxa"/>
            <w:tcMar>
              <w:top w:w="50" w:type="dxa"/>
              <w:left w:w="100" w:type="dxa"/>
            </w:tcMar>
            <w:vAlign w:val="center"/>
          </w:tcPr>
          <w:p w:rsidR="00A537A8" w:rsidRDefault="00A537A8" w:rsidP="00A537A8">
            <w:pPr>
              <w:spacing w:after="0"/>
            </w:pPr>
            <w:r>
              <w:rPr>
                <w:rFonts w:ascii="Times New Roman" w:hAnsi="Times New Roman"/>
                <w:color w:val="000000"/>
                <w:sz w:val="24"/>
              </w:rPr>
              <w:t>3.4</w:t>
            </w:r>
          </w:p>
        </w:tc>
        <w:tc>
          <w:tcPr>
            <w:tcW w:w="2176"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Н. В. Гоголь. Повесть «Ночь перед Рождеством»</w:t>
            </w:r>
          </w:p>
        </w:tc>
        <w:tc>
          <w:tcPr>
            <w:tcW w:w="891"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2 </w:t>
            </w:r>
          </w:p>
        </w:tc>
        <w:tc>
          <w:tcPr>
            <w:tcW w:w="1719" w:type="dxa"/>
            <w:tcMar>
              <w:top w:w="50" w:type="dxa"/>
              <w:left w:w="100" w:type="dxa"/>
            </w:tcMar>
            <w:vAlign w:val="center"/>
          </w:tcPr>
          <w:p w:rsidR="00A537A8" w:rsidRDefault="00A537A8" w:rsidP="00A537A8">
            <w:pPr>
              <w:spacing w:after="0"/>
              <w:ind w:left="135"/>
              <w:jc w:val="center"/>
            </w:pPr>
          </w:p>
        </w:tc>
        <w:tc>
          <w:tcPr>
            <w:tcW w:w="1782" w:type="dxa"/>
            <w:tcMar>
              <w:top w:w="50" w:type="dxa"/>
              <w:left w:w="100" w:type="dxa"/>
            </w:tcMar>
            <w:vAlign w:val="center"/>
          </w:tcPr>
          <w:p w:rsidR="00A537A8" w:rsidRDefault="00A537A8" w:rsidP="00A537A8">
            <w:pPr>
              <w:spacing w:after="0"/>
              <w:ind w:left="135"/>
              <w:jc w:val="center"/>
            </w:pPr>
          </w:p>
        </w:tc>
      </w:tr>
      <w:tr w:rsidR="00A537A8" w:rsidTr="00A537A8">
        <w:trPr>
          <w:trHeight w:val="144"/>
          <w:tblCellSpacing w:w="20" w:type="nil"/>
        </w:trPr>
        <w:tc>
          <w:tcPr>
            <w:tcW w:w="0" w:type="auto"/>
            <w:gridSpan w:val="2"/>
            <w:tcMar>
              <w:top w:w="50" w:type="dxa"/>
              <w:left w:w="100" w:type="dxa"/>
            </w:tcMar>
            <w:vAlign w:val="center"/>
          </w:tcPr>
          <w:p w:rsidR="00A537A8" w:rsidRDefault="00A537A8" w:rsidP="00A537A8">
            <w:pPr>
              <w:spacing w:after="0"/>
              <w:ind w:left="135"/>
            </w:pPr>
            <w:r>
              <w:rPr>
                <w:rFonts w:ascii="Times New Roman" w:hAnsi="Times New Roman"/>
                <w:color w:val="000000"/>
                <w:sz w:val="24"/>
              </w:rPr>
              <w:t>Итого по разделу</w:t>
            </w:r>
          </w:p>
        </w:tc>
        <w:tc>
          <w:tcPr>
            <w:tcW w:w="891"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14 </w:t>
            </w:r>
          </w:p>
        </w:tc>
        <w:tc>
          <w:tcPr>
            <w:tcW w:w="3501" w:type="dxa"/>
            <w:gridSpan w:val="2"/>
            <w:tcMar>
              <w:top w:w="50" w:type="dxa"/>
              <w:left w:w="100" w:type="dxa"/>
            </w:tcMar>
            <w:vAlign w:val="center"/>
          </w:tcPr>
          <w:p w:rsidR="00A537A8" w:rsidRDefault="00A537A8" w:rsidP="00A537A8"/>
        </w:tc>
      </w:tr>
      <w:tr w:rsidR="00A537A8" w:rsidRPr="00693C87" w:rsidTr="00A537A8">
        <w:trPr>
          <w:trHeight w:val="144"/>
          <w:tblCellSpacing w:w="20" w:type="nil"/>
        </w:trPr>
        <w:tc>
          <w:tcPr>
            <w:tcW w:w="7218" w:type="dxa"/>
            <w:gridSpan w:val="5"/>
            <w:tcMar>
              <w:top w:w="50" w:type="dxa"/>
              <w:left w:w="100" w:type="dxa"/>
            </w:tcMar>
            <w:vAlign w:val="center"/>
          </w:tcPr>
          <w:p w:rsidR="00A537A8" w:rsidRPr="009A0527" w:rsidRDefault="00A537A8" w:rsidP="00A537A8">
            <w:pPr>
              <w:spacing w:after="0"/>
              <w:ind w:left="135"/>
            </w:pPr>
            <w:r w:rsidRPr="009A0527">
              <w:rPr>
                <w:rFonts w:ascii="Times New Roman" w:hAnsi="Times New Roman"/>
                <w:b/>
                <w:color w:val="000000"/>
                <w:sz w:val="24"/>
              </w:rPr>
              <w:t xml:space="preserve">Раздел 4.Литература второй половины </w:t>
            </w:r>
            <w:r>
              <w:rPr>
                <w:rFonts w:ascii="Times New Roman" w:hAnsi="Times New Roman"/>
                <w:b/>
                <w:color w:val="000000"/>
                <w:sz w:val="24"/>
              </w:rPr>
              <w:t>XIX</w:t>
            </w:r>
            <w:r w:rsidRPr="009A0527">
              <w:rPr>
                <w:rFonts w:ascii="Times New Roman" w:hAnsi="Times New Roman"/>
                <w:b/>
                <w:color w:val="000000"/>
                <w:sz w:val="24"/>
              </w:rPr>
              <w:t xml:space="preserve"> века</w:t>
            </w:r>
          </w:p>
        </w:tc>
      </w:tr>
      <w:tr w:rsidR="00A537A8" w:rsidRPr="00693C87" w:rsidTr="00A537A8">
        <w:trPr>
          <w:trHeight w:val="144"/>
          <w:tblCellSpacing w:w="20" w:type="nil"/>
        </w:trPr>
        <w:tc>
          <w:tcPr>
            <w:tcW w:w="650" w:type="dxa"/>
            <w:tcMar>
              <w:top w:w="50" w:type="dxa"/>
              <w:left w:w="100" w:type="dxa"/>
            </w:tcMar>
            <w:vAlign w:val="center"/>
          </w:tcPr>
          <w:p w:rsidR="00A537A8" w:rsidRDefault="00A537A8" w:rsidP="00A537A8">
            <w:pPr>
              <w:spacing w:after="0"/>
            </w:pPr>
            <w:r>
              <w:rPr>
                <w:rFonts w:ascii="Times New Roman" w:hAnsi="Times New Roman"/>
                <w:color w:val="000000"/>
                <w:sz w:val="24"/>
              </w:rPr>
              <w:t>4.1</w:t>
            </w:r>
          </w:p>
        </w:tc>
        <w:tc>
          <w:tcPr>
            <w:tcW w:w="2176"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И. С. Тургенев. Рассказ «Муму»</w:t>
            </w:r>
          </w:p>
        </w:tc>
        <w:tc>
          <w:tcPr>
            <w:tcW w:w="891"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5 </w:t>
            </w:r>
          </w:p>
        </w:tc>
        <w:tc>
          <w:tcPr>
            <w:tcW w:w="1719" w:type="dxa"/>
            <w:tcMar>
              <w:top w:w="50" w:type="dxa"/>
              <w:left w:w="100" w:type="dxa"/>
            </w:tcMar>
            <w:vAlign w:val="center"/>
          </w:tcPr>
          <w:p w:rsidR="00A537A8" w:rsidRDefault="00A537A8" w:rsidP="00A537A8">
            <w:pPr>
              <w:spacing w:after="0"/>
              <w:ind w:left="135"/>
              <w:jc w:val="center"/>
            </w:pPr>
          </w:p>
        </w:tc>
        <w:tc>
          <w:tcPr>
            <w:tcW w:w="1782"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650" w:type="dxa"/>
            <w:tcMar>
              <w:top w:w="50" w:type="dxa"/>
              <w:left w:w="100" w:type="dxa"/>
            </w:tcMar>
            <w:vAlign w:val="center"/>
          </w:tcPr>
          <w:p w:rsidR="00A537A8" w:rsidRDefault="00A537A8" w:rsidP="00A537A8">
            <w:pPr>
              <w:spacing w:after="0"/>
            </w:pPr>
            <w:r>
              <w:rPr>
                <w:rFonts w:ascii="Times New Roman" w:hAnsi="Times New Roman"/>
                <w:color w:val="000000"/>
                <w:sz w:val="24"/>
              </w:rPr>
              <w:t>4.2</w:t>
            </w:r>
          </w:p>
        </w:tc>
        <w:tc>
          <w:tcPr>
            <w:tcW w:w="2176" w:type="dxa"/>
            <w:tcMar>
              <w:top w:w="50" w:type="dxa"/>
              <w:left w:w="100" w:type="dxa"/>
            </w:tcMar>
            <w:vAlign w:val="center"/>
          </w:tcPr>
          <w:p w:rsidR="00A537A8" w:rsidRDefault="00A537A8" w:rsidP="00A537A8">
            <w:pPr>
              <w:spacing w:after="0"/>
              <w:ind w:left="135"/>
            </w:pPr>
            <w:r w:rsidRPr="009A0527">
              <w:rPr>
                <w:rFonts w:ascii="Times New Roman" w:hAnsi="Times New Roman"/>
                <w:color w:val="000000"/>
                <w:sz w:val="24"/>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891"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A537A8" w:rsidRDefault="00A537A8" w:rsidP="00A537A8">
            <w:pPr>
              <w:spacing w:after="0"/>
              <w:ind w:left="135"/>
              <w:jc w:val="center"/>
            </w:pPr>
          </w:p>
        </w:tc>
        <w:tc>
          <w:tcPr>
            <w:tcW w:w="1782"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650" w:type="dxa"/>
            <w:tcMar>
              <w:top w:w="50" w:type="dxa"/>
              <w:left w:w="100" w:type="dxa"/>
            </w:tcMar>
            <w:vAlign w:val="center"/>
          </w:tcPr>
          <w:p w:rsidR="00A537A8" w:rsidRDefault="00A537A8" w:rsidP="00A537A8">
            <w:pPr>
              <w:spacing w:after="0"/>
            </w:pPr>
            <w:r>
              <w:rPr>
                <w:rFonts w:ascii="Times New Roman" w:hAnsi="Times New Roman"/>
                <w:color w:val="000000"/>
                <w:sz w:val="24"/>
              </w:rPr>
              <w:t>4.3</w:t>
            </w:r>
          </w:p>
        </w:tc>
        <w:tc>
          <w:tcPr>
            <w:tcW w:w="2176"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 xml:space="preserve">Л. Н. Толстой. Рассказ </w:t>
            </w:r>
            <w:r w:rsidRPr="009A0527">
              <w:rPr>
                <w:rFonts w:ascii="Times New Roman" w:hAnsi="Times New Roman"/>
                <w:color w:val="000000"/>
                <w:sz w:val="24"/>
              </w:rPr>
              <w:lastRenderedPageBreak/>
              <w:t>«Кавказский пленник»</w:t>
            </w:r>
          </w:p>
        </w:tc>
        <w:tc>
          <w:tcPr>
            <w:tcW w:w="891"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lastRenderedPageBreak/>
              <w:t xml:space="preserve">5 </w:t>
            </w:r>
          </w:p>
        </w:tc>
        <w:tc>
          <w:tcPr>
            <w:tcW w:w="1719" w:type="dxa"/>
            <w:tcMar>
              <w:top w:w="50" w:type="dxa"/>
              <w:left w:w="100" w:type="dxa"/>
            </w:tcMar>
            <w:vAlign w:val="center"/>
          </w:tcPr>
          <w:p w:rsidR="00A537A8" w:rsidRDefault="00A537A8" w:rsidP="00A537A8">
            <w:pPr>
              <w:spacing w:after="0"/>
              <w:ind w:left="135"/>
              <w:jc w:val="center"/>
            </w:pPr>
          </w:p>
        </w:tc>
        <w:tc>
          <w:tcPr>
            <w:tcW w:w="1782" w:type="dxa"/>
            <w:tcMar>
              <w:top w:w="50" w:type="dxa"/>
              <w:left w:w="100" w:type="dxa"/>
            </w:tcMar>
            <w:vAlign w:val="center"/>
          </w:tcPr>
          <w:p w:rsidR="00A537A8" w:rsidRDefault="00A537A8" w:rsidP="00A537A8">
            <w:pPr>
              <w:spacing w:after="0"/>
              <w:ind w:left="135"/>
              <w:jc w:val="center"/>
            </w:pPr>
          </w:p>
        </w:tc>
      </w:tr>
      <w:tr w:rsidR="00A537A8" w:rsidTr="00A537A8">
        <w:trPr>
          <w:trHeight w:val="144"/>
          <w:tblCellSpacing w:w="20" w:type="nil"/>
        </w:trPr>
        <w:tc>
          <w:tcPr>
            <w:tcW w:w="0" w:type="auto"/>
            <w:gridSpan w:val="2"/>
            <w:tcMar>
              <w:top w:w="50" w:type="dxa"/>
              <w:left w:w="100" w:type="dxa"/>
            </w:tcMar>
            <w:vAlign w:val="center"/>
          </w:tcPr>
          <w:p w:rsidR="00A537A8" w:rsidRDefault="00A537A8" w:rsidP="00A537A8">
            <w:pPr>
              <w:spacing w:after="0"/>
              <w:ind w:left="135"/>
            </w:pPr>
            <w:r>
              <w:rPr>
                <w:rFonts w:ascii="Times New Roman" w:hAnsi="Times New Roman"/>
                <w:color w:val="000000"/>
                <w:sz w:val="24"/>
              </w:rPr>
              <w:lastRenderedPageBreak/>
              <w:t>Итого по разделу</w:t>
            </w:r>
          </w:p>
        </w:tc>
        <w:tc>
          <w:tcPr>
            <w:tcW w:w="891"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13 </w:t>
            </w:r>
          </w:p>
        </w:tc>
        <w:tc>
          <w:tcPr>
            <w:tcW w:w="3501" w:type="dxa"/>
            <w:gridSpan w:val="2"/>
            <w:tcMar>
              <w:top w:w="50" w:type="dxa"/>
              <w:left w:w="100" w:type="dxa"/>
            </w:tcMar>
            <w:vAlign w:val="center"/>
          </w:tcPr>
          <w:p w:rsidR="00A537A8" w:rsidRDefault="00A537A8" w:rsidP="00A537A8"/>
        </w:tc>
      </w:tr>
      <w:tr w:rsidR="00A537A8" w:rsidRPr="00693C87" w:rsidTr="00A537A8">
        <w:trPr>
          <w:trHeight w:val="144"/>
          <w:tblCellSpacing w:w="20" w:type="nil"/>
        </w:trPr>
        <w:tc>
          <w:tcPr>
            <w:tcW w:w="7218" w:type="dxa"/>
            <w:gridSpan w:val="5"/>
            <w:tcMar>
              <w:top w:w="50" w:type="dxa"/>
              <w:left w:w="100" w:type="dxa"/>
            </w:tcMar>
            <w:vAlign w:val="center"/>
          </w:tcPr>
          <w:p w:rsidR="00A537A8" w:rsidRPr="009A0527" w:rsidRDefault="00A537A8" w:rsidP="00A537A8">
            <w:pPr>
              <w:spacing w:after="0"/>
              <w:ind w:left="135"/>
            </w:pPr>
            <w:r w:rsidRPr="009A0527">
              <w:rPr>
                <w:rFonts w:ascii="Times New Roman" w:hAnsi="Times New Roman"/>
                <w:b/>
                <w:color w:val="000000"/>
                <w:sz w:val="24"/>
              </w:rPr>
              <w:t xml:space="preserve">Раздел 5.Литература </w:t>
            </w:r>
            <w:r>
              <w:rPr>
                <w:rFonts w:ascii="Times New Roman" w:hAnsi="Times New Roman"/>
                <w:b/>
                <w:color w:val="000000"/>
                <w:sz w:val="24"/>
              </w:rPr>
              <w:t>XIX</w:t>
            </w:r>
            <w:r w:rsidRPr="009A0527">
              <w:rPr>
                <w:rFonts w:ascii="Times New Roman" w:hAnsi="Times New Roman"/>
                <w:b/>
                <w:color w:val="000000"/>
                <w:sz w:val="24"/>
              </w:rPr>
              <w:t>—ХХ веков</w:t>
            </w:r>
          </w:p>
        </w:tc>
      </w:tr>
      <w:tr w:rsidR="00A537A8" w:rsidRPr="00693C87" w:rsidTr="00A537A8">
        <w:trPr>
          <w:trHeight w:val="144"/>
          <w:tblCellSpacing w:w="20" w:type="nil"/>
        </w:trPr>
        <w:tc>
          <w:tcPr>
            <w:tcW w:w="650" w:type="dxa"/>
            <w:tcMar>
              <w:top w:w="50" w:type="dxa"/>
              <w:left w:w="100" w:type="dxa"/>
            </w:tcMar>
            <w:vAlign w:val="center"/>
          </w:tcPr>
          <w:p w:rsidR="00A537A8" w:rsidRDefault="00A537A8" w:rsidP="00A537A8">
            <w:pPr>
              <w:spacing w:after="0"/>
            </w:pPr>
            <w:r>
              <w:rPr>
                <w:rFonts w:ascii="Times New Roman" w:hAnsi="Times New Roman"/>
                <w:color w:val="000000"/>
                <w:sz w:val="24"/>
              </w:rPr>
              <w:t>5.1</w:t>
            </w:r>
          </w:p>
        </w:tc>
        <w:tc>
          <w:tcPr>
            <w:tcW w:w="2176"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XIX</w:t>
            </w:r>
            <w:r w:rsidRPr="009A0527">
              <w:rPr>
                <w:rFonts w:ascii="Times New Roman" w:hAnsi="Times New Roman"/>
                <w:color w:val="000000"/>
                <w:sz w:val="24"/>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891"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4 </w:t>
            </w:r>
          </w:p>
        </w:tc>
        <w:tc>
          <w:tcPr>
            <w:tcW w:w="1719" w:type="dxa"/>
            <w:tcMar>
              <w:top w:w="50" w:type="dxa"/>
              <w:left w:w="100" w:type="dxa"/>
            </w:tcMar>
            <w:vAlign w:val="center"/>
          </w:tcPr>
          <w:p w:rsidR="00A537A8" w:rsidRDefault="00A537A8" w:rsidP="00A537A8">
            <w:pPr>
              <w:spacing w:after="0"/>
              <w:ind w:left="135"/>
              <w:jc w:val="center"/>
            </w:pPr>
          </w:p>
        </w:tc>
        <w:tc>
          <w:tcPr>
            <w:tcW w:w="1782" w:type="dxa"/>
            <w:tcMar>
              <w:top w:w="50" w:type="dxa"/>
              <w:left w:w="100" w:type="dxa"/>
            </w:tcMar>
            <w:vAlign w:val="center"/>
          </w:tcPr>
          <w:p w:rsidR="00A537A8" w:rsidRDefault="00A537A8" w:rsidP="00A537A8">
            <w:pPr>
              <w:spacing w:after="0"/>
              <w:ind w:left="135"/>
              <w:jc w:val="center"/>
            </w:pPr>
            <w:r>
              <w:t>1</w:t>
            </w:r>
          </w:p>
        </w:tc>
      </w:tr>
      <w:tr w:rsidR="00A537A8" w:rsidRPr="00693C87" w:rsidTr="00A537A8">
        <w:trPr>
          <w:trHeight w:val="144"/>
          <w:tblCellSpacing w:w="20" w:type="nil"/>
        </w:trPr>
        <w:tc>
          <w:tcPr>
            <w:tcW w:w="650" w:type="dxa"/>
            <w:tcMar>
              <w:top w:w="50" w:type="dxa"/>
              <w:left w:w="100" w:type="dxa"/>
            </w:tcMar>
            <w:vAlign w:val="center"/>
          </w:tcPr>
          <w:p w:rsidR="00A537A8" w:rsidRDefault="00A537A8" w:rsidP="00A537A8">
            <w:pPr>
              <w:spacing w:after="0"/>
            </w:pPr>
            <w:r>
              <w:rPr>
                <w:rFonts w:ascii="Times New Roman" w:hAnsi="Times New Roman"/>
                <w:color w:val="000000"/>
                <w:sz w:val="24"/>
              </w:rPr>
              <w:t>5.2</w:t>
            </w:r>
          </w:p>
        </w:tc>
        <w:tc>
          <w:tcPr>
            <w:tcW w:w="2176"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 xml:space="preserve">Юмористические рассказы отечественных писателей </w:t>
            </w:r>
            <w:r>
              <w:rPr>
                <w:rFonts w:ascii="Times New Roman" w:hAnsi="Times New Roman"/>
                <w:color w:val="000000"/>
                <w:sz w:val="24"/>
              </w:rPr>
              <w:t>XIX</w:t>
            </w:r>
            <w:r w:rsidRPr="009A0527">
              <w:rPr>
                <w:rFonts w:ascii="Times New Roman" w:hAnsi="Times New Roman"/>
                <w:color w:val="000000"/>
                <w:sz w:val="24"/>
              </w:rPr>
              <w:t>—</w:t>
            </w:r>
            <w:r>
              <w:rPr>
                <w:rFonts w:ascii="Times New Roman" w:hAnsi="Times New Roman"/>
                <w:color w:val="000000"/>
                <w:sz w:val="24"/>
              </w:rPr>
              <w:t>XX</w:t>
            </w:r>
            <w:r w:rsidRPr="009A0527">
              <w:rPr>
                <w:rFonts w:ascii="Times New Roman" w:hAnsi="Times New Roman"/>
                <w:color w:val="000000"/>
                <w:sz w:val="24"/>
              </w:rPr>
              <w:t xml:space="preserve"> веков. А. П. Чехов (два рассказа по выбору).</w:t>
            </w:r>
            <w:r w:rsidR="005A5F8A">
              <w:rPr>
                <w:rFonts w:ascii="Times New Roman" w:hAnsi="Times New Roman"/>
                <w:color w:val="000000"/>
                <w:sz w:val="24"/>
              </w:rPr>
              <w:t xml:space="preserve"> </w:t>
            </w:r>
            <w:r w:rsidRPr="009A0527">
              <w:rPr>
                <w:rFonts w:ascii="Times New Roman" w:hAnsi="Times New Roman"/>
                <w:color w:val="000000"/>
                <w:sz w:val="24"/>
              </w:rPr>
              <w:t xml:space="preserve">Например, «Лошадиная фамилия», «Мальчики», «Хирургия» и др. </w:t>
            </w:r>
            <w:r w:rsidRPr="0038009D">
              <w:rPr>
                <w:rFonts w:ascii="Times New Roman" w:hAnsi="Times New Roman"/>
                <w:color w:val="000000"/>
                <w:sz w:val="24"/>
              </w:rPr>
              <w:t xml:space="preserve">М.М.Зощенко (два рассказа по выбору). </w:t>
            </w:r>
            <w:r w:rsidRPr="009A0527">
              <w:rPr>
                <w:rFonts w:ascii="Times New Roman" w:hAnsi="Times New Roman"/>
                <w:color w:val="000000"/>
                <w:sz w:val="24"/>
              </w:rPr>
              <w:t>Например, «Галоша», «Лёля и Минька», «Ёлка», «Золотые слова», «Встреча» и др.</w:t>
            </w:r>
          </w:p>
        </w:tc>
        <w:tc>
          <w:tcPr>
            <w:tcW w:w="891"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4 </w:t>
            </w:r>
          </w:p>
        </w:tc>
        <w:tc>
          <w:tcPr>
            <w:tcW w:w="1719" w:type="dxa"/>
            <w:tcMar>
              <w:top w:w="50" w:type="dxa"/>
              <w:left w:w="100" w:type="dxa"/>
            </w:tcMar>
            <w:vAlign w:val="center"/>
          </w:tcPr>
          <w:p w:rsidR="00A537A8" w:rsidRDefault="00A537A8" w:rsidP="00A537A8">
            <w:pPr>
              <w:spacing w:after="0"/>
              <w:ind w:left="135"/>
              <w:jc w:val="center"/>
            </w:pPr>
          </w:p>
        </w:tc>
        <w:tc>
          <w:tcPr>
            <w:tcW w:w="1782"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650" w:type="dxa"/>
            <w:tcMar>
              <w:top w:w="50" w:type="dxa"/>
              <w:left w:w="100" w:type="dxa"/>
            </w:tcMar>
            <w:vAlign w:val="center"/>
          </w:tcPr>
          <w:p w:rsidR="00A537A8" w:rsidRDefault="00A537A8" w:rsidP="00A537A8">
            <w:pPr>
              <w:spacing w:after="0"/>
            </w:pPr>
            <w:r>
              <w:rPr>
                <w:rFonts w:ascii="Times New Roman" w:hAnsi="Times New Roman"/>
                <w:color w:val="000000"/>
                <w:sz w:val="24"/>
              </w:rPr>
              <w:t>5.3</w:t>
            </w:r>
          </w:p>
        </w:tc>
        <w:tc>
          <w:tcPr>
            <w:tcW w:w="2176"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891"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4 </w:t>
            </w:r>
          </w:p>
        </w:tc>
        <w:tc>
          <w:tcPr>
            <w:tcW w:w="1719" w:type="dxa"/>
            <w:tcMar>
              <w:top w:w="50" w:type="dxa"/>
              <w:left w:w="100" w:type="dxa"/>
            </w:tcMar>
            <w:vAlign w:val="center"/>
          </w:tcPr>
          <w:p w:rsidR="00A537A8" w:rsidRDefault="005A5F8A" w:rsidP="00A537A8">
            <w:pPr>
              <w:spacing w:after="0"/>
              <w:ind w:left="135"/>
              <w:jc w:val="center"/>
            </w:pPr>
            <w:r>
              <w:t>1</w:t>
            </w:r>
          </w:p>
        </w:tc>
        <w:tc>
          <w:tcPr>
            <w:tcW w:w="1782"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650" w:type="dxa"/>
            <w:tcMar>
              <w:top w:w="50" w:type="dxa"/>
              <w:left w:w="100" w:type="dxa"/>
            </w:tcMar>
            <w:vAlign w:val="center"/>
          </w:tcPr>
          <w:p w:rsidR="00A537A8" w:rsidRDefault="00A537A8" w:rsidP="00A537A8">
            <w:pPr>
              <w:spacing w:after="0"/>
            </w:pPr>
            <w:r>
              <w:rPr>
                <w:rFonts w:ascii="Times New Roman" w:hAnsi="Times New Roman"/>
                <w:color w:val="000000"/>
                <w:sz w:val="24"/>
              </w:rPr>
              <w:t>5.4</w:t>
            </w:r>
          </w:p>
        </w:tc>
        <w:tc>
          <w:tcPr>
            <w:tcW w:w="2176"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А. П. Платонов. Рассказы (один по выбору).Например, «Корова», «Никита» и др.</w:t>
            </w:r>
          </w:p>
        </w:tc>
        <w:tc>
          <w:tcPr>
            <w:tcW w:w="891"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2 </w:t>
            </w:r>
          </w:p>
        </w:tc>
        <w:tc>
          <w:tcPr>
            <w:tcW w:w="1719" w:type="dxa"/>
            <w:tcMar>
              <w:top w:w="50" w:type="dxa"/>
              <w:left w:w="100" w:type="dxa"/>
            </w:tcMar>
            <w:vAlign w:val="center"/>
          </w:tcPr>
          <w:p w:rsidR="00A537A8" w:rsidRDefault="00A537A8" w:rsidP="00A537A8">
            <w:pPr>
              <w:spacing w:after="0"/>
              <w:ind w:left="135"/>
              <w:jc w:val="center"/>
            </w:pPr>
          </w:p>
        </w:tc>
        <w:tc>
          <w:tcPr>
            <w:tcW w:w="1782"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650" w:type="dxa"/>
            <w:tcMar>
              <w:top w:w="50" w:type="dxa"/>
              <w:left w:w="100" w:type="dxa"/>
            </w:tcMar>
            <w:vAlign w:val="center"/>
          </w:tcPr>
          <w:p w:rsidR="00A537A8" w:rsidRDefault="00A537A8" w:rsidP="00A537A8">
            <w:pPr>
              <w:spacing w:after="0"/>
            </w:pPr>
            <w:r>
              <w:rPr>
                <w:rFonts w:ascii="Times New Roman" w:hAnsi="Times New Roman"/>
                <w:color w:val="000000"/>
                <w:sz w:val="24"/>
              </w:rPr>
              <w:t>5.5</w:t>
            </w:r>
          </w:p>
        </w:tc>
        <w:tc>
          <w:tcPr>
            <w:tcW w:w="2176"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В. П. Астафьев. Рассказ «Васюткино озеро»</w:t>
            </w:r>
          </w:p>
        </w:tc>
        <w:tc>
          <w:tcPr>
            <w:tcW w:w="891"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2 </w:t>
            </w:r>
          </w:p>
        </w:tc>
        <w:tc>
          <w:tcPr>
            <w:tcW w:w="1719" w:type="dxa"/>
            <w:tcMar>
              <w:top w:w="50" w:type="dxa"/>
              <w:left w:w="100" w:type="dxa"/>
            </w:tcMar>
            <w:vAlign w:val="center"/>
          </w:tcPr>
          <w:p w:rsidR="00A537A8" w:rsidRDefault="00A537A8" w:rsidP="00A537A8">
            <w:pPr>
              <w:spacing w:after="0"/>
              <w:ind w:left="135"/>
              <w:jc w:val="center"/>
            </w:pPr>
          </w:p>
        </w:tc>
        <w:tc>
          <w:tcPr>
            <w:tcW w:w="1782" w:type="dxa"/>
            <w:tcMar>
              <w:top w:w="50" w:type="dxa"/>
              <w:left w:w="100" w:type="dxa"/>
            </w:tcMar>
            <w:vAlign w:val="center"/>
          </w:tcPr>
          <w:p w:rsidR="00A537A8" w:rsidRDefault="00A537A8" w:rsidP="00A537A8">
            <w:pPr>
              <w:spacing w:after="0"/>
              <w:ind w:left="135"/>
              <w:jc w:val="center"/>
            </w:pPr>
          </w:p>
        </w:tc>
      </w:tr>
      <w:tr w:rsidR="00A537A8" w:rsidTr="00A537A8">
        <w:trPr>
          <w:trHeight w:val="144"/>
          <w:tblCellSpacing w:w="20" w:type="nil"/>
        </w:trPr>
        <w:tc>
          <w:tcPr>
            <w:tcW w:w="0" w:type="auto"/>
            <w:gridSpan w:val="2"/>
            <w:tcMar>
              <w:top w:w="50" w:type="dxa"/>
              <w:left w:w="100" w:type="dxa"/>
            </w:tcMar>
            <w:vAlign w:val="center"/>
          </w:tcPr>
          <w:p w:rsidR="00A537A8" w:rsidRDefault="00A537A8" w:rsidP="00A537A8">
            <w:pPr>
              <w:spacing w:after="0"/>
              <w:ind w:left="135"/>
            </w:pPr>
            <w:r>
              <w:rPr>
                <w:rFonts w:ascii="Times New Roman" w:hAnsi="Times New Roman"/>
                <w:color w:val="000000"/>
                <w:sz w:val="24"/>
              </w:rPr>
              <w:t>Итого по разделу</w:t>
            </w:r>
          </w:p>
        </w:tc>
        <w:tc>
          <w:tcPr>
            <w:tcW w:w="891"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16 </w:t>
            </w:r>
          </w:p>
        </w:tc>
        <w:tc>
          <w:tcPr>
            <w:tcW w:w="3501" w:type="dxa"/>
            <w:gridSpan w:val="2"/>
            <w:tcMar>
              <w:top w:w="50" w:type="dxa"/>
              <w:left w:w="100" w:type="dxa"/>
            </w:tcMar>
            <w:vAlign w:val="center"/>
          </w:tcPr>
          <w:p w:rsidR="00A537A8" w:rsidRDefault="00A537A8" w:rsidP="00A537A8"/>
        </w:tc>
      </w:tr>
      <w:tr w:rsidR="00A537A8" w:rsidRPr="00693C87" w:rsidTr="00A537A8">
        <w:trPr>
          <w:trHeight w:val="144"/>
          <w:tblCellSpacing w:w="20" w:type="nil"/>
        </w:trPr>
        <w:tc>
          <w:tcPr>
            <w:tcW w:w="7218" w:type="dxa"/>
            <w:gridSpan w:val="5"/>
            <w:tcMar>
              <w:top w:w="50" w:type="dxa"/>
              <w:left w:w="100" w:type="dxa"/>
            </w:tcMar>
            <w:vAlign w:val="center"/>
          </w:tcPr>
          <w:p w:rsidR="00A537A8" w:rsidRPr="009A0527" w:rsidRDefault="00A537A8" w:rsidP="00A537A8">
            <w:pPr>
              <w:spacing w:after="0"/>
              <w:ind w:left="135"/>
            </w:pPr>
            <w:r w:rsidRPr="009A0527">
              <w:rPr>
                <w:rFonts w:ascii="Times New Roman" w:hAnsi="Times New Roman"/>
                <w:b/>
                <w:color w:val="000000"/>
                <w:sz w:val="24"/>
              </w:rPr>
              <w:t xml:space="preserve">Раздел 6.Литература </w:t>
            </w:r>
            <w:r>
              <w:rPr>
                <w:rFonts w:ascii="Times New Roman" w:hAnsi="Times New Roman"/>
                <w:b/>
                <w:color w:val="000000"/>
                <w:sz w:val="24"/>
              </w:rPr>
              <w:t>XX</w:t>
            </w:r>
            <w:r w:rsidRPr="009A0527">
              <w:rPr>
                <w:rFonts w:ascii="Times New Roman" w:hAnsi="Times New Roman"/>
                <w:b/>
                <w:color w:val="000000"/>
                <w:sz w:val="24"/>
              </w:rPr>
              <w:t>—</w:t>
            </w:r>
            <w:r>
              <w:rPr>
                <w:rFonts w:ascii="Times New Roman" w:hAnsi="Times New Roman"/>
                <w:b/>
                <w:color w:val="000000"/>
                <w:sz w:val="24"/>
              </w:rPr>
              <w:t>XXI</w:t>
            </w:r>
            <w:r w:rsidRPr="009A0527">
              <w:rPr>
                <w:rFonts w:ascii="Times New Roman" w:hAnsi="Times New Roman"/>
                <w:b/>
                <w:color w:val="000000"/>
                <w:sz w:val="24"/>
              </w:rPr>
              <w:t xml:space="preserve"> веков</w:t>
            </w:r>
          </w:p>
        </w:tc>
      </w:tr>
      <w:tr w:rsidR="00A537A8" w:rsidRPr="00693C87" w:rsidTr="00A537A8">
        <w:trPr>
          <w:trHeight w:val="144"/>
          <w:tblCellSpacing w:w="20" w:type="nil"/>
        </w:trPr>
        <w:tc>
          <w:tcPr>
            <w:tcW w:w="650" w:type="dxa"/>
            <w:tcMar>
              <w:top w:w="50" w:type="dxa"/>
              <w:left w:w="100" w:type="dxa"/>
            </w:tcMar>
            <w:vAlign w:val="center"/>
          </w:tcPr>
          <w:p w:rsidR="00A537A8" w:rsidRDefault="00A537A8" w:rsidP="00A537A8">
            <w:pPr>
              <w:spacing w:after="0"/>
            </w:pPr>
            <w:r>
              <w:rPr>
                <w:rFonts w:ascii="Times New Roman" w:hAnsi="Times New Roman"/>
                <w:color w:val="000000"/>
                <w:sz w:val="24"/>
              </w:rPr>
              <w:t>6.1</w:t>
            </w:r>
          </w:p>
        </w:tc>
        <w:tc>
          <w:tcPr>
            <w:tcW w:w="2176"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w:t>
            </w:r>
            <w:r w:rsidRPr="009A0527">
              <w:rPr>
                <w:rFonts w:ascii="Times New Roman" w:hAnsi="Times New Roman"/>
                <w:color w:val="000000"/>
                <w:sz w:val="24"/>
              </w:rPr>
              <w:lastRenderedPageBreak/>
              <w:t>острова»; В. П. Катаев. «Сын полка», К.М.Симонов. "Сын артиллериста" и др.</w:t>
            </w:r>
          </w:p>
        </w:tc>
        <w:tc>
          <w:tcPr>
            <w:tcW w:w="891"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lastRenderedPageBreak/>
              <w:t xml:space="preserve">3 </w:t>
            </w:r>
          </w:p>
        </w:tc>
        <w:tc>
          <w:tcPr>
            <w:tcW w:w="1719" w:type="dxa"/>
            <w:tcMar>
              <w:top w:w="50" w:type="dxa"/>
              <w:left w:w="100" w:type="dxa"/>
            </w:tcMar>
            <w:vAlign w:val="center"/>
          </w:tcPr>
          <w:p w:rsidR="00A537A8" w:rsidRDefault="00A537A8" w:rsidP="00A537A8">
            <w:pPr>
              <w:spacing w:after="0"/>
              <w:ind w:left="135"/>
              <w:jc w:val="center"/>
            </w:pPr>
          </w:p>
        </w:tc>
        <w:tc>
          <w:tcPr>
            <w:tcW w:w="1782"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650" w:type="dxa"/>
            <w:tcMar>
              <w:top w:w="50" w:type="dxa"/>
              <w:left w:w="100" w:type="dxa"/>
            </w:tcMar>
            <w:vAlign w:val="center"/>
          </w:tcPr>
          <w:p w:rsidR="00A537A8" w:rsidRDefault="00A537A8" w:rsidP="00A537A8">
            <w:pPr>
              <w:spacing w:after="0"/>
            </w:pPr>
            <w:r>
              <w:rPr>
                <w:rFonts w:ascii="Times New Roman" w:hAnsi="Times New Roman"/>
                <w:color w:val="000000"/>
                <w:sz w:val="24"/>
              </w:rPr>
              <w:lastRenderedPageBreak/>
              <w:t>6.2</w:t>
            </w:r>
          </w:p>
        </w:tc>
        <w:tc>
          <w:tcPr>
            <w:tcW w:w="2176"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 xml:space="preserve">Произведения отечественных писателей </w:t>
            </w:r>
            <w:r>
              <w:rPr>
                <w:rFonts w:ascii="Times New Roman" w:hAnsi="Times New Roman"/>
                <w:color w:val="000000"/>
                <w:sz w:val="24"/>
              </w:rPr>
              <w:t>XIX</w:t>
            </w:r>
            <w:r w:rsidRPr="009A0527">
              <w:rPr>
                <w:rFonts w:ascii="Times New Roman" w:hAnsi="Times New Roman"/>
                <w:color w:val="000000"/>
                <w:sz w:val="24"/>
              </w:rPr>
              <w:t>–</w:t>
            </w:r>
            <w:r>
              <w:rPr>
                <w:rFonts w:ascii="Times New Roman" w:hAnsi="Times New Roman"/>
                <w:color w:val="000000"/>
                <w:sz w:val="24"/>
              </w:rPr>
              <w:t>XXI</w:t>
            </w:r>
            <w:r w:rsidRPr="009A0527">
              <w:rPr>
                <w:rFonts w:ascii="Times New Roman" w:hAnsi="Times New Roman"/>
                <w:color w:val="000000"/>
                <w:sz w:val="24"/>
              </w:rPr>
              <w:t xml:space="preserve"> веков на тему детства. (не менее двух), например, произведения В.Г.Короленко, В. П. Катаева, В. П. Крапивина, Ю.П. Казакова, А. Г. Алексина, В. П. Астафьева, В. К. Железникова, Ю.Я.Яковлева, Ю. И. Коваля, А. А. Гиваргизова, М. С. Аромштам, Н. Ю.Абгарян</w:t>
            </w:r>
          </w:p>
        </w:tc>
        <w:tc>
          <w:tcPr>
            <w:tcW w:w="891"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3 </w:t>
            </w:r>
          </w:p>
        </w:tc>
        <w:tc>
          <w:tcPr>
            <w:tcW w:w="1719" w:type="dxa"/>
            <w:tcMar>
              <w:top w:w="50" w:type="dxa"/>
              <w:left w:w="100" w:type="dxa"/>
            </w:tcMar>
            <w:vAlign w:val="center"/>
          </w:tcPr>
          <w:p w:rsidR="00A537A8" w:rsidRDefault="00A537A8" w:rsidP="00A537A8">
            <w:pPr>
              <w:spacing w:after="0"/>
              <w:ind w:left="135"/>
              <w:jc w:val="center"/>
            </w:pPr>
          </w:p>
        </w:tc>
        <w:tc>
          <w:tcPr>
            <w:tcW w:w="1782"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650" w:type="dxa"/>
            <w:tcMar>
              <w:top w:w="50" w:type="dxa"/>
              <w:left w:w="100" w:type="dxa"/>
            </w:tcMar>
            <w:vAlign w:val="center"/>
          </w:tcPr>
          <w:p w:rsidR="00A537A8" w:rsidRDefault="00A537A8" w:rsidP="00A537A8">
            <w:pPr>
              <w:spacing w:after="0"/>
            </w:pPr>
            <w:r>
              <w:rPr>
                <w:rFonts w:ascii="Times New Roman" w:hAnsi="Times New Roman"/>
                <w:color w:val="000000"/>
                <w:sz w:val="24"/>
              </w:rPr>
              <w:t>6.3</w:t>
            </w:r>
          </w:p>
        </w:tc>
        <w:tc>
          <w:tcPr>
            <w:tcW w:w="2176" w:type="dxa"/>
            <w:tcMar>
              <w:top w:w="50" w:type="dxa"/>
              <w:left w:w="100" w:type="dxa"/>
            </w:tcMar>
            <w:vAlign w:val="center"/>
          </w:tcPr>
          <w:p w:rsidR="00A537A8" w:rsidRDefault="00A537A8" w:rsidP="00A537A8">
            <w:pPr>
              <w:spacing w:after="0"/>
              <w:ind w:left="135"/>
            </w:pPr>
            <w:r w:rsidRPr="009A0527">
              <w:rPr>
                <w:rFonts w:ascii="Times New Roman" w:hAnsi="Times New Roman"/>
                <w:color w:val="000000"/>
                <w:sz w:val="24"/>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891"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537A8" w:rsidRDefault="00A537A8" w:rsidP="00A537A8">
            <w:pPr>
              <w:spacing w:after="0"/>
              <w:ind w:left="135"/>
              <w:jc w:val="center"/>
            </w:pPr>
          </w:p>
        </w:tc>
        <w:tc>
          <w:tcPr>
            <w:tcW w:w="1782"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650" w:type="dxa"/>
            <w:tcMar>
              <w:top w:w="50" w:type="dxa"/>
              <w:left w:w="100" w:type="dxa"/>
            </w:tcMar>
            <w:vAlign w:val="center"/>
          </w:tcPr>
          <w:p w:rsidR="00A537A8" w:rsidRDefault="00A537A8" w:rsidP="00A537A8">
            <w:pPr>
              <w:spacing w:after="0"/>
            </w:pPr>
            <w:r>
              <w:rPr>
                <w:rFonts w:ascii="Times New Roman" w:hAnsi="Times New Roman"/>
                <w:color w:val="000000"/>
                <w:sz w:val="24"/>
              </w:rPr>
              <w:t>6.4</w:t>
            </w:r>
          </w:p>
        </w:tc>
        <w:tc>
          <w:tcPr>
            <w:tcW w:w="2176" w:type="dxa"/>
            <w:tcMar>
              <w:top w:w="50" w:type="dxa"/>
              <w:left w:w="100" w:type="dxa"/>
            </w:tcMar>
            <w:vAlign w:val="center"/>
          </w:tcPr>
          <w:p w:rsidR="00A537A8" w:rsidRPr="0038009D" w:rsidRDefault="00A537A8" w:rsidP="00A537A8">
            <w:pPr>
              <w:spacing w:after="0"/>
              <w:ind w:left="135"/>
            </w:pPr>
            <w:r w:rsidRPr="009A0527">
              <w:rPr>
                <w:rFonts w:ascii="Times New Roman" w:hAnsi="Times New Roman"/>
                <w:color w:val="000000"/>
                <w:sz w:val="24"/>
              </w:rPr>
              <w:t xml:space="preserve">Литература народов Российской Федерации. Стихотворения (одно по выбору). Например, Р. Г. Гамзатов. </w:t>
            </w:r>
            <w:r w:rsidRPr="0038009D">
              <w:rPr>
                <w:rFonts w:ascii="Times New Roman" w:hAnsi="Times New Roman"/>
                <w:color w:val="000000"/>
                <w:sz w:val="24"/>
              </w:rPr>
              <w:t>«Песня соловья»; М. Карим. «Эту песню мать мне пела»</w:t>
            </w:r>
          </w:p>
        </w:tc>
        <w:tc>
          <w:tcPr>
            <w:tcW w:w="891"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1 </w:t>
            </w:r>
          </w:p>
        </w:tc>
        <w:tc>
          <w:tcPr>
            <w:tcW w:w="1719" w:type="dxa"/>
            <w:tcMar>
              <w:top w:w="50" w:type="dxa"/>
              <w:left w:w="100" w:type="dxa"/>
            </w:tcMar>
            <w:vAlign w:val="center"/>
          </w:tcPr>
          <w:p w:rsidR="00A537A8" w:rsidRDefault="00A537A8" w:rsidP="00A537A8">
            <w:pPr>
              <w:spacing w:after="0"/>
              <w:ind w:left="135"/>
              <w:jc w:val="center"/>
            </w:pPr>
          </w:p>
        </w:tc>
        <w:tc>
          <w:tcPr>
            <w:tcW w:w="1782" w:type="dxa"/>
            <w:tcMar>
              <w:top w:w="50" w:type="dxa"/>
              <w:left w:w="100" w:type="dxa"/>
            </w:tcMar>
            <w:vAlign w:val="center"/>
          </w:tcPr>
          <w:p w:rsidR="00A537A8" w:rsidRDefault="00A537A8" w:rsidP="00A537A8">
            <w:pPr>
              <w:spacing w:after="0"/>
              <w:ind w:left="135"/>
              <w:jc w:val="center"/>
            </w:pPr>
          </w:p>
        </w:tc>
      </w:tr>
      <w:tr w:rsidR="00A537A8" w:rsidTr="00A537A8">
        <w:trPr>
          <w:trHeight w:val="144"/>
          <w:tblCellSpacing w:w="20" w:type="nil"/>
        </w:trPr>
        <w:tc>
          <w:tcPr>
            <w:tcW w:w="0" w:type="auto"/>
            <w:gridSpan w:val="2"/>
            <w:tcMar>
              <w:top w:w="50" w:type="dxa"/>
              <w:left w:w="100" w:type="dxa"/>
            </w:tcMar>
            <w:vAlign w:val="center"/>
          </w:tcPr>
          <w:p w:rsidR="00A537A8" w:rsidRDefault="00A537A8" w:rsidP="00A537A8">
            <w:pPr>
              <w:spacing w:after="0"/>
              <w:ind w:left="135"/>
            </w:pPr>
            <w:r>
              <w:rPr>
                <w:rFonts w:ascii="Times New Roman" w:hAnsi="Times New Roman"/>
                <w:color w:val="000000"/>
                <w:sz w:val="24"/>
              </w:rPr>
              <w:t>Итого по разделу</w:t>
            </w:r>
          </w:p>
        </w:tc>
        <w:tc>
          <w:tcPr>
            <w:tcW w:w="891"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9 </w:t>
            </w:r>
          </w:p>
        </w:tc>
        <w:tc>
          <w:tcPr>
            <w:tcW w:w="3501" w:type="dxa"/>
            <w:gridSpan w:val="2"/>
            <w:tcMar>
              <w:top w:w="50" w:type="dxa"/>
              <w:left w:w="100" w:type="dxa"/>
            </w:tcMar>
            <w:vAlign w:val="center"/>
          </w:tcPr>
          <w:p w:rsidR="00A537A8" w:rsidRDefault="00A537A8" w:rsidP="00A537A8"/>
        </w:tc>
      </w:tr>
      <w:tr w:rsidR="00A537A8" w:rsidTr="00A537A8">
        <w:trPr>
          <w:trHeight w:val="144"/>
          <w:tblCellSpacing w:w="20" w:type="nil"/>
        </w:trPr>
        <w:tc>
          <w:tcPr>
            <w:tcW w:w="7218" w:type="dxa"/>
            <w:gridSpan w:val="5"/>
            <w:tcMar>
              <w:top w:w="50" w:type="dxa"/>
              <w:left w:w="100" w:type="dxa"/>
            </w:tcMar>
            <w:vAlign w:val="center"/>
          </w:tcPr>
          <w:p w:rsidR="00A537A8" w:rsidRDefault="00A537A8" w:rsidP="00A537A8">
            <w:pPr>
              <w:spacing w:after="0"/>
              <w:ind w:left="135"/>
            </w:pPr>
            <w:r>
              <w:rPr>
                <w:rFonts w:ascii="Times New Roman" w:hAnsi="Times New Roman"/>
                <w:b/>
                <w:color w:val="000000"/>
                <w:sz w:val="24"/>
              </w:rPr>
              <w:t>Раздел 7.Зарубежная литература</w:t>
            </w:r>
          </w:p>
        </w:tc>
      </w:tr>
      <w:tr w:rsidR="00A537A8" w:rsidRPr="00693C87" w:rsidTr="00A537A8">
        <w:trPr>
          <w:trHeight w:val="144"/>
          <w:tblCellSpacing w:w="20" w:type="nil"/>
        </w:trPr>
        <w:tc>
          <w:tcPr>
            <w:tcW w:w="650" w:type="dxa"/>
            <w:tcMar>
              <w:top w:w="50" w:type="dxa"/>
              <w:left w:w="100" w:type="dxa"/>
            </w:tcMar>
            <w:vAlign w:val="center"/>
          </w:tcPr>
          <w:p w:rsidR="00A537A8" w:rsidRDefault="00A537A8" w:rsidP="00A537A8">
            <w:pPr>
              <w:spacing w:after="0"/>
            </w:pPr>
            <w:r>
              <w:rPr>
                <w:rFonts w:ascii="Times New Roman" w:hAnsi="Times New Roman"/>
                <w:color w:val="000000"/>
                <w:sz w:val="24"/>
              </w:rPr>
              <w:t>7.1</w:t>
            </w:r>
          </w:p>
        </w:tc>
        <w:tc>
          <w:tcPr>
            <w:tcW w:w="2176"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Х. К. Андерсен. Сказки (одна по выбору). Например, «Снежная королева», «Соловей»</w:t>
            </w:r>
          </w:p>
        </w:tc>
        <w:tc>
          <w:tcPr>
            <w:tcW w:w="891"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2 </w:t>
            </w:r>
          </w:p>
        </w:tc>
        <w:tc>
          <w:tcPr>
            <w:tcW w:w="1719" w:type="dxa"/>
            <w:tcMar>
              <w:top w:w="50" w:type="dxa"/>
              <w:left w:w="100" w:type="dxa"/>
            </w:tcMar>
            <w:vAlign w:val="center"/>
          </w:tcPr>
          <w:p w:rsidR="00A537A8" w:rsidRDefault="00A537A8" w:rsidP="00A537A8">
            <w:pPr>
              <w:spacing w:after="0"/>
              <w:ind w:left="135"/>
              <w:jc w:val="center"/>
            </w:pPr>
          </w:p>
        </w:tc>
        <w:tc>
          <w:tcPr>
            <w:tcW w:w="1782"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650" w:type="dxa"/>
            <w:tcMar>
              <w:top w:w="50" w:type="dxa"/>
              <w:left w:w="100" w:type="dxa"/>
            </w:tcMar>
            <w:vAlign w:val="center"/>
          </w:tcPr>
          <w:p w:rsidR="00A537A8" w:rsidRDefault="00A537A8" w:rsidP="00A537A8">
            <w:pPr>
              <w:spacing w:after="0"/>
            </w:pPr>
            <w:r>
              <w:rPr>
                <w:rFonts w:ascii="Times New Roman" w:hAnsi="Times New Roman"/>
                <w:color w:val="000000"/>
                <w:sz w:val="24"/>
              </w:rPr>
              <w:t>7.2</w:t>
            </w:r>
          </w:p>
        </w:tc>
        <w:tc>
          <w:tcPr>
            <w:tcW w:w="2176"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891"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2 </w:t>
            </w:r>
          </w:p>
        </w:tc>
        <w:tc>
          <w:tcPr>
            <w:tcW w:w="1719" w:type="dxa"/>
            <w:tcMar>
              <w:top w:w="50" w:type="dxa"/>
              <w:left w:w="100" w:type="dxa"/>
            </w:tcMar>
            <w:vAlign w:val="center"/>
          </w:tcPr>
          <w:p w:rsidR="00A537A8" w:rsidRDefault="00A537A8" w:rsidP="00A537A8">
            <w:pPr>
              <w:spacing w:after="0"/>
              <w:ind w:left="135"/>
              <w:jc w:val="center"/>
            </w:pPr>
          </w:p>
        </w:tc>
        <w:tc>
          <w:tcPr>
            <w:tcW w:w="1782"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650" w:type="dxa"/>
            <w:tcMar>
              <w:top w:w="50" w:type="dxa"/>
              <w:left w:w="100" w:type="dxa"/>
            </w:tcMar>
            <w:vAlign w:val="center"/>
          </w:tcPr>
          <w:p w:rsidR="00A537A8" w:rsidRDefault="00A537A8" w:rsidP="00A537A8">
            <w:pPr>
              <w:spacing w:after="0"/>
            </w:pPr>
            <w:r>
              <w:rPr>
                <w:rFonts w:ascii="Times New Roman" w:hAnsi="Times New Roman"/>
                <w:color w:val="000000"/>
                <w:sz w:val="24"/>
              </w:rPr>
              <w:t>7.3</w:t>
            </w:r>
          </w:p>
        </w:tc>
        <w:tc>
          <w:tcPr>
            <w:tcW w:w="2176"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 xml:space="preserve">Зарубежная проза о детях и подростках. (два произведения по выбору). Например, М. Твен. «Приключения Тома Сойера» (главы); Дж. Лондон. «Сказание о </w:t>
            </w:r>
            <w:r w:rsidRPr="009A0527">
              <w:rPr>
                <w:rFonts w:ascii="Times New Roman" w:hAnsi="Times New Roman"/>
                <w:color w:val="000000"/>
                <w:sz w:val="24"/>
              </w:rPr>
              <w:lastRenderedPageBreak/>
              <w:t>Кише»; Р. Брэдбери. Рассказы. Например, «Каникулы», «Звук бегущих ног», «Зелёное утро» и др.</w:t>
            </w:r>
          </w:p>
        </w:tc>
        <w:tc>
          <w:tcPr>
            <w:tcW w:w="891"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lastRenderedPageBreak/>
              <w:t xml:space="preserve">1 </w:t>
            </w:r>
          </w:p>
        </w:tc>
        <w:tc>
          <w:tcPr>
            <w:tcW w:w="1719" w:type="dxa"/>
            <w:tcMar>
              <w:top w:w="50" w:type="dxa"/>
              <w:left w:w="100" w:type="dxa"/>
            </w:tcMar>
            <w:vAlign w:val="center"/>
          </w:tcPr>
          <w:p w:rsidR="00A537A8" w:rsidRDefault="00A537A8" w:rsidP="00A537A8">
            <w:pPr>
              <w:spacing w:after="0"/>
              <w:ind w:left="135"/>
              <w:jc w:val="center"/>
            </w:pPr>
          </w:p>
        </w:tc>
        <w:tc>
          <w:tcPr>
            <w:tcW w:w="1782"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650" w:type="dxa"/>
            <w:tcMar>
              <w:top w:w="50" w:type="dxa"/>
              <w:left w:w="100" w:type="dxa"/>
            </w:tcMar>
            <w:vAlign w:val="center"/>
          </w:tcPr>
          <w:p w:rsidR="00A537A8" w:rsidRDefault="00A537A8" w:rsidP="00A537A8">
            <w:pPr>
              <w:spacing w:after="0"/>
            </w:pPr>
            <w:r>
              <w:rPr>
                <w:rFonts w:ascii="Times New Roman" w:hAnsi="Times New Roman"/>
                <w:color w:val="000000"/>
                <w:sz w:val="24"/>
              </w:rPr>
              <w:lastRenderedPageBreak/>
              <w:t>7.4</w:t>
            </w:r>
          </w:p>
        </w:tc>
        <w:tc>
          <w:tcPr>
            <w:tcW w:w="2176"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891"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1 </w:t>
            </w:r>
          </w:p>
        </w:tc>
        <w:tc>
          <w:tcPr>
            <w:tcW w:w="1719" w:type="dxa"/>
            <w:tcMar>
              <w:top w:w="50" w:type="dxa"/>
              <w:left w:w="100" w:type="dxa"/>
            </w:tcMar>
            <w:vAlign w:val="center"/>
          </w:tcPr>
          <w:p w:rsidR="00A537A8" w:rsidRDefault="00A537A8" w:rsidP="00A537A8">
            <w:pPr>
              <w:spacing w:after="0"/>
              <w:ind w:left="135"/>
              <w:jc w:val="center"/>
            </w:pPr>
          </w:p>
        </w:tc>
        <w:tc>
          <w:tcPr>
            <w:tcW w:w="1782"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650" w:type="dxa"/>
            <w:tcMar>
              <w:top w:w="50" w:type="dxa"/>
              <w:left w:w="100" w:type="dxa"/>
            </w:tcMar>
            <w:vAlign w:val="center"/>
          </w:tcPr>
          <w:p w:rsidR="00A537A8" w:rsidRDefault="00A537A8" w:rsidP="00A537A8">
            <w:pPr>
              <w:spacing w:after="0"/>
            </w:pPr>
            <w:r>
              <w:rPr>
                <w:rFonts w:ascii="Times New Roman" w:hAnsi="Times New Roman"/>
                <w:color w:val="000000"/>
                <w:sz w:val="24"/>
              </w:rPr>
              <w:t>7.5</w:t>
            </w:r>
          </w:p>
        </w:tc>
        <w:tc>
          <w:tcPr>
            <w:tcW w:w="2176" w:type="dxa"/>
            <w:tcMar>
              <w:top w:w="50" w:type="dxa"/>
              <w:left w:w="100" w:type="dxa"/>
            </w:tcMar>
            <w:vAlign w:val="center"/>
          </w:tcPr>
          <w:p w:rsidR="00A537A8" w:rsidRPr="00693C87" w:rsidRDefault="00A537A8" w:rsidP="00A537A8">
            <w:pPr>
              <w:spacing w:after="0"/>
              <w:ind w:left="135"/>
            </w:pPr>
            <w:r w:rsidRPr="009A0527">
              <w:rPr>
                <w:rFonts w:ascii="Times New Roman" w:hAnsi="Times New Roman"/>
                <w:color w:val="000000"/>
                <w:sz w:val="24"/>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sidRPr="00693C87">
              <w:rPr>
                <w:rFonts w:ascii="Times New Roman" w:hAnsi="Times New Roman"/>
                <w:color w:val="000000"/>
                <w:sz w:val="24"/>
              </w:rPr>
              <w:t>«Маугли», «Рикки-Тикки-Тави» и др.</w:t>
            </w:r>
          </w:p>
        </w:tc>
        <w:tc>
          <w:tcPr>
            <w:tcW w:w="891" w:type="dxa"/>
            <w:tcMar>
              <w:top w:w="50" w:type="dxa"/>
              <w:left w:w="100" w:type="dxa"/>
            </w:tcMar>
            <w:vAlign w:val="center"/>
          </w:tcPr>
          <w:p w:rsidR="00A537A8" w:rsidRDefault="00A537A8" w:rsidP="00A537A8">
            <w:pPr>
              <w:spacing w:after="0"/>
              <w:ind w:left="135"/>
              <w:jc w:val="center"/>
            </w:pPr>
            <w:r w:rsidRPr="00693C87">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537A8" w:rsidRDefault="00A537A8" w:rsidP="00A537A8">
            <w:pPr>
              <w:spacing w:after="0"/>
              <w:ind w:left="135"/>
              <w:jc w:val="center"/>
            </w:pPr>
          </w:p>
        </w:tc>
        <w:tc>
          <w:tcPr>
            <w:tcW w:w="1782" w:type="dxa"/>
            <w:tcMar>
              <w:top w:w="50" w:type="dxa"/>
              <w:left w:w="100" w:type="dxa"/>
            </w:tcMar>
            <w:vAlign w:val="center"/>
          </w:tcPr>
          <w:p w:rsidR="00A537A8" w:rsidRDefault="00A537A8" w:rsidP="00A537A8">
            <w:pPr>
              <w:spacing w:after="0"/>
              <w:ind w:left="135"/>
              <w:jc w:val="center"/>
            </w:pPr>
          </w:p>
        </w:tc>
      </w:tr>
      <w:tr w:rsidR="00A537A8" w:rsidTr="00A537A8">
        <w:trPr>
          <w:trHeight w:val="144"/>
          <w:tblCellSpacing w:w="20" w:type="nil"/>
        </w:trPr>
        <w:tc>
          <w:tcPr>
            <w:tcW w:w="0" w:type="auto"/>
            <w:gridSpan w:val="2"/>
            <w:tcMar>
              <w:top w:w="50" w:type="dxa"/>
              <w:left w:w="100" w:type="dxa"/>
            </w:tcMar>
            <w:vAlign w:val="center"/>
          </w:tcPr>
          <w:p w:rsidR="00A537A8" w:rsidRDefault="00A537A8" w:rsidP="00A537A8">
            <w:pPr>
              <w:spacing w:after="0"/>
              <w:ind w:left="135"/>
            </w:pPr>
            <w:r>
              <w:rPr>
                <w:rFonts w:ascii="Times New Roman" w:hAnsi="Times New Roman"/>
                <w:color w:val="000000"/>
                <w:sz w:val="24"/>
              </w:rPr>
              <w:t>Итого по разделу</w:t>
            </w:r>
          </w:p>
        </w:tc>
        <w:tc>
          <w:tcPr>
            <w:tcW w:w="891"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8 </w:t>
            </w:r>
          </w:p>
        </w:tc>
        <w:tc>
          <w:tcPr>
            <w:tcW w:w="3501" w:type="dxa"/>
            <w:gridSpan w:val="2"/>
            <w:tcMar>
              <w:top w:w="50" w:type="dxa"/>
              <w:left w:w="100" w:type="dxa"/>
            </w:tcMar>
            <w:vAlign w:val="center"/>
          </w:tcPr>
          <w:p w:rsidR="00A537A8" w:rsidRDefault="00A537A8" w:rsidP="00A537A8"/>
        </w:tc>
      </w:tr>
      <w:tr w:rsidR="00A537A8" w:rsidRPr="00693C87" w:rsidTr="00A537A8">
        <w:trPr>
          <w:trHeight w:val="144"/>
          <w:tblCellSpacing w:w="20" w:type="nil"/>
        </w:trPr>
        <w:tc>
          <w:tcPr>
            <w:tcW w:w="0" w:type="auto"/>
            <w:gridSpan w:val="2"/>
            <w:tcMar>
              <w:top w:w="50" w:type="dxa"/>
              <w:left w:w="100" w:type="dxa"/>
            </w:tcMar>
            <w:vAlign w:val="center"/>
          </w:tcPr>
          <w:p w:rsidR="00A537A8" w:rsidRDefault="00A537A8" w:rsidP="00A537A8">
            <w:pPr>
              <w:spacing w:after="0"/>
              <w:ind w:left="135"/>
            </w:pPr>
            <w:r>
              <w:rPr>
                <w:rFonts w:ascii="Times New Roman" w:hAnsi="Times New Roman"/>
                <w:color w:val="000000"/>
                <w:sz w:val="24"/>
              </w:rPr>
              <w:t>Развитие речи</w:t>
            </w:r>
          </w:p>
        </w:tc>
        <w:tc>
          <w:tcPr>
            <w:tcW w:w="891"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A537A8" w:rsidRDefault="00827FBD" w:rsidP="00A537A8">
            <w:pPr>
              <w:spacing w:after="0"/>
              <w:ind w:left="135"/>
              <w:jc w:val="center"/>
            </w:pPr>
            <w:r>
              <w:t>2</w:t>
            </w:r>
          </w:p>
        </w:tc>
        <w:tc>
          <w:tcPr>
            <w:tcW w:w="1782"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0" w:type="auto"/>
            <w:gridSpan w:val="2"/>
            <w:tcMar>
              <w:top w:w="50" w:type="dxa"/>
              <w:left w:w="100" w:type="dxa"/>
            </w:tcMar>
            <w:vAlign w:val="center"/>
          </w:tcPr>
          <w:p w:rsidR="00A537A8" w:rsidRDefault="00A537A8" w:rsidP="00A537A8">
            <w:pPr>
              <w:spacing w:after="0"/>
              <w:ind w:left="135"/>
            </w:pPr>
            <w:r>
              <w:rPr>
                <w:rFonts w:ascii="Times New Roman" w:hAnsi="Times New Roman"/>
                <w:color w:val="000000"/>
                <w:sz w:val="24"/>
              </w:rPr>
              <w:t>Внеклассное чтение</w:t>
            </w:r>
          </w:p>
        </w:tc>
        <w:tc>
          <w:tcPr>
            <w:tcW w:w="891"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rsidR="00A537A8" w:rsidRDefault="00A537A8" w:rsidP="00A537A8">
            <w:pPr>
              <w:spacing w:after="0"/>
              <w:ind w:left="135"/>
              <w:jc w:val="center"/>
            </w:pPr>
          </w:p>
        </w:tc>
        <w:tc>
          <w:tcPr>
            <w:tcW w:w="1782"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0" w:type="auto"/>
            <w:gridSpan w:val="2"/>
            <w:tcMar>
              <w:top w:w="50" w:type="dxa"/>
              <w:left w:w="100" w:type="dxa"/>
            </w:tcMar>
            <w:vAlign w:val="center"/>
          </w:tcPr>
          <w:p w:rsidR="00A537A8" w:rsidRDefault="00A537A8" w:rsidP="00A537A8">
            <w:pPr>
              <w:spacing w:after="0"/>
              <w:ind w:left="135"/>
            </w:pPr>
            <w:r>
              <w:rPr>
                <w:rFonts w:ascii="Times New Roman" w:hAnsi="Times New Roman"/>
                <w:color w:val="000000"/>
                <w:sz w:val="24"/>
              </w:rPr>
              <w:t>Итоговые контрольные работы</w:t>
            </w:r>
          </w:p>
        </w:tc>
        <w:tc>
          <w:tcPr>
            <w:tcW w:w="891"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2 </w:t>
            </w:r>
          </w:p>
        </w:tc>
        <w:tc>
          <w:tcPr>
            <w:tcW w:w="1782"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0" w:type="auto"/>
            <w:gridSpan w:val="2"/>
            <w:tcMar>
              <w:top w:w="50" w:type="dxa"/>
              <w:left w:w="100" w:type="dxa"/>
            </w:tcMar>
            <w:vAlign w:val="center"/>
          </w:tcPr>
          <w:p w:rsidR="00A537A8" w:rsidRDefault="00A537A8" w:rsidP="00A537A8">
            <w:pPr>
              <w:spacing w:after="0"/>
              <w:ind w:left="135"/>
            </w:pPr>
            <w:r>
              <w:rPr>
                <w:rFonts w:ascii="Times New Roman" w:hAnsi="Times New Roman"/>
                <w:color w:val="000000"/>
                <w:sz w:val="24"/>
              </w:rPr>
              <w:t>Резервное время</w:t>
            </w:r>
          </w:p>
        </w:tc>
        <w:tc>
          <w:tcPr>
            <w:tcW w:w="891"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15 </w:t>
            </w:r>
          </w:p>
        </w:tc>
        <w:tc>
          <w:tcPr>
            <w:tcW w:w="1719" w:type="dxa"/>
            <w:tcMar>
              <w:top w:w="50" w:type="dxa"/>
              <w:left w:w="100" w:type="dxa"/>
            </w:tcMar>
            <w:vAlign w:val="center"/>
          </w:tcPr>
          <w:p w:rsidR="00A537A8" w:rsidRDefault="00A537A8" w:rsidP="00A537A8">
            <w:pPr>
              <w:spacing w:after="0"/>
              <w:ind w:left="135"/>
              <w:jc w:val="center"/>
            </w:pPr>
          </w:p>
        </w:tc>
        <w:tc>
          <w:tcPr>
            <w:tcW w:w="1782" w:type="dxa"/>
            <w:tcMar>
              <w:top w:w="50" w:type="dxa"/>
              <w:left w:w="100" w:type="dxa"/>
            </w:tcMar>
            <w:vAlign w:val="center"/>
          </w:tcPr>
          <w:p w:rsidR="00A537A8" w:rsidRDefault="00A537A8" w:rsidP="00A537A8">
            <w:pPr>
              <w:spacing w:after="0"/>
              <w:ind w:left="135"/>
              <w:jc w:val="center"/>
            </w:pPr>
          </w:p>
        </w:tc>
      </w:tr>
      <w:tr w:rsidR="00A537A8" w:rsidTr="00A537A8">
        <w:trPr>
          <w:trHeight w:val="144"/>
          <w:tblCellSpacing w:w="20" w:type="nil"/>
        </w:trPr>
        <w:tc>
          <w:tcPr>
            <w:tcW w:w="0" w:type="auto"/>
            <w:gridSpan w:val="2"/>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ОБЩЕЕ КОЛИЧЕСТВО ЧАСОВ ПО ПРОГРАММЕ</w:t>
            </w:r>
          </w:p>
        </w:tc>
        <w:tc>
          <w:tcPr>
            <w:tcW w:w="891"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102 </w:t>
            </w:r>
          </w:p>
        </w:tc>
        <w:tc>
          <w:tcPr>
            <w:tcW w:w="1719"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2 </w:t>
            </w:r>
          </w:p>
        </w:tc>
        <w:tc>
          <w:tcPr>
            <w:tcW w:w="1782"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0 </w:t>
            </w:r>
          </w:p>
        </w:tc>
      </w:tr>
    </w:tbl>
    <w:p w:rsidR="00F80605" w:rsidRDefault="00F80605" w:rsidP="00F80605">
      <w:pPr>
        <w:sectPr w:rsidR="00F80605" w:rsidSect="00A537A8">
          <w:pgSz w:w="11906" w:h="16383"/>
          <w:pgMar w:top="1701" w:right="1134" w:bottom="850" w:left="1134" w:header="720" w:footer="720" w:gutter="0"/>
          <w:cols w:space="720"/>
          <w:docGrid w:linePitch="299"/>
        </w:sectPr>
      </w:pPr>
    </w:p>
    <w:p w:rsidR="00F80605" w:rsidRDefault="00F80605" w:rsidP="00F80605">
      <w:pPr>
        <w:spacing w:after="0"/>
        <w:ind w:left="120"/>
      </w:pPr>
      <w:r>
        <w:rPr>
          <w:rFonts w:ascii="Times New Roman" w:hAnsi="Times New Roman"/>
          <w:b/>
          <w:color w:val="000000"/>
          <w:sz w:val="28"/>
        </w:rPr>
        <w:lastRenderedPageBreak/>
        <w:t xml:space="preserve"> 6 КЛАСС </w:t>
      </w:r>
    </w:p>
    <w:tbl>
      <w:tblPr>
        <w:tblW w:w="14417"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3383"/>
        <w:gridCol w:w="3827"/>
      </w:tblGrid>
      <w:tr w:rsidR="00A537A8" w:rsidTr="00A537A8">
        <w:trPr>
          <w:trHeight w:val="144"/>
          <w:tblCellSpacing w:w="20" w:type="nil"/>
        </w:trPr>
        <w:tc>
          <w:tcPr>
            <w:tcW w:w="995" w:type="dxa"/>
            <w:vMerge w:val="restart"/>
            <w:tcMar>
              <w:top w:w="50" w:type="dxa"/>
              <w:left w:w="100" w:type="dxa"/>
            </w:tcMar>
            <w:vAlign w:val="center"/>
          </w:tcPr>
          <w:p w:rsidR="00A537A8" w:rsidRDefault="00A537A8" w:rsidP="00A537A8">
            <w:pPr>
              <w:spacing w:after="0"/>
              <w:ind w:left="135"/>
            </w:pPr>
            <w:r>
              <w:rPr>
                <w:rFonts w:ascii="Times New Roman" w:hAnsi="Times New Roman"/>
                <w:b/>
                <w:color w:val="000000"/>
                <w:sz w:val="24"/>
              </w:rPr>
              <w:t xml:space="preserve">№ п/п </w:t>
            </w:r>
          </w:p>
          <w:p w:rsidR="00A537A8" w:rsidRDefault="00A537A8" w:rsidP="00A537A8">
            <w:pPr>
              <w:spacing w:after="0"/>
              <w:ind w:left="135"/>
            </w:pPr>
          </w:p>
        </w:tc>
        <w:tc>
          <w:tcPr>
            <w:tcW w:w="4716" w:type="dxa"/>
            <w:vMerge w:val="restart"/>
            <w:tcMar>
              <w:top w:w="50" w:type="dxa"/>
              <w:left w:w="100" w:type="dxa"/>
            </w:tcMar>
            <w:vAlign w:val="center"/>
          </w:tcPr>
          <w:p w:rsidR="00A537A8" w:rsidRDefault="00A537A8" w:rsidP="00A537A8">
            <w:pPr>
              <w:spacing w:after="0"/>
              <w:ind w:left="135"/>
            </w:pPr>
            <w:r>
              <w:rPr>
                <w:rFonts w:ascii="Times New Roman" w:hAnsi="Times New Roman"/>
                <w:b/>
                <w:color w:val="000000"/>
                <w:sz w:val="24"/>
              </w:rPr>
              <w:t xml:space="preserve">Наименование разделов и тем программы </w:t>
            </w:r>
          </w:p>
          <w:p w:rsidR="00A537A8" w:rsidRDefault="00A537A8" w:rsidP="00A537A8">
            <w:pPr>
              <w:spacing w:after="0"/>
              <w:ind w:left="135"/>
            </w:pPr>
          </w:p>
        </w:tc>
        <w:tc>
          <w:tcPr>
            <w:tcW w:w="8706" w:type="dxa"/>
            <w:gridSpan w:val="3"/>
            <w:tcMar>
              <w:top w:w="50" w:type="dxa"/>
              <w:left w:w="100" w:type="dxa"/>
            </w:tcMar>
            <w:vAlign w:val="center"/>
          </w:tcPr>
          <w:p w:rsidR="00A537A8" w:rsidRDefault="00A537A8" w:rsidP="00A537A8">
            <w:pPr>
              <w:spacing w:after="0"/>
            </w:pPr>
            <w:r>
              <w:rPr>
                <w:rFonts w:ascii="Times New Roman" w:hAnsi="Times New Roman"/>
                <w:b/>
                <w:color w:val="000000"/>
                <w:sz w:val="24"/>
              </w:rPr>
              <w:t>Количество часов</w:t>
            </w:r>
          </w:p>
        </w:tc>
      </w:tr>
      <w:tr w:rsidR="00A537A8" w:rsidTr="00A537A8">
        <w:trPr>
          <w:trHeight w:val="144"/>
          <w:tblCellSpacing w:w="20" w:type="nil"/>
        </w:trPr>
        <w:tc>
          <w:tcPr>
            <w:tcW w:w="0" w:type="auto"/>
            <w:vMerge/>
            <w:tcBorders>
              <w:top w:val="nil"/>
            </w:tcBorders>
            <w:tcMar>
              <w:top w:w="50" w:type="dxa"/>
              <w:left w:w="100" w:type="dxa"/>
            </w:tcMar>
          </w:tcPr>
          <w:p w:rsidR="00A537A8" w:rsidRDefault="00A537A8" w:rsidP="00A537A8"/>
        </w:tc>
        <w:tc>
          <w:tcPr>
            <w:tcW w:w="0" w:type="auto"/>
            <w:vMerge/>
            <w:tcBorders>
              <w:top w:val="nil"/>
            </w:tcBorders>
            <w:tcMar>
              <w:top w:w="50" w:type="dxa"/>
              <w:left w:w="100" w:type="dxa"/>
            </w:tcMar>
          </w:tcPr>
          <w:p w:rsidR="00A537A8" w:rsidRDefault="00A537A8" w:rsidP="00A537A8"/>
        </w:tc>
        <w:tc>
          <w:tcPr>
            <w:tcW w:w="1496" w:type="dxa"/>
            <w:tcMar>
              <w:top w:w="50" w:type="dxa"/>
              <w:left w:w="100" w:type="dxa"/>
            </w:tcMar>
            <w:vAlign w:val="center"/>
          </w:tcPr>
          <w:p w:rsidR="00A537A8" w:rsidRDefault="00A537A8" w:rsidP="00A537A8">
            <w:pPr>
              <w:spacing w:after="0"/>
              <w:ind w:left="135"/>
            </w:pPr>
            <w:r>
              <w:rPr>
                <w:rFonts w:ascii="Times New Roman" w:hAnsi="Times New Roman"/>
                <w:b/>
                <w:color w:val="000000"/>
                <w:sz w:val="24"/>
              </w:rPr>
              <w:t xml:space="preserve">Всего </w:t>
            </w:r>
          </w:p>
          <w:p w:rsidR="00A537A8" w:rsidRDefault="00A537A8" w:rsidP="00A537A8">
            <w:pPr>
              <w:spacing w:after="0"/>
              <w:ind w:left="135"/>
            </w:pPr>
          </w:p>
        </w:tc>
        <w:tc>
          <w:tcPr>
            <w:tcW w:w="3383" w:type="dxa"/>
            <w:tcMar>
              <w:top w:w="50" w:type="dxa"/>
              <w:left w:w="100" w:type="dxa"/>
            </w:tcMar>
            <w:vAlign w:val="center"/>
          </w:tcPr>
          <w:p w:rsidR="00A537A8" w:rsidRDefault="00A537A8" w:rsidP="00A537A8">
            <w:pPr>
              <w:spacing w:after="0"/>
              <w:ind w:left="135"/>
            </w:pPr>
            <w:r>
              <w:rPr>
                <w:rFonts w:ascii="Times New Roman" w:hAnsi="Times New Roman"/>
                <w:b/>
                <w:color w:val="000000"/>
                <w:sz w:val="24"/>
              </w:rPr>
              <w:t xml:space="preserve">Контрольные работы </w:t>
            </w:r>
          </w:p>
          <w:p w:rsidR="00A537A8" w:rsidRDefault="00A537A8" w:rsidP="00A537A8">
            <w:pPr>
              <w:spacing w:after="0"/>
              <w:ind w:left="135"/>
            </w:pPr>
          </w:p>
        </w:tc>
        <w:tc>
          <w:tcPr>
            <w:tcW w:w="3827" w:type="dxa"/>
            <w:tcMar>
              <w:top w:w="50" w:type="dxa"/>
              <w:left w:w="100" w:type="dxa"/>
            </w:tcMar>
            <w:vAlign w:val="center"/>
          </w:tcPr>
          <w:p w:rsidR="00A537A8" w:rsidRDefault="00A537A8" w:rsidP="00A537A8">
            <w:pPr>
              <w:spacing w:after="0"/>
              <w:ind w:left="135"/>
            </w:pPr>
            <w:r>
              <w:rPr>
                <w:rFonts w:ascii="Times New Roman" w:hAnsi="Times New Roman"/>
                <w:b/>
                <w:color w:val="000000"/>
                <w:sz w:val="24"/>
              </w:rPr>
              <w:t xml:space="preserve">Практические работы </w:t>
            </w:r>
          </w:p>
          <w:p w:rsidR="00A537A8" w:rsidRDefault="00A537A8" w:rsidP="00A537A8">
            <w:pPr>
              <w:spacing w:after="0"/>
              <w:ind w:left="135"/>
            </w:pPr>
          </w:p>
        </w:tc>
      </w:tr>
      <w:tr w:rsidR="00A537A8" w:rsidTr="00A537A8">
        <w:trPr>
          <w:trHeight w:val="144"/>
          <w:tblCellSpacing w:w="20" w:type="nil"/>
        </w:trPr>
        <w:tc>
          <w:tcPr>
            <w:tcW w:w="14417" w:type="dxa"/>
            <w:gridSpan w:val="5"/>
            <w:tcMar>
              <w:top w:w="50" w:type="dxa"/>
              <w:left w:w="100" w:type="dxa"/>
            </w:tcMar>
            <w:vAlign w:val="center"/>
          </w:tcPr>
          <w:p w:rsidR="00A537A8" w:rsidRDefault="00A537A8" w:rsidP="00A537A8">
            <w:pPr>
              <w:spacing w:after="0"/>
              <w:ind w:left="135"/>
            </w:pPr>
            <w:r>
              <w:rPr>
                <w:rFonts w:ascii="Times New Roman" w:hAnsi="Times New Roman"/>
                <w:b/>
                <w:color w:val="000000"/>
                <w:sz w:val="24"/>
              </w:rPr>
              <w:t>Раздел 1.Античная литература</w:t>
            </w:r>
          </w:p>
        </w:tc>
      </w:tr>
      <w:tr w:rsidR="00A537A8" w:rsidRPr="00693C87" w:rsidTr="00A537A8">
        <w:trPr>
          <w:trHeight w:val="144"/>
          <w:tblCellSpacing w:w="20" w:type="nil"/>
        </w:trPr>
        <w:tc>
          <w:tcPr>
            <w:tcW w:w="995" w:type="dxa"/>
            <w:tcMar>
              <w:top w:w="50" w:type="dxa"/>
              <w:left w:w="100" w:type="dxa"/>
            </w:tcMar>
            <w:vAlign w:val="center"/>
          </w:tcPr>
          <w:p w:rsidR="00A537A8" w:rsidRDefault="00A537A8" w:rsidP="00A537A8">
            <w:pPr>
              <w:spacing w:after="0"/>
            </w:pPr>
            <w:r>
              <w:rPr>
                <w:rFonts w:ascii="Times New Roman" w:hAnsi="Times New Roman"/>
                <w:color w:val="000000"/>
                <w:sz w:val="24"/>
              </w:rPr>
              <w:t>1.1</w:t>
            </w:r>
          </w:p>
        </w:tc>
        <w:tc>
          <w:tcPr>
            <w:tcW w:w="4716"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Гомер. Поэмы «Илиада»,«Одиссея» (фрагменты)</w:t>
            </w:r>
          </w:p>
        </w:tc>
        <w:tc>
          <w:tcPr>
            <w:tcW w:w="1496"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2 </w:t>
            </w:r>
          </w:p>
        </w:tc>
        <w:tc>
          <w:tcPr>
            <w:tcW w:w="3383" w:type="dxa"/>
            <w:tcMar>
              <w:top w:w="50" w:type="dxa"/>
              <w:left w:w="100" w:type="dxa"/>
            </w:tcMar>
            <w:vAlign w:val="center"/>
          </w:tcPr>
          <w:p w:rsidR="00A537A8" w:rsidRDefault="00A537A8" w:rsidP="00A537A8">
            <w:pPr>
              <w:spacing w:after="0"/>
              <w:ind w:left="135"/>
              <w:jc w:val="center"/>
            </w:pPr>
          </w:p>
        </w:tc>
        <w:tc>
          <w:tcPr>
            <w:tcW w:w="3827" w:type="dxa"/>
            <w:tcMar>
              <w:top w:w="50" w:type="dxa"/>
              <w:left w:w="100" w:type="dxa"/>
            </w:tcMar>
            <w:vAlign w:val="center"/>
          </w:tcPr>
          <w:p w:rsidR="00A537A8" w:rsidRDefault="00A537A8" w:rsidP="00A537A8">
            <w:pPr>
              <w:spacing w:after="0"/>
              <w:ind w:left="135"/>
              <w:jc w:val="center"/>
            </w:pPr>
          </w:p>
        </w:tc>
      </w:tr>
      <w:tr w:rsidR="00A537A8" w:rsidTr="00A537A8">
        <w:trPr>
          <w:trHeight w:val="144"/>
          <w:tblCellSpacing w:w="20" w:type="nil"/>
        </w:trPr>
        <w:tc>
          <w:tcPr>
            <w:tcW w:w="0" w:type="auto"/>
            <w:gridSpan w:val="2"/>
            <w:tcMar>
              <w:top w:w="50" w:type="dxa"/>
              <w:left w:w="100" w:type="dxa"/>
            </w:tcMar>
            <w:vAlign w:val="center"/>
          </w:tcPr>
          <w:p w:rsidR="00A537A8" w:rsidRDefault="00A537A8" w:rsidP="00A537A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2 </w:t>
            </w:r>
          </w:p>
        </w:tc>
        <w:tc>
          <w:tcPr>
            <w:tcW w:w="7210" w:type="dxa"/>
            <w:gridSpan w:val="2"/>
            <w:tcMar>
              <w:top w:w="50" w:type="dxa"/>
              <w:left w:w="100" w:type="dxa"/>
            </w:tcMar>
            <w:vAlign w:val="center"/>
          </w:tcPr>
          <w:p w:rsidR="00A537A8" w:rsidRDefault="00A537A8" w:rsidP="00A537A8"/>
        </w:tc>
      </w:tr>
      <w:tr w:rsidR="00A537A8" w:rsidTr="00A537A8">
        <w:trPr>
          <w:trHeight w:val="144"/>
          <w:tblCellSpacing w:w="20" w:type="nil"/>
        </w:trPr>
        <w:tc>
          <w:tcPr>
            <w:tcW w:w="14417" w:type="dxa"/>
            <w:gridSpan w:val="5"/>
            <w:tcMar>
              <w:top w:w="50" w:type="dxa"/>
              <w:left w:w="100" w:type="dxa"/>
            </w:tcMar>
            <w:vAlign w:val="center"/>
          </w:tcPr>
          <w:p w:rsidR="00A537A8" w:rsidRDefault="00A537A8" w:rsidP="00A537A8">
            <w:pPr>
              <w:spacing w:after="0"/>
              <w:ind w:left="135"/>
            </w:pPr>
            <w:r>
              <w:rPr>
                <w:rFonts w:ascii="Times New Roman" w:hAnsi="Times New Roman"/>
                <w:b/>
                <w:color w:val="000000"/>
                <w:sz w:val="24"/>
              </w:rPr>
              <w:t>Раздел 2.Фольклор</w:t>
            </w:r>
          </w:p>
        </w:tc>
      </w:tr>
      <w:tr w:rsidR="00A537A8" w:rsidRPr="00693C87" w:rsidTr="00A537A8">
        <w:trPr>
          <w:trHeight w:val="144"/>
          <w:tblCellSpacing w:w="20" w:type="nil"/>
        </w:trPr>
        <w:tc>
          <w:tcPr>
            <w:tcW w:w="995" w:type="dxa"/>
            <w:tcMar>
              <w:top w:w="50" w:type="dxa"/>
              <w:left w:w="100" w:type="dxa"/>
            </w:tcMar>
            <w:vAlign w:val="center"/>
          </w:tcPr>
          <w:p w:rsidR="00A537A8" w:rsidRDefault="00A537A8" w:rsidP="00A537A8">
            <w:pPr>
              <w:spacing w:after="0"/>
            </w:pPr>
            <w:r>
              <w:rPr>
                <w:rFonts w:ascii="Times New Roman" w:hAnsi="Times New Roman"/>
                <w:color w:val="000000"/>
                <w:sz w:val="24"/>
              </w:rPr>
              <w:t>2.1</w:t>
            </w:r>
          </w:p>
        </w:tc>
        <w:tc>
          <w:tcPr>
            <w:tcW w:w="4716"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Былины (не менее двух). Например, «Илья Муромец и Соловей-разбойник», «Садко»</w:t>
            </w:r>
          </w:p>
        </w:tc>
        <w:tc>
          <w:tcPr>
            <w:tcW w:w="1496"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4 </w:t>
            </w:r>
          </w:p>
        </w:tc>
        <w:tc>
          <w:tcPr>
            <w:tcW w:w="3383" w:type="dxa"/>
            <w:tcMar>
              <w:top w:w="50" w:type="dxa"/>
              <w:left w:w="100" w:type="dxa"/>
            </w:tcMar>
            <w:vAlign w:val="center"/>
          </w:tcPr>
          <w:p w:rsidR="00A537A8" w:rsidRDefault="00827FBD" w:rsidP="00A537A8">
            <w:pPr>
              <w:spacing w:after="0"/>
              <w:ind w:left="135"/>
              <w:jc w:val="center"/>
            </w:pPr>
            <w:r>
              <w:t>1</w:t>
            </w:r>
          </w:p>
        </w:tc>
        <w:tc>
          <w:tcPr>
            <w:tcW w:w="3827"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995" w:type="dxa"/>
            <w:tcMar>
              <w:top w:w="50" w:type="dxa"/>
              <w:left w:w="100" w:type="dxa"/>
            </w:tcMar>
            <w:vAlign w:val="center"/>
          </w:tcPr>
          <w:p w:rsidR="00A537A8" w:rsidRDefault="00A537A8" w:rsidP="00A537A8">
            <w:pPr>
              <w:spacing w:after="0"/>
            </w:pPr>
            <w:r>
              <w:rPr>
                <w:rFonts w:ascii="Times New Roman" w:hAnsi="Times New Roman"/>
                <w:color w:val="000000"/>
                <w:sz w:val="24"/>
              </w:rPr>
              <w:t>2.2</w:t>
            </w:r>
          </w:p>
        </w:tc>
        <w:tc>
          <w:tcPr>
            <w:tcW w:w="4716"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1496"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3 </w:t>
            </w:r>
          </w:p>
        </w:tc>
        <w:tc>
          <w:tcPr>
            <w:tcW w:w="3383" w:type="dxa"/>
            <w:tcMar>
              <w:top w:w="50" w:type="dxa"/>
              <w:left w:w="100" w:type="dxa"/>
            </w:tcMar>
            <w:vAlign w:val="center"/>
          </w:tcPr>
          <w:p w:rsidR="00A537A8" w:rsidRDefault="00A537A8" w:rsidP="00A537A8">
            <w:pPr>
              <w:spacing w:after="0"/>
              <w:ind w:left="135"/>
              <w:jc w:val="center"/>
            </w:pPr>
          </w:p>
        </w:tc>
        <w:tc>
          <w:tcPr>
            <w:tcW w:w="3827" w:type="dxa"/>
            <w:tcMar>
              <w:top w:w="50" w:type="dxa"/>
              <w:left w:w="100" w:type="dxa"/>
            </w:tcMar>
            <w:vAlign w:val="center"/>
          </w:tcPr>
          <w:p w:rsidR="00A537A8" w:rsidRDefault="00A537A8" w:rsidP="00A537A8">
            <w:pPr>
              <w:spacing w:after="0"/>
              <w:ind w:left="135"/>
              <w:jc w:val="center"/>
            </w:pPr>
          </w:p>
        </w:tc>
      </w:tr>
      <w:tr w:rsidR="00A537A8" w:rsidTr="00A537A8">
        <w:trPr>
          <w:trHeight w:val="144"/>
          <w:tblCellSpacing w:w="20" w:type="nil"/>
        </w:trPr>
        <w:tc>
          <w:tcPr>
            <w:tcW w:w="0" w:type="auto"/>
            <w:gridSpan w:val="2"/>
            <w:tcMar>
              <w:top w:w="50" w:type="dxa"/>
              <w:left w:w="100" w:type="dxa"/>
            </w:tcMar>
            <w:vAlign w:val="center"/>
          </w:tcPr>
          <w:p w:rsidR="00A537A8" w:rsidRDefault="00A537A8" w:rsidP="00A537A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7 </w:t>
            </w:r>
          </w:p>
        </w:tc>
        <w:tc>
          <w:tcPr>
            <w:tcW w:w="7210" w:type="dxa"/>
            <w:gridSpan w:val="2"/>
            <w:tcMar>
              <w:top w:w="50" w:type="dxa"/>
              <w:left w:w="100" w:type="dxa"/>
            </w:tcMar>
            <w:vAlign w:val="center"/>
          </w:tcPr>
          <w:p w:rsidR="00A537A8" w:rsidRDefault="00A537A8" w:rsidP="00A537A8"/>
        </w:tc>
      </w:tr>
      <w:tr w:rsidR="00A537A8" w:rsidTr="00A537A8">
        <w:trPr>
          <w:trHeight w:val="144"/>
          <w:tblCellSpacing w:w="20" w:type="nil"/>
        </w:trPr>
        <w:tc>
          <w:tcPr>
            <w:tcW w:w="14417" w:type="dxa"/>
            <w:gridSpan w:val="5"/>
            <w:tcMar>
              <w:top w:w="50" w:type="dxa"/>
              <w:left w:w="100" w:type="dxa"/>
            </w:tcMar>
            <w:vAlign w:val="center"/>
          </w:tcPr>
          <w:p w:rsidR="00A537A8" w:rsidRDefault="00A537A8" w:rsidP="00A537A8">
            <w:pPr>
              <w:spacing w:after="0"/>
              <w:ind w:left="135"/>
            </w:pPr>
            <w:r>
              <w:rPr>
                <w:rFonts w:ascii="Times New Roman" w:hAnsi="Times New Roman"/>
                <w:b/>
                <w:color w:val="000000"/>
                <w:sz w:val="24"/>
              </w:rPr>
              <w:t>Раздел 3.Древнерусская литература</w:t>
            </w:r>
          </w:p>
        </w:tc>
      </w:tr>
      <w:tr w:rsidR="00A537A8" w:rsidRPr="00693C87" w:rsidTr="00A537A8">
        <w:trPr>
          <w:trHeight w:val="144"/>
          <w:tblCellSpacing w:w="20" w:type="nil"/>
        </w:trPr>
        <w:tc>
          <w:tcPr>
            <w:tcW w:w="995" w:type="dxa"/>
            <w:tcMar>
              <w:top w:w="50" w:type="dxa"/>
              <w:left w:w="100" w:type="dxa"/>
            </w:tcMar>
            <w:vAlign w:val="center"/>
          </w:tcPr>
          <w:p w:rsidR="00A537A8" w:rsidRDefault="00A537A8" w:rsidP="00A537A8">
            <w:pPr>
              <w:spacing w:after="0"/>
            </w:pPr>
            <w:r>
              <w:rPr>
                <w:rFonts w:ascii="Times New Roman" w:hAnsi="Times New Roman"/>
                <w:color w:val="000000"/>
                <w:sz w:val="24"/>
              </w:rPr>
              <w:t>3.1</w:t>
            </w:r>
          </w:p>
        </w:tc>
        <w:tc>
          <w:tcPr>
            <w:tcW w:w="4716"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1496"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2 </w:t>
            </w:r>
          </w:p>
        </w:tc>
        <w:tc>
          <w:tcPr>
            <w:tcW w:w="3383" w:type="dxa"/>
            <w:tcMar>
              <w:top w:w="50" w:type="dxa"/>
              <w:left w:w="100" w:type="dxa"/>
            </w:tcMar>
            <w:vAlign w:val="center"/>
          </w:tcPr>
          <w:p w:rsidR="00A537A8" w:rsidRDefault="00A537A8" w:rsidP="00A537A8">
            <w:pPr>
              <w:spacing w:after="0"/>
              <w:ind w:left="135"/>
              <w:jc w:val="center"/>
            </w:pPr>
          </w:p>
        </w:tc>
        <w:tc>
          <w:tcPr>
            <w:tcW w:w="3827" w:type="dxa"/>
            <w:tcMar>
              <w:top w:w="50" w:type="dxa"/>
              <w:left w:w="100" w:type="dxa"/>
            </w:tcMar>
            <w:vAlign w:val="center"/>
          </w:tcPr>
          <w:p w:rsidR="00A537A8" w:rsidRDefault="00A537A8" w:rsidP="00A537A8">
            <w:pPr>
              <w:spacing w:after="0"/>
              <w:ind w:left="135"/>
              <w:jc w:val="center"/>
            </w:pPr>
          </w:p>
        </w:tc>
      </w:tr>
      <w:tr w:rsidR="00A537A8" w:rsidTr="00A537A8">
        <w:trPr>
          <w:trHeight w:val="144"/>
          <w:tblCellSpacing w:w="20" w:type="nil"/>
        </w:trPr>
        <w:tc>
          <w:tcPr>
            <w:tcW w:w="0" w:type="auto"/>
            <w:gridSpan w:val="2"/>
            <w:tcMar>
              <w:top w:w="50" w:type="dxa"/>
              <w:left w:w="100" w:type="dxa"/>
            </w:tcMar>
            <w:vAlign w:val="center"/>
          </w:tcPr>
          <w:p w:rsidR="00A537A8" w:rsidRDefault="00A537A8" w:rsidP="00A537A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2 </w:t>
            </w:r>
          </w:p>
        </w:tc>
        <w:tc>
          <w:tcPr>
            <w:tcW w:w="7210" w:type="dxa"/>
            <w:gridSpan w:val="2"/>
            <w:tcMar>
              <w:top w:w="50" w:type="dxa"/>
              <w:left w:w="100" w:type="dxa"/>
            </w:tcMar>
            <w:vAlign w:val="center"/>
          </w:tcPr>
          <w:p w:rsidR="00A537A8" w:rsidRDefault="00A537A8" w:rsidP="00A537A8"/>
        </w:tc>
      </w:tr>
      <w:tr w:rsidR="00A537A8" w:rsidRPr="00693C87" w:rsidTr="00A537A8">
        <w:trPr>
          <w:trHeight w:val="144"/>
          <w:tblCellSpacing w:w="20" w:type="nil"/>
        </w:trPr>
        <w:tc>
          <w:tcPr>
            <w:tcW w:w="14417" w:type="dxa"/>
            <w:gridSpan w:val="5"/>
            <w:tcMar>
              <w:top w:w="50" w:type="dxa"/>
              <w:left w:w="100" w:type="dxa"/>
            </w:tcMar>
            <w:vAlign w:val="center"/>
          </w:tcPr>
          <w:p w:rsidR="00A537A8" w:rsidRPr="009A0527" w:rsidRDefault="00A537A8" w:rsidP="00A537A8">
            <w:pPr>
              <w:spacing w:after="0"/>
              <w:ind w:left="135"/>
            </w:pPr>
            <w:r w:rsidRPr="009A0527">
              <w:rPr>
                <w:rFonts w:ascii="Times New Roman" w:hAnsi="Times New Roman"/>
                <w:b/>
                <w:color w:val="000000"/>
                <w:sz w:val="24"/>
              </w:rPr>
              <w:t xml:space="preserve">Раздел 4.Литература первой половины </w:t>
            </w:r>
            <w:r>
              <w:rPr>
                <w:rFonts w:ascii="Times New Roman" w:hAnsi="Times New Roman"/>
                <w:b/>
                <w:color w:val="000000"/>
                <w:sz w:val="24"/>
              </w:rPr>
              <w:t>XIX</w:t>
            </w:r>
            <w:r w:rsidRPr="009A0527">
              <w:rPr>
                <w:rFonts w:ascii="Times New Roman" w:hAnsi="Times New Roman"/>
                <w:b/>
                <w:color w:val="000000"/>
                <w:sz w:val="24"/>
              </w:rPr>
              <w:t xml:space="preserve"> века</w:t>
            </w:r>
          </w:p>
        </w:tc>
      </w:tr>
      <w:tr w:rsidR="00A537A8" w:rsidRPr="00693C87" w:rsidTr="00A537A8">
        <w:trPr>
          <w:trHeight w:val="144"/>
          <w:tblCellSpacing w:w="20" w:type="nil"/>
        </w:trPr>
        <w:tc>
          <w:tcPr>
            <w:tcW w:w="995" w:type="dxa"/>
            <w:tcMar>
              <w:top w:w="50" w:type="dxa"/>
              <w:left w:w="100" w:type="dxa"/>
            </w:tcMar>
            <w:vAlign w:val="center"/>
          </w:tcPr>
          <w:p w:rsidR="00A537A8" w:rsidRDefault="00A537A8" w:rsidP="00A537A8">
            <w:pPr>
              <w:spacing w:after="0"/>
            </w:pPr>
            <w:r>
              <w:rPr>
                <w:rFonts w:ascii="Times New Roman" w:hAnsi="Times New Roman"/>
                <w:color w:val="000000"/>
                <w:sz w:val="24"/>
              </w:rPr>
              <w:lastRenderedPageBreak/>
              <w:t>4.1</w:t>
            </w:r>
          </w:p>
        </w:tc>
        <w:tc>
          <w:tcPr>
            <w:tcW w:w="4716" w:type="dxa"/>
            <w:tcMar>
              <w:top w:w="50" w:type="dxa"/>
              <w:left w:w="100" w:type="dxa"/>
            </w:tcMar>
            <w:vAlign w:val="center"/>
          </w:tcPr>
          <w:p w:rsidR="00A537A8" w:rsidRDefault="00A537A8" w:rsidP="00A537A8">
            <w:pPr>
              <w:spacing w:after="0"/>
              <w:ind w:left="135"/>
            </w:pPr>
            <w:r w:rsidRPr="009A0527">
              <w:rPr>
                <w:rFonts w:ascii="Times New Roman" w:hAnsi="Times New Roman"/>
                <w:color w:val="000000"/>
                <w:sz w:val="24"/>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1496"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8 </w:t>
            </w:r>
          </w:p>
        </w:tc>
        <w:tc>
          <w:tcPr>
            <w:tcW w:w="3383" w:type="dxa"/>
            <w:tcMar>
              <w:top w:w="50" w:type="dxa"/>
              <w:left w:w="100" w:type="dxa"/>
            </w:tcMar>
            <w:vAlign w:val="center"/>
          </w:tcPr>
          <w:p w:rsidR="00A537A8" w:rsidRDefault="00827FBD" w:rsidP="00A537A8">
            <w:pPr>
              <w:spacing w:after="0"/>
              <w:ind w:left="135"/>
              <w:jc w:val="center"/>
            </w:pPr>
            <w:r>
              <w:t>1</w:t>
            </w:r>
          </w:p>
        </w:tc>
        <w:tc>
          <w:tcPr>
            <w:tcW w:w="3827"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995" w:type="dxa"/>
            <w:tcMar>
              <w:top w:w="50" w:type="dxa"/>
              <w:left w:w="100" w:type="dxa"/>
            </w:tcMar>
            <w:vAlign w:val="center"/>
          </w:tcPr>
          <w:p w:rsidR="00A537A8" w:rsidRDefault="00A537A8" w:rsidP="00A537A8">
            <w:pPr>
              <w:spacing w:after="0"/>
            </w:pPr>
            <w:r>
              <w:rPr>
                <w:rFonts w:ascii="Times New Roman" w:hAnsi="Times New Roman"/>
                <w:color w:val="000000"/>
                <w:sz w:val="24"/>
              </w:rPr>
              <w:t>4.2</w:t>
            </w:r>
          </w:p>
        </w:tc>
        <w:tc>
          <w:tcPr>
            <w:tcW w:w="4716"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М. Ю. Лермонтов. Стихотворения (не менее трёх). «Три пальмы», «Листок», «Утёс» и др.</w:t>
            </w:r>
          </w:p>
        </w:tc>
        <w:tc>
          <w:tcPr>
            <w:tcW w:w="1496"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3 </w:t>
            </w:r>
          </w:p>
        </w:tc>
        <w:tc>
          <w:tcPr>
            <w:tcW w:w="3383" w:type="dxa"/>
            <w:tcMar>
              <w:top w:w="50" w:type="dxa"/>
              <w:left w:w="100" w:type="dxa"/>
            </w:tcMar>
            <w:vAlign w:val="center"/>
          </w:tcPr>
          <w:p w:rsidR="00A537A8" w:rsidRDefault="00A537A8" w:rsidP="00A537A8">
            <w:pPr>
              <w:spacing w:after="0"/>
              <w:ind w:left="135"/>
              <w:jc w:val="center"/>
            </w:pPr>
          </w:p>
        </w:tc>
        <w:tc>
          <w:tcPr>
            <w:tcW w:w="3827"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995" w:type="dxa"/>
            <w:tcMar>
              <w:top w:w="50" w:type="dxa"/>
              <w:left w:w="100" w:type="dxa"/>
            </w:tcMar>
            <w:vAlign w:val="center"/>
          </w:tcPr>
          <w:p w:rsidR="00A537A8" w:rsidRDefault="00A537A8" w:rsidP="00A537A8">
            <w:pPr>
              <w:spacing w:after="0"/>
            </w:pPr>
            <w:r>
              <w:rPr>
                <w:rFonts w:ascii="Times New Roman" w:hAnsi="Times New Roman"/>
                <w:color w:val="000000"/>
                <w:sz w:val="24"/>
              </w:rPr>
              <w:t>4.3</w:t>
            </w:r>
          </w:p>
        </w:tc>
        <w:tc>
          <w:tcPr>
            <w:tcW w:w="4716"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А. В. Кольцов. Стихотворения не менее двух). «Косарь», «Соловей и др.</w:t>
            </w:r>
          </w:p>
        </w:tc>
        <w:tc>
          <w:tcPr>
            <w:tcW w:w="1496"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2 </w:t>
            </w:r>
          </w:p>
        </w:tc>
        <w:tc>
          <w:tcPr>
            <w:tcW w:w="3383" w:type="dxa"/>
            <w:tcMar>
              <w:top w:w="50" w:type="dxa"/>
              <w:left w:w="100" w:type="dxa"/>
            </w:tcMar>
            <w:vAlign w:val="center"/>
          </w:tcPr>
          <w:p w:rsidR="00A537A8" w:rsidRDefault="00A537A8" w:rsidP="00A537A8">
            <w:pPr>
              <w:spacing w:after="0"/>
              <w:ind w:left="135"/>
              <w:jc w:val="center"/>
            </w:pPr>
          </w:p>
        </w:tc>
        <w:tc>
          <w:tcPr>
            <w:tcW w:w="3827" w:type="dxa"/>
            <w:tcMar>
              <w:top w:w="50" w:type="dxa"/>
              <w:left w:w="100" w:type="dxa"/>
            </w:tcMar>
            <w:vAlign w:val="center"/>
          </w:tcPr>
          <w:p w:rsidR="00A537A8" w:rsidRDefault="00A537A8" w:rsidP="00A537A8">
            <w:pPr>
              <w:spacing w:after="0"/>
              <w:ind w:left="135"/>
              <w:jc w:val="center"/>
            </w:pPr>
          </w:p>
        </w:tc>
      </w:tr>
      <w:tr w:rsidR="00A537A8" w:rsidTr="00A537A8">
        <w:trPr>
          <w:trHeight w:val="144"/>
          <w:tblCellSpacing w:w="20" w:type="nil"/>
        </w:trPr>
        <w:tc>
          <w:tcPr>
            <w:tcW w:w="0" w:type="auto"/>
            <w:gridSpan w:val="2"/>
            <w:tcMar>
              <w:top w:w="50" w:type="dxa"/>
              <w:left w:w="100" w:type="dxa"/>
            </w:tcMar>
            <w:vAlign w:val="center"/>
          </w:tcPr>
          <w:p w:rsidR="00A537A8" w:rsidRDefault="00A537A8" w:rsidP="00A537A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13 </w:t>
            </w:r>
          </w:p>
        </w:tc>
        <w:tc>
          <w:tcPr>
            <w:tcW w:w="7210" w:type="dxa"/>
            <w:gridSpan w:val="2"/>
            <w:tcMar>
              <w:top w:w="50" w:type="dxa"/>
              <w:left w:w="100" w:type="dxa"/>
            </w:tcMar>
            <w:vAlign w:val="center"/>
          </w:tcPr>
          <w:p w:rsidR="00A537A8" w:rsidRDefault="00A537A8" w:rsidP="00A537A8"/>
        </w:tc>
      </w:tr>
      <w:tr w:rsidR="00A537A8" w:rsidRPr="00693C87" w:rsidTr="00A537A8">
        <w:trPr>
          <w:trHeight w:val="144"/>
          <w:tblCellSpacing w:w="20" w:type="nil"/>
        </w:trPr>
        <w:tc>
          <w:tcPr>
            <w:tcW w:w="14417" w:type="dxa"/>
            <w:gridSpan w:val="5"/>
            <w:tcMar>
              <w:top w:w="50" w:type="dxa"/>
              <w:left w:w="100" w:type="dxa"/>
            </w:tcMar>
            <w:vAlign w:val="center"/>
          </w:tcPr>
          <w:p w:rsidR="00A537A8" w:rsidRPr="009A0527" w:rsidRDefault="00A537A8" w:rsidP="00A537A8">
            <w:pPr>
              <w:spacing w:after="0"/>
              <w:ind w:left="135"/>
            </w:pPr>
            <w:r w:rsidRPr="009A0527">
              <w:rPr>
                <w:rFonts w:ascii="Times New Roman" w:hAnsi="Times New Roman"/>
                <w:b/>
                <w:color w:val="000000"/>
                <w:sz w:val="24"/>
              </w:rPr>
              <w:t xml:space="preserve">Раздел 5.Литература второй половины </w:t>
            </w:r>
            <w:r>
              <w:rPr>
                <w:rFonts w:ascii="Times New Roman" w:hAnsi="Times New Roman"/>
                <w:b/>
                <w:color w:val="000000"/>
                <w:sz w:val="24"/>
              </w:rPr>
              <w:t>XIX</w:t>
            </w:r>
            <w:r w:rsidRPr="009A0527">
              <w:rPr>
                <w:rFonts w:ascii="Times New Roman" w:hAnsi="Times New Roman"/>
                <w:b/>
                <w:color w:val="000000"/>
                <w:sz w:val="24"/>
              </w:rPr>
              <w:t xml:space="preserve"> века</w:t>
            </w:r>
          </w:p>
        </w:tc>
      </w:tr>
      <w:tr w:rsidR="00A537A8" w:rsidRPr="00693C87" w:rsidTr="00A537A8">
        <w:trPr>
          <w:trHeight w:val="144"/>
          <w:tblCellSpacing w:w="20" w:type="nil"/>
        </w:trPr>
        <w:tc>
          <w:tcPr>
            <w:tcW w:w="995" w:type="dxa"/>
            <w:tcMar>
              <w:top w:w="50" w:type="dxa"/>
              <w:left w:w="100" w:type="dxa"/>
            </w:tcMar>
            <w:vAlign w:val="center"/>
          </w:tcPr>
          <w:p w:rsidR="00A537A8" w:rsidRDefault="00A537A8" w:rsidP="00A537A8">
            <w:pPr>
              <w:spacing w:after="0"/>
            </w:pPr>
            <w:r>
              <w:rPr>
                <w:rFonts w:ascii="Times New Roman" w:hAnsi="Times New Roman"/>
                <w:color w:val="000000"/>
                <w:sz w:val="24"/>
              </w:rPr>
              <w:t>5.1</w:t>
            </w:r>
          </w:p>
        </w:tc>
        <w:tc>
          <w:tcPr>
            <w:tcW w:w="4716"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Ф. И. Тютчев. Стихотворения (не менее двух). «Есть в осени первоначальной…», «С поляны коршун поднялся…»</w:t>
            </w:r>
          </w:p>
        </w:tc>
        <w:tc>
          <w:tcPr>
            <w:tcW w:w="1496"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2 </w:t>
            </w:r>
          </w:p>
        </w:tc>
        <w:tc>
          <w:tcPr>
            <w:tcW w:w="3383" w:type="dxa"/>
            <w:tcMar>
              <w:top w:w="50" w:type="dxa"/>
              <w:left w:w="100" w:type="dxa"/>
            </w:tcMar>
            <w:vAlign w:val="center"/>
          </w:tcPr>
          <w:p w:rsidR="00A537A8" w:rsidRDefault="00827FBD" w:rsidP="00A537A8">
            <w:pPr>
              <w:spacing w:after="0"/>
              <w:ind w:left="135"/>
              <w:jc w:val="center"/>
            </w:pPr>
            <w:r>
              <w:t>1</w:t>
            </w:r>
          </w:p>
        </w:tc>
        <w:tc>
          <w:tcPr>
            <w:tcW w:w="3827"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995" w:type="dxa"/>
            <w:tcMar>
              <w:top w:w="50" w:type="dxa"/>
              <w:left w:w="100" w:type="dxa"/>
            </w:tcMar>
            <w:vAlign w:val="center"/>
          </w:tcPr>
          <w:p w:rsidR="00A537A8" w:rsidRDefault="00A537A8" w:rsidP="00A537A8">
            <w:pPr>
              <w:spacing w:after="0"/>
            </w:pPr>
            <w:r>
              <w:rPr>
                <w:rFonts w:ascii="Times New Roman" w:hAnsi="Times New Roman"/>
                <w:color w:val="000000"/>
                <w:sz w:val="24"/>
              </w:rPr>
              <w:t>5.2</w:t>
            </w:r>
          </w:p>
        </w:tc>
        <w:tc>
          <w:tcPr>
            <w:tcW w:w="4716"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А. А. Фет. Стихотворения (не менее двух). «Учись у них — у дуба, у берёзы…», «Я пришёл к тебе с приветом…»</w:t>
            </w:r>
          </w:p>
        </w:tc>
        <w:tc>
          <w:tcPr>
            <w:tcW w:w="1496"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2 </w:t>
            </w:r>
          </w:p>
        </w:tc>
        <w:tc>
          <w:tcPr>
            <w:tcW w:w="3383" w:type="dxa"/>
            <w:tcMar>
              <w:top w:w="50" w:type="dxa"/>
              <w:left w:w="100" w:type="dxa"/>
            </w:tcMar>
            <w:vAlign w:val="center"/>
          </w:tcPr>
          <w:p w:rsidR="00A537A8" w:rsidRDefault="00A537A8" w:rsidP="00A537A8">
            <w:pPr>
              <w:spacing w:after="0"/>
              <w:ind w:left="135"/>
              <w:jc w:val="center"/>
            </w:pPr>
          </w:p>
        </w:tc>
        <w:tc>
          <w:tcPr>
            <w:tcW w:w="3827"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995" w:type="dxa"/>
            <w:tcMar>
              <w:top w:w="50" w:type="dxa"/>
              <w:left w:w="100" w:type="dxa"/>
            </w:tcMar>
            <w:vAlign w:val="center"/>
          </w:tcPr>
          <w:p w:rsidR="00A537A8" w:rsidRDefault="00A537A8" w:rsidP="00A537A8">
            <w:pPr>
              <w:spacing w:after="0"/>
            </w:pPr>
            <w:r>
              <w:rPr>
                <w:rFonts w:ascii="Times New Roman" w:hAnsi="Times New Roman"/>
                <w:color w:val="000000"/>
                <w:sz w:val="24"/>
              </w:rPr>
              <w:t>5.3</w:t>
            </w:r>
          </w:p>
        </w:tc>
        <w:tc>
          <w:tcPr>
            <w:tcW w:w="4716"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И. С. Тургенев. Рассказ «Бежин луг»</w:t>
            </w:r>
          </w:p>
        </w:tc>
        <w:tc>
          <w:tcPr>
            <w:tcW w:w="1496"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2 </w:t>
            </w:r>
          </w:p>
        </w:tc>
        <w:tc>
          <w:tcPr>
            <w:tcW w:w="3383" w:type="dxa"/>
            <w:tcMar>
              <w:top w:w="50" w:type="dxa"/>
              <w:left w:w="100" w:type="dxa"/>
            </w:tcMar>
            <w:vAlign w:val="center"/>
          </w:tcPr>
          <w:p w:rsidR="00A537A8" w:rsidRDefault="00A537A8" w:rsidP="00A537A8">
            <w:pPr>
              <w:spacing w:after="0"/>
              <w:ind w:left="135"/>
              <w:jc w:val="center"/>
            </w:pPr>
          </w:p>
        </w:tc>
        <w:tc>
          <w:tcPr>
            <w:tcW w:w="3827"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995" w:type="dxa"/>
            <w:tcMar>
              <w:top w:w="50" w:type="dxa"/>
              <w:left w:w="100" w:type="dxa"/>
            </w:tcMar>
            <w:vAlign w:val="center"/>
          </w:tcPr>
          <w:p w:rsidR="00A537A8" w:rsidRDefault="00A537A8" w:rsidP="00A537A8">
            <w:pPr>
              <w:spacing w:after="0"/>
            </w:pPr>
            <w:r>
              <w:rPr>
                <w:rFonts w:ascii="Times New Roman" w:hAnsi="Times New Roman"/>
                <w:color w:val="000000"/>
                <w:sz w:val="24"/>
              </w:rPr>
              <w:t>5.4</w:t>
            </w:r>
          </w:p>
        </w:tc>
        <w:tc>
          <w:tcPr>
            <w:tcW w:w="4716"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Н. С. Лесков. Сказ «Левша»</w:t>
            </w:r>
          </w:p>
        </w:tc>
        <w:tc>
          <w:tcPr>
            <w:tcW w:w="1496"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3 </w:t>
            </w:r>
          </w:p>
        </w:tc>
        <w:tc>
          <w:tcPr>
            <w:tcW w:w="3383" w:type="dxa"/>
            <w:tcMar>
              <w:top w:w="50" w:type="dxa"/>
              <w:left w:w="100" w:type="dxa"/>
            </w:tcMar>
            <w:vAlign w:val="center"/>
          </w:tcPr>
          <w:p w:rsidR="00A537A8" w:rsidRDefault="00A537A8" w:rsidP="00A537A8">
            <w:pPr>
              <w:spacing w:after="0"/>
              <w:ind w:left="135"/>
              <w:jc w:val="center"/>
            </w:pPr>
          </w:p>
        </w:tc>
        <w:tc>
          <w:tcPr>
            <w:tcW w:w="3827"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995" w:type="dxa"/>
            <w:tcMar>
              <w:top w:w="50" w:type="dxa"/>
              <w:left w:w="100" w:type="dxa"/>
            </w:tcMar>
            <w:vAlign w:val="center"/>
          </w:tcPr>
          <w:p w:rsidR="00A537A8" w:rsidRDefault="00A537A8" w:rsidP="00A537A8">
            <w:pPr>
              <w:spacing w:after="0"/>
            </w:pPr>
            <w:r>
              <w:rPr>
                <w:rFonts w:ascii="Times New Roman" w:hAnsi="Times New Roman"/>
                <w:color w:val="000000"/>
                <w:sz w:val="24"/>
              </w:rPr>
              <w:t>5.5</w:t>
            </w:r>
          </w:p>
        </w:tc>
        <w:tc>
          <w:tcPr>
            <w:tcW w:w="4716"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Л. Н. Толстой. Повесть «Детство» (главы)</w:t>
            </w:r>
          </w:p>
        </w:tc>
        <w:tc>
          <w:tcPr>
            <w:tcW w:w="1496"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2 </w:t>
            </w:r>
          </w:p>
        </w:tc>
        <w:tc>
          <w:tcPr>
            <w:tcW w:w="3383" w:type="dxa"/>
            <w:tcMar>
              <w:top w:w="50" w:type="dxa"/>
              <w:left w:w="100" w:type="dxa"/>
            </w:tcMar>
            <w:vAlign w:val="center"/>
          </w:tcPr>
          <w:p w:rsidR="00A537A8" w:rsidRDefault="00A537A8" w:rsidP="00A537A8">
            <w:pPr>
              <w:spacing w:after="0"/>
              <w:ind w:left="135"/>
              <w:jc w:val="center"/>
            </w:pPr>
          </w:p>
        </w:tc>
        <w:tc>
          <w:tcPr>
            <w:tcW w:w="3827"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995" w:type="dxa"/>
            <w:tcMar>
              <w:top w:w="50" w:type="dxa"/>
              <w:left w:w="100" w:type="dxa"/>
            </w:tcMar>
            <w:vAlign w:val="center"/>
          </w:tcPr>
          <w:p w:rsidR="00A537A8" w:rsidRDefault="00A537A8" w:rsidP="00A537A8">
            <w:pPr>
              <w:spacing w:after="0"/>
            </w:pPr>
            <w:r>
              <w:rPr>
                <w:rFonts w:ascii="Times New Roman" w:hAnsi="Times New Roman"/>
                <w:color w:val="000000"/>
                <w:sz w:val="24"/>
              </w:rPr>
              <w:t>5.6</w:t>
            </w:r>
          </w:p>
        </w:tc>
        <w:tc>
          <w:tcPr>
            <w:tcW w:w="4716"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А. П. Чехов. Рассказы (три по выбору). Например, «Толстый и тонкий», «Хамелеон», «Смерть чиновника» и др.</w:t>
            </w:r>
          </w:p>
        </w:tc>
        <w:tc>
          <w:tcPr>
            <w:tcW w:w="1496"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3 </w:t>
            </w:r>
          </w:p>
        </w:tc>
        <w:tc>
          <w:tcPr>
            <w:tcW w:w="3383" w:type="dxa"/>
            <w:tcMar>
              <w:top w:w="50" w:type="dxa"/>
              <w:left w:w="100" w:type="dxa"/>
            </w:tcMar>
            <w:vAlign w:val="center"/>
          </w:tcPr>
          <w:p w:rsidR="00A537A8" w:rsidRDefault="00A537A8" w:rsidP="00A537A8">
            <w:pPr>
              <w:spacing w:after="0"/>
              <w:ind w:left="135"/>
              <w:jc w:val="center"/>
            </w:pPr>
          </w:p>
        </w:tc>
        <w:tc>
          <w:tcPr>
            <w:tcW w:w="3827"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995" w:type="dxa"/>
            <w:tcMar>
              <w:top w:w="50" w:type="dxa"/>
              <w:left w:w="100" w:type="dxa"/>
            </w:tcMar>
            <w:vAlign w:val="center"/>
          </w:tcPr>
          <w:p w:rsidR="00A537A8" w:rsidRDefault="00A537A8" w:rsidP="00A537A8">
            <w:pPr>
              <w:spacing w:after="0"/>
            </w:pPr>
            <w:r>
              <w:rPr>
                <w:rFonts w:ascii="Times New Roman" w:hAnsi="Times New Roman"/>
                <w:color w:val="000000"/>
                <w:sz w:val="24"/>
              </w:rPr>
              <w:t>5.7</w:t>
            </w:r>
          </w:p>
        </w:tc>
        <w:tc>
          <w:tcPr>
            <w:tcW w:w="4716"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А. И. Куприн. Рассказ «Чудесный доктор»</w:t>
            </w:r>
          </w:p>
        </w:tc>
        <w:tc>
          <w:tcPr>
            <w:tcW w:w="1496"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2 </w:t>
            </w:r>
          </w:p>
        </w:tc>
        <w:tc>
          <w:tcPr>
            <w:tcW w:w="3383" w:type="dxa"/>
            <w:tcMar>
              <w:top w:w="50" w:type="dxa"/>
              <w:left w:w="100" w:type="dxa"/>
            </w:tcMar>
            <w:vAlign w:val="center"/>
          </w:tcPr>
          <w:p w:rsidR="00A537A8" w:rsidRDefault="00A537A8" w:rsidP="00A537A8">
            <w:pPr>
              <w:spacing w:after="0"/>
              <w:ind w:left="135"/>
              <w:jc w:val="center"/>
            </w:pPr>
          </w:p>
        </w:tc>
        <w:tc>
          <w:tcPr>
            <w:tcW w:w="3827" w:type="dxa"/>
            <w:tcMar>
              <w:top w:w="50" w:type="dxa"/>
              <w:left w:w="100" w:type="dxa"/>
            </w:tcMar>
            <w:vAlign w:val="center"/>
          </w:tcPr>
          <w:p w:rsidR="00A537A8" w:rsidRDefault="00A537A8" w:rsidP="00A537A8">
            <w:pPr>
              <w:spacing w:after="0"/>
              <w:ind w:left="135"/>
              <w:jc w:val="center"/>
            </w:pPr>
          </w:p>
        </w:tc>
      </w:tr>
      <w:tr w:rsidR="00A537A8" w:rsidTr="00A537A8">
        <w:trPr>
          <w:trHeight w:val="144"/>
          <w:tblCellSpacing w:w="20" w:type="nil"/>
        </w:trPr>
        <w:tc>
          <w:tcPr>
            <w:tcW w:w="0" w:type="auto"/>
            <w:gridSpan w:val="2"/>
            <w:tcMar>
              <w:top w:w="50" w:type="dxa"/>
              <w:left w:w="100" w:type="dxa"/>
            </w:tcMar>
            <w:vAlign w:val="center"/>
          </w:tcPr>
          <w:p w:rsidR="00A537A8" w:rsidRDefault="00A537A8" w:rsidP="00A537A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16 </w:t>
            </w:r>
          </w:p>
        </w:tc>
        <w:tc>
          <w:tcPr>
            <w:tcW w:w="7210" w:type="dxa"/>
            <w:gridSpan w:val="2"/>
            <w:tcMar>
              <w:top w:w="50" w:type="dxa"/>
              <w:left w:w="100" w:type="dxa"/>
            </w:tcMar>
            <w:vAlign w:val="center"/>
          </w:tcPr>
          <w:p w:rsidR="00A537A8" w:rsidRDefault="00A537A8" w:rsidP="00A537A8"/>
        </w:tc>
      </w:tr>
      <w:tr w:rsidR="00A537A8" w:rsidTr="00A537A8">
        <w:trPr>
          <w:trHeight w:val="144"/>
          <w:tblCellSpacing w:w="20" w:type="nil"/>
        </w:trPr>
        <w:tc>
          <w:tcPr>
            <w:tcW w:w="14417" w:type="dxa"/>
            <w:gridSpan w:val="5"/>
            <w:tcMar>
              <w:top w:w="50" w:type="dxa"/>
              <w:left w:w="100" w:type="dxa"/>
            </w:tcMar>
            <w:vAlign w:val="center"/>
          </w:tcPr>
          <w:p w:rsidR="00A537A8" w:rsidRDefault="00A537A8" w:rsidP="00A537A8">
            <w:pPr>
              <w:spacing w:after="0"/>
              <w:ind w:left="135"/>
            </w:pPr>
            <w:r>
              <w:rPr>
                <w:rFonts w:ascii="Times New Roman" w:hAnsi="Times New Roman"/>
                <w:b/>
                <w:color w:val="000000"/>
                <w:sz w:val="24"/>
              </w:rPr>
              <w:lastRenderedPageBreak/>
              <w:t>Раздел 6.Литература ХХ века</w:t>
            </w:r>
          </w:p>
        </w:tc>
      </w:tr>
      <w:tr w:rsidR="00A537A8" w:rsidRPr="00693C87" w:rsidTr="00A537A8">
        <w:trPr>
          <w:trHeight w:val="144"/>
          <w:tblCellSpacing w:w="20" w:type="nil"/>
        </w:trPr>
        <w:tc>
          <w:tcPr>
            <w:tcW w:w="995" w:type="dxa"/>
            <w:tcMar>
              <w:top w:w="50" w:type="dxa"/>
              <w:left w:w="100" w:type="dxa"/>
            </w:tcMar>
            <w:vAlign w:val="center"/>
          </w:tcPr>
          <w:p w:rsidR="00A537A8" w:rsidRDefault="00A537A8" w:rsidP="00A537A8">
            <w:pPr>
              <w:spacing w:after="0"/>
            </w:pPr>
            <w:r>
              <w:rPr>
                <w:rFonts w:ascii="Times New Roman" w:hAnsi="Times New Roman"/>
                <w:color w:val="000000"/>
                <w:sz w:val="24"/>
              </w:rPr>
              <w:t>6.1</w:t>
            </w:r>
          </w:p>
        </w:tc>
        <w:tc>
          <w:tcPr>
            <w:tcW w:w="4716"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Стихотворения отечественных поэтов начала ХХ века. (не менее двух).Например, стихотворения С. А. Есенина, В. В. Маяковского, А. А. Блока и др.</w:t>
            </w:r>
          </w:p>
        </w:tc>
        <w:tc>
          <w:tcPr>
            <w:tcW w:w="1496"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3 </w:t>
            </w:r>
          </w:p>
        </w:tc>
        <w:tc>
          <w:tcPr>
            <w:tcW w:w="3383" w:type="dxa"/>
            <w:tcMar>
              <w:top w:w="50" w:type="dxa"/>
              <w:left w:w="100" w:type="dxa"/>
            </w:tcMar>
            <w:vAlign w:val="center"/>
          </w:tcPr>
          <w:p w:rsidR="00A537A8" w:rsidRDefault="00A537A8" w:rsidP="00A537A8">
            <w:pPr>
              <w:spacing w:after="0"/>
              <w:ind w:left="135"/>
              <w:jc w:val="center"/>
            </w:pPr>
          </w:p>
        </w:tc>
        <w:tc>
          <w:tcPr>
            <w:tcW w:w="3827"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995" w:type="dxa"/>
            <w:tcMar>
              <w:top w:w="50" w:type="dxa"/>
              <w:left w:w="100" w:type="dxa"/>
            </w:tcMar>
            <w:vAlign w:val="center"/>
          </w:tcPr>
          <w:p w:rsidR="00A537A8" w:rsidRDefault="00A537A8" w:rsidP="00A537A8">
            <w:pPr>
              <w:spacing w:after="0"/>
            </w:pPr>
            <w:r>
              <w:rPr>
                <w:rFonts w:ascii="Times New Roman" w:hAnsi="Times New Roman"/>
                <w:color w:val="000000"/>
                <w:sz w:val="24"/>
              </w:rPr>
              <w:t>6.2</w:t>
            </w:r>
          </w:p>
        </w:tc>
        <w:tc>
          <w:tcPr>
            <w:tcW w:w="4716"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XX</w:t>
            </w:r>
            <w:r w:rsidRPr="009A0527">
              <w:rPr>
                <w:rFonts w:ascii="Times New Roman" w:hAnsi="Times New Roman"/>
                <w:color w:val="000000"/>
                <w:sz w:val="24"/>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1496"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3 </w:t>
            </w:r>
          </w:p>
        </w:tc>
        <w:tc>
          <w:tcPr>
            <w:tcW w:w="3383" w:type="dxa"/>
            <w:tcMar>
              <w:top w:w="50" w:type="dxa"/>
              <w:left w:w="100" w:type="dxa"/>
            </w:tcMar>
            <w:vAlign w:val="center"/>
          </w:tcPr>
          <w:p w:rsidR="00A537A8" w:rsidRDefault="00A537A8" w:rsidP="00A537A8">
            <w:pPr>
              <w:spacing w:after="0"/>
              <w:ind w:left="135"/>
              <w:jc w:val="center"/>
            </w:pPr>
          </w:p>
        </w:tc>
        <w:tc>
          <w:tcPr>
            <w:tcW w:w="3827"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995" w:type="dxa"/>
            <w:tcMar>
              <w:top w:w="50" w:type="dxa"/>
              <w:left w:w="100" w:type="dxa"/>
            </w:tcMar>
            <w:vAlign w:val="center"/>
          </w:tcPr>
          <w:p w:rsidR="00A537A8" w:rsidRDefault="00A537A8" w:rsidP="00A537A8">
            <w:pPr>
              <w:spacing w:after="0"/>
            </w:pPr>
            <w:r>
              <w:rPr>
                <w:rFonts w:ascii="Times New Roman" w:hAnsi="Times New Roman"/>
                <w:color w:val="000000"/>
                <w:sz w:val="24"/>
              </w:rPr>
              <w:t>6.3</w:t>
            </w:r>
          </w:p>
        </w:tc>
        <w:tc>
          <w:tcPr>
            <w:tcW w:w="4716"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 xml:space="preserve">Проза отечественных писателей конца </w:t>
            </w:r>
            <w:r>
              <w:rPr>
                <w:rFonts w:ascii="Times New Roman" w:hAnsi="Times New Roman"/>
                <w:color w:val="000000"/>
                <w:sz w:val="24"/>
              </w:rPr>
              <w:t>XX</w:t>
            </w:r>
            <w:r w:rsidRPr="009A0527">
              <w:rPr>
                <w:rFonts w:ascii="Times New Roman" w:hAnsi="Times New Roman"/>
                <w:color w:val="000000"/>
                <w:sz w:val="24"/>
              </w:rPr>
              <w:t xml:space="preserve"> — начала </w:t>
            </w:r>
            <w:r>
              <w:rPr>
                <w:rFonts w:ascii="Times New Roman" w:hAnsi="Times New Roman"/>
                <w:color w:val="000000"/>
                <w:sz w:val="24"/>
              </w:rPr>
              <w:t>XXI</w:t>
            </w:r>
            <w:r w:rsidRPr="009A0527">
              <w:rPr>
                <w:rFonts w:ascii="Times New Roman" w:hAnsi="Times New Roman"/>
                <w:color w:val="000000"/>
                <w:sz w:val="24"/>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1496"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2 </w:t>
            </w:r>
          </w:p>
        </w:tc>
        <w:tc>
          <w:tcPr>
            <w:tcW w:w="3383" w:type="dxa"/>
            <w:tcMar>
              <w:top w:w="50" w:type="dxa"/>
              <w:left w:w="100" w:type="dxa"/>
            </w:tcMar>
            <w:vAlign w:val="center"/>
          </w:tcPr>
          <w:p w:rsidR="00A537A8" w:rsidRDefault="00827FBD" w:rsidP="00A537A8">
            <w:pPr>
              <w:spacing w:after="0"/>
              <w:ind w:left="135"/>
              <w:jc w:val="center"/>
            </w:pPr>
            <w:r>
              <w:t>1</w:t>
            </w:r>
          </w:p>
        </w:tc>
        <w:tc>
          <w:tcPr>
            <w:tcW w:w="3827"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995" w:type="dxa"/>
            <w:tcMar>
              <w:top w:w="50" w:type="dxa"/>
              <w:left w:w="100" w:type="dxa"/>
            </w:tcMar>
            <w:vAlign w:val="center"/>
          </w:tcPr>
          <w:p w:rsidR="00A537A8" w:rsidRDefault="00A537A8" w:rsidP="00A537A8">
            <w:pPr>
              <w:spacing w:after="0"/>
            </w:pPr>
            <w:r>
              <w:rPr>
                <w:rFonts w:ascii="Times New Roman" w:hAnsi="Times New Roman"/>
                <w:color w:val="000000"/>
                <w:sz w:val="24"/>
              </w:rPr>
              <w:t>6.4</w:t>
            </w:r>
          </w:p>
        </w:tc>
        <w:tc>
          <w:tcPr>
            <w:tcW w:w="4716"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В. Г. Распутин. Рассказ «Уроки французского»</w:t>
            </w:r>
          </w:p>
        </w:tc>
        <w:tc>
          <w:tcPr>
            <w:tcW w:w="1496"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2 </w:t>
            </w:r>
          </w:p>
        </w:tc>
        <w:tc>
          <w:tcPr>
            <w:tcW w:w="3383" w:type="dxa"/>
            <w:tcMar>
              <w:top w:w="50" w:type="dxa"/>
              <w:left w:w="100" w:type="dxa"/>
            </w:tcMar>
            <w:vAlign w:val="center"/>
          </w:tcPr>
          <w:p w:rsidR="00A537A8" w:rsidRDefault="00A537A8" w:rsidP="00A537A8">
            <w:pPr>
              <w:spacing w:after="0"/>
              <w:ind w:left="135"/>
              <w:jc w:val="center"/>
            </w:pPr>
          </w:p>
        </w:tc>
        <w:tc>
          <w:tcPr>
            <w:tcW w:w="3827"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995" w:type="dxa"/>
            <w:tcMar>
              <w:top w:w="50" w:type="dxa"/>
              <w:left w:w="100" w:type="dxa"/>
            </w:tcMar>
            <w:vAlign w:val="center"/>
          </w:tcPr>
          <w:p w:rsidR="00A537A8" w:rsidRDefault="00A537A8" w:rsidP="00A537A8">
            <w:pPr>
              <w:spacing w:after="0"/>
            </w:pPr>
            <w:r>
              <w:rPr>
                <w:rFonts w:ascii="Times New Roman" w:hAnsi="Times New Roman"/>
                <w:color w:val="000000"/>
                <w:sz w:val="24"/>
              </w:rPr>
              <w:t>6.5</w:t>
            </w:r>
          </w:p>
        </w:tc>
        <w:tc>
          <w:tcPr>
            <w:tcW w:w="4716" w:type="dxa"/>
            <w:tcMar>
              <w:top w:w="50" w:type="dxa"/>
              <w:left w:w="100" w:type="dxa"/>
            </w:tcMar>
            <w:vAlign w:val="center"/>
          </w:tcPr>
          <w:p w:rsidR="00A537A8" w:rsidRDefault="00A537A8" w:rsidP="00A537A8">
            <w:pPr>
              <w:spacing w:after="0"/>
              <w:ind w:left="135"/>
            </w:pPr>
            <w:r w:rsidRPr="009A0527">
              <w:rPr>
                <w:rFonts w:ascii="Times New Roman" w:hAnsi="Times New Roman"/>
                <w:color w:val="000000"/>
                <w:sz w:val="24"/>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w:t>
            </w:r>
            <w:r w:rsidRPr="009A0527">
              <w:rPr>
                <w:rFonts w:ascii="Times New Roman" w:hAnsi="Times New Roman"/>
                <w:color w:val="000000"/>
                <w:sz w:val="24"/>
              </w:rPr>
              <w:lastRenderedPageBreak/>
              <w:t xml:space="preserve">первой любви»; Ю. И. Коваль. </w:t>
            </w:r>
            <w:r>
              <w:rPr>
                <w:rFonts w:ascii="Times New Roman" w:hAnsi="Times New Roman"/>
                <w:color w:val="000000"/>
                <w:sz w:val="24"/>
              </w:rPr>
              <w:t>«Самая лёгкая лодка в мире» и др.</w:t>
            </w:r>
          </w:p>
        </w:tc>
        <w:tc>
          <w:tcPr>
            <w:tcW w:w="1496"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lastRenderedPageBreak/>
              <w:t xml:space="preserve"> 3 </w:t>
            </w:r>
          </w:p>
        </w:tc>
        <w:tc>
          <w:tcPr>
            <w:tcW w:w="3383" w:type="dxa"/>
            <w:tcMar>
              <w:top w:w="50" w:type="dxa"/>
              <w:left w:w="100" w:type="dxa"/>
            </w:tcMar>
            <w:vAlign w:val="center"/>
          </w:tcPr>
          <w:p w:rsidR="00A537A8" w:rsidRDefault="00827FBD" w:rsidP="00A537A8">
            <w:pPr>
              <w:spacing w:after="0"/>
              <w:ind w:left="135"/>
              <w:jc w:val="center"/>
            </w:pPr>
            <w:r>
              <w:t>1</w:t>
            </w:r>
          </w:p>
        </w:tc>
        <w:tc>
          <w:tcPr>
            <w:tcW w:w="3827"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995" w:type="dxa"/>
            <w:tcMar>
              <w:top w:w="50" w:type="dxa"/>
              <w:left w:w="100" w:type="dxa"/>
            </w:tcMar>
            <w:vAlign w:val="center"/>
          </w:tcPr>
          <w:p w:rsidR="00A537A8" w:rsidRDefault="00A537A8" w:rsidP="00A537A8">
            <w:pPr>
              <w:spacing w:after="0"/>
            </w:pPr>
            <w:r>
              <w:rPr>
                <w:rFonts w:ascii="Times New Roman" w:hAnsi="Times New Roman"/>
                <w:color w:val="000000"/>
                <w:sz w:val="24"/>
              </w:rPr>
              <w:lastRenderedPageBreak/>
              <w:t>6.6</w:t>
            </w:r>
          </w:p>
        </w:tc>
        <w:tc>
          <w:tcPr>
            <w:tcW w:w="4716"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1496"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4 </w:t>
            </w:r>
          </w:p>
        </w:tc>
        <w:tc>
          <w:tcPr>
            <w:tcW w:w="3383" w:type="dxa"/>
            <w:tcMar>
              <w:top w:w="50" w:type="dxa"/>
              <w:left w:w="100" w:type="dxa"/>
            </w:tcMar>
            <w:vAlign w:val="center"/>
          </w:tcPr>
          <w:p w:rsidR="00A537A8" w:rsidRDefault="00A537A8" w:rsidP="00A537A8">
            <w:pPr>
              <w:spacing w:after="0"/>
              <w:ind w:left="135"/>
              <w:jc w:val="center"/>
            </w:pPr>
          </w:p>
        </w:tc>
        <w:tc>
          <w:tcPr>
            <w:tcW w:w="3827"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995" w:type="dxa"/>
            <w:tcMar>
              <w:top w:w="50" w:type="dxa"/>
              <w:left w:w="100" w:type="dxa"/>
            </w:tcMar>
            <w:vAlign w:val="center"/>
          </w:tcPr>
          <w:p w:rsidR="00A537A8" w:rsidRDefault="00A537A8" w:rsidP="00A537A8">
            <w:pPr>
              <w:spacing w:after="0"/>
            </w:pPr>
            <w:r>
              <w:rPr>
                <w:rFonts w:ascii="Times New Roman" w:hAnsi="Times New Roman"/>
                <w:color w:val="000000"/>
                <w:sz w:val="24"/>
              </w:rPr>
              <w:t>6.7</w:t>
            </w:r>
          </w:p>
        </w:tc>
        <w:tc>
          <w:tcPr>
            <w:tcW w:w="4716"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1496"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2 </w:t>
            </w:r>
          </w:p>
        </w:tc>
        <w:tc>
          <w:tcPr>
            <w:tcW w:w="3383" w:type="dxa"/>
            <w:tcMar>
              <w:top w:w="50" w:type="dxa"/>
              <w:left w:w="100" w:type="dxa"/>
            </w:tcMar>
            <w:vAlign w:val="center"/>
          </w:tcPr>
          <w:p w:rsidR="00A537A8" w:rsidRDefault="00A537A8" w:rsidP="00A537A8">
            <w:pPr>
              <w:spacing w:after="0"/>
              <w:ind w:left="135"/>
              <w:jc w:val="center"/>
            </w:pPr>
          </w:p>
        </w:tc>
        <w:tc>
          <w:tcPr>
            <w:tcW w:w="3827" w:type="dxa"/>
            <w:tcMar>
              <w:top w:w="50" w:type="dxa"/>
              <w:left w:w="100" w:type="dxa"/>
            </w:tcMar>
            <w:vAlign w:val="center"/>
          </w:tcPr>
          <w:p w:rsidR="00A537A8" w:rsidRDefault="00A537A8" w:rsidP="00A537A8">
            <w:pPr>
              <w:spacing w:after="0"/>
              <w:ind w:left="135"/>
              <w:jc w:val="center"/>
            </w:pPr>
          </w:p>
        </w:tc>
      </w:tr>
      <w:tr w:rsidR="00A537A8" w:rsidTr="00A537A8">
        <w:trPr>
          <w:trHeight w:val="144"/>
          <w:tblCellSpacing w:w="20" w:type="nil"/>
        </w:trPr>
        <w:tc>
          <w:tcPr>
            <w:tcW w:w="0" w:type="auto"/>
            <w:gridSpan w:val="2"/>
            <w:tcMar>
              <w:top w:w="50" w:type="dxa"/>
              <w:left w:w="100" w:type="dxa"/>
            </w:tcMar>
            <w:vAlign w:val="center"/>
          </w:tcPr>
          <w:p w:rsidR="00A537A8" w:rsidRDefault="00A537A8" w:rsidP="00A537A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19 </w:t>
            </w:r>
          </w:p>
        </w:tc>
        <w:tc>
          <w:tcPr>
            <w:tcW w:w="7210" w:type="dxa"/>
            <w:gridSpan w:val="2"/>
            <w:tcMar>
              <w:top w:w="50" w:type="dxa"/>
              <w:left w:w="100" w:type="dxa"/>
            </w:tcMar>
            <w:vAlign w:val="center"/>
          </w:tcPr>
          <w:p w:rsidR="00A537A8" w:rsidRDefault="00A537A8" w:rsidP="00A537A8"/>
        </w:tc>
      </w:tr>
      <w:tr w:rsidR="00A537A8" w:rsidTr="00A537A8">
        <w:trPr>
          <w:trHeight w:val="144"/>
          <w:tblCellSpacing w:w="20" w:type="nil"/>
        </w:trPr>
        <w:tc>
          <w:tcPr>
            <w:tcW w:w="14417" w:type="dxa"/>
            <w:gridSpan w:val="5"/>
            <w:tcMar>
              <w:top w:w="50" w:type="dxa"/>
              <w:left w:w="100" w:type="dxa"/>
            </w:tcMar>
            <w:vAlign w:val="center"/>
          </w:tcPr>
          <w:p w:rsidR="00A537A8" w:rsidRDefault="00A537A8" w:rsidP="00A537A8">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A537A8" w:rsidRPr="00693C87" w:rsidTr="00A537A8">
        <w:trPr>
          <w:trHeight w:val="144"/>
          <w:tblCellSpacing w:w="20" w:type="nil"/>
        </w:trPr>
        <w:tc>
          <w:tcPr>
            <w:tcW w:w="995" w:type="dxa"/>
            <w:tcMar>
              <w:top w:w="50" w:type="dxa"/>
              <w:left w:w="100" w:type="dxa"/>
            </w:tcMar>
            <w:vAlign w:val="center"/>
          </w:tcPr>
          <w:p w:rsidR="00A537A8" w:rsidRDefault="00A537A8" w:rsidP="00A537A8">
            <w:pPr>
              <w:spacing w:after="0"/>
            </w:pPr>
            <w:r>
              <w:rPr>
                <w:rFonts w:ascii="Times New Roman" w:hAnsi="Times New Roman"/>
                <w:color w:val="000000"/>
                <w:sz w:val="24"/>
              </w:rPr>
              <w:t>7.1</w:t>
            </w:r>
          </w:p>
        </w:tc>
        <w:tc>
          <w:tcPr>
            <w:tcW w:w="4716"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Д. Дефо. «Робинзон Крузо» (главы по выбору)</w:t>
            </w:r>
          </w:p>
        </w:tc>
        <w:tc>
          <w:tcPr>
            <w:tcW w:w="1496"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2 </w:t>
            </w:r>
          </w:p>
        </w:tc>
        <w:tc>
          <w:tcPr>
            <w:tcW w:w="3383" w:type="dxa"/>
            <w:tcMar>
              <w:top w:w="50" w:type="dxa"/>
              <w:left w:w="100" w:type="dxa"/>
            </w:tcMar>
            <w:vAlign w:val="center"/>
          </w:tcPr>
          <w:p w:rsidR="00A537A8" w:rsidRDefault="00827FBD" w:rsidP="00A537A8">
            <w:pPr>
              <w:spacing w:after="0"/>
              <w:ind w:left="135"/>
              <w:jc w:val="center"/>
            </w:pPr>
            <w:r>
              <w:t>1</w:t>
            </w:r>
          </w:p>
        </w:tc>
        <w:tc>
          <w:tcPr>
            <w:tcW w:w="3827"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995" w:type="dxa"/>
            <w:tcMar>
              <w:top w:w="50" w:type="dxa"/>
              <w:left w:w="100" w:type="dxa"/>
            </w:tcMar>
            <w:vAlign w:val="center"/>
          </w:tcPr>
          <w:p w:rsidR="00A537A8" w:rsidRDefault="00A537A8" w:rsidP="00A537A8">
            <w:pPr>
              <w:spacing w:after="0"/>
            </w:pPr>
            <w:r>
              <w:rPr>
                <w:rFonts w:ascii="Times New Roman" w:hAnsi="Times New Roman"/>
                <w:color w:val="000000"/>
                <w:sz w:val="24"/>
              </w:rPr>
              <w:t>7.2</w:t>
            </w:r>
          </w:p>
        </w:tc>
        <w:tc>
          <w:tcPr>
            <w:tcW w:w="4716"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Дж. Свифт. «Путешествия Гулливера» (главы по выбору)</w:t>
            </w:r>
          </w:p>
        </w:tc>
        <w:tc>
          <w:tcPr>
            <w:tcW w:w="1496"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2 </w:t>
            </w:r>
          </w:p>
        </w:tc>
        <w:tc>
          <w:tcPr>
            <w:tcW w:w="3383" w:type="dxa"/>
            <w:tcMar>
              <w:top w:w="50" w:type="dxa"/>
              <w:left w:w="100" w:type="dxa"/>
            </w:tcMar>
            <w:vAlign w:val="center"/>
          </w:tcPr>
          <w:p w:rsidR="00A537A8" w:rsidRDefault="00A537A8" w:rsidP="00A537A8">
            <w:pPr>
              <w:spacing w:after="0"/>
              <w:ind w:left="135"/>
              <w:jc w:val="center"/>
            </w:pPr>
          </w:p>
        </w:tc>
        <w:tc>
          <w:tcPr>
            <w:tcW w:w="3827"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995" w:type="dxa"/>
            <w:tcMar>
              <w:top w:w="50" w:type="dxa"/>
              <w:left w:w="100" w:type="dxa"/>
            </w:tcMar>
            <w:vAlign w:val="center"/>
          </w:tcPr>
          <w:p w:rsidR="00A537A8" w:rsidRDefault="00A537A8" w:rsidP="00A537A8">
            <w:pPr>
              <w:spacing w:after="0"/>
            </w:pPr>
            <w:r>
              <w:rPr>
                <w:rFonts w:ascii="Times New Roman" w:hAnsi="Times New Roman"/>
                <w:color w:val="000000"/>
                <w:sz w:val="24"/>
              </w:rPr>
              <w:t>7.3</w:t>
            </w:r>
          </w:p>
        </w:tc>
        <w:tc>
          <w:tcPr>
            <w:tcW w:w="4716"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1496"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4 </w:t>
            </w:r>
          </w:p>
        </w:tc>
        <w:tc>
          <w:tcPr>
            <w:tcW w:w="3383" w:type="dxa"/>
            <w:tcMar>
              <w:top w:w="50" w:type="dxa"/>
              <w:left w:w="100" w:type="dxa"/>
            </w:tcMar>
            <w:vAlign w:val="center"/>
          </w:tcPr>
          <w:p w:rsidR="00A537A8" w:rsidRDefault="00A537A8" w:rsidP="00A537A8">
            <w:pPr>
              <w:spacing w:after="0"/>
              <w:ind w:left="135"/>
              <w:jc w:val="center"/>
            </w:pPr>
          </w:p>
        </w:tc>
        <w:tc>
          <w:tcPr>
            <w:tcW w:w="3827"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995" w:type="dxa"/>
            <w:tcMar>
              <w:top w:w="50" w:type="dxa"/>
              <w:left w:w="100" w:type="dxa"/>
            </w:tcMar>
            <w:vAlign w:val="center"/>
          </w:tcPr>
          <w:p w:rsidR="00A537A8" w:rsidRDefault="00A537A8" w:rsidP="00A537A8">
            <w:pPr>
              <w:spacing w:after="0"/>
            </w:pPr>
            <w:r>
              <w:rPr>
                <w:rFonts w:ascii="Times New Roman" w:hAnsi="Times New Roman"/>
                <w:color w:val="000000"/>
                <w:sz w:val="24"/>
              </w:rPr>
              <w:t>7.4</w:t>
            </w:r>
          </w:p>
        </w:tc>
        <w:tc>
          <w:tcPr>
            <w:tcW w:w="4716"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 xml:space="preserve">Произведения современных зарубежных </w:t>
            </w:r>
            <w:r w:rsidRPr="009A0527">
              <w:rPr>
                <w:rFonts w:ascii="Times New Roman" w:hAnsi="Times New Roman"/>
                <w:color w:val="000000"/>
                <w:sz w:val="24"/>
              </w:rPr>
              <w:lastRenderedPageBreak/>
              <w:t>писателей-фантастов. (не менее двух).Например, Дж. К. Роулинг. «Гарри Поттер» (главы по выбору), Д. У. Джонс. «Дом с характером» и др.</w:t>
            </w:r>
          </w:p>
        </w:tc>
        <w:tc>
          <w:tcPr>
            <w:tcW w:w="1496"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lastRenderedPageBreak/>
              <w:t xml:space="preserve">3 </w:t>
            </w:r>
          </w:p>
        </w:tc>
        <w:tc>
          <w:tcPr>
            <w:tcW w:w="3383" w:type="dxa"/>
            <w:tcMar>
              <w:top w:w="50" w:type="dxa"/>
              <w:left w:w="100" w:type="dxa"/>
            </w:tcMar>
            <w:vAlign w:val="center"/>
          </w:tcPr>
          <w:p w:rsidR="00A537A8" w:rsidRDefault="00A537A8" w:rsidP="00A537A8">
            <w:pPr>
              <w:spacing w:after="0"/>
              <w:ind w:left="135"/>
              <w:jc w:val="center"/>
            </w:pPr>
          </w:p>
        </w:tc>
        <w:tc>
          <w:tcPr>
            <w:tcW w:w="3827" w:type="dxa"/>
            <w:tcMar>
              <w:top w:w="50" w:type="dxa"/>
              <w:left w:w="100" w:type="dxa"/>
            </w:tcMar>
            <w:vAlign w:val="center"/>
          </w:tcPr>
          <w:p w:rsidR="00A537A8" w:rsidRDefault="00A537A8" w:rsidP="00A537A8">
            <w:pPr>
              <w:spacing w:after="0"/>
              <w:ind w:left="135"/>
              <w:jc w:val="center"/>
            </w:pPr>
          </w:p>
        </w:tc>
      </w:tr>
      <w:tr w:rsidR="00A537A8" w:rsidTr="00A537A8">
        <w:trPr>
          <w:trHeight w:val="144"/>
          <w:tblCellSpacing w:w="20" w:type="nil"/>
        </w:trPr>
        <w:tc>
          <w:tcPr>
            <w:tcW w:w="0" w:type="auto"/>
            <w:gridSpan w:val="2"/>
            <w:tcMar>
              <w:top w:w="50" w:type="dxa"/>
              <w:left w:w="100" w:type="dxa"/>
            </w:tcMar>
            <w:vAlign w:val="center"/>
          </w:tcPr>
          <w:p w:rsidR="00A537A8" w:rsidRDefault="00A537A8" w:rsidP="00A537A8">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11 </w:t>
            </w:r>
          </w:p>
        </w:tc>
        <w:tc>
          <w:tcPr>
            <w:tcW w:w="7210" w:type="dxa"/>
            <w:gridSpan w:val="2"/>
            <w:tcMar>
              <w:top w:w="50" w:type="dxa"/>
              <w:left w:w="100" w:type="dxa"/>
            </w:tcMar>
            <w:vAlign w:val="center"/>
          </w:tcPr>
          <w:p w:rsidR="00A537A8" w:rsidRDefault="00A537A8" w:rsidP="00A537A8"/>
        </w:tc>
      </w:tr>
      <w:tr w:rsidR="00A537A8" w:rsidRPr="00693C87" w:rsidTr="00A537A8">
        <w:trPr>
          <w:trHeight w:val="144"/>
          <w:tblCellSpacing w:w="20" w:type="nil"/>
        </w:trPr>
        <w:tc>
          <w:tcPr>
            <w:tcW w:w="0" w:type="auto"/>
            <w:gridSpan w:val="2"/>
            <w:tcMar>
              <w:top w:w="50" w:type="dxa"/>
              <w:left w:w="100" w:type="dxa"/>
            </w:tcMar>
            <w:vAlign w:val="center"/>
          </w:tcPr>
          <w:p w:rsidR="00A537A8" w:rsidRDefault="00A537A8" w:rsidP="00A537A8">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8 </w:t>
            </w:r>
          </w:p>
        </w:tc>
        <w:tc>
          <w:tcPr>
            <w:tcW w:w="3383" w:type="dxa"/>
            <w:tcMar>
              <w:top w:w="50" w:type="dxa"/>
              <w:left w:w="100" w:type="dxa"/>
            </w:tcMar>
            <w:vAlign w:val="center"/>
          </w:tcPr>
          <w:p w:rsidR="00A537A8" w:rsidRDefault="00E447E3" w:rsidP="00A537A8">
            <w:pPr>
              <w:spacing w:after="0"/>
              <w:ind w:left="135"/>
              <w:jc w:val="center"/>
            </w:pPr>
            <w:r>
              <w:t>1</w:t>
            </w:r>
          </w:p>
        </w:tc>
        <w:tc>
          <w:tcPr>
            <w:tcW w:w="3827"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0" w:type="auto"/>
            <w:gridSpan w:val="2"/>
            <w:tcMar>
              <w:top w:w="50" w:type="dxa"/>
              <w:left w:w="100" w:type="dxa"/>
            </w:tcMar>
            <w:vAlign w:val="center"/>
          </w:tcPr>
          <w:p w:rsidR="00A537A8" w:rsidRDefault="00A537A8" w:rsidP="00A537A8">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7 </w:t>
            </w:r>
          </w:p>
        </w:tc>
        <w:tc>
          <w:tcPr>
            <w:tcW w:w="3383" w:type="dxa"/>
            <w:tcMar>
              <w:top w:w="50" w:type="dxa"/>
              <w:left w:w="100" w:type="dxa"/>
            </w:tcMar>
            <w:vAlign w:val="center"/>
          </w:tcPr>
          <w:p w:rsidR="00A537A8" w:rsidRDefault="00A537A8" w:rsidP="00A537A8">
            <w:pPr>
              <w:spacing w:after="0"/>
              <w:ind w:left="135"/>
              <w:jc w:val="center"/>
            </w:pPr>
          </w:p>
        </w:tc>
        <w:tc>
          <w:tcPr>
            <w:tcW w:w="3827"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0" w:type="auto"/>
            <w:gridSpan w:val="2"/>
            <w:tcMar>
              <w:top w:w="50" w:type="dxa"/>
              <w:left w:w="100" w:type="dxa"/>
            </w:tcMar>
            <w:vAlign w:val="center"/>
          </w:tcPr>
          <w:p w:rsidR="00A537A8" w:rsidRDefault="00A537A8" w:rsidP="00A537A8">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2 </w:t>
            </w:r>
          </w:p>
        </w:tc>
        <w:tc>
          <w:tcPr>
            <w:tcW w:w="3383"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2 </w:t>
            </w:r>
          </w:p>
        </w:tc>
        <w:tc>
          <w:tcPr>
            <w:tcW w:w="3827"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0" w:type="auto"/>
            <w:gridSpan w:val="2"/>
            <w:tcMar>
              <w:top w:w="50" w:type="dxa"/>
              <w:left w:w="100" w:type="dxa"/>
            </w:tcMar>
            <w:vAlign w:val="center"/>
          </w:tcPr>
          <w:p w:rsidR="00A537A8" w:rsidRDefault="00A537A8" w:rsidP="00A537A8">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15 </w:t>
            </w:r>
          </w:p>
        </w:tc>
        <w:tc>
          <w:tcPr>
            <w:tcW w:w="3383" w:type="dxa"/>
            <w:tcMar>
              <w:top w:w="50" w:type="dxa"/>
              <w:left w:w="100" w:type="dxa"/>
            </w:tcMar>
            <w:vAlign w:val="center"/>
          </w:tcPr>
          <w:p w:rsidR="00A537A8" w:rsidRDefault="00E447E3" w:rsidP="00A537A8">
            <w:pPr>
              <w:spacing w:after="0"/>
              <w:ind w:left="135"/>
              <w:jc w:val="center"/>
            </w:pPr>
            <w:r>
              <w:t>1</w:t>
            </w:r>
          </w:p>
        </w:tc>
        <w:tc>
          <w:tcPr>
            <w:tcW w:w="3827" w:type="dxa"/>
            <w:tcMar>
              <w:top w:w="50" w:type="dxa"/>
              <w:left w:w="100" w:type="dxa"/>
            </w:tcMar>
            <w:vAlign w:val="center"/>
          </w:tcPr>
          <w:p w:rsidR="00A537A8" w:rsidRDefault="00A537A8" w:rsidP="00A537A8">
            <w:pPr>
              <w:spacing w:after="0"/>
              <w:ind w:left="135"/>
              <w:jc w:val="center"/>
            </w:pPr>
          </w:p>
        </w:tc>
      </w:tr>
      <w:tr w:rsidR="00A537A8" w:rsidTr="00A537A8">
        <w:trPr>
          <w:trHeight w:val="144"/>
          <w:tblCellSpacing w:w="20" w:type="nil"/>
        </w:trPr>
        <w:tc>
          <w:tcPr>
            <w:tcW w:w="0" w:type="auto"/>
            <w:gridSpan w:val="2"/>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ОБЩЕЕ КОЛИЧЕСТВО ЧАСОВ ПО ПРОГРАММЕ</w:t>
            </w:r>
          </w:p>
        </w:tc>
        <w:tc>
          <w:tcPr>
            <w:tcW w:w="1496"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102 </w:t>
            </w:r>
          </w:p>
        </w:tc>
        <w:tc>
          <w:tcPr>
            <w:tcW w:w="3383"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2 </w:t>
            </w:r>
          </w:p>
        </w:tc>
        <w:tc>
          <w:tcPr>
            <w:tcW w:w="3827"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0 </w:t>
            </w:r>
          </w:p>
        </w:tc>
      </w:tr>
    </w:tbl>
    <w:p w:rsidR="00F80605" w:rsidRDefault="00F80605" w:rsidP="00F80605">
      <w:pPr>
        <w:sectPr w:rsidR="00F80605">
          <w:pgSz w:w="16383" w:h="11906" w:orient="landscape"/>
          <w:pgMar w:top="1134" w:right="850" w:bottom="1134" w:left="1701" w:header="720" w:footer="720" w:gutter="0"/>
          <w:cols w:space="720"/>
        </w:sectPr>
      </w:pPr>
    </w:p>
    <w:p w:rsidR="00F80605" w:rsidRDefault="00F80605" w:rsidP="00F8060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tblGrid>
      <w:tr w:rsidR="00A537A8" w:rsidTr="00A537A8">
        <w:trPr>
          <w:trHeight w:val="144"/>
          <w:tblCellSpacing w:w="20" w:type="nil"/>
        </w:trPr>
        <w:tc>
          <w:tcPr>
            <w:tcW w:w="1119" w:type="dxa"/>
            <w:vMerge w:val="restart"/>
            <w:tcMar>
              <w:top w:w="50" w:type="dxa"/>
              <w:left w:w="100" w:type="dxa"/>
            </w:tcMar>
            <w:vAlign w:val="center"/>
          </w:tcPr>
          <w:p w:rsidR="00A537A8" w:rsidRDefault="00A537A8" w:rsidP="00A537A8">
            <w:pPr>
              <w:spacing w:after="0"/>
              <w:ind w:left="135"/>
            </w:pPr>
            <w:r>
              <w:rPr>
                <w:rFonts w:ascii="Times New Roman" w:hAnsi="Times New Roman"/>
                <w:b/>
                <w:color w:val="000000"/>
                <w:sz w:val="24"/>
              </w:rPr>
              <w:t xml:space="preserve">№ п/п </w:t>
            </w:r>
          </w:p>
          <w:p w:rsidR="00A537A8" w:rsidRDefault="00A537A8" w:rsidP="00A537A8">
            <w:pPr>
              <w:spacing w:after="0"/>
              <w:ind w:left="135"/>
            </w:pPr>
          </w:p>
        </w:tc>
        <w:tc>
          <w:tcPr>
            <w:tcW w:w="4592" w:type="dxa"/>
            <w:vMerge w:val="restart"/>
            <w:tcMar>
              <w:top w:w="50" w:type="dxa"/>
              <w:left w:w="100" w:type="dxa"/>
            </w:tcMar>
            <w:vAlign w:val="center"/>
          </w:tcPr>
          <w:p w:rsidR="00A537A8" w:rsidRDefault="00A537A8" w:rsidP="00A537A8">
            <w:pPr>
              <w:spacing w:after="0"/>
              <w:ind w:left="135"/>
            </w:pPr>
            <w:r>
              <w:rPr>
                <w:rFonts w:ascii="Times New Roman" w:hAnsi="Times New Roman"/>
                <w:b/>
                <w:color w:val="000000"/>
                <w:sz w:val="24"/>
              </w:rPr>
              <w:t xml:space="preserve">Наименование разделов и тем программы </w:t>
            </w:r>
          </w:p>
          <w:p w:rsidR="00A537A8" w:rsidRDefault="00A537A8" w:rsidP="00A537A8">
            <w:pPr>
              <w:spacing w:after="0"/>
              <w:ind w:left="135"/>
            </w:pPr>
          </w:p>
        </w:tc>
        <w:tc>
          <w:tcPr>
            <w:tcW w:w="0" w:type="auto"/>
            <w:gridSpan w:val="3"/>
            <w:tcMar>
              <w:top w:w="50" w:type="dxa"/>
              <w:left w:w="100" w:type="dxa"/>
            </w:tcMar>
            <w:vAlign w:val="center"/>
          </w:tcPr>
          <w:p w:rsidR="00A537A8" w:rsidRDefault="00A537A8" w:rsidP="00A537A8">
            <w:pPr>
              <w:spacing w:after="0"/>
            </w:pPr>
            <w:r>
              <w:rPr>
                <w:rFonts w:ascii="Times New Roman" w:hAnsi="Times New Roman"/>
                <w:b/>
                <w:color w:val="000000"/>
                <w:sz w:val="24"/>
              </w:rPr>
              <w:t>Количество часов</w:t>
            </w:r>
          </w:p>
        </w:tc>
      </w:tr>
      <w:tr w:rsidR="00A537A8" w:rsidTr="00A537A8">
        <w:trPr>
          <w:trHeight w:val="144"/>
          <w:tblCellSpacing w:w="20" w:type="nil"/>
        </w:trPr>
        <w:tc>
          <w:tcPr>
            <w:tcW w:w="0" w:type="auto"/>
            <w:vMerge/>
            <w:tcBorders>
              <w:top w:val="nil"/>
            </w:tcBorders>
            <w:tcMar>
              <w:top w:w="50" w:type="dxa"/>
              <w:left w:w="100" w:type="dxa"/>
            </w:tcMar>
          </w:tcPr>
          <w:p w:rsidR="00A537A8" w:rsidRDefault="00A537A8" w:rsidP="00A537A8"/>
        </w:tc>
        <w:tc>
          <w:tcPr>
            <w:tcW w:w="0" w:type="auto"/>
            <w:vMerge/>
            <w:tcBorders>
              <w:top w:val="nil"/>
            </w:tcBorders>
            <w:tcMar>
              <w:top w:w="50" w:type="dxa"/>
              <w:left w:w="100" w:type="dxa"/>
            </w:tcMar>
          </w:tcPr>
          <w:p w:rsidR="00A537A8" w:rsidRDefault="00A537A8" w:rsidP="00A537A8"/>
        </w:tc>
        <w:tc>
          <w:tcPr>
            <w:tcW w:w="1563" w:type="dxa"/>
            <w:tcMar>
              <w:top w:w="50" w:type="dxa"/>
              <w:left w:w="100" w:type="dxa"/>
            </w:tcMar>
            <w:vAlign w:val="center"/>
          </w:tcPr>
          <w:p w:rsidR="00A537A8" w:rsidRDefault="00A537A8" w:rsidP="00A537A8">
            <w:pPr>
              <w:spacing w:after="0"/>
              <w:ind w:left="135"/>
            </w:pPr>
            <w:r>
              <w:rPr>
                <w:rFonts w:ascii="Times New Roman" w:hAnsi="Times New Roman"/>
                <w:b/>
                <w:color w:val="000000"/>
                <w:sz w:val="24"/>
              </w:rPr>
              <w:t xml:space="preserve">Всего </w:t>
            </w:r>
          </w:p>
          <w:p w:rsidR="00A537A8" w:rsidRDefault="00A537A8" w:rsidP="00A537A8">
            <w:pPr>
              <w:spacing w:after="0"/>
              <w:ind w:left="135"/>
            </w:pPr>
          </w:p>
        </w:tc>
        <w:tc>
          <w:tcPr>
            <w:tcW w:w="1841" w:type="dxa"/>
            <w:tcMar>
              <w:top w:w="50" w:type="dxa"/>
              <w:left w:w="100" w:type="dxa"/>
            </w:tcMar>
            <w:vAlign w:val="center"/>
          </w:tcPr>
          <w:p w:rsidR="00A537A8" w:rsidRDefault="00A537A8" w:rsidP="00A537A8">
            <w:pPr>
              <w:spacing w:after="0"/>
              <w:ind w:left="135"/>
            </w:pPr>
            <w:r>
              <w:rPr>
                <w:rFonts w:ascii="Times New Roman" w:hAnsi="Times New Roman"/>
                <w:b/>
                <w:color w:val="000000"/>
                <w:sz w:val="24"/>
              </w:rPr>
              <w:t xml:space="preserve">Контрольные работы </w:t>
            </w:r>
          </w:p>
          <w:p w:rsidR="00A537A8" w:rsidRDefault="00A537A8" w:rsidP="00A537A8">
            <w:pPr>
              <w:spacing w:after="0"/>
              <w:ind w:left="135"/>
            </w:pPr>
          </w:p>
        </w:tc>
        <w:tc>
          <w:tcPr>
            <w:tcW w:w="1910" w:type="dxa"/>
            <w:tcMar>
              <w:top w:w="50" w:type="dxa"/>
              <w:left w:w="100" w:type="dxa"/>
            </w:tcMar>
            <w:vAlign w:val="center"/>
          </w:tcPr>
          <w:p w:rsidR="00A537A8" w:rsidRDefault="00A537A8" w:rsidP="00A537A8">
            <w:pPr>
              <w:spacing w:after="0"/>
              <w:ind w:left="135"/>
            </w:pPr>
            <w:r>
              <w:rPr>
                <w:rFonts w:ascii="Times New Roman" w:hAnsi="Times New Roman"/>
                <w:b/>
                <w:color w:val="000000"/>
                <w:sz w:val="24"/>
              </w:rPr>
              <w:t xml:space="preserve">Практические работы </w:t>
            </w:r>
          </w:p>
          <w:p w:rsidR="00A537A8" w:rsidRDefault="00A537A8" w:rsidP="00A537A8">
            <w:pPr>
              <w:spacing w:after="0"/>
              <w:ind w:left="135"/>
            </w:pPr>
          </w:p>
        </w:tc>
      </w:tr>
      <w:tr w:rsidR="00A537A8" w:rsidTr="00A537A8">
        <w:trPr>
          <w:trHeight w:val="144"/>
          <w:tblCellSpacing w:w="20" w:type="nil"/>
        </w:trPr>
        <w:tc>
          <w:tcPr>
            <w:tcW w:w="11025" w:type="dxa"/>
            <w:gridSpan w:val="5"/>
            <w:tcMar>
              <w:top w:w="50" w:type="dxa"/>
              <w:left w:w="100" w:type="dxa"/>
            </w:tcMar>
            <w:vAlign w:val="center"/>
          </w:tcPr>
          <w:p w:rsidR="00A537A8" w:rsidRDefault="00A537A8" w:rsidP="00A537A8">
            <w:pPr>
              <w:spacing w:after="0"/>
              <w:ind w:left="135"/>
            </w:pPr>
            <w:r>
              <w:rPr>
                <w:rFonts w:ascii="Times New Roman" w:hAnsi="Times New Roman"/>
                <w:b/>
                <w:color w:val="000000"/>
                <w:sz w:val="24"/>
              </w:rPr>
              <w:t>Раздел 1.Древнерусская литература</w:t>
            </w:r>
          </w:p>
        </w:tc>
      </w:tr>
      <w:tr w:rsidR="00A537A8" w:rsidRPr="00693C87" w:rsidTr="00A537A8">
        <w:trPr>
          <w:trHeight w:val="144"/>
          <w:tblCellSpacing w:w="20" w:type="nil"/>
        </w:trPr>
        <w:tc>
          <w:tcPr>
            <w:tcW w:w="1119" w:type="dxa"/>
            <w:tcMar>
              <w:top w:w="50" w:type="dxa"/>
              <w:left w:w="100" w:type="dxa"/>
            </w:tcMar>
            <w:vAlign w:val="center"/>
          </w:tcPr>
          <w:p w:rsidR="00A537A8" w:rsidRDefault="00A537A8" w:rsidP="00A537A8">
            <w:pPr>
              <w:spacing w:after="0"/>
            </w:pPr>
            <w:r>
              <w:rPr>
                <w:rFonts w:ascii="Times New Roman" w:hAnsi="Times New Roman"/>
                <w:color w:val="000000"/>
                <w:sz w:val="24"/>
              </w:rPr>
              <w:t>1.1</w:t>
            </w:r>
          </w:p>
        </w:tc>
        <w:tc>
          <w:tcPr>
            <w:tcW w:w="4592"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Древнерусские повести. (одна повесть по выбору). Например, «Поучение» Владимира Мономаха (в сокращении)</w:t>
            </w:r>
          </w:p>
        </w:tc>
        <w:tc>
          <w:tcPr>
            <w:tcW w:w="1563"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A537A8" w:rsidP="00A537A8">
            <w:pPr>
              <w:spacing w:after="0"/>
              <w:ind w:left="135"/>
              <w:jc w:val="center"/>
            </w:pPr>
          </w:p>
        </w:tc>
      </w:tr>
      <w:tr w:rsidR="00A537A8" w:rsidTr="00A537A8">
        <w:trPr>
          <w:trHeight w:val="144"/>
          <w:tblCellSpacing w:w="20" w:type="nil"/>
        </w:trPr>
        <w:tc>
          <w:tcPr>
            <w:tcW w:w="0" w:type="auto"/>
            <w:gridSpan w:val="2"/>
            <w:tcMar>
              <w:top w:w="50" w:type="dxa"/>
              <w:left w:w="100" w:type="dxa"/>
            </w:tcMar>
            <w:vAlign w:val="center"/>
          </w:tcPr>
          <w:p w:rsidR="00A537A8" w:rsidRDefault="00A537A8" w:rsidP="00A537A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1 </w:t>
            </w:r>
          </w:p>
        </w:tc>
        <w:tc>
          <w:tcPr>
            <w:tcW w:w="3751" w:type="dxa"/>
            <w:gridSpan w:val="2"/>
            <w:tcMar>
              <w:top w:w="50" w:type="dxa"/>
              <w:left w:w="100" w:type="dxa"/>
            </w:tcMar>
            <w:vAlign w:val="center"/>
          </w:tcPr>
          <w:p w:rsidR="00A537A8" w:rsidRDefault="00A537A8" w:rsidP="00A537A8"/>
        </w:tc>
      </w:tr>
      <w:tr w:rsidR="00A537A8" w:rsidRPr="00693C87" w:rsidTr="00A537A8">
        <w:trPr>
          <w:trHeight w:val="144"/>
          <w:tblCellSpacing w:w="20" w:type="nil"/>
        </w:trPr>
        <w:tc>
          <w:tcPr>
            <w:tcW w:w="11025" w:type="dxa"/>
            <w:gridSpan w:val="5"/>
            <w:tcMar>
              <w:top w:w="50" w:type="dxa"/>
              <w:left w:w="100" w:type="dxa"/>
            </w:tcMar>
            <w:vAlign w:val="center"/>
          </w:tcPr>
          <w:p w:rsidR="00A537A8" w:rsidRPr="009A0527" w:rsidRDefault="00A537A8" w:rsidP="00A537A8">
            <w:pPr>
              <w:spacing w:after="0"/>
              <w:ind w:left="135"/>
            </w:pPr>
            <w:r w:rsidRPr="009A0527">
              <w:rPr>
                <w:rFonts w:ascii="Times New Roman" w:hAnsi="Times New Roman"/>
                <w:b/>
                <w:color w:val="000000"/>
                <w:sz w:val="24"/>
              </w:rPr>
              <w:t xml:space="preserve">Раздел 2.Литература первой половины </w:t>
            </w:r>
            <w:r>
              <w:rPr>
                <w:rFonts w:ascii="Times New Roman" w:hAnsi="Times New Roman"/>
                <w:b/>
                <w:color w:val="000000"/>
                <w:sz w:val="24"/>
              </w:rPr>
              <w:t>XIX</w:t>
            </w:r>
            <w:r w:rsidRPr="009A0527">
              <w:rPr>
                <w:rFonts w:ascii="Times New Roman" w:hAnsi="Times New Roman"/>
                <w:b/>
                <w:color w:val="000000"/>
                <w:sz w:val="24"/>
              </w:rPr>
              <w:t xml:space="preserve"> века</w:t>
            </w:r>
          </w:p>
        </w:tc>
      </w:tr>
      <w:tr w:rsidR="00A537A8" w:rsidRPr="00693C87" w:rsidTr="00A537A8">
        <w:trPr>
          <w:trHeight w:val="144"/>
          <w:tblCellSpacing w:w="20" w:type="nil"/>
        </w:trPr>
        <w:tc>
          <w:tcPr>
            <w:tcW w:w="1119" w:type="dxa"/>
            <w:tcMar>
              <w:top w:w="50" w:type="dxa"/>
              <w:left w:w="100" w:type="dxa"/>
            </w:tcMar>
            <w:vAlign w:val="center"/>
          </w:tcPr>
          <w:p w:rsidR="00A537A8" w:rsidRDefault="00A537A8" w:rsidP="00A537A8">
            <w:pPr>
              <w:spacing w:after="0"/>
            </w:pPr>
            <w:r>
              <w:rPr>
                <w:rFonts w:ascii="Times New Roman" w:hAnsi="Times New Roman"/>
                <w:color w:val="000000"/>
                <w:sz w:val="24"/>
              </w:rPr>
              <w:t>2.1</w:t>
            </w:r>
          </w:p>
        </w:tc>
        <w:tc>
          <w:tcPr>
            <w:tcW w:w="4592"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1563"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6 </w:t>
            </w:r>
          </w:p>
        </w:tc>
        <w:tc>
          <w:tcPr>
            <w:tcW w:w="1841" w:type="dxa"/>
            <w:tcMar>
              <w:top w:w="50" w:type="dxa"/>
              <w:left w:w="100" w:type="dxa"/>
            </w:tcMar>
            <w:vAlign w:val="center"/>
          </w:tcPr>
          <w:p w:rsidR="00A537A8" w:rsidRDefault="00E447E3" w:rsidP="00A537A8">
            <w:pPr>
              <w:spacing w:after="0"/>
              <w:ind w:left="135"/>
              <w:jc w:val="center"/>
            </w:pPr>
            <w:r>
              <w:t>2</w:t>
            </w:r>
          </w:p>
        </w:tc>
        <w:tc>
          <w:tcPr>
            <w:tcW w:w="1910"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1119" w:type="dxa"/>
            <w:tcMar>
              <w:top w:w="50" w:type="dxa"/>
              <w:left w:w="100" w:type="dxa"/>
            </w:tcMar>
            <w:vAlign w:val="center"/>
          </w:tcPr>
          <w:p w:rsidR="00A537A8" w:rsidRDefault="00A537A8" w:rsidP="00A537A8">
            <w:pPr>
              <w:spacing w:after="0"/>
            </w:pPr>
            <w:r>
              <w:rPr>
                <w:rFonts w:ascii="Times New Roman" w:hAnsi="Times New Roman"/>
                <w:color w:val="000000"/>
                <w:sz w:val="24"/>
              </w:rPr>
              <w:t>2.2</w:t>
            </w:r>
          </w:p>
        </w:tc>
        <w:tc>
          <w:tcPr>
            <w:tcW w:w="4592"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1563"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4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1119" w:type="dxa"/>
            <w:tcMar>
              <w:top w:w="50" w:type="dxa"/>
              <w:left w:w="100" w:type="dxa"/>
            </w:tcMar>
            <w:vAlign w:val="center"/>
          </w:tcPr>
          <w:p w:rsidR="00A537A8" w:rsidRDefault="00A537A8" w:rsidP="00A537A8">
            <w:pPr>
              <w:spacing w:after="0"/>
            </w:pPr>
            <w:r>
              <w:rPr>
                <w:rFonts w:ascii="Times New Roman" w:hAnsi="Times New Roman"/>
                <w:color w:val="000000"/>
                <w:sz w:val="24"/>
              </w:rPr>
              <w:lastRenderedPageBreak/>
              <w:t>2.3</w:t>
            </w:r>
          </w:p>
        </w:tc>
        <w:tc>
          <w:tcPr>
            <w:tcW w:w="4592"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Н. В. Гоголь. Повесть «Тарас Бульба»</w:t>
            </w:r>
          </w:p>
        </w:tc>
        <w:tc>
          <w:tcPr>
            <w:tcW w:w="1563"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3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A537A8" w:rsidP="00A537A8">
            <w:pPr>
              <w:spacing w:after="0"/>
              <w:ind w:left="135"/>
              <w:jc w:val="center"/>
            </w:pPr>
          </w:p>
        </w:tc>
      </w:tr>
      <w:tr w:rsidR="00A537A8" w:rsidTr="00A537A8">
        <w:trPr>
          <w:trHeight w:val="144"/>
          <w:tblCellSpacing w:w="20" w:type="nil"/>
        </w:trPr>
        <w:tc>
          <w:tcPr>
            <w:tcW w:w="0" w:type="auto"/>
            <w:gridSpan w:val="2"/>
            <w:tcMar>
              <w:top w:w="50" w:type="dxa"/>
              <w:left w:w="100" w:type="dxa"/>
            </w:tcMar>
            <w:vAlign w:val="center"/>
          </w:tcPr>
          <w:p w:rsidR="00A537A8" w:rsidRDefault="00A537A8" w:rsidP="00A537A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13 </w:t>
            </w:r>
          </w:p>
        </w:tc>
        <w:tc>
          <w:tcPr>
            <w:tcW w:w="3751" w:type="dxa"/>
            <w:gridSpan w:val="2"/>
            <w:tcMar>
              <w:top w:w="50" w:type="dxa"/>
              <w:left w:w="100" w:type="dxa"/>
            </w:tcMar>
            <w:vAlign w:val="center"/>
          </w:tcPr>
          <w:p w:rsidR="00A537A8" w:rsidRDefault="00A537A8" w:rsidP="00A537A8"/>
        </w:tc>
      </w:tr>
      <w:tr w:rsidR="00A537A8" w:rsidRPr="00693C87" w:rsidTr="00A537A8">
        <w:trPr>
          <w:trHeight w:val="144"/>
          <w:tblCellSpacing w:w="20" w:type="nil"/>
        </w:trPr>
        <w:tc>
          <w:tcPr>
            <w:tcW w:w="11025" w:type="dxa"/>
            <w:gridSpan w:val="5"/>
            <w:tcMar>
              <w:top w:w="50" w:type="dxa"/>
              <w:left w:w="100" w:type="dxa"/>
            </w:tcMar>
            <w:vAlign w:val="center"/>
          </w:tcPr>
          <w:p w:rsidR="00A537A8" w:rsidRPr="009A0527" w:rsidRDefault="00A537A8" w:rsidP="00A537A8">
            <w:pPr>
              <w:spacing w:after="0"/>
              <w:ind w:left="135"/>
            </w:pPr>
            <w:r w:rsidRPr="009A0527">
              <w:rPr>
                <w:rFonts w:ascii="Times New Roman" w:hAnsi="Times New Roman"/>
                <w:b/>
                <w:color w:val="000000"/>
                <w:sz w:val="24"/>
              </w:rPr>
              <w:t xml:space="preserve">Раздел 3.Литература второй половины </w:t>
            </w:r>
            <w:r>
              <w:rPr>
                <w:rFonts w:ascii="Times New Roman" w:hAnsi="Times New Roman"/>
                <w:b/>
                <w:color w:val="000000"/>
                <w:sz w:val="24"/>
              </w:rPr>
              <w:t>XIX</w:t>
            </w:r>
            <w:r w:rsidRPr="009A0527">
              <w:rPr>
                <w:rFonts w:ascii="Times New Roman" w:hAnsi="Times New Roman"/>
                <w:b/>
                <w:color w:val="000000"/>
                <w:sz w:val="24"/>
              </w:rPr>
              <w:t xml:space="preserve"> века</w:t>
            </w:r>
          </w:p>
        </w:tc>
      </w:tr>
      <w:tr w:rsidR="00A537A8" w:rsidRPr="00693C87" w:rsidTr="00A537A8">
        <w:trPr>
          <w:trHeight w:val="144"/>
          <w:tblCellSpacing w:w="20" w:type="nil"/>
        </w:trPr>
        <w:tc>
          <w:tcPr>
            <w:tcW w:w="1119" w:type="dxa"/>
            <w:tcMar>
              <w:top w:w="50" w:type="dxa"/>
              <w:left w:w="100" w:type="dxa"/>
            </w:tcMar>
            <w:vAlign w:val="center"/>
          </w:tcPr>
          <w:p w:rsidR="00A537A8" w:rsidRDefault="00A537A8" w:rsidP="00A537A8">
            <w:pPr>
              <w:spacing w:after="0"/>
            </w:pPr>
            <w:r>
              <w:rPr>
                <w:rFonts w:ascii="Times New Roman" w:hAnsi="Times New Roman"/>
                <w:color w:val="000000"/>
                <w:sz w:val="24"/>
              </w:rPr>
              <w:t>3.1</w:t>
            </w:r>
          </w:p>
        </w:tc>
        <w:tc>
          <w:tcPr>
            <w:tcW w:w="4592"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И. С. Тургенев. Рассказы из цикла «Записки охотника» (два по выбору).Например, «Бирюк», «Хорь и Калиныч» и др. Стихотворения в прозе. Например, «Русский язык», «Воробей» и др.</w:t>
            </w:r>
          </w:p>
        </w:tc>
        <w:tc>
          <w:tcPr>
            <w:tcW w:w="1563"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3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1119" w:type="dxa"/>
            <w:tcMar>
              <w:top w:w="50" w:type="dxa"/>
              <w:left w:w="100" w:type="dxa"/>
            </w:tcMar>
            <w:vAlign w:val="center"/>
          </w:tcPr>
          <w:p w:rsidR="00A537A8" w:rsidRDefault="00A537A8" w:rsidP="00A537A8">
            <w:pPr>
              <w:spacing w:after="0"/>
            </w:pPr>
            <w:r>
              <w:rPr>
                <w:rFonts w:ascii="Times New Roman" w:hAnsi="Times New Roman"/>
                <w:color w:val="000000"/>
                <w:sz w:val="24"/>
              </w:rPr>
              <w:t>3.2</w:t>
            </w:r>
          </w:p>
        </w:tc>
        <w:tc>
          <w:tcPr>
            <w:tcW w:w="4592"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Л. Н. Толстой. Рассказ «После бала»</w:t>
            </w:r>
          </w:p>
        </w:tc>
        <w:tc>
          <w:tcPr>
            <w:tcW w:w="1563"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3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E447E3" w:rsidP="00A537A8">
            <w:pPr>
              <w:spacing w:after="0"/>
              <w:ind w:left="135"/>
              <w:jc w:val="center"/>
            </w:pPr>
            <w:r>
              <w:t>1</w:t>
            </w:r>
          </w:p>
        </w:tc>
      </w:tr>
      <w:tr w:rsidR="00A537A8" w:rsidRPr="00693C87" w:rsidTr="00A537A8">
        <w:trPr>
          <w:trHeight w:val="144"/>
          <w:tblCellSpacing w:w="20" w:type="nil"/>
        </w:trPr>
        <w:tc>
          <w:tcPr>
            <w:tcW w:w="1119" w:type="dxa"/>
            <w:tcMar>
              <w:top w:w="50" w:type="dxa"/>
              <w:left w:w="100" w:type="dxa"/>
            </w:tcMar>
            <w:vAlign w:val="center"/>
          </w:tcPr>
          <w:p w:rsidR="00A537A8" w:rsidRDefault="00A537A8" w:rsidP="00A537A8">
            <w:pPr>
              <w:spacing w:after="0"/>
            </w:pPr>
            <w:r>
              <w:rPr>
                <w:rFonts w:ascii="Times New Roman" w:hAnsi="Times New Roman"/>
                <w:color w:val="000000"/>
                <w:sz w:val="24"/>
              </w:rPr>
              <w:t>3.3</w:t>
            </w:r>
          </w:p>
        </w:tc>
        <w:tc>
          <w:tcPr>
            <w:tcW w:w="4592"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Н. А. Некрасов. Стихотворения (не менее двух). Например, «Железная дорога», «Размышления у парадного подъезда» и др.</w:t>
            </w:r>
          </w:p>
        </w:tc>
        <w:tc>
          <w:tcPr>
            <w:tcW w:w="1563"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1119" w:type="dxa"/>
            <w:tcMar>
              <w:top w:w="50" w:type="dxa"/>
              <w:left w:w="100" w:type="dxa"/>
            </w:tcMar>
            <w:vAlign w:val="center"/>
          </w:tcPr>
          <w:p w:rsidR="00A537A8" w:rsidRDefault="00A537A8" w:rsidP="00A537A8">
            <w:pPr>
              <w:spacing w:after="0"/>
            </w:pPr>
            <w:r>
              <w:rPr>
                <w:rFonts w:ascii="Times New Roman" w:hAnsi="Times New Roman"/>
                <w:color w:val="000000"/>
                <w:sz w:val="24"/>
              </w:rPr>
              <w:t>3.4</w:t>
            </w:r>
          </w:p>
        </w:tc>
        <w:tc>
          <w:tcPr>
            <w:tcW w:w="4592" w:type="dxa"/>
            <w:tcMar>
              <w:top w:w="50" w:type="dxa"/>
              <w:left w:w="100" w:type="dxa"/>
            </w:tcMar>
            <w:vAlign w:val="center"/>
          </w:tcPr>
          <w:p w:rsidR="00A537A8" w:rsidRDefault="00A537A8" w:rsidP="00A537A8">
            <w:pPr>
              <w:spacing w:after="0"/>
              <w:ind w:left="135"/>
            </w:pPr>
            <w:r w:rsidRPr="009A0527">
              <w:rPr>
                <w:rFonts w:ascii="Times New Roman" w:hAnsi="Times New Roman"/>
                <w:color w:val="000000"/>
                <w:sz w:val="24"/>
              </w:rPr>
              <w:t xml:space="preserve">Поэзия второй половины </w:t>
            </w:r>
            <w:r>
              <w:rPr>
                <w:rFonts w:ascii="Times New Roman" w:hAnsi="Times New Roman"/>
                <w:color w:val="000000"/>
                <w:sz w:val="24"/>
              </w:rPr>
              <w:t>XIX</w:t>
            </w:r>
            <w:r w:rsidRPr="009A0527">
              <w:rPr>
                <w:rFonts w:ascii="Times New Roman" w:hAnsi="Times New Roman"/>
                <w:color w:val="000000"/>
                <w:sz w:val="24"/>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1563"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1119" w:type="dxa"/>
            <w:tcMar>
              <w:top w:w="50" w:type="dxa"/>
              <w:left w:w="100" w:type="dxa"/>
            </w:tcMar>
            <w:vAlign w:val="center"/>
          </w:tcPr>
          <w:p w:rsidR="00A537A8" w:rsidRDefault="00A537A8" w:rsidP="00A537A8">
            <w:pPr>
              <w:spacing w:after="0"/>
            </w:pPr>
            <w:r>
              <w:rPr>
                <w:rFonts w:ascii="Times New Roman" w:hAnsi="Times New Roman"/>
                <w:color w:val="000000"/>
                <w:sz w:val="24"/>
              </w:rPr>
              <w:t>3.5</w:t>
            </w:r>
          </w:p>
        </w:tc>
        <w:tc>
          <w:tcPr>
            <w:tcW w:w="4592"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1563"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1119" w:type="dxa"/>
            <w:tcMar>
              <w:top w:w="50" w:type="dxa"/>
              <w:left w:w="100" w:type="dxa"/>
            </w:tcMar>
            <w:vAlign w:val="center"/>
          </w:tcPr>
          <w:p w:rsidR="00A537A8" w:rsidRDefault="00A537A8" w:rsidP="00A537A8">
            <w:pPr>
              <w:spacing w:after="0"/>
            </w:pPr>
            <w:r>
              <w:rPr>
                <w:rFonts w:ascii="Times New Roman" w:hAnsi="Times New Roman"/>
                <w:color w:val="000000"/>
                <w:sz w:val="24"/>
              </w:rPr>
              <w:t>3.6</w:t>
            </w:r>
          </w:p>
        </w:tc>
        <w:tc>
          <w:tcPr>
            <w:tcW w:w="4592"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Произведения отечественных и зарубежных писателей на историческую тему. (не менее двух). Например, произведения А. К. Толстого, Р. Сабатини, Ф. Купера</w:t>
            </w:r>
          </w:p>
        </w:tc>
        <w:tc>
          <w:tcPr>
            <w:tcW w:w="1563"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E447E3" w:rsidP="00A537A8">
            <w:pPr>
              <w:spacing w:after="0"/>
              <w:ind w:left="135"/>
              <w:jc w:val="center"/>
            </w:pPr>
            <w:r>
              <w:t>1</w:t>
            </w:r>
          </w:p>
        </w:tc>
      </w:tr>
      <w:tr w:rsidR="00A537A8" w:rsidTr="00A537A8">
        <w:trPr>
          <w:trHeight w:val="144"/>
          <w:tblCellSpacing w:w="20" w:type="nil"/>
        </w:trPr>
        <w:tc>
          <w:tcPr>
            <w:tcW w:w="0" w:type="auto"/>
            <w:gridSpan w:val="2"/>
            <w:tcMar>
              <w:top w:w="50" w:type="dxa"/>
              <w:left w:w="100" w:type="dxa"/>
            </w:tcMar>
            <w:vAlign w:val="center"/>
          </w:tcPr>
          <w:p w:rsidR="00A537A8" w:rsidRDefault="00A537A8" w:rsidP="00A537A8">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13 </w:t>
            </w:r>
          </w:p>
        </w:tc>
        <w:tc>
          <w:tcPr>
            <w:tcW w:w="3751" w:type="dxa"/>
            <w:gridSpan w:val="2"/>
            <w:tcMar>
              <w:top w:w="50" w:type="dxa"/>
              <w:left w:w="100" w:type="dxa"/>
            </w:tcMar>
            <w:vAlign w:val="center"/>
          </w:tcPr>
          <w:p w:rsidR="00A537A8" w:rsidRDefault="00A537A8" w:rsidP="00A537A8"/>
        </w:tc>
      </w:tr>
      <w:tr w:rsidR="00A537A8" w:rsidRPr="00693C87" w:rsidTr="00A537A8">
        <w:trPr>
          <w:trHeight w:val="144"/>
          <w:tblCellSpacing w:w="20" w:type="nil"/>
        </w:trPr>
        <w:tc>
          <w:tcPr>
            <w:tcW w:w="11025" w:type="dxa"/>
            <w:gridSpan w:val="5"/>
            <w:tcMar>
              <w:top w:w="50" w:type="dxa"/>
              <w:left w:w="100" w:type="dxa"/>
            </w:tcMar>
            <w:vAlign w:val="center"/>
          </w:tcPr>
          <w:p w:rsidR="00A537A8" w:rsidRPr="009A0527" w:rsidRDefault="00A537A8" w:rsidP="00A537A8">
            <w:pPr>
              <w:spacing w:after="0"/>
              <w:ind w:left="135"/>
            </w:pPr>
            <w:r w:rsidRPr="009A0527">
              <w:rPr>
                <w:rFonts w:ascii="Times New Roman" w:hAnsi="Times New Roman"/>
                <w:b/>
                <w:color w:val="000000"/>
                <w:sz w:val="24"/>
              </w:rPr>
              <w:t xml:space="preserve">Раздел 4.Литература конца </w:t>
            </w:r>
            <w:r>
              <w:rPr>
                <w:rFonts w:ascii="Times New Roman" w:hAnsi="Times New Roman"/>
                <w:b/>
                <w:color w:val="000000"/>
                <w:sz w:val="24"/>
              </w:rPr>
              <w:t>XIX</w:t>
            </w:r>
            <w:r w:rsidRPr="009A0527">
              <w:rPr>
                <w:rFonts w:ascii="Times New Roman" w:hAnsi="Times New Roman"/>
                <w:b/>
                <w:color w:val="000000"/>
                <w:sz w:val="24"/>
              </w:rPr>
              <w:t xml:space="preserve"> — начала </w:t>
            </w:r>
            <w:r>
              <w:rPr>
                <w:rFonts w:ascii="Times New Roman" w:hAnsi="Times New Roman"/>
                <w:b/>
                <w:color w:val="000000"/>
                <w:sz w:val="24"/>
              </w:rPr>
              <w:t>XX</w:t>
            </w:r>
            <w:r w:rsidRPr="009A0527">
              <w:rPr>
                <w:rFonts w:ascii="Times New Roman" w:hAnsi="Times New Roman"/>
                <w:b/>
                <w:color w:val="000000"/>
                <w:sz w:val="24"/>
              </w:rPr>
              <w:t xml:space="preserve"> века</w:t>
            </w:r>
          </w:p>
        </w:tc>
      </w:tr>
      <w:tr w:rsidR="00A537A8" w:rsidRPr="00693C87" w:rsidTr="00A537A8">
        <w:trPr>
          <w:trHeight w:val="144"/>
          <w:tblCellSpacing w:w="20" w:type="nil"/>
        </w:trPr>
        <w:tc>
          <w:tcPr>
            <w:tcW w:w="1119" w:type="dxa"/>
            <w:tcMar>
              <w:top w:w="50" w:type="dxa"/>
              <w:left w:w="100" w:type="dxa"/>
            </w:tcMar>
            <w:vAlign w:val="center"/>
          </w:tcPr>
          <w:p w:rsidR="00A537A8" w:rsidRDefault="00A537A8" w:rsidP="00A537A8">
            <w:pPr>
              <w:spacing w:after="0"/>
            </w:pPr>
            <w:r>
              <w:rPr>
                <w:rFonts w:ascii="Times New Roman" w:hAnsi="Times New Roman"/>
                <w:color w:val="000000"/>
                <w:sz w:val="24"/>
              </w:rPr>
              <w:t>4.1</w:t>
            </w:r>
          </w:p>
        </w:tc>
        <w:tc>
          <w:tcPr>
            <w:tcW w:w="4592"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А. П. Чехов. Рассказы (один по выбору). Например, «Тоска», «Злоумышленник» и др.</w:t>
            </w:r>
          </w:p>
        </w:tc>
        <w:tc>
          <w:tcPr>
            <w:tcW w:w="1563"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1119" w:type="dxa"/>
            <w:tcMar>
              <w:top w:w="50" w:type="dxa"/>
              <w:left w:w="100" w:type="dxa"/>
            </w:tcMar>
            <w:vAlign w:val="center"/>
          </w:tcPr>
          <w:p w:rsidR="00A537A8" w:rsidRDefault="00A537A8" w:rsidP="00A537A8">
            <w:pPr>
              <w:spacing w:after="0"/>
            </w:pPr>
            <w:r>
              <w:rPr>
                <w:rFonts w:ascii="Times New Roman" w:hAnsi="Times New Roman"/>
                <w:color w:val="000000"/>
                <w:sz w:val="24"/>
              </w:rPr>
              <w:t>4.2</w:t>
            </w:r>
          </w:p>
        </w:tc>
        <w:tc>
          <w:tcPr>
            <w:tcW w:w="4592"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М. Горький. Ранние рассказы (одно произведение по выбору). Например, «Старуха Изергиль» (легенда о Данко), «Челкаш» и др.</w:t>
            </w:r>
          </w:p>
        </w:tc>
        <w:tc>
          <w:tcPr>
            <w:tcW w:w="1563"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1119" w:type="dxa"/>
            <w:tcMar>
              <w:top w:w="50" w:type="dxa"/>
              <w:left w:w="100" w:type="dxa"/>
            </w:tcMar>
            <w:vAlign w:val="center"/>
          </w:tcPr>
          <w:p w:rsidR="00A537A8" w:rsidRDefault="00A537A8" w:rsidP="00A537A8">
            <w:pPr>
              <w:spacing w:after="0"/>
            </w:pPr>
            <w:r>
              <w:rPr>
                <w:rFonts w:ascii="Times New Roman" w:hAnsi="Times New Roman"/>
                <w:color w:val="000000"/>
                <w:sz w:val="24"/>
              </w:rPr>
              <w:t>4.3</w:t>
            </w:r>
          </w:p>
        </w:tc>
        <w:tc>
          <w:tcPr>
            <w:tcW w:w="4592"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1563"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A537A8" w:rsidP="00A537A8">
            <w:pPr>
              <w:spacing w:after="0"/>
              <w:ind w:left="135"/>
              <w:jc w:val="center"/>
            </w:pPr>
          </w:p>
        </w:tc>
      </w:tr>
      <w:tr w:rsidR="00A537A8" w:rsidTr="00A537A8">
        <w:trPr>
          <w:trHeight w:val="144"/>
          <w:tblCellSpacing w:w="20" w:type="nil"/>
        </w:trPr>
        <w:tc>
          <w:tcPr>
            <w:tcW w:w="0" w:type="auto"/>
            <w:gridSpan w:val="2"/>
            <w:tcMar>
              <w:top w:w="50" w:type="dxa"/>
              <w:left w:w="100" w:type="dxa"/>
            </w:tcMar>
            <w:vAlign w:val="center"/>
          </w:tcPr>
          <w:p w:rsidR="00A537A8" w:rsidRDefault="00A537A8" w:rsidP="00A537A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5 </w:t>
            </w:r>
          </w:p>
        </w:tc>
        <w:tc>
          <w:tcPr>
            <w:tcW w:w="3751" w:type="dxa"/>
            <w:gridSpan w:val="2"/>
            <w:tcMar>
              <w:top w:w="50" w:type="dxa"/>
              <w:left w:w="100" w:type="dxa"/>
            </w:tcMar>
            <w:vAlign w:val="center"/>
          </w:tcPr>
          <w:p w:rsidR="00A537A8" w:rsidRDefault="00A537A8" w:rsidP="00A537A8"/>
        </w:tc>
      </w:tr>
      <w:tr w:rsidR="00A537A8" w:rsidRPr="00693C87" w:rsidTr="00A537A8">
        <w:trPr>
          <w:trHeight w:val="144"/>
          <w:tblCellSpacing w:w="20" w:type="nil"/>
        </w:trPr>
        <w:tc>
          <w:tcPr>
            <w:tcW w:w="11025" w:type="dxa"/>
            <w:gridSpan w:val="5"/>
            <w:tcMar>
              <w:top w:w="50" w:type="dxa"/>
              <w:left w:w="100" w:type="dxa"/>
            </w:tcMar>
            <w:vAlign w:val="center"/>
          </w:tcPr>
          <w:p w:rsidR="00A537A8" w:rsidRPr="009A0527" w:rsidRDefault="00A537A8" w:rsidP="00A537A8">
            <w:pPr>
              <w:spacing w:after="0"/>
              <w:ind w:left="135"/>
            </w:pPr>
            <w:r w:rsidRPr="009A0527">
              <w:rPr>
                <w:rFonts w:ascii="Times New Roman" w:hAnsi="Times New Roman"/>
                <w:b/>
                <w:color w:val="000000"/>
                <w:sz w:val="24"/>
              </w:rPr>
              <w:t xml:space="preserve">Раздел 5.Литература первой половины </w:t>
            </w:r>
            <w:r>
              <w:rPr>
                <w:rFonts w:ascii="Times New Roman" w:hAnsi="Times New Roman"/>
                <w:b/>
                <w:color w:val="000000"/>
                <w:sz w:val="24"/>
              </w:rPr>
              <w:t>XX</w:t>
            </w:r>
            <w:r w:rsidRPr="009A0527">
              <w:rPr>
                <w:rFonts w:ascii="Times New Roman" w:hAnsi="Times New Roman"/>
                <w:b/>
                <w:color w:val="000000"/>
                <w:sz w:val="24"/>
              </w:rPr>
              <w:t xml:space="preserve"> века</w:t>
            </w:r>
          </w:p>
        </w:tc>
      </w:tr>
      <w:tr w:rsidR="00A537A8" w:rsidRPr="00693C87" w:rsidTr="00A537A8">
        <w:trPr>
          <w:trHeight w:val="144"/>
          <w:tblCellSpacing w:w="20" w:type="nil"/>
        </w:trPr>
        <w:tc>
          <w:tcPr>
            <w:tcW w:w="1119" w:type="dxa"/>
            <w:tcMar>
              <w:top w:w="50" w:type="dxa"/>
              <w:left w:w="100" w:type="dxa"/>
            </w:tcMar>
            <w:vAlign w:val="center"/>
          </w:tcPr>
          <w:p w:rsidR="00A537A8" w:rsidRDefault="00A537A8" w:rsidP="00A537A8">
            <w:pPr>
              <w:spacing w:after="0"/>
            </w:pPr>
            <w:r>
              <w:rPr>
                <w:rFonts w:ascii="Times New Roman" w:hAnsi="Times New Roman"/>
                <w:color w:val="000000"/>
                <w:sz w:val="24"/>
              </w:rPr>
              <w:t>5.1</w:t>
            </w:r>
          </w:p>
        </w:tc>
        <w:tc>
          <w:tcPr>
            <w:tcW w:w="4592"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А. С. Грин. Повести и рассказы (одно произведение по выбору). Например, «Алые паруса», «Зелёная лампа» и др.</w:t>
            </w:r>
          </w:p>
        </w:tc>
        <w:tc>
          <w:tcPr>
            <w:tcW w:w="1563"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A537A8" w:rsidRDefault="00E447E3" w:rsidP="00A537A8">
            <w:pPr>
              <w:spacing w:after="0"/>
              <w:ind w:left="135"/>
              <w:jc w:val="center"/>
            </w:pPr>
            <w:r>
              <w:t>1</w:t>
            </w:r>
          </w:p>
        </w:tc>
        <w:tc>
          <w:tcPr>
            <w:tcW w:w="1910"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1119" w:type="dxa"/>
            <w:tcMar>
              <w:top w:w="50" w:type="dxa"/>
              <w:left w:w="100" w:type="dxa"/>
            </w:tcMar>
            <w:vAlign w:val="center"/>
          </w:tcPr>
          <w:p w:rsidR="00A537A8" w:rsidRDefault="00A537A8" w:rsidP="00A537A8">
            <w:pPr>
              <w:spacing w:after="0"/>
            </w:pPr>
            <w:r>
              <w:rPr>
                <w:rFonts w:ascii="Times New Roman" w:hAnsi="Times New Roman"/>
                <w:color w:val="000000"/>
                <w:sz w:val="24"/>
              </w:rPr>
              <w:t>5.2</w:t>
            </w:r>
          </w:p>
        </w:tc>
        <w:tc>
          <w:tcPr>
            <w:tcW w:w="4592"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 xml:space="preserve">Отечественная поэзия первой половины </w:t>
            </w:r>
            <w:r>
              <w:rPr>
                <w:rFonts w:ascii="Times New Roman" w:hAnsi="Times New Roman"/>
                <w:color w:val="000000"/>
                <w:sz w:val="24"/>
              </w:rPr>
              <w:t>XX</w:t>
            </w:r>
            <w:r w:rsidRPr="009A0527">
              <w:rPr>
                <w:rFonts w:ascii="Times New Roman" w:hAnsi="Times New Roman"/>
                <w:color w:val="000000"/>
                <w:sz w:val="24"/>
              </w:rPr>
              <w:t xml:space="preserve"> века. Стихотворения на тему мечты и реальности (два-три по выбору).Например, стихотворения А. А. Блока, Н. С. Гумилёва, М. И. Цветаевой и др.</w:t>
            </w:r>
          </w:p>
        </w:tc>
        <w:tc>
          <w:tcPr>
            <w:tcW w:w="1563"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1119" w:type="dxa"/>
            <w:tcMar>
              <w:top w:w="50" w:type="dxa"/>
              <w:left w:w="100" w:type="dxa"/>
            </w:tcMar>
            <w:vAlign w:val="center"/>
          </w:tcPr>
          <w:p w:rsidR="00A537A8" w:rsidRDefault="00A537A8" w:rsidP="00A537A8">
            <w:pPr>
              <w:spacing w:after="0"/>
            </w:pPr>
            <w:r>
              <w:rPr>
                <w:rFonts w:ascii="Times New Roman" w:hAnsi="Times New Roman"/>
                <w:color w:val="000000"/>
                <w:sz w:val="24"/>
              </w:rPr>
              <w:t>5.3</w:t>
            </w:r>
          </w:p>
        </w:tc>
        <w:tc>
          <w:tcPr>
            <w:tcW w:w="4592"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 xml:space="preserve">В. В. Маяковский. Стихотворения (одно по выбору). Например, «Необычайное </w:t>
            </w:r>
            <w:r w:rsidRPr="009A0527">
              <w:rPr>
                <w:rFonts w:ascii="Times New Roman" w:hAnsi="Times New Roman"/>
                <w:color w:val="000000"/>
                <w:sz w:val="24"/>
              </w:rPr>
              <w:lastRenderedPageBreak/>
              <w:t>приключение, бывшее с Владимиром Маяковским летом на даче», «Хорошее отношение к лошадям» и др.</w:t>
            </w:r>
          </w:p>
        </w:tc>
        <w:tc>
          <w:tcPr>
            <w:tcW w:w="1563"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lastRenderedPageBreak/>
              <w:t xml:space="preserve">2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1119" w:type="dxa"/>
            <w:tcMar>
              <w:top w:w="50" w:type="dxa"/>
              <w:left w:w="100" w:type="dxa"/>
            </w:tcMar>
            <w:vAlign w:val="center"/>
          </w:tcPr>
          <w:p w:rsidR="00A537A8" w:rsidRDefault="00A537A8" w:rsidP="00A537A8">
            <w:pPr>
              <w:spacing w:after="0"/>
            </w:pPr>
            <w:r>
              <w:rPr>
                <w:rFonts w:ascii="Times New Roman" w:hAnsi="Times New Roman"/>
                <w:color w:val="000000"/>
                <w:sz w:val="24"/>
              </w:rPr>
              <w:lastRenderedPageBreak/>
              <w:t>5.4</w:t>
            </w:r>
          </w:p>
        </w:tc>
        <w:tc>
          <w:tcPr>
            <w:tcW w:w="4592"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М.А. Шолохов. «Донские рассказы» (один по выбору).Например, «Родинка», «Чужая кровь» и др.</w:t>
            </w:r>
          </w:p>
        </w:tc>
        <w:tc>
          <w:tcPr>
            <w:tcW w:w="1563"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1119" w:type="dxa"/>
            <w:tcMar>
              <w:top w:w="50" w:type="dxa"/>
              <w:left w:w="100" w:type="dxa"/>
            </w:tcMar>
            <w:vAlign w:val="center"/>
          </w:tcPr>
          <w:p w:rsidR="00A537A8" w:rsidRDefault="00A537A8" w:rsidP="00A537A8">
            <w:pPr>
              <w:spacing w:after="0"/>
            </w:pPr>
            <w:r>
              <w:rPr>
                <w:rFonts w:ascii="Times New Roman" w:hAnsi="Times New Roman"/>
                <w:color w:val="000000"/>
                <w:sz w:val="24"/>
              </w:rPr>
              <w:t>5.5</w:t>
            </w:r>
          </w:p>
        </w:tc>
        <w:tc>
          <w:tcPr>
            <w:tcW w:w="4592"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А. П. Платонов. Рассказы (один по выбору). Например, «Юшка», «Неизвестный цветок» и др.</w:t>
            </w:r>
          </w:p>
        </w:tc>
        <w:tc>
          <w:tcPr>
            <w:tcW w:w="1563"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A537A8" w:rsidP="00A537A8">
            <w:pPr>
              <w:spacing w:after="0"/>
              <w:ind w:left="135"/>
              <w:jc w:val="center"/>
            </w:pPr>
          </w:p>
        </w:tc>
      </w:tr>
      <w:tr w:rsidR="00A537A8" w:rsidTr="00A537A8">
        <w:trPr>
          <w:trHeight w:val="144"/>
          <w:tblCellSpacing w:w="20" w:type="nil"/>
        </w:trPr>
        <w:tc>
          <w:tcPr>
            <w:tcW w:w="0" w:type="auto"/>
            <w:gridSpan w:val="2"/>
            <w:tcMar>
              <w:top w:w="50" w:type="dxa"/>
              <w:left w:w="100" w:type="dxa"/>
            </w:tcMar>
            <w:vAlign w:val="center"/>
          </w:tcPr>
          <w:p w:rsidR="00A537A8" w:rsidRDefault="00A537A8" w:rsidP="00A537A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7 </w:t>
            </w:r>
          </w:p>
        </w:tc>
        <w:tc>
          <w:tcPr>
            <w:tcW w:w="3751" w:type="dxa"/>
            <w:gridSpan w:val="2"/>
            <w:tcMar>
              <w:top w:w="50" w:type="dxa"/>
              <w:left w:w="100" w:type="dxa"/>
            </w:tcMar>
            <w:vAlign w:val="center"/>
          </w:tcPr>
          <w:p w:rsidR="00A537A8" w:rsidRDefault="00A537A8" w:rsidP="00A537A8"/>
        </w:tc>
      </w:tr>
      <w:tr w:rsidR="00A537A8" w:rsidRPr="00693C87" w:rsidTr="00A537A8">
        <w:trPr>
          <w:trHeight w:val="144"/>
          <w:tblCellSpacing w:w="20" w:type="nil"/>
        </w:trPr>
        <w:tc>
          <w:tcPr>
            <w:tcW w:w="11025" w:type="dxa"/>
            <w:gridSpan w:val="5"/>
            <w:tcMar>
              <w:top w:w="50" w:type="dxa"/>
              <w:left w:w="100" w:type="dxa"/>
            </w:tcMar>
            <w:vAlign w:val="center"/>
          </w:tcPr>
          <w:p w:rsidR="00A537A8" w:rsidRPr="009A0527" w:rsidRDefault="00A537A8" w:rsidP="00A537A8">
            <w:pPr>
              <w:spacing w:after="0"/>
              <w:ind w:left="135"/>
            </w:pPr>
            <w:r w:rsidRPr="009A0527">
              <w:rPr>
                <w:rFonts w:ascii="Times New Roman" w:hAnsi="Times New Roman"/>
                <w:b/>
                <w:color w:val="000000"/>
                <w:sz w:val="24"/>
              </w:rPr>
              <w:t xml:space="preserve">Раздел 6.Литература второй половины </w:t>
            </w:r>
            <w:r>
              <w:rPr>
                <w:rFonts w:ascii="Times New Roman" w:hAnsi="Times New Roman"/>
                <w:b/>
                <w:color w:val="000000"/>
                <w:sz w:val="24"/>
              </w:rPr>
              <w:t>XX</w:t>
            </w:r>
            <w:r w:rsidRPr="009A0527">
              <w:rPr>
                <w:rFonts w:ascii="Times New Roman" w:hAnsi="Times New Roman"/>
                <w:b/>
                <w:color w:val="000000"/>
                <w:sz w:val="24"/>
              </w:rPr>
              <w:t xml:space="preserve"> века</w:t>
            </w:r>
          </w:p>
        </w:tc>
      </w:tr>
      <w:tr w:rsidR="00A537A8" w:rsidRPr="00693C87" w:rsidTr="00A537A8">
        <w:trPr>
          <w:trHeight w:val="144"/>
          <w:tblCellSpacing w:w="20" w:type="nil"/>
        </w:trPr>
        <w:tc>
          <w:tcPr>
            <w:tcW w:w="1119" w:type="dxa"/>
            <w:tcMar>
              <w:top w:w="50" w:type="dxa"/>
              <w:left w:w="100" w:type="dxa"/>
            </w:tcMar>
            <w:vAlign w:val="center"/>
          </w:tcPr>
          <w:p w:rsidR="00A537A8" w:rsidRDefault="00A537A8" w:rsidP="00A537A8">
            <w:pPr>
              <w:spacing w:after="0"/>
            </w:pPr>
            <w:r>
              <w:rPr>
                <w:rFonts w:ascii="Times New Roman" w:hAnsi="Times New Roman"/>
                <w:color w:val="000000"/>
                <w:sz w:val="24"/>
              </w:rPr>
              <w:t>6.1</w:t>
            </w:r>
          </w:p>
        </w:tc>
        <w:tc>
          <w:tcPr>
            <w:tcW w:w="4592"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В. М. Шукшин. Рассказы (один по выбору). Например, «Чудик», «Стенька Разин», «Критики» и др.</w:t>
            </w:r>
          </w:p>
        </w:tc>
        <w:tc>
          <w:tcPr>
            <w:tcW w:w="1563"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1119" w:type="dxa"/>
            <w:tcMar>
              <w:top w:w="50" w:type="dxa"/>
              <w:left w:w="100" w:type="dxa"/>
            </w:tcMar>
            <w:vAlign w:val="center"/>
          </w:tcPr>
          <w:p w:rsidR="00A537A8" w:rsidRDefault="00A537A8" w:rsidP="00A537A8">
            <w:pPr>
              <w:spacing w:after="0"/>
            </w:pPr>
            <w:r>
              <w:rPr>
                <w:rFonts w:ascii="Times New Roman" w:hAnsi="Times New Roman"/>
                <w:color w:val="000000"/>
                <w:sz w:val="24"/>
              </w:rPr>
              <w:t>6.2</w:t>
            </w:r>
          </w:p>
        </w:tc>
        <w:tc>
          <w:tcPr>
            <w:tcW w:w="4592"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XX</w:t>
            </w:r>
            <w:r w:rsidRPr="009A0527">
              <w:rPr>
                <w:rFonts w:ascii="Times New Roman" w:hAnsi="Times New Roman"/>
                <w:color w:val="000000"/>
                <w:sz w:val="24"/>
              </w:rPr>
              <w:t>—</w:t>
            </w:r>
            <w:r>
              <w:rPr>
                <w:rFonts w:ascii="Times New Roman" w:hAnsi="Times New Roman"/>
                <w:color w:val="000000"/>
                <w:sz w:val="24"/>
              </w:rPr>
              <w:t>XXI</w:t>
            </w:r>
            <w:r w:rsidRPr="009A0527">
              <w:rPr>
                <w:rFonts w:ascii="Times New Roman" w:hAnsi="Times New Roman"/>
                <w:color w:val="000000"/>
                <w:sz w:val="24"/>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1563"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1119" w:type="dxa"/>
            <w:tcMar>
              <w:top w:w="50" w:type="dxa"/>
              <w:left w:w="100" w:type="dxa"/>
            </w:tcMar>
            <w:vAlign w:val="center"/>
          </w:tcPr>
          <w:p w:rsidR="00A537A8" w:rsidRDefault="00A537A8" w:rsidP="00A537A8">
            <w:pPr>
              <w:spacing w:after="0"/>
            </w:pPr>
            <w:r>
              <w:rPr>
                <w:rFonts w:ascii="Times New Roman" w:hAnsi="Times New Roman"/>
                <w:color w:val="000000"/>
                <w:sz w:val="24"/>
              </w:rPr>
              <w:t>6.3</w:t>
            </w:r>
          </w:p>
        </w:tc>
        <w:tc>
          <w:tcPr>
            <w:tcW w:w="4592"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 xml:space="preserve">Произведения отечественных прозаиков второй половины </w:t>
            </w:r>
            <w:r>
              <w:rPr>
                <w:rFonts w:ascii="Times New Roman" w:hAnsi="Times New Roman"/>
                <w:color w:val="000000"/>
                <w:sz w:val="24"/>
              </w:rPr>
              <w:t>XX</w:t>
            </w:r>
            <w:r w:rsidRPr="009A0527">
              <w:rPr>
                <w:rFonts w:ascii="Times New Roman" w:hAnsi="Times New Roman"/>
                <w:color w:val="000000"/>
                <w:sz w:val="24"/>
              </w:rPr>
              <w:t xml:space="preserve"> — начала </w:t>
            </w:r>
            <w:r>
              <w:rPr>
                <w:rFonts w:ascii="Times New Roman" w:hAnsi="Times New Roman"/>
                <w:color w:val="000000"/>
                <w:sz w:val="24"/>
              </w:rPr>
              <w:t>XXI</w:t>
            </w:r>
            <w:r w:rsidRPr="009A0527">
              <w:rPr>
                <w:rFonts w:ascii="Times New Roman" w:hAnsi="Times New Roman"/>
                <w:color w:val="000000"/>
                <w:sz w:val="24"/>
              </w:rPr>
              <w:t xml:space="preserve"> века. (не менее двух).Например, произведения Ф. А. Абрамова, В. П. Астафьева, В. И. Белова, Ф. А. Искандера и др.</w:t>
            </w:r>
          </w:p>
        </w:tc>
        <w:tc>
          <w:tcPr>
            <w:tcW w:w="1563"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E447E3" w:rsidP="00A537A8">
            <w:pPr>
              <w:spacing w:after="0"/>
              <w:ind w:left="135"/>
              <w:jc w:val="center"/>
            </w:pPr>
            <w:r>
              <w:t>1</w:t>
            </w:r>
          </w:p>
        </w:tc>
      </w:tr>
      <w:tr w:rsidR="00A537A8" w:rsidRPr="00693C87" w:rsidTr="00A537A8">
        <w:trPr>
          <w:trHeight w:val="144"/>
          <w:tblCellSpacing w:w="20" w:type="nil"/>
        </w:trPr>
        <w:tc>
          <w:tcPr>
            <w:tcW w:w="1119" w:type="dxa"/>
            <w:tcMar>
              <w:top w:w="50" w:type="dxa"/>
              <w:left w:w="100" w:type="dxa"/>
            </w:tcMar>
            <w:vAlign w:val="center"/>
          </w:tcPr>
          <w:p w:rsidR="00A537A8" w:rsidRDefault="00A537A8" w:rsidP="00A537A8">
            <w:pPr>
              <w:spacing w:after="0"/>
            </w:pPr>
            <w:r>
              <w:rPr>
                <w:rFonts w:ascii="Times New Roman" w:hAnsi="Times New Roman"/>
                <w:color w:val="000000"/>
                <w:sz w:val="24"/>
              </w:rPr>
              <w:t>6.4</w:t>
            </w:r>
          </w:p>
        </w:tc>
        <w:tc>
          <w:tcPr>
            <w:tcW w:w="4592"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 xml:space="preserve">Тема взаимоотношения поколений, становления человека, выбора им </w:t>
            </w:r>
            <w:r w:rsidRPr="009A0527">
              <w:rPr>
                <w:rFonts w:ascii="Times New Roman" w:hAnsi="Times New Roman"/>
                <w:color w:val="000000"/>
                <w:sz w:val="24"/>
              </w:rPr>
              <w:lastRenderedPageBreak/>
              <w:t>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1563"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lastRenderedPageBreak/>
              <w:t xml:space="preserve">2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A537A8" w:rsidP="00A537A8">
            <w:pPr>
              <w:spacing w:after="0"/>
              <w:ind w:left="135"/>
              <w:jc w:val="center"/>
            </w:pPr>
          </w:p>
        </w:tc>
      </w:tr>
      <w:tr w:rsidR="00A537A8" w:rsidTr="00A537A8">
        <w:trPr>
          <w:trHeight w:val="144"/>
          <w:tblCellSpacing w:w="20" w:type="nil"/>
        </w:trPr>
        <w:tc>
          <w:tcPr>
            <w:tcW w:w="0" w:type="auto"/>
            <w:gridSpan w:val="2"/>
            <w:tcMar>
              <w:top w:w="50" w:type="dxa"/>
              <w:left w:w="100" w:type="dxa"/>
            </w:tcMar>
            <w:vAlign w:val="center"/>
          </w:tcPr>
          <w:p w:rsidR="00A537A8" w:rsidRDefault="00A537A8" w:rsidP="00A537A8">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7 </w:t>
            </w:r>
          </w:p>
        </w:tc>
        <w:tc>
          <w:tcPr>
            <w:tcW w:w="3751" w:type="dxa"/>
            <w:gridSpan w:val="2"/>
            <w:tcMar>
              <w:top w:w="50" w:type="dxa"/>
              <w:left w:w="100" w:type="dxa"/>
            </w:tcMar>
            <w:vAlign w:val="center"/>
          </w:tcPr>
          <w:p w:rsidR="00A537A8" w:rsidRDefault="00A537A8" w:rsidP="00A537A8"/>
        </w:tc>
      </w:tr>
      <w:tr w:rsidR="00A537A8" w:rsidTr="00A537A8">
        <w:trPr>
          <w:trHeight w:val="144"/>
          <w:tblCellSpacing w:w="20" w:type="nil"/>
        </w:trPr>
        <w:tc>
          <w:tcPr>
            <w:tcW w:w="11025" w:type="dxa"/>
            <w:gridSpan w:val="5"/>
            <w:tcMar>
              <w:top w:w="50" w:type="dxa"/>
              <w:left w:w="100" w:type="dxa"/>
            </w:tcMar>
            <w:vAlign w:val="center"/>
          </w:tcPr>
          <w:p w:rsidR="00A537A8" w:rsidRDefault="00A537A8" w:rsidP="00A537A8">
            <w:pPr>
              <w:spacing w:after="0"/>
              <w:ind w:left="135"/>
            </w:pPr>
            <w:r>
              <w:rPr>
                <w:rFonts w:ascii="Times New Roman" w:hAnsi="Times New Roman"/>
                <w:b/>
                <w:color w:val="000000"/>
                <w:sz w:val="24"/>
              </w:rPr>
              <w:t>Раздел 7.Зарубежная литература</w:t>
            </w:r>
          </w:p>
        </w:tc>
      </w:tr>
      <w:tr w:rsidR="00A537A8" w:rsidRPr="00693C87" w:rsidTr="00A537A8">
        <w:trPr>
          <w:trHeight w:val="144"/>
          <w:tblCellSpacing w:w="20" w:type="nil"/>
        </w:trPr>
        <w:tc>
          <w:tcPr>
            <w:tcW w:w="1119" w:type="dxa"/>
            <w:tcMar>
              <w:top w:w="50" w:type="dxa"/>
              <w:left w:w="100" w:type="dxa"/>
            </w:tcMar>
            <w:vAlign w:val="center"/>
          </w:tcPr>
          <w:p w:rsidR="00A537A8" w:rsidRDefault="00A537A8" w:rsidP="00A537A8">
            <w:pPr>
              <w:spacing w:after="0"/>
            </w:pPr>
            <w:r>
              <w:rPr>
                <w:rFonts w:ascii="Times New Roman" w:hAnsi="Times New Roman"/>
                <w:color w:val="000000"/>
                <w:sz w:val="24"/>
              </w:rPr>
              <w:t>7.1</w:t>
            </w:r>
          </w:p>
        </w:tc>
        <w:tc>
          <w:tcPr>
            <w:tcW w:w="4592"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М. де Сервантес Сааведра. Роман «Хитроумный идальго Дон Кихот Ламанчский» (главы по выбору).</w:t>
            </w:r>
          </w:p>
        </w:tc>
        <w:tc>
          <w:tcPr>
            <w:tcW w:w="1563"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1119" w:type="dxa"/>
            <w:tcMar>
              <w:top w:w="50" w:type="dxa"/>
              <w:left w:w="100" w:type="dxa"/>
            </w:tcMar>
            <w:vAlign w:val="center"/>
          </w:tcPr>
          <w:p w:rsidR="00A537A8" w:rsidRDefault="00A537A8" w:rsidP="00A537A8">
            <w:pPr>
              <w:spacing w:after="0"/>
            </w:pPr>
            <w:r>
              <w:rPr>
                <w:rFonts w:ascii="Times New Roman" w:hAnsi="Times New Roman"/>
                <w:color w:val="000000"/>
                <w:sz w:val="24"/>
              </w:rPr>
              <w:t>7.2</w:t>
            </w:r>
          </w:p>
        </w:tc>
        <w:tc>
          <w:tcPr>
            <w:tcW w:w="4592" w:type="dxa"/>
            <w:tcMar>
              <w:top w:w="50" w:type="dxa"/>
              <w:left w:w="100" w:type="dxa"/>
            </w:tcMar>
            <w:vAlign w:val="center"/>
          </w:tcPr>
          <w:p w:rsidR="00A537A8" w:rsidRDefault="00A537A8" w:rsidP="00A537A8">
            <w:pPr>
              <w:spacing w:after="0"/>
              <w:ind w:left="135"/>
            </w:pPr>
            <w:r w:rsidRPr="009A0527">
              <w:rPr>
                <w:rFonts w:ascii="Times New Roman" w:hAnsi="Times New Roman"/>
                <w:color w:val="000000"/>
                <w:sz w:val="24"/>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1563"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1119" w:type="dxa"/>
            <w:tcMar>
              <w:top w:w="50" w:type="dxa"/>
              <w:left w:w="100" w:type="dxa"/>
            </w:tcMar>
            <w:vAlign w:val="center"/>
          </w:tcPr>
          <w:p w:rsidR="00A537A8" w:rsidRDefault="00A537A8" w:rsidP="00A537A8">
            <w:pPr>
              <w:spacing w:after="0"/>
            </w:pPr>
            <w:r>
              <w:rPr>
                <w:rFonts w:ascii="Times New Roman" w:hAnsi="Times New Roman"/>
                <w:color w:val="000000"/>
                <w:sz w:val="24"/>
              </w:rPr>
              <w:t>7.3</w:t>
            </w:r>
          </w:p>
        </w:tc>
        <w:tc>
          <w:tcPr>
            <w:tcW w:w="4592"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А. де Сент Экзюпери. Повесть-сказка «Маленький принц»</w:t>
            </w:r>
          </w:p>
        </w:tc>
        <w:tc>
          <w:tcPr>
            <w:tcW w:w="1563"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3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A537A8" w:rsidP="00A537A8">
            <w:pPr>
              <w:spacing w:after="0"/>
              <w:ind w:left="135"/>
              <w:jc w:val="center"/>
            </w:pPr>
          </w:p>
        </w:tc>
      </w:tr>
      <w:tr w:rsidR="00A537A8" w:rsidTr="00A537A8">
        <w:trPr>
          <w:trHeight w:val="144"/>
          <w:tblCellSpacing w:w="20" w:type="nil"/>
        </w:trPr>
        <w:tc>
          <w:tcPr>
            <w:tcW w:w="0" w:type="auto"/>
            <w:gridSpan w:val="2"/>
            <w:tcMar>
              <w:top w:w="50" w:type="dxa"/>
              <w:left w:w="100" w:type="dxa"/>
            </w:tcMar>
            <w:vAlign w:val="center"/>
          </w:tcPr>
          <w:p w:rsidR="00A537A8" w:rsidRDefault="00A537A8" w:rsidP="00A537A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7 </w:t>
            </w:r>
          </w:p>
        </w:tc>
        <w:tc>
          <w:tcPr>
            <w:tcW w:w="3751" w:type="dxa"/>
            <w:gridSpan w:val="2"/>
            <w:tcMar>
              <w:top w:w="50" w:type="dxa"/>
              <w:left w:w="100" w:type="dxa"/>
            </w:tcMar>
            <w:vAlign w:val="center"/>
          </w:tcPr>
          <w:p w:rsidR="00A537A8" w:rsidRDefault="00A537A8" w:rsidP="00A537A8"/>
        </w:tc>
      </w:tr>
      <w:tr w:rsidR="00A537A8" w:rsidRPr="00693C87" w:rsidTr="00A537A8">
        <w:trPr>
          <w:trHeight w:val="144"/>
          <w:tblCellSpacing w:w="20" w:type="nil"/>
        </w:trPr>
        <w:tc>
          <w:tcPr>
            <w:tcW w:w="0" w:type="auto"/>
            <w:gridSpan w:val="2"/>
            <w:tcMar>
              <w:top w:w="50" w:type="dxa"/>
              <w:left w:w="100" w:type="dxa"/>
            </w:tcMar>
            <w:vAlign w:val="center"/>
          </w:tcPr>
          <w:p w:rsidR="00A537A8" w:rsidRDefault="00A537A8" w:rsidP="00A537A8">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0" w:type="auto"/>
            <w:gridSpan w:val="2"/>
            <w:tcMar>
              <w:top w:w="50" w:type="dxa"/>
              <w:left w:w="100" w:type="dxa"/>
            </w:tcMar>
            <w:vAlign w:val="center"/>
          </w:tcPr>
          <w:p w:rsidR="00A537A8" w:rsidRDefault="00A537A8" w:rsidP="00A537A8">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E447E3" w:rsidP="00A537A8">
            <w:pPr>
              <w:spacing w:after="0"/>
              <w:ind w:left="135"/>
              <w:jc w:val="center"/>
            </w:pPr>
            <w:r>
              <w:t>1</w:t>
            </w:r>
          </w:p>
        </w:tc>
      </w:tr>
      <w:tr w:rsidR="00A537A8" w:rsidRPr="00693C87" w:rsidTr="00A537A8">
        <w:trPr>
          <w:trHeight w:val="144"/>
          <w:tblCellSpacing w:w="20" w:type="nil"/>
        </w:trPr>
        <w:tc>
          <w:tcPr>
            <w:tcW w:w="0" w:type="auto"/>
            <w:gridSpan w:val="2"/>
            <w:tcMar>
              <w:top w:w="50" w:type="dxa"/>
              <w:left w:w="100" w:type="dxa"/>
            </w:tcMar>
            <w:vAlign w:val="center"/>
          </w:tcPr>
          <w:p w:rsidR="00A537A8" w:rsidRDefault="00A537A8" w:rsidP="00A537A8">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0" w:type="auto"/>
            <w:gridSpan w:val="2"/>
            <w:tcMar>
              <w:top w:w="50" w:type="dxa"/>
              <w:left w:w="100" w:type="dxa"/>
            </w:tcMar>
            <w:vAlign w:val="center"/>
          </w:tcPr>
          <w:p w:rsidR="00A537A8" w:rsidRDefault="00A537A8" w:rsidP="00A537A8">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A537A8" w:rsidRDefault="00E447E3" w:rsidP="00A537A8">
            <w:pPr>
              <w:spacing w:after="0"/>
              <w:ind w:left="135"/>
              <w:jc w:val="center"/>
            </w:pPr>
            <w:r>
              <w:t>1</w:t>
            </w:r>
          </w:p>
        </w:tc>
        <w:tc>
          <w:tcPr>
            <w:tcW w:w="1910" w:type="dxa"/>
            <w:tcMar>
              <w:top w:w="50" w:type="dxa"/>
              <w:left w:w="100" w:type="dxa"/>
            </w:tcMar>
            <w:vAlign w:val="center"/>
          </w:tcPr>
          <w:p w:rsidR="00A537A8" w:rsidRDefault="00A537A8" w:rsidP="00A537A8">
            <w:pPr>
              <w:spacing w:after="0"/>
              <w:ind w:left="135"/>
              <w:jc w:val="center"/>
            </w:pPr>
          </w:p>
        </w:tc>
      </w:tr>
      <w:tr w:rsidR="00A537A8" w:rsidTr="00A537A8">
        <w:trPr>
          <w:trHeight w:val="144"/>
          <w:tblCellSpacing w:w="20" w:type="nil"/>
        </w:trPr>
        <w:tc>
          <w:tcPr>
            <w:tcW w:w="0" w:type="auto"/>
            <w:gridSpan w:val="2"/>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68 </w:t>
            </w:r>
          </w:p>
        </w:tc>
        <w:tc>
          <w:tcPr>
            <w:tcW w:w="1841" w:type="dxa"/>
            <w:tcMar>
              <w:top w:w="50" w:type="dxa"/>
              <w:left w:w="100" w:type="dxa"/>
            </w:tcMar>
            <w:vAlign w:val="center"/>
          </w:tcPr>
          <w:p w:rsidR="00A537A8" w:rsidRDefault="00E447E3" w:rsidP="00A537A8">
            <w:pPr>
              <w:spacing w:after="0"/>
              <w:ind w:left="135"/>
              <w:jc w:val="center"/>
            </w:pPr>
            <w:r>
              <w:rPr>
                <w:rFonts w:ascii="Times New Roman" w:hAnsi="Times New Roman"/>
                <w:color w:val="000000"/>
                <w:sz w:val="24"/>
              </w:rPr>
              <w:t xml:space="preserve"> 3</w:t>
            </w:r>
            <w:r w:rsidR="00A537A8">
              <w:rPr>
                <w:rFonts w:ascii="Times New Roman" w:hAnsi="Times New Roman"/>
                <w:color w:val="000000"/>
                <w:sz w:val="24"/>
              </w:rPr>
              <w:t xml:space="preserve"> </w:t>
            </w:r>
          </w:p>
        </w:tc>
        <w:tc>
          <w:tcPr>
            <w:tcW w:w="1910" w:type="dxa"/>
            <w:tcMar>
              <w:top w:w="50" w:type="dxa"/>
              <w:left w:w="100" w:type="dxa"/>
            </w:tcMar>
            <w:vAlign w:val="center"/>
          </w:tcPr>
          <w:p w:rsidR="00A537A8" w:rsidRDefault="00E447E3" w:rsidP="00A537A8">
            <w:pPr>
              <w:spacing w:after="0"/>
              <w:ind w:left="135"/>
              <w:jc w:val="center"/>
            </w:pPr>
            <w:r>
              <w:rPr>
                <w:rFonts w:ascii="Times New Roman" w:hAnsi="Times New Roman"/>
                <w:color w:val="000000"/>
                <w:sz w:val="24"/>
              </w:rPr>
              <w:t xml:space="preserve"> 4</w:t>
            </w:r>
            <w:r w:rsidR="00A537A8">
              <w:rPr>
                <w:rFonts w:ascii="Times New Roman" w:hAnsi="Times New Roman"/>
                <w:color w:val="000000"/>
                <w:sz w:val="24"/>
              </w:rPr>
              <w:t xml:space="preserve"> </w:t>
            </w:r>
          </w:p>
        </w:tc>
      </w:tr>
    </w:tbl>
    <w:p w:rsidR="00F80605" w:rsidRDefault="00F80605" w:rsidP="00F80605">
      <w:pPr>
        <w:sectPr w:rsidR="00F80605">
          <w:pgSz w:w="16383" w:h="11906" w:orient="landscape"/>
          <w:pgMar w:top="1134" w:right="850" w:bottom="1134" w:left="1701" w:header="720" w:footer="720" w:gutter="0"/>
          <w:cols w:space="720"/>
        </w:sectPr>
      </w:pPr>
    </w:p>
    <w:p w:rsidR="00F80605" w:rsidRDefault="00F80605" w:rsidP="00F8060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4"/>
        <w:gridCol w:w="4677"/>
        <w:gridCol w:w="1548"/>
        <w:gridCol w:w="1841"/>
        <w:gridCol w:w="1910"/>
      </w:tblGrid>
      <w:tr w:rsidR="00A537A8" w:rsidTr="00A537A8">
        <w:trPr>
          <w:trHeight w:val="144"/>
          <w:tblCellSpacing w:w="20" w:type="nil"/>
        </w:trPr>
        <w:tc>
          <w:tcPr>
            <w:tcW w:w="1034" w:type="dxa"/>
            <w:vMerge w:val="restart"/>
            <w:tcMar>
              <w:top w:w="50" w:type="dxa"/>
              <w:left w:w="100" w:type="dxa"/>
            </w:tcMar>
            <w:vAlign w:val="center"/>
          </w:tcPr>
          <w:p w:rsidR="00A537A8" w:rsidRDefault="00A537A8" w:rsidP="00A537A8">
            <w:pPr>
              <w:spacing w:after="0"/>
              <w:ind w:left="135"/>
            </w:pPr>
            <w:r>
              <w:rPr>
                <w:rFonts w:ascii="Times New Roman" w:hAnsi="Times New Roman"/>
                <w:b/>
                <w:color w:val="000000"/>
                <w:sz w:val="24"/>
              </w:rPr>
              <w:t xml:space="preserve">№ п/п </w:t>
            </w:r>
          </w:p>
          <w:p w:rsidR="00A537A8" w:rsidRDefault="00A537A8" w:rsidP="00A537A8">
            <w:pPr>
              <w:spacing w:after="0"/>
              <w:ind w:left="135"/>
            </w:pPr>
          </w:p>
        </w:tc>
        <w:tc>
          <w:tcPr>
            <w:tcW w:w="4677" w:type="dxa"/>
            <w:vMerge w:val="restart"/>
            <w:tcMar>
              <w:top w:w="50" w:type="dxa"/>
              <w:left w:w="100" w:type="dxa"/>
            </w:tcMar>
            <w:vAlign w:val="center"/>
          </w:tcPr>
          <w:p w:rsidR="00A537A8" w:rsidRDefault="00A537A8" w:rsidP="00A537A8">
            <w:pPr>
              <w:spacing w:after="0"/>
              <w:ind w:left="135"/>
            </w:pPr>
            <w:r>
              <w:rPr>
                <w:rFonts w:ascii="Times New Roman" w:hAnsi="Times New Roman"/>
                <w:b/>
                <w:color w:val="000000"/>
                <w:sz w:val="24"/>
              </w:rPr>
              <w:t xml:space="preserve">Наименование разделов и тем программы </w:t>
            </w:r>
          </w:p>
          <w:p w:rsidR="00A537A8" w:rsidRDefault="00A537A8" w:rsidP="00A537A8">
            <w:pPr>
              <w:spacing w:after="0"/>
              <w:ind w:left="135"/>
            </w:pPr>
          </w:p>
        </w:tc>
        <w:tc>
          <w:tcPr>
            <w:tcW w:w="0" w:type="auto"/>
            <w:gridSpan w:val="3"/>
            <w:tcMar>
              <w:top w:w="50" w:type="dxa"/>
              <w:left w:w="100" w:type="dxa"/>
            </w:tcMar>
            <w:vAlign w:val="center"/>
          </w:tcPr>
          <w:p w:rsidR="00A537A8" w:rsidRDefault="00A537A8" w:rsidP="00A537A8">
            <w:pPr>
              <w:spacing w:after="0"/>
            </w:pPr>
            <w:r>
              <w:rPr>
                <w:rFonts w:ascii="Times New Roman" w:hAnsi="Times New Roman"/>
                <w:b/>
                <w:color w:val="000000"/>
                <w:sz w:val="24"/>
              </w:rPr>
              <w:t>Количество часов</w:t>
            </w:r>
          </w:p>
        </w:tc>
      </w:tr>
      <w:tr w:rsidR="00A537A8" w:rsidTr="00A537A8">
        <w:trPr>
          <w:trHeight w:val="144"/>
          <w:tblCellSpacing w:w="20" w:type="nil"/>
        </w:trPr>
        <w:tc>
          <w:tcPr>
            <w:tcW w:w="0" w:type="auto"/>
            <w:vMerge/>
            <w:tcBorders>
              <w:top w:val="nil"/>
            </w:tcBorders>
            <w:tcMar>
              <w:top w:w="50" w:type="dxa"/>
              <w:left w:w="100" w:type="dxa"/>
            </w:tcMar>
          </w:tcPr>
          <w:p w:rsidR="00A537A8" w:rsidRDefault="00A537A8" w:rsidP="00A537A8"/>
        </w:tc>
        <w:tc>
          <w:tcPr>
            <w:tcW w:w="0" w:type="auto"/>
            <w:vMerge/>
            <w:tcBorders>
              <w:top w:val="nil"/>
            </w:tcBorders>
            <w:tcMar>
              <w:top w:w="50" w:type="dxa"/>
              <w:left w:w="100" w:type="dxa"/>
            </w:tcMar>
          </w:tcPr>
          <w:p w:rsidR="00A537A8" w:rsidRDefault="00A537A8" w:rsidP="00A537A8"/>
        </w:tc>
        <w:tc>
          <w:tcPr>
            <w:tcW w:w="1548" w:type="dxa"/>
            <w:tcMar>
              <w:top w:w="50" w:type="dxa"/>
              <w:left w:w="100" w:type="dxa"/>
            </w:tcMar>
            <w:vAlign w:val="center"/>
          </w:tcPr>
          <w:p w:rsidR="00A537A8" w:rsidRDefault="00A537A8" w:rsidP="00A537A8">
            <w:pPr>
              <w:spacing w:after="0"/>
              <w:ind w:left="135"/>
            </w:pPr>
            <w:r>
              <w:rPr>
                <w:rFonts w:ascii="Times New Roman" w:hAnsi="Times New Roman"/>
                <w:b/>
                <w:color w:val="000000"/>
                <w:sz w:val="24"/>
              </w:rPr>
              <w:t xml:space="preserve">Всего </w:t>
            </w:r>
          </w:p>
          <w:p w:rsidR="00A537A8" w:rsidRDefault="00A537A8" w:rsidP="00A537A8">
            <w:pPr>
              <w:spacing w:after="0"/>
              <w:ind w:left="135"/>
            </w:pPr>
          </w:p>
        </w:tc>
        <w:tc>
          <w:tcPr>
            <w:tcW w:w="1841" w:type="dxa"/>
            <w:tcMar>
              <w:top w:w="50" w:type="dxa"/>
              <w:left w:w="100" w:type="dxa"/>
            </w:tcMar>
            <w:vAlign w:val="center"/>
          </w:tcPr>
          <w:p w:rsidR="00A537A8" w:rsidRDefault="00A537A8" w:rsidP="00A537A8">
            <w:pPr>
              <w:spacing w:after="0"/>
              <w:ind w:left="135"/>
            </w:pPr>
            <w:r>
              <w:rPr>
                <w:rFonts w:ascii="Times New Roman" w:hAnsi="Times New Roman"/>
                <w:b/>
                <w:color w:val="000000"/>
                <w:sz w:val="24"/>
              </w:rPr>
              <w:t xml:space="preserve">Контрольные работы </w:t>
            </w:r>
          </w:p>
          <w:p w:rsidR="00A537A8" w:rsidRDefault="00A537A8" w:rsidP="00A537A8">
            <w:pPr>
              <w:spacing w:after="0"/>
              <w:ind w:left="135"/>
            </w:pPr>
          </w:p>
        </w:tc>
        <w:tc>
          <w:tcPr>
            <w:tcW w:w="1910" w:type="dxa"/>
            <w:tcMar>
              <w:top w:w="50" w:type="dxa"/>
              <w:left w:w="100" w:type="dxa"/>
            </w:tcMar>
            <w:vAlign w:val="center"/>
          </w:tcPr>
          <w:p w:rsidR="00A537A8" w:rsidRDefault="00A537A8" w:rsidP="00A537A8">
            <w:pPr>
              <w:spacing w:after="0"/>
              <w:ind w:left="135"/>
            </w:pPr>
            <w:r>
              <w:rPr>
                <w:rFonts w:ascii="Times New Roman" w:hAnsi="Times New Roman"/>
                <w:b/>
                <w:color w:val="000000"/>
                <w:sz w:val="24"/>
              </w:rPr>
              <w:t xml:space="preserve">Практические работы </w:t>
            </w:r>
          </w:p>
          <w:p w:rsidR="00A537A8" w:rsidRDefault="00A537A8" w:rsidP="00A537A8">
            <w:pPr>
              <w:spacing w:after="0"/>
              <w:ind w:left="135"/>
            </w:pPr>
          </w:p>
        </w:tc>
      </w:tr>
      <w:tr w:rsidR="00A537A8" w:rsidTr="00A537A8">
        <w:trPr>
          <w:trHeight w:val="144"/>
          <w:tblCellSpacing w:w="20" w:type="nil"/>
        </w:trPr>
        <w:tc>
          <w:tcPr>
            <w:tcW w:w="11010" w:type="dxa"/>
            <w:gridSpan w:val="5"/>
            <w:tcMar>
              <w:top w:w="50" w:type="dxa"/>
              <w:left w:w="100" w:type="dxa"/>
            </w:tcMar>
            <w:vAlign w:val="center"/>
          </w:tcPr>
          <w:p w:rsidR="00A537A8" w:rsidRDefault="00A537A8" w:rsidP="00A537A8">
            <w:pPr>
              <w:spacing w:after="0"/>
              <w:ind w:left="135"/>
            </w:pPr>
            <w:r>
              <w:rPr>
                <w:rFonts w:ascii="Times New Roman" w:hAnsi="Times New Roman"/>
                <w:b/>
                <w:color w:val="000000"/>
                <w:sz w:val="24"/>
              </w:rPr>
              <w:t>Раздел 1.Древнерусская литература</w:t>
            </w:r>
          </w:p>
        </w:tc>
      </w:tr>
      <w:tr w:rsidR="00A537A8" w:rsidRPr="00693C87" w:rsidTr="00A537A8">
        <w:trPr>
          <w:trHeight w:val="144"/>
          <w:tblCellSpacing w:w="20" w:type="nil"/>
        </w:trPr>
        <w:tc>
          <w:tcPr>
            <w:tcW w:w="1034" w:type="dxa"/>
            <w:tcMar>
              <w:top w:w="50" w:type="dxa"/>
              <w:left w:w="100" w:type="dxa"/>
            </w:tcMar>
            <w:vAlign w:val="center"/>
          </w:tcPr>
          <w:p w:rsidR="00A537A8" w:rsidRDefault="00A537A8" w:rsidP="00A537A8">
            <w:pPr>
              <w:spacing w:after="0"/>
            </w:pPr>
            <w:r>
              <w:rPr>
                <w:rFonts w:ascii="Times New Roman" w:hAnsi="Times New Roman"/>
                <w:color w:val="000000"/>
                <w:sz w:val="24"/>
              </w:rPr>
              <w:t>1.1</w:t>
            </w:r>
          </w:p>
        </w:tc>
        <w:tc>
          <w:tcPr>
            <w:tcW w:w="4677"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Житийная литература (одно произведение по выбору). Например, «Житие Сергия Радонежского», «Житие протопопа Аввакума, им самим написанное»</w:t>
            </w:r>
          </w:p>
        </w:tc>
        <w:tc>
          <w:tcPr>
            <w:tcW w:w="1548"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A537A8" w:rsidRDefault="00E447E3" w:rsidP="00A537A8">
            <w:pPr>
              <w:spacing w:after="0"/>
              <w:ind w:left="135"/>
              <w:jc w:val="center"/>
            </w:pPr>
            <w:r>
              <w:t>1</w:t>
            </w:r>
          </w:p>
        </w:tc>
        <w:tc>
          <w:tcPr>
            <w:tcW w:w="1910" w:type="dxa"/>
            <w:tcMar>
              <w:top w:w="50" w:type="dxa"/>
              <w:left w:w="100" w:type="dxa"/>
            </w:tcMar>
            <w:vAlign w:val="center"/>
          </w:tcPr>
          <w:p w:rsidR="00A537A8" w:rsidRDefault="00A537A8" w:rsidP="00A537A8">
            <w:pPr>
              <w:spacing w:after="0"/>
              <w:ind w:left="135"/>
              <w:jc w:val="center"/>
            </w:pPr>
          </w:p>
        </w:tc>
      </w:tr>
      <w:tr w:rsidR="00A537A8" w:rsidTr="00A537A8">
        <w:trPr>
          <w:trHeight w:val="144"/>
          <w:tblCellSpacing w:w="20" w:type="nil"/>
        </w:trPr>
        <w:tc>
          <w:tcPr>
            <w:tcW w:w="0" w:type="auto"/>
            <w:gridSpan w:val="2"/>
            <w:tcMar>
              <w:top w:w="50" w:type="dxa"/>
              <w:left w:w="100" w:type="dxa"/>
            </w:tcMar>
            <w:vAlign w:val="center"/>
          </w:tcPr>
          <w:p w:rsidR="00A537A8" w:rsidRDefault="00A537A8" w:rsidP="00A537A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2 </w:t>
            </w:r>
          </w:p>
        </w:tc>
        <w:tc>
          <w:tcPr>
            <w:tcW w:w="3751" w:type="dxa"/>
            <w:gridSpan w:val="2"/>
            <w:tcMar>
              <w:top w:w="50" w:type="dxa"/>
              <w:left w:w="100" w:type="dxa"/>
            </w:tcMar>
            <w:vAlign w:val="center"/>
          </w:tcPr>
          <w:p w:rsidR="00A537A8" w:rsidRDefault="00A537A8" w:rsidP="00A537A8"/>
        </w:tc>
      </w:tr>
      <w:tr w:rsidR="00A537A8" w:rsidTr="00A537A8">
        <w:trPr>
          <w:trHeight w:val="144"/>
          <w:tblCellSpacing w:w="20" w:type="nil"/>
        </w:trPr>
        <w:tc>
          <w:tcPr>
            <w:tcW w:w="11010" w:type="dxa"/>
            <w:gridSpan w:val="5"/>
            <w:tcMar>
              <w:top w:w="50" w:type="dxa"/>
              <w:left w:w="100" w:type="dxa"/>
            </w:tcMar>
            <w:vAlign w:val="center"/>
          </w:tcPr>
          <w:p w:rsidR="00A537A8" w:rsidRDefault="00A537A8" w:rsidP="00A537A8">
            <w:pPr>
              <w:spacing w:after="0"/>
              <w:ind w:left="135"/>
            </w:pPr>
            <w:r>
              <w:rPr>
                <w:rFonts w:ascii="Times New Roman" w:hAnsi="Times New Roman"/>
                <w:b/>
                <w:color w:val="000000"/>
                <w:sz w:val="24"/>
              </w:rPr>
              <w:t>Раздел 2.Литература XVIII века</w:t>
            </w:r>
          </w:p>
        </w:tc>
      </w:tr>
      <w:tr w:rsidR="00A537A8" w:rsidRPr="00693C87" w:rsidTr="00A537A8">
        <w:trPr>
          <w:trHeight w:val="144"/>
          <w:tblCellSpacing w:w="20" w:type="nil"/>
        </w:trPr>
        <w:tc>
          <w:tcPr>
            <w:tcW w:w="1034" w:type="dxa"/>
            <w:tcMar>
              <w:top w:w="50" w:type="dxa"/>
              <w:left w:w="100" w:type="dxa"/>
            </w:tcMar>
            <w:vAlign w:val="center"/>
          </w:tcPr>
          <w:p w:rsidR="00A537A8" w:rsidRDefault="00A537A8" w:rsidP="00A537A8">
            <w:pPr>
              <w:spacing w:after="0"/>
            </w:pPr>
            <w:r>
              <w:rPr>
                <w:rFonts w:ascii="Times New Roman" w:hAnsi="Times New Roman"/>
                <w:color w:val="000000"/>
                <w:sz w:val="24"/>
              </w:rPr>
              <w:t>2.1</w:t>
            </w:r>
          </w:p>
        </w:tc>
        <w:tc>
          <w:tcPr>
            <w:tcW w:w="4677"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Д. И. Фонвизин. Комедия «Недоросль»</w:t>
            </w:r>
          </w:p>
        </w:tc>
        <w:tc>
          <w:tcPr>
            <w:tcW w:w="1548"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3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A537A8" w:rsidP="00A537A8">
            <w:pPr>
              <w:spacing w:after="0"/>
              <w:ind w:left="135"/>
              <w:jc w:val="center"/>
            </w:pPr>
          </w:p>
        </w:tc>
      </w:tr>
      <w:tr w:rsidR="00A537A8" w:rsidTr="00A537A8">
        <w:trPr>
          <w:trHeight w:val="144"/>
          <w:tblCellSpacing w:w="20" w:type="nil"/>
        </w:trPr>
        <w:tc>
          <w:tcPr>
            <w:tcW w:w="0" w:type="auto"/>
            <w:gridSpan w:val="2"/>
            <w:tcMar>
              <w:top w:w="50" w:type="dxa"/>
              <w:left w:w="100" w:type="dxa"/>
            </w:tcMar>
            <w:vAlign w:val="center"/>
          </w:tcPr>
          <w:p w:rsidR="00A537A8" w:rsidRDefault="00A537A8" w:rsidP="00A537A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3 </w:t>
            </w:r>
          </w:p>
        </w:tc>
        <w:tc>
          <w:tcPr>
            <w:tcW w:w="3751" w:type="dxa"/>
            <w:gridSpan w:val="2"/>
            <w:tcMar>
              <w:top w:w="50" w:type="dxa"/>
              <w:left w:w="100" w:type="dxa"/>
            </w:tcMar>
            <w:vAlign w:val="center"/>
          </w:tcPr>
          <w:p w:rsidR="00A537A8" w:rsidRDefault="00A537A8" w:rsidP="00A537A8"/>
        </w:tc>
      </w:tr>
      <w:tr w:rsidR="00A537A8" w:rsidRPr="00693C87" w:rsidTr="00A537A8">
        <w:trPr>
          <w:trHeight w:val="144"/>
          <w:tblCellSpacing w:w="20" w:type="nil"/>
        </w:trPr>
        <w:tc>
          <w:tcPr>
            <w:tcW w:w="11010" w:type="dxa"/>
            <w:gridSpan w:val="5"/>
            <w:tcMar>
              <w:top w:w="50" w:type="dxa"/>
              <w:left w:w="100" w:type="dxa"/>
            </w:tcMar>
            <w:vAlign w:val="center"/>
          </w:tcPr>
          <w:p w:rsidR="00A537A8" w:rsidRPr="009A0527" w:rsidRDefault="00A537A8" w:rsidP="00A537A8">
            <w:pPr>
              <w:spacing w:after="0"/>
              <w:ind w:left="135"/>
            </w:pPr>
            <w:r w:rsidRPr="009A0527">
              <w:rPr>
                <w:rFonts w:ascii="Times New Roman" w:hAnsi="Times New Roman"/>
                <w:b/>
                <w:color w:val="000000"/>
                <w:sz w:val="24"/>
              </w:rPr>
              <w:t xml:space="preserve">Раздел 3.Литература первой половины </w:t>
            </w:r>
            <w:r>
              <w:rPr>
                <w:rFonts w:ascii="Times New Roman" w:hAnsi="Times New Roman"/>
                <w:b/>
                <w:color w:val="000000"/>
                <w:sz w:val="24"/>
              </w:rPr>
              <w:t>XIX</w:t>
            </w:r>
            <w:r w:rsidRPr="009A0527">
              <w:rPr>
                <w:rFonts w:ascii="Times New Roman" w:hAnsi="Times New Roman"/>
                <w:b/>
                <w:color w:val="000000"/>
                <w:sz w:val="24"/>
              </w:rPr>
              <w:t xml:space="preserve"> века</w:t>
            </w:r>
          </w:p>
        </w:tc>
      </w:tr>
      <w:tr w:rsidR="00A537A8" w:rsidRPr="00693C87" w:rsidTr="00A537A8">
        <w:trPr>
          <w:trHeight w:val="144"/>
          <w:tblCellSpacing w:w="20" w:type="nil"/>
        </w:trPr>
        <w:tc>
          <w:tcPr>
            <w:tcW w:w="1034" w:type="dxa"/>
            <w:tcMar>
              <w:top w:w="50" w:type="dxa"/>
              <w:left w:w="100" w:type="dxa"/>
            </w:tcMar>
            <w:vAlign w:val="center"/>
          </w:tcPr>
          <w:p w:rsidR="00A537A8" w:rsidRDefault="00A537A8" w:rsidP="00A537A8">
            <w:pPr>
              <w:spacing w:after="0"/>
            </w:pPr>
            <w:r>
              <w:rPr>
                <w:rFonts w:ascii="Times New Roman" w:hAnsi="Times New Roman"/>
                <w:color w:val="000000"/>
                <w:sz w:val="24"/>
              </w:rPr>
              <w:t>3.1</w:t>
            </w:r>
          </w:p>
        </w:tc>
        <w:tc>
          <w:tcPr>
            <w:tcW w:w="4677"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А. С. Пушкин. Стихотворения (не менее двух). Например, «К Чаадаеву», «Анчар» и др. «Маленькие трагедии» (одна пьеса по выбору). Например,«Моцарт и Сальери», «Каменный гость». Роман «Капитанская дочка»</w:t>
            </w:r>
          </w:p>
        </w:tc>
        <w:tc>
          <w:tcPr>
            <w:tcW w:w="1548"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8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E447E3" w:rsidP="00A537A8">
            <w:pPr>
              <w:spacing w:after="0"/>
              <w:ind w:left="135"/>
              <w:jc w:val="center"/>
            </w:pPr>
            <w:r>
              <w:t>1</w:t>
            </w:r>
          </w:p>
        </w:tc>
      </w:tr>
      <w:tr w:rsidR="00A537A8" w:rsidRPr="00693C87" w:rsidTr="00A537A8">
        <w:trPr>
          <w:trHeight w:val="144"/>
          <w:tblCellSpacing w:w="20" w:type="nil"/>
        </w:trPr>
        <w:tc>
          <w:tcPr>
            <w:tcW w:w="1034" w:type="dxa"/>
            <w:tcMar>
              <w:top w:w="50" w:type="dxa"/>
              <w:left w:w="100" w:type="dxa"/>
            </w:tcMar>
            <w:vAlign w:val="center"/>
          </w:tcPr>
          <w:p w:rsidR="00A537A8" w:rsidRDefault="00A537A8" w:rsidP="00A537A8">
            <w:pPr>
              <w:spacing w:after="0"/>
            </w:pPr>
            <w:r>
              <w:rPr>
                <w:rFonts w:ascii="Times New Roman" w:hAnsi="Times New Roman"/>
                <w:color w:val="000000"/>
                <w:sz w:val="24"/>
              </w:rPr>
              <w:t>3.2</w:t>
            </w:r>
          </w:p>
        </w:tc>
        <w:tc>
          <w:tcPr>
            <w:tcW w:w="4677"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М. Ю. Лермонтов. Стихотворения (не менее двух).Например, «Я не хочу, чтоб свет узнал…», «Из-под таинственной, холодной полумаски…», «Нищий» и др. Поэма «Мцыри»</w:t>
            </w:r>
          </w:p>
        </w:tc>
        <w:tc>
          <w:tcPr>
            <w:tcW w:w="1548"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5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1034" w:type="dxa"/>
            <w:tcMar>
              <w:top w:w="50" w:type="dxa"/>
              <w:left w:w="100" w:type="dxa"/>
            </w:tcMar>
            <w:vAlign w:val="center"/>
          </w:tcPr>
          <w:p w:rsidR="00A537A8" w:rsidRDefault="00A537A8" w:rsidP="00A537A8">
            <w:pPr>
              <w:spacing w:after="0"/>
            </w:pPr>
            <w:r>
              <w:rPr>
                <w:rFonts w:ascii="Times New Roman" w:hAnsi="Times New Roman"/>
                <w:color w:val="000000"/>
                <w:sz w:val="24"/>
              </w:rPr>
              <w:lastRenderedPageBreak/>
              <w:t>3.3</w:t>
            </w:r>
          </w:p>
        </w:tc>
        <w:tc>
          <w:tcPr>
            <w:tcW w:w="4677"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Н. В. Гоголь. Повесть «Шинель», Комедия «Ревизор»</w:t>
            </w:r>
          </w:p>
        </w:tc>
        <w:tc>
          <w:tcPr>
            <w:tcW w:w="1548"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6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E447E3" w:rsidP="00A537A8">
            <w:pPr>
              <w:spacing w:after="0"/>
              <w:ind w:left="135"/>
              <w:jc w:val="center"/>
            </w:pPr>
            <w:r>
              <w:t>1</w:t>
            </w:r>
          </w:p>
        </w:tc>
      </w:tr>
      <w:tr w:rsidR="00A537A8" w:rsidTr="00A537A8">
        <w:trPr>
          <w:trHeight w:val="144"/>
          <w:tblCellSpacing w:w="20" w:type="nil"/>
        </w:trPr>
        <w:tc>
          <w:tcPr>
            <w:tcW w:w="0" w:type="auto"/>
            <w:gridSpan w:val="2"/>
            <w:tcMar>
              <w:top w:w="50" w:type="dxa"/>
              <w:left w:w="100" w:type="dxa"/>
            </w:tcMar>
            <w:vAlign w:val="center"/>
          </w:tcPr>
          <w:p w:rsidR="00A537A8" w:rsidRDefault="00A537A8" w:rsidP="00A537A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19 </w:t>
            </w:r>
          </w:p>
        </w:tc>
        <w:tc>
          <w:tcPr>
            <w:tcW w:w="3751" w:type="dxa"/>
            <w:gridSpan w:val="2"/>
            <w:tcMar>
              <w:top w:w="50" w:type="dxa"/>
              <w:left w:w="100" w:type="dxa"/>
            </w:tcMar>
            <w:vAlign w:val="center"/>
          </w:tcPr>
          <w:p w:rsidR="00A537A8" w:rsidRDefault="00A537A8" w:rsidP="00A537A8"/>
        </w:tc>
      </w:tr>
      <w:tr w:rsidR="00A537A8" w:rsidRPr="00693C87" w:rsidTr="00A537A8">
        <w:trPr>
          <w:trHeight w:val="144"/>
          <w:tblCellSpacing w:w="20" w:type="nil"/>
        </w:trPr>
        <w:tc>
          <w:tcPr>
            <w:tcW w:w="11010" w:type="dxa"/>
            <w:gridSpan w:val="5"/>
            <w:tcMar>
              <w:top w:w="50" w:type="dxa"/>
              <w:left w:w="100" w:type="dxa"/>
            </w:tcMar>
            <w:vAlign w:val="center"/>
          </w:tcPr>
          <w:p w:rsidR="00A537A8" w:rsidRPr="009A0527" w:rsidRDefault="00A537A8" w:rsidP="00A537A8">
            <w:pPr>
              <w:spacing w:after="0"/>
              <w:ind w:left="135"/>
            </w:pPr>
            <w:r w:rsidRPr="009A0527">
              <w:rPr>
                <w:rFonts w:ascii="Times New Roman" w:hAnsi="Times New Roman"/>
                <w:b/>
                <w:color w:val="000000"/>
                <w:sz w:val="24"/>
              </w:rPr>
              <w:t xml:space="preserve">Раздел 4.Литература второй половины </w:t>
            </w:r>
            <w:r>
              <w:rPr>
                <w:rFonts w:ascii="Times New Roman" w:hAnsi="Times New Roman"/>
                <w:b/>
                <w:color w:val="000000"/>
                <w:sz w:val="24"/>
              </w:rPr>
              <w:t>XIX</w:t>
            </w:r>
            <w:r w:rsidRPr="009A0527">
              <w:rPr>
                <w:rFonts w:ascii="Times New Roman" w:hAnsi="Times New Roman"/>
                <w:b/>
                <w:color w:val="000000"/>
                <w:sz w:val="24"/>
              </w:rPr>
              <w:t xml:space="preserve"> века</w:t>
            </w:r>
          </w:p>
        </w:tc>
      </w:tr>
      <w:tr w:rsidR="00A537A8" w:rsidRPr="00693C87" w:rsidTr="00A537A8">
        <w:trPr>
          <w:trHeight w:val="144"/>
          <w:tblCellSpacing w:w="20" w:type="nil"/>
        </w:trPr>
        <w:tc>
          <w:tcPr>
            <w:tcW w:w="1034" w:type="dxa"/>
            <w:tcMar>
              <w:top w:w="50" w:type="dxa"/>
              <w:left w:w="100" w:type="dxa"/>
            </w:tcMar>
            <w:vAlign w:val="center"/>
          </w:tcPr>
          <w:p w:rsidR="00A537A8" w:rsidRDefault="00A537A8" w:rsidP="00A537A8">
            <w:pPr>
              <w:spacing w:after="0"/>
            </w:pPr>
            <w:r>
              <w:rPr>
                <w:rFonts w:ascii="Times New Roman" w:hAnsi="Times New Roman"/>
                <w:color w:val="000000"/>
                <w:sz w:val="24"/>
              </w:rPr>
              <w:t>4.1</w:t>
            </w:r>
          </w:p>
        </w:tc>
        <w:tc>
          <w:tcPr>
            <w:tcW w:w="4677"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И. С. Тургенев. Повести (одна по выбору). Например, «Ася»,«Первая любовь»</w:t>
            </w:r>
          </w:p>
        </w:tc>
        <w:tc>
          <w:tcPr>
            <w:tcW w:w="1548"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A537A8" w:rsidRDefault="00E447E3" w:rsidP="00A537A8">
            <w:pPr>
              <w:spacing w:after="0"/>
              <w:ind w:left="135"/>
              <w:jc w:val="center"/>
            </w:pPr>
            <w:r>
              <w:t>1</w:t>
            </w:r>
          </w:p>
        </w:tc>
        <w:tc>
          <w:tcPr>
            <w:tcW w:w="1910"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1034" w:type="dxa"/>
            <w:tcMar>
              <w:top w:w="50" w:type="dxa"/>
              <w:left w:w="100" w:type="dxa"/>
            </w:tcMar>
            <w:vAlign w:val="center"/>
          </w:tcPr>
          <w:p w:rsidR="00A537A8" w:rsidRDefault="00A537A8" w:rsidP="00A537A8">
            <w:pPr>
              <w:spacing w:after="0"/>
            </w:pPr>
            <w:r>
              <w:rPr>
                <w:rFonts w:ascii="Times New Roman" w:hAnsi="Times New Roman"/>
                <w:color w:val="000000"/>
                <w:sz w:val="24"/>
              </w:rPr>
              <w:t>4.2</w:t>
            </w:r>
          </w:p>
        </w:tc>
        <w:tc>
          <w:tcPr>
            <w:tcW w:w="4677"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Ф. М. Достоевский. «Бедные люди», «Белые ночи» (одно произведение по выбору)</w:t>
            </w:r>
          </w:p>
        </w:tc>
        <w:tc>
          <w:tcPr>
            <w:tcW w:w="1548"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1034" w:type="dxa"/>
            <w:tcMar>
              <w:top w:w="50" w:type="dxa"/>
              <w:left w:w="100" w:type="dxa"/>
            </w:tcMar>
            <w:vAlign w:val="center"/>
          </w:tcPr>
          <w:p w:rsidR="00A537A8" w:rsidRDefault="00A537A8" w:rsidP="00A537A8">
            <w:pPr>
              <w:spacing w:after="0"/>
            </w:pPr>
            <w:r>
              <w:rPr>
                <w:rFonts w:ascii="Times New Roman" w:hAnsi="Times New Roman"/>
                <w:color w:val="000000"/>
                <w:sz w:val="24"/>
              </w:rPr>
              <w:t>4.3</w:t>
            </w:r>
          </w:p>
        </w:tc>
        <w:tc>
          <w:tcPr>
            <w:tcW w:w="4677"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Л. Н. Толстой. Повести и рассказы (одно произведение по выбору). Например, «Отрочество» (главы)</w:t>
            </w:r>
          </w:p>
        </w:tc>
        <w:tc>
          <w:tcPr>
            <w:tcW w:w="1548"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A537A8" w:rsidP="00A537A8">
            <w:pPr>
              <w:spacing w:after="0"/>
              <w:ind w:left="135"/>
              <w:jc w:val="center"/>
            </w:pPr>
          </w:p>
        </w:tc>
      </w:tr>
      <w:tr w:rsidR="00A537A8" w:rsidTr="00A537A8">
        <w:trPr>
          <w:trHeight w:val="144"/>
          <w:tblCellSpacing w:w="20" w:type="nil"/>
        </w:trPr>
        <w:tc>
          <w:tcPr>
            <w:tcW w:w="0" w:type="auto"/>
            <w:gridSpan w:val="2"/>
            <w:tcMar>
              <w:top w:w="50" w:type="dxa"/>
              <w:left w:w="100" w:type="dxa"/>
            </w:tcMar>
            <w:vAlign w:val="center"/>
          </w:tcPr>
          <w:p w:rsidR="00A537A8" w:rsidRDefault="00A537A8" w:rsidP="00A537A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6 </w:t>
            </w:r>
          </w:p>
        </w:tc>
        <w:tc>
          <w:tcPr>
            <w:tcW w:w="3751" w:type="dxa"/>
            <w:gridSpan w:val="2"/>
            <w:tcMar>
              <w:top w:w="50" w:type="dxa"/>
              <w:left w:w="100" w:type="dxa"/>
            </w:tcMar>
            <w:vAlign w:val="center"/>
          </w:tcPr>
          <w:p w:rsidR="00A537A8" w:rsidRDefault="00A537A8" w:rsidP="00A537A8"/>
        </w:tc>
      </w:tr>
      <w:tr w:rsidR="00A537A8" w:rsidRPr="00693C87" w:rsidTr="00A537A8">
        <w:trPr>
          <w:trHeight w:val="144"/>
          <w:tblCellSpacing w:w="20" w:type="nil"/>
        </w:trPr>
        <w:tc>
          <w:tcPr>
            <w:tcW w:w="11010" w:type="dxa"/>
            <w:gridSpan w:val="5"/>
            <w:tcMar>
              <w:top w:w="50" w:type="dxa"/>
              <w:left w:w="100" w:type="dxa"/>
            </w:tcMar>
            <w:vAlign w:val="center"/>
          </w:tcPr>
          <w:p w:rsidR="00A537A8" w:rsidRPr="009A0527" w:rsidRDefault="00A537A8" w:rsidP="00A537A8">
            <w:pPr>
              <w:spacing w:after="0"/>
              <w:ind w:left="135"/>
            </w:pPr>
            <w:r w:rsidRPr="009A0527">
              <w:rPr>
                <w:rFonts w:ascii="Times New Roman" w:hAnsi="Times New Roman"/>
                <w:b/>
                <w:color w:val="000000"/>
                <w:sz w:val="24"/>
              </w:rPr>
              <w:t xml:space="preserve">Раздел 5.Литература первой половины </w:t>
            </w:r>
            <w:r>
              <w:rPr>
                <w:rFonts w:ascii="Times New Roman" w:hAnsi="Times New Roman"/>
                <w:b/>
                <w:color w:val="000000"/>
                <w:sz w:val="24"/>
              </w:rPr>
              <w:t>XX</w:t>
            </w:r>
            <w:r w:rsidRPr="009A0527">
              <w:rPr>
                <w:rFonts w:ascii="Times New Roman" w:hAnsi="Times New Roman"/>
                <w:b/>
                <w:color w:val="000000"/>
                <w:sz w:val="24"/>
              </w:rPr>
              <w:t xml:space="preserve"> века</w:t>
            </w:r>
          </w:p>
        </w:tc>
      </w:tr>
      <w:tr w:rsidR="00A537A8" w:rsidRPr="00693C87" w:rsidTr="00A537A8">
        <w:trPr>
          <w:trHeight w:val="144"/>
          <w:tblCellSpacing w:w="20" w:type="nil"/>
        </w:trPr>
        <w:tc>
          <w:tcPr>
            <w:tcW w:w="1034" w:type="dxa"/>
            <w:tcMar>
              <w:top w:w="50" w:type="dxa"/>
              <w:left w:w="100" w:type="dxa"/>
            </w:tcMar>
            <w:vAlign w:val="center"/>
          </w:tcPr>
          <w:p w:rsidR="00A537A8" w:rsidRDefault="00A537A8" w:rsidP="00A537A8">
            <w:pPr>
              <w:spacing w:after="0"/>
            </w:pPr>
            <w:r>
              <w:rPr>
                <w:rFonts w:ascii="Times New Roman" w:hAnsi="Times New Roman"/>
                <w:color w:val="000000"/>
                <w:sz w:val="24"/>
              </w:rPr>
              <w:t>5.1</w:t>
            </w:r>
          </w:p>
        </w:tc>
        <w:tc>
          <w:tcPr>
            <w:tcW w:w="4677"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1548"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1034" w:type="dxa"/>
            <w:tcMar>
              <w:top w:w="50" w:type="dxa"/>
              <w:left w:w="100" w:type="dxa"/>
            </w:tcMar>
            <w:vAlign w:val="center"/>
          </w:tcPr>
          <w:p w:rsidR="00A537A8" w:rsidRDefault="00A537A8" w:rsidP="00A537A8">
            <w:pPr>
              <w:spacing w:after="0"/>
            </w:pPr>
            <w:r>
              <w:rPr>
                <w:rFonts w:ascii="Times New Roman" w:hAnsi="Times New Roman"/>
                <w:color w:val="000000"/>
                <w:sz w:val="24"/>
              </w:rPr>
              <w:t>5.2</w:t>
            </w:r>
          </w:p>
        </w:tc>
        <w:tc>
          <w:tcPr>
            <w:tcW w:w="4677"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Поэзия первой половины ХХ века (не менее трёх стихотворений на тему «Человек и эпоха».Например, стихотворения В. В. Маяковского, М. И. Цветаевой, О. Э. Мандельштама, Б. Л. Пастернака и др.</w:t>
            </w:r>
          </w:p>
        </w:tc>
        <w:tc>
          <w:tcPr>
            <w:tcW w:w="1548"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537A8" w:rsidRDefault="00E447E3" w:rsidP="00A537A8">
            <w:pPr>
              <w:spacing w:after="0"/>
              <w:ind w:left="135"/>
              <w:jc w:val="center"/>
            </w:pPr>
            <w:r>
              <w:t>1</w:t>
            </w:r>
          </w:p>
        </w:tc>
        <w:tc>
          <w:tcPr>
            <w:tcW w:w="1910"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1034" w:type="dxa"/>
            <w:tcMar>
              <w:top w:w="50" w:type="dxa"/>
              <w:left w:w="100" w:type="dxa"/>
            </w:tcMar>
            <w:vAlign w:val="center"/>
          </w:tcPr>
          <w:p w:rsidR="00A537A8" w:rsidRDefault="00A537A8" w:rsidP="00A537A8">
            <w:pPr>
              <w:spacing w:after="0"/>
            </w:pPr>
            <w:r>
              <w:rPr>
                <w:rFonts w:ascii="Times New Roman" w:hAnsi="Times New Roman"/>
                <w:color w:val="000000"/>
                <w:sz w:val="24"/>
              </w:rPr>
              <w:lastRenderedPageBreak/>
              <w:t>5.3</w:t>
            </w:r>
          </w:p>
        </w:tc>
        <w:tc>
          <w:tcPr>
            <w:tcW w:w="4677"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М. А. Булгаков (одна повесть по выбору). Например, «Собачье сердце» и др.</w:t>
            </w:r>
          </w:p>
        </w:tc>
        <w:tc>
          <w:tcPr>
            <w:tcW w:w="1548"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3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A537A8" w:rsidP="00A537A8">
            <w:pPr>
              <w:spacing w:after="0"/>
              <w:ind w:left="135"/>
              <w:jc w:val="center"/>
            </w:pPr>
          </w:p>
        </w:tc>
      </w:tr>
      <w:tr w:rsidR="00A537A8" w:rsidTr="00A537A8">
        <w:trPr>
          <w:trHeight w:val="144"/>
          <w:tblCellSpacing w:w="20" w:type="nil"/>
        </w:trPr>
        <w:tc>
          <w:tcPr>
            <w:tcW w:w="0" w:type="auto"/>
            <w:gridSpan w:val="2"/>
            <w:tcMar>
              <w:top w:w="50" w:type="dxa"/>
              <w:left w:w="100" w:type="dxa"/>
            </w:tcMar>
            <w:vAlign w:val="center"/>
          </w:tcPr>
          <w:p w:rsidR="00A537A8" w:rsidRDefault="00A537A8" w:rsidP="00A537A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6 </w:t>
            </w:r>
          </w:p>
        </w:tc>
        <w:tc>
          <w:tcPr>
            <w:tcW w:w="3751" w:type="dxa"/>
            <w:gridSpan w:val="2"/>
            <w:tcMar>
              <w:top w:w="50" w:type="dxa"/>
              <w:left w:w="100" w:type="dxa"/>
            </w:tcMar>
            <w:vAlign w:val="center"/>
          </w:tcPr>
          <w:p w:rsidR="00A537A8" w:rsidRDefault="00A537A8" w:rsidP="00A537A8"/>
        </w:tc>
      </w:tr>
      <w:tr w:rsidR="00A537A8" w:rsidRPr="00693C87" w:rsidTr="00A537A8">
        <w:trPr>
          <w:trHeight w:val="144"/>
          <w:tblCellSpacing w:w="20" w:type="nil"/>
        </w:trPr>
        <w:tc>
          <w:tcPr>
            <w:tcW w:w="11010" w:type="dxa"/>
            <w:gridSpan w:val="5"/>
            <w:tcMar>
              <w:top w:w="50" w:type="dxa"/>
              <w:left w:w="100" w:type="dxa"/>
            </w:tcMar>
            <w:vAlign w:val="center"/>
          </w:tcPr>
          <w:p w:rsidR="00A537A8" w:rsidRPr="009A0527" w:rsidRDefault="00A537A8" w:rsidP="00A537A8">
            <w:pPr>
              <w:spacing w:after="0"/>
              <w:ind w:left="135"/>
            </w:pPr>
            <w:r w:rsidRPr="009A0527">
              <w:rPr>
                <w:rFonts w:ascii="Times New Roman" w:hAnsi="Times New Roman"/>
                <w:b/>
                <w:color w:val="000000"/>
                <w:sz w:val="24"/>
              </w:rPr>
              <w:t xml:space="preserve">Раздел 6.Литература второй половины </w:t>
            </w:r>
            <w:r>
              <w:rPr>
                <w:rFonts w:ascii="Times New Roman" w:hAnsi="Times New Roman"/>
                <w:b/>
                <w:color w:val="000000"/>
                <w:sz w:val="24"/>
              </w:rPr>
              <w:t>XX</w:t>
            </w:r>
            <w:r w:rsidRPr="009A0527">
              <w:rPr>
                <w:rFonts w:ascii="Times New Roman" w:hAnsi="Times New Roman"/>
                <w:b/>
                <w:color w:val="000000"/>
                <w:sz w:val="24"/>
              </w:rPr>
              <w:t xml:space="preserve"> века</w:t>
            </w:r>
          </w:p>
        </w:tc>
      </w:tr>
      <w:tr w:rsidR="00A537A8" w:rsidRPr="00693C87" w:rsidTr="00A537A8">
        <w:trPr>
          <w:trHeight w:val="144"/>
          <w:tblCellSpacing w:w="20" w:type="nil"/>
        </w:trPr>
        <w:tc>
          <w:tcPr>
            <w:tcW w:w="1034" w:type="dxa"/>
            <w:tcMar>
              <w:top w:w="50" w:type="dxa"/>
              <w:left w:w="100" w:type="dxa"/>
            </w:tcMar>
            <w:vAlign w:val="center"/>
          </w:tcPr>
          <w:p w:rsidR="00A537A8" w:rsidRDefault="00A537A8" w:rsidP="00A537A8">
            <w:pPr>
              <w:spacing w:after="0"/>
            </w:pPr>
            <w:r>
              <w:rPr>
                <w:rFonts w:ascii="Times New Roman" w:hAnsi="Times New Roman"/>
                <w:color w:val="000000"/>
                <w:sz w:val="24"/>
              </w:rPr>
              <w:t>6.1</w:t>
            </w:r>
          </w:p>
        </w:tc>
        <w:tc>
          <w:tcPr>
            <w:tcW w:w="4677"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А. Т. Твардовский. Поэма «Василий Тёркин» (главы «Переправа», «Гармонь», «Два солдата», «Поединок» и др.)</w:t>
            </w:r>
          </w:p>
        </w:tc>
        <w:tc>
          <w:tcPr>
            <w:tcW w:w="1548"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3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1034" w:type="dxa"/>
            <w:tcMar>
              <w:top w:w="50" w:type="dxa"/>
              <w:left w:w="100" w:type="dxa"/>
            </w:tcMar>
            <w:vAlign w:val="center"/>
          </w:tcPr>
          <w:p w:rsidR="00A537A8" w:rsidRDefault="00A537A8" w:rsidP="00A537A8">
            <w:pPr>
              <w:spacing w:after="0"/>
            </w:pPr>
            <w:r>
              <w:rPr>
                <w:rFonts w:ascii="Times New Roman" w:hAnsi="Times New Roman"/>
                <w:color w:val="000000"/>
                <w:sz w:val="24"/>
              </w:rPr>
              <w:t>6.2</w:t>
            </w:r>
          </w:p>
        </w:tc>
        <w:tc>
          <w:tcPr>
            <w:tcW w:w="4677"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А.Н. Толстой. Рассказ «Русский характер»</w:t>
            </w:r>
          </w:p>
        </w:tc>
        <w:tc>
          <w:tcPr>
            <w:tcW w:w="1548"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1034" w:type="dxa"/>
            <w:tcMar>
              <w:top w:w="50" w:type="dxa"/>
              <w:left w:w="100" w:type="dxa"/>
            </w:tcMar>
            <w:vAlign w:val="center"/>
          </w:tcPr>
          <w:p w:rsidR="00A537A8" w:rsidRDefault="00A537A8" w:rsidP="00A537A8">
            <w:pPr>
              <w:spacing w:after="0"/>
            </w:pPr>
            <w:r>
              <w:rPr>
                <w:rFonts w:ascii="Times New Roman" w:hAnsi="Times New Roman"/>
                <w:color w:val="000000"/>
                <w:sz w:val="24"/>
              </w:rPr>
              <w:t>6.3</w:t>
            </w:r>
          </w:p>
        </w:tc>
        <w:tc>
          <w:tcPr>
            <w:tcW w:w="4677"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М. А. Шолохов. Рассказ «Судьба человека»</w:t>
            </w:r>
          </w:p>
        </w:tc>
        <w:tc>
          <w:tcPr>
            <w:tcW w:w="1548"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A537A8" w:rsidRDefault="00E447E3" w:rsidP="00A537A8">
            <w:pPr>
              <w:spacing w:after="0"/>
              <w:ind w:left="135"/>
              <w:jc w:val="center"/>
            </w:pPr>
            <w:r>
              <w:t>1</w:t>
            </w:r>
          </w:p>
        </w:tc>
        <w:tc>
          <w:tcPr>
            <w:tcW w:w="1910"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1034" w:type="dxa"/>
            <w:tcMar>
              <w:top w:w="50" w:type="dxa"/>
              <w:left w:w="100" w:type="dxa"/>
            </w:tcMar>
            <w:vAlign w:val="center"/>
          </w:tcPr>
          <w:p w:rsidR="00A537A8" w:rsidRDefault="00A537A8" w:rsidP="00A537A8">
            <w:pPr>
              <w:spacing w:after="0"/>
            </w:pPr>
            <w:r>
              <w:rPr>
                <w:rFonts w:ascii="Times New Roman" w:hAnsi="Times New Roman"/>
                <w:color w:val="000000"/>
                <w:sz w:val="24"/>
              </w:rPr>
              <w:t>6.4</w:t>
            </w:r>
          </w:p>
        </w:tc>
        <w:tc>
          <w:tcPr>
            <w:tcW w:w="4677"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А. И. Солженицын. Рассказ «Матрёнин двор»</w:t>
            </w:r>
          </w:p>
        </w:tc>
        <w:tc>
          <w:tcPr>
            <w:tcW w:w="1548"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1034" w:type="dxa"/>
            <w:tcMar>
              <w:top w:w="50" w:type="dxa"/>
              <w:left w:w="100" w:type="dxa"/>
            </w:tcMar>
            <w:vAlign w:val="center"/>
          </w:tcPr>
          <w:p w:rsidR="00A537A8" w:rsidRDefault="00A537A8" w:rsidP="00A537A8">
            <w:pPr>
              <w:spacing w:after="0"/>
            </w:pPr>
            <w:r>
              <w:rPr>
                <w:rFonts w:ascii="Times New Roman" w:hAnsi="Times New Roman"/>
                <w:color w:val="000000"/>
                <w:sz w:val="24"/>
              </w:rPr>
              <w:t>6.5</w:t>
            </w:r>
          </w:p>
        </w:tc>
        <w:tc>
          <w:tcPr>
            <w:tcW w:w="4677"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 xml:space="preserve">Произведения отечественных прозаиков второй половины </w:t>
            </w:r>
            <w:r>
              <w:rPr>
                <w:rFonts w:ascii="Times New Roman" w:hAnsi="Times New Roman"/>
                <w:color w:val="000000"/>
                <w:sz w:val="24"/>
              </w:rPr>
              <w:t>XX</w:t>
            </w:r>
            <w:r w:rsidRPr="009A0527">
              <w:rPr>
                <w:rFonts w:ascii="Times New Roman" w:hAnsi="Times New Roman"/>
                <w:color w:val="000000"/>
                <w:sz w:val="24"/>
              </w:rPr>
              <w:t>—</w:t>
            </w:r>
            <w:r>
              <w:rPr>
                <w:rFonts w:ascii="Times New Roman" w:hAnsi="Times New Roman"/>
                <w:color w:val="000000"/>
                <w:sz w:val="24"/>
              </w:rPr>
              <w:t>XXI</w:t>
            </w:r>
            <w:r w:rsidRPr="009A0527">
              <w:rPr>
                <w:rFonts w:ascii="Times New Roman" w:hAnsi="Times New Roman"/>
                <w:color w:val="000000"/>
                <w:sz w:val="24"/>
              </w:rPr>
              <w:t xml:space="preserve"> века (не менее двух).Например, произведения Е. И. Носова, А. Н. и Б. Н. Стругацких, В. Ф. Тендрякова, Б. П. Екимова и др.</w:t>
            </w:r>
          </w:p>
        </w:tc>
        <w:tc>
          <w:tcPr>
            <w:tcW w:w="1548"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1034" w:type="dxa"/>
            <w:tcMar>
              <w:top w:w="50" w:type="dxa"/>
              <w:left w:w="100" w:type="dxa"/>
            </w:tcMar>
            <w:vAlign w:val="center"/>
          </w:tcPr>
          <w:p w:rsidR="00A537A8" w:rsidRDefault="00A537A8" w:rsidP="00A537A8">
            <w:pPr>
              <w:spacing w:after="0"/>
            </w:pPr>
            <w:r>
              <w:rPr>
                <w:rFonts w:ascii="Times New Roman" w:hAnsi="Times New Roman"/>
                <w:color w:val="000000"/>
                <w:sz w:val="24"/>
              </w:rPr>
              <w:t>6.6</w:t>
            </w:r>
          </w:p>
        </w:tc>
        <w:tc>
          <w:tcPr>
            <w:tcW w:w="4677" w:type="dxa"/>
            <w:tcMar>
              <w:top w:w="50" w:type="dxa"/>
              <w:left w:w="100" w:type="dxa"/>
            </w:tcMar>
            <w:vAlign w:val="center"/>
          </w:tcPr>
          <w:p w:rsidR="00A537A8" w:rsidRDefault="00A537A8" w:rsidP="00A537A8">
            <w:pPr>
              <w:spacing w:after="0"/>
              <w:ind w:left="135"/>
            </w:pPr>
            <w:r w:rsidRPr="009A0527">
              <w:rPr>
                <w:rFonts w:ascii="Times New Roman" w:hAnsi="Times New Roman"/>
                <w:color w:val="000000"/>
                <w:sz w:val="24"/>
              </w:rPr>
              <w:t xml:space="preserve">Произведения отечественных и зарубежных прозаиков второй половины </w:t>
            </w:r>
            <w:r>
              <w:rPr>
                <w:rFonts w:ascii="Times New Roman" w:hAnsi="Times New Roman"/>
                <w:color w:val="000000"/>
                <w:sz w:val="24"/>
              </w:rPr>
              <w:t>XX</w:t>
            </w:r>
            <w:r w:rsidRPr="009A0527">
              <w:rPr>
                <w:rFonts w:ascii="Times New Roman" w:hAnsi="Times New Roman"/>
                <w:color w:val="000000"/>
                <w:sz w:val="24"/>
              </w:rPr>
              <w:t>—</w:t>
            </w:r>
            <w:r>
              <w:rPr>
                <w:rFonts w:ascii="Times New Roman" w:hAnsi="Times New Roman"/>
                <w:color w:val="000000"/>
                <w:sz w:val="24"/>
              </w:rPr>
              <w:t>XXI</w:t>
            </w:r>
            <w:r w:rsidRPr="009A0527">
              <w:rPr>
                <w:rFonts w:ascii="Times New Roman" w:hAnsi="Times New Roman"/>
                <w:color w:val="000000"/>
                <w:sz w:val="24"/>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Pr>
                <w:rFonts w:ascii="Times New Roman" w:hAnsi="Times New Roman"/>
                <w:color w:val="000000"/>
                <w:sz w:val="24"/>
              </w:rPr>
              <w:t>Сэлинджера, К. Патерсон, Б. Кауфман и др.)</w:t>
            </w:r>
          </w:p>
        </w:tc>
        <w:tc>
          <w:tcPr>
            <w:tcW w:w="1548"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1034" w:type="dxa"/>
            <w:tcMar>
              <w:top w:w="50" w:type="dxa"/>
              <w:left w:w="100" w:type="dxa"/>
            </w:tcMar>
            <w:vAlign w:val="center"/>
          </w:tcPr>
          <w:p w:rsidR="00A537A8" w:rsidRDefault="00A537A8" w:rsidP="00A537A8">
            <w:pPr>
              <w:spacing w:after="0"/>
            </w:pPr>
            <w:r>
              <w:rPr>
                <w:rFonts w:ascii="Times New Roman" w:hAnsi="Times New Roman"/>
                <w:color w:val="000000"/>
                <w:sz w:val="24"/>
              </w:rPr>
              <w:t>6.7</w:t>
            </w:r>
          </w:p>
        </w:tc>
        <w:tc>
          <w:tcPr>
            <w:tcW w:w="4677"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 xml:space="preserve">Поэзия второй половины </w:t>
            </w:r>
            <w:r>
              <w:rPr>
                <w:rFonts w:ascii="Times New Roman" w:hAnsi="Times New Roman"/>
                <w:color w:val="000000"/>
                <w:sz w:val="24"/>
              </w:rPr>
              <w:t>XX</w:t>
            </w:r>
            <w:r w:rsidRPr="009A0527">
              <w:rPr>
                <w:rFonts w:ascii="Times New Roman" w:hAnsi="Times New Roman"/>
                <w:color w:val="000000"/>
                <w:sz w:val="24"/>
              </w:rPr>
              <w:t xml:space="preserve"> — начала </w:t>
            </w:r>
            <w:r>
              <w:rPr>
                <w:rFonts w:ascii="Times New Roman" w:hAnsi="Times New Roman"/>
                <w:color w:val="000000"/>
                <w:sz w:val="24"/>
              </w:rPr>
              <w:lastRenderedPageBreak/>
              <w:t>XXI</w:t>
            </w:r>
            <w:r w:rsidRPr="009A0527">
              <w:rPr>
                <w:rFonts w:ascii="Times New Roman" w:hAnsi="Times New Roman"/>
                <w:color w:val="000000"/>
                <w:sz w:val="24"/>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1548"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A537A8" w:rsidP="00A537A8">
            <w:pPr>
              <w:spacing w:after="0"/>
              <w:ind w:left="135"/>
              <w:jc w:val="center"/>
            </w:pPr>
          </w:p>
        </w:tc>
      </w:tr>
      <w:tr w:rsidR="00A537A8" w:rsidTr="00A537A8">
        <w:trPr>
          <w:trHeight w:val="144"/>
          <w:tblCellSpacing w:w="20" w:type="nil"/>
        </w:trPr>
        <w:tc>
          <w:tcPr>
            <w:tcW w:w="0" w:type="auto"/>
            <w:gridSpan w:val="2"/>
            <w:tcMar>
              <w:top w:w="50" w:type="dxa"/>
              <w:left w:w="100" w:type="dxa"/>
            </w:tcMar>
            <w:vAlign w:val="center"/>
          </w:tcPr>
          <w:p w:rsidR="00A537A8" w:rsidRDefault="00A537A8" w:rsidP="00A537A8">
            <w:pPr>
              <w:spacing w:after="0"/>
              <w:ind w:left="135"/>
            </w:pPr>
            <w:r>
              <w:rPr>
                <w:rFonts w:ascii="Times New Roman" w:hAnsi="Times New Roman"/>
                <w:color w:val="000000"/>
                <w:sz w:val="24"/>
              </w:rPr>
              <w:lastRenderedPageBreak/>
              <w:t>Итого по разделу</w:t>
            </w:r>
          </w:p>
        </w:tc>
        <w:tc>
          <w:tcPr>
            <w:tcW w:w="1548"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13 </w:t>
            </w:r>
          </w:p>
        </w:tc>
        <w:tc>
          <w:tcPr>
            <w:tcW w:w="3751" w:type="dxa"/>
            <w:gridSpan w:val="2"/>
            <w:tcMar>
              <w:top w:w="50" w:type="dxa"/>
              <w:left w:w="100" w:type="dxa"/>
            </w:tcMar>
            <w:vAlign w:val="center"/>
          </w:tcPr>
          <w:p w:rsidR="00A537A8" w:rsidRDefault="00A537A8" w:rsidP="00A537A8"/>
        </w:tc>
      </w:tr>
      <w:tr w:rsidR="00A537A8" w:rsidTr="00A537A8">
        <w:trPr>
          <w:trHeight w:val="144"/>
          <w:tblCellSpacing w:w="20" w:type="nil"/>
        </w:trPr>
        <w:tc>
          <w:tcPr>
            <w:tcW w:w="11010" w:type="dxa"/>
            <w:gridSpan w:val="5"/>
            <w:tcMar>
              <w:top w:w="50" w:type="dxa"/>
              <w:left w:w="100" w:type="dxa"/>
            </w:tcMar>
            <w:vAlign w:val="center"/>
          </w:tcPr>
          <w:p w:rsidR="00A537A8" w:rsidRDefault="00A537A8" w:rsidP="00A537A8">
            <w:pPr>
              <w:spacing w:after="0"/>
              <w:ind w:left="135"/>
            </w:pPr>
            <w:r>
              <w:rPr>
                <w:rFonts w:ascii="Times New Roman" w:hAnsi="Times New Roman"/>
                <w:b/>
                <w:color w:val="000000"/>
                <w:sz w:val="24"/>
              </w:rPr>
              <w:t>Раздел 7.Зарубежная литература</w:t>
            </w:r>
          </w:p>
        </w:tc>
      </w:tr>
      <w:tr w:rsidR="00A537A8" w:rsidRPr="00693C87" w:rsidTr="00A537A8">
        <w:trPr>
          <w:trHeight w:val="144"/>
          <w:tblCellSpacing w:w="20" w:type="nil"/>
        </w:trPr>
        <w:tc>
          <w:tcPr>
            <w:tcW w:w="1034" w:type="dxa"/>
            <w:tcMar>
              <w:top w:w="50" w:type="dxa"/>
              <w:left w:w="100" w:type="dxa"/>
            </w:tcMar>
            <w:vAlign w:val="center"/>
          </w:tcPr>
          <w:p w:rsidR="00A537A8" w:rsidRDefault="00A537A8" w:rsidP="00A537A8">
            <w:pPr>
              <w:spacing w:after="0"/>
            </w:pPr>
            <w:r>
              <w:rPr>
                <w:rFonts w:ascii="Times New Roman" w:hAnsi="Times New Roman"/>
                <w:color w:val="000000"/>
                <w:sz w:val="24"/>
              </w:rPr>
              <w:t>7.1</w:t>
            </w:r>
          </w:p>
        </w:tc>
        <w:tc>
          <w:tcPr>
            <w:tcW w:w="4677" w:type="dxa"/>
            <w:tcMar>
              <w:top w:w="50" w:type="dxa"/>
              <w:left w:w="100" w:type="dxa"/>
            </w:tcMar>
            <w:vAlign w:val="center"/>
          </w:tcPr>
          <w:p w:rsidR="00A537A8" w:rsidRDefault="00A537A8" w:rsidP="00A537A8">
            <w:pPr>
              <w:spacing w:after="0"/>
              <w:ind w:left="135"/>
            </w:pPr>
            <w:r w:rsidRPr="009A0527">
              <w:rPr>
                <w:rFonts w:ascii="Times New Roman" w:hAnsi="Times New Roman"/>
                <w:color w:val="000000"/>
                <w:sz w:val="24"/>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1548"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1034" w:type="dxa"/>
            <w:tcMar>
              <w:top w:w="50" w:type="dxa"/>
              <w:left w:w="100" w:type="dxa"/>
            </w:tcMar>
            <w:vAlign w:val="center"/>
          </w:tcPr>
          <w:p w:rsidR="00A537A8" w:rsidRDefault="00A537A8" w:rsidP="00A537A8">
            <w:pPr>
              <w:spacing w:after="0"/>
            </w:pPr>
            <w:r>
              <w:rPr>
                <w:rFonts w:ascii="Times New Roman" w:hAnsi="Times New Roman"/>
                <w:color w:val="000000"/>
                <w:sz w:val="24"/>
              </w:rPr>
              <w:t>7.2</w:t>
            </w:r>
          </w:p>
        </w:tc>
        <w:tc>
          <w:tcPr>
            <w:tcW w:w="4677"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Ж.Б. Мольер. Комедия «Мещанин во дворянстве» (фрагменты по выбору)</w:t>
            </w:r>
          </w:p>
        </w:tc>
        <w:tc>
          <w:tcPr>
            <w:tcW w:w="1548"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A537A8" w:rsidP="00A537A8">
            <w:pPr>
              <w:spacing w:after="0"/>
              <w:ind w:left="135"/>
              <w:jc w:val="center"/>
            </w:pPr>
          </w:p>
        </w:tc>
      </w:tr>
      <w:tr w:rsidR="00A537A8" w:rsidTr="00A537A8">
        <w:trPr>
          <w:trHeight w:val="144"/>
          <w:tblCellSpacing w:w="20" w:type="nil"/>
        </w:trPr>
        <w:tc>
          <w:tcPr>
            <w:tcW w:w="0" w:type="auto"/>
            <w:gridSpan w:val="2"/>
            <w:tcMar>
              <w:top w:w="50" w:type="dxa"/>
              <w:left w:w="100" w:type="dxa"/>
            </w:tcMar>
            <w:vAlign w:val="center"/>
          </w:tcPr>
          <w:p w:rsidR="00A537A8" w:rsidRDefault="00A537A8" w:rsidP="00A537A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5 </w:t>
            </w:r>
          </w:p>
        </w:tc>
        <w:tc>
          <w:tcPr>
            <w:tcW w:w="3751" w:type="dxa"/>
            <w:gridSpan w:val="2"/>
            <w:tcMar>
              <w:top w:w="50" w:type="dxa"/>
              <w:left w:w="100" w:type="dxa"/>
            </w:tcMar>
            <w:vAlign w:val="center"/>
          </w:tcPr>
          <w:p w:rsidR="00A537A8" w:rsidRDefault="00A537A8" w:rsidP="00A537A8"/>
        </w:tc>
      </w:tr>
      <w:tr w:rsidR="00A537A8" w:rsidRPr="00693C87" w:rsidTr="00A537A8">
        <w:trPr>
          <w:trHeight w:val="144"/>
          <w:tblCellSpacing w:w="20" w:type="nil"/>
        </w:trPr>
        <w:tc>
          <w:tcPr>
            <w:tcW w:w="0" w:type="auto"/>
            <w:gridSpan w:val="2"/>
            <w:tcMar>
              <w:top w:w="50" w:type="dxa"/>
              <w:left w:w="100" w:type="dxa"/>
            </w:tcMar>
            <w:vAlign w:val="center"/>
          </w:tcPr>
          <w:p w:rsidR="00A537A8" w:rsidRDefault="00A537A8" w:rsidP="00A537A8">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E447E3" w:rsidP="00A537A8">
            <w:pPr>
              <w:spacing w:after="0"/>
              <w:ind w:left="135"/>
              <w:jc w:val="center"/>
            </w:pPr>
            <w:r>
              <w:t>1</w:t>
            </w:r>
          </w:p>
        </w:tc>
      </w:tr>
      <w:tr w:rsidR="00A537A8" w:rsidRPr="00693C87" w:rsidTr="00A537A8">
        <w:trPr>
          <w:trHeight w:val="144"/>
          <w:tblCellSpacing w:w="20" w:type="nil"/>
        </w:trPr>
        <w:tc>
          <w:tcPr>
            <w:tcW w:w="0" w:type="auto"/>
            <w:gridSpan w:val="2"/>
            <w:tcMar>
              <w:top w:w="50" w:type="dxa"/>
              <w:left w:w="100" w:type="dxa"/>
            </w:tcMar>
            <w:vAlign w:val="center"/>
          </w:tcPr>
          <w:p w:rsidR="00A537A8" w:rsidRDefault="00A537A8" w:rsidP="00A537A8">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0" w:type="auto"/>
            <w:gridSpan w:val="2"/>
            <w:tcMar>
              <w:top w:w="50" w:type="dxa"/>
              <w:left w:w="100" w:type="dxa"/>
            </w:tcMar>
            <w:vAlign w:val="center"/>
          </w:tcPr>
          <w:p w:rsidR="00A537A8" w:rsidRDefault="00A537A8" w:rsidP="00A537A8">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0" w:type="auto"/>
            <w:gridSpan w:val="2"/>
            <w:tcMar>
              <w:top w:w="50" w:type="dxa"/>
              <w:left w:w="100" w:type="dxa"/>
            </w:tcMar>
            <w:vAlign w:val="center"/>
          </w:tcPr>
          <w:p w:rsidR="00A537A8" w:rsidRDefault="00A537A8" w:rsidP="00A537A8">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A537A8" w:rsidRDefault="00E447E3" w:rsidP="00A537A8">
            <w:pPr>
              <w:spacing w:after="0"/>
              <w:ind w:left="135"/>
              <w:jc w:val="center"/>
            </w:pPr>
            <w:r>
              <w:t>1</w:t>
            </w:r>
          </w:p>
        </w:tc>
        <w:tc>
          <w:tcPr>
            <w:tcW w:w="1910" w:type="dxa"/>
            <w:tcMar>
              <w:top w:w="50" w:type="dxa"/>
              <w:left w:w="100" w:type="dxa"/>
            </w:tcMar>
            <w:vAlign w:val="center"/>
          </w:tcPr>
          <w:p w:rsidR="00A537A8" w:rsidRDefault="00A537A8" w:rsidP="00A537A8">
            <w:pPr>
              <w:spacing w:after="0"/>
              <w:ind w:left="135"/>
              <w:jc w:val="center"/>
            </w:pPr>
          </w:p>
        </w:tc>
      </w:tr>
      <w:tr w:rsidR="00A537A8" w:rsidTr="00A537A8">
        <w:trPr>
          <w:trHeight w:val="144"/>
          <w:tblCellSpacing w:w="20" w:type="nil"/>
        </w:trPr>
        <w:tc>
          <w:tcPr>
            <w:tcW w:w="0" w:type="auto"/>
            <w:gridSpan w:val="2"/>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ОБЩЕЕ КОЛИЧЕСТВО ЧАСОВ ПО ПРОГРАММЕ</w:t>
            </w:r>
          </w:p>
        </w:tc>
        <w:tc>
          <w:tcPr>
            <w:tcW w:w="1548"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68 </w:t>
            </w:r>
          </w:p>
        </w:tc>
        <w:tc>
          <w:tcPr>
            <w:tcW w:w="1841"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0 </w:t>
            </w:r>
          </w:p>
        </w:tc>
      </w:tr>
    </w:tbl>
    <w:p w:rsidR="00F80605" w:rsidRDefault="00F80605" w:rsidP="00F80605">
      <w:pPr>
        <w:sectPr w:rsidR="00F80605">
          <w:pgSz w:w="16383" w:h="11906" w:orient="landscape"/>
          <w:pgMar w:top="1134" w:right="850" w:bottom="1134" w:left="1701" w:header="720" w:footer="720" w:gutter="0"/>
          <w:cols w:space="720"/>
        </w:sectPr>
      </w:pPr>
    </w:p>
    <w:p w:rsidR="00F80605" w:rsidRDefault="00F80605" w:rsidP="00F8060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4665"/>
        <w:gridCol w:w="1535"/>
        <w:gridCol w:w="1841"/>
        <w:gridCol w:w="1910"/>
      </w:tblGrid>
      <w:tr w:rsidR="00A537A8" w:rsidTr="00A537A8">
        <w:trPr>
          <w:trHeight w:val="144"/>
          <w:tblCellSpacing w:w="20" w:type="nil"/>
        </w:trPr>
        <w:tc>
          <w:tcPr>
            <w:tcW w:w="1046" w:type="dxa"/>
            <w:vMerge w:val="restart"/>
            <w:tcMar>
              <w:top w:w="50" w:type="dxa"/>
              <w:left w:w="100" w:type="dxa"/>
            </w:tcMar>
            <w:vAlign w:val="center"/>
          </w:tcPr>
          <w:p w:rsidR="00A537A8" w:rsidRDefault="00A537A8" w:rsidP="00A537A8">
            <w:pPr>
              <w:spacing w:after="0"/>
              <w:ind w:left="135"/>
            </w:pPr>
            <w:r>
              <w:rPr>
                <w:rFonts w:ascii="Times New Roman" w:hAnsi="Times New Roman"/>
                <w:b/>
                <w:color w:val="000000"/>
                <w:sz w:val="24"/>
              </w:rPr>
              <w:t xml:space="preserve">№ п/п </w:t>
            </w:r>
          </w:p>
          <w:p w:rsidR="00A537A8" w:rsidRDefault="00A537A8" w:rsidP="00A537A8">
            <w:pPr>
              <w:spacing w:after="0"/>
              <w:ind w:left="135"/>
            </w:pPr>
          </w:p>
        </w:tc>
        <w:tc>
          <w:tcPr>
            <w:tcW w:w="4665" w:type="dxa"/>
            <w:vMerge w:val="restart"/>
            <w:tcMar>
              <w:top w:w="50" w:type="dxa"/>
              <w:left w:w="100" w:type="dxa"/>
            </w:tcMar>
            <w:vAlign w:val="center"/>
          </w:tcPr>
          <w:p w:rsidR="00A537A8" w:rsidRDefault="00A537A8" w:rsidP="00A537A8">
            <w:pPr>
              <w:spacing w:after="0"/>
              <w:ind w:left="135"/>
            </w:pPr>
            <w:r>
              <w:rPr>
                <w:rFonts w:ascii="Times New Roman" w:hAnsi="Times New Roman"/>
                <w:b/>
                <w:color w:val="000000"/>
                <w:sz w:val="24"/>
              </w:rPr>
              <w:t xml:space="preserve">Наименование разделов и тем программы </w:t>
            </w:r>
          </w:p>
          <w:p w:rsidR="00A537A8" w:rsidRDefault="00A537A8" w:rsidP="00A537A8">
            <w:pPr>
              <w:spacing w:after="0"/>
              <w:ind w:left="135"/>
            </w:pPr>
          </w:p>
        </w:tc>
        <w:tc>
          <w:tcPr>
            <w:tcW w:w="0" w:type="auto"/>
            <w:gridSpan w:val="3"/>
            <w:tcMar>
              <w:top w:w="50" w:type="dxa"/>
              <w:left w:w="100" w:type="dxa"/>
            </w:tcMar>
            <w:vAlign w:val="center"/>
          </w:tcPr>
          <w:p w:rsidR="00A537A8" w:rsidRDefault="00A537A8" w:rsidP="00A537A8">
            <w:pPr>
              <w:spacing w:after="0"/>
            </w:pPr>
            <w:r>
              <w:rPr>
                <w:rFonts w:ascii="Times New Roman" w:hAnsi="Times New Roman"/>
                <w:b/>
                <w:color w:val="000000"/>
                <w:sz w:val="24"/>
              </w:rPr>
              <w:t>Количество часов</w:t>
            </w:r>
          </w:p>
        </w:tc>
      </w:tr>
      <w:tr w:rsidR="00A537A8" w:rsidTr="00A537A8">
        <w:trPr>
          <w:trHeight w:val="144"/>
          <w:tblCellSpacing w:w="20" w:type="nil"/>
        </w:trPr>
        <w:tc>
          <w:tcPr>
            <w:tcW w:w="0" w:type="auto"/>
            <w:vMerge/>
            <w:tcBorders>
              <w:top w:val="nil"/>
            </w:tcBorders>
            <w:tcMar>
              <w:top w:w="50" w:type="dxa"/>
              <w:left w:w="100" w:type="dxa"/>
            </w:tcMar>
          </w:tcPr>
          <w:p w:rsidR="00A537A8" w:rsidRDefault="00A537A8" w:rsidP="00A537A8"/>
        </w:tc>
        <w:tc>
          <w:tcPr>
            <w:tcW w:w="0" w:type="auto"/>
            <w:vMerge/>
            <w:tcBorders>
              <w:top w:val="nil"/>
            </w:tcBorders>
            <w:tcMar>
              <w:top w:w="50" w:type="dxa"/>
              <w:left w:w="100" w:type="dxa"/>
            </w:tcMar>
          </w:tcPr>
          <w:p w:rsidR="00A537A8" w:rsidRDefault="00A537A8" w:rsidP="00A537A8"/>
        </w:tc>
        <w:tc>
          <w:tcPr>
            <w:tcW w:w="1535" w:type="dxa"/>
            <w:tcMar>
              <w:top w:w="50" w:type="dxa"/>
              <w:left w:w="100" w:type="dxa"/>
            </w:tcMar>
            <w:vAlign w:val="center"/>
          </w:tcPr>
          <w:p w:rsidR="00A537A8" w:rsidRDefault="00A537A8" w:rsidP="00A537A8">
            <w:pPr>
              <w:spacing w:after="0"/>
              <w:ind w:left="135"/>
            </w:pPr>
            <w:r>
              <w:rPr>
                <w:rFonts w:ascii="Times New Roman" w:hAnsi="Times New Roman"/>
                <w:b/>
                <w:color w:val="000000"/>
                <w:sz w:val="24"/>
              </w:rPr>
              <w:t xml:space="preserve">Всего </w:t>
            </w:r>
          </w:p>
          <w:p w:rsidR="00A537A8" w:rsidRDefault="00A537A8" w:rsidP="00A537A8">
            <w:pPr>
              <w:spacing w:after="0"/>
              <w:ind w:left="135"/>
            </w:pPr>
          </w:p>
        </w:tc>
        <w:tc>
          <w:tcPr>
            <w:tcW w:w="1841" w:type="dxa"/>
            <w:tcMar>
              <w:top w:w="50" w:type="dxa"/>
              <w:left w:w="100" w:type="dxa"/>
            </w:tcMar>
            <w:vAlign w:val="center"/>
          </w:tcPr>
          <w:p w:rsidR="00A537A8" w:rsidRDefault="00A537A8" w:rsidP="00A537A8">
            <w:pPr>
              <w:spacing w:after="0"/>
              <w:ind w:left="135"/>
            </w:pPr>
            <w:r>
              <w:rPr>
                <w:rFonts w:ascii="Times New Roman" w:hAnsi="Times New Roman"/>
                <w:b/>
                <w:color w:val="000000"/>
                <w:sz w:val="24"/>
              </w:rPr>
              <w:t xml:space="preserve">Контрольные работы </w:t>
            </w:r>
          </w:p>
          <w:p w:rsidR="00A537A8" w:rsidRDefault="00A537A8" w:rsidP="00A537A8">
            <w:pPr>
              <w:spacing w:after="0"/>
              <w:ind w:left="135"/>
            </w:pPr>
          </w:p>
        </w:tc>
        <w:tc>
          <w:tcPr>
            <w:tcW w:w="1910" w:type="dxa"/>
            <w:tcMar>
              <w:top w:w="50" w:type="dxa"/>
              <w:left w:w="100" w:type="dxa"/>
            </w:tcMar>
            <w:vAlign w:val="center"/>
          </w:tcPr>
          <w:p w:rsidR="00A537A8" w:rsidRDefault="00A537A8" w:rsidP="00A537A8">
            <w:pPr>
              <w:spacing w:after="0"/>
              <w:ind w:left="135"/>
            </w:pPr>
            <w:r>
              <w:rPr>
                <w:rFonts w:ascii="Times New Roman" w:hAnsi="Times New Roman"/>
                <w:b/>
                <w:color w:val="000000"/>
                <w:sz w:val="24"/>
              </w:rPr>
              <w:t xml:space="preserve">Практические работы </w:t>
            </w:r>
          </w:p>
          <w:p w:rsidR="00A537A8" w:rsidRDefault="00A537A8" w:rsidP="00A537A8">
            <w:pPr>
              <w:spacing w:after="0"/>
              <w:ind w:left="135"/>
            </w:pPr>
          </w:p>
        </w:tc>
      </w:tr>
      <w:tr w:rsidR="00A537A8" w:rsidTr="00A537A8">
        <w:trPr>
          <w:trHeight w:val="144"/>
          <w:tblCellSpacing w:w="20" w:type="nil"/>
        </w:trPr>
        <w:tc>
          <w:tcPr>
            <w:tcW w:w="10997" w:type="dxa"/>
            <w:gridSpan w:val="5"/>
            <w:tcMar>
              <w:top w:w="50" w:type="dxa"/>
              <w:left w:w="100" w:type="dxa"/>
            </w:tcMar>
            <w:vAlign w:val="center"/>
          </w:tcPr>
          <w:p w:rsidR="00A537A8" w:rsidRDefault="00A537A8" w:rsidP="00A537A8">
            <w:pPr>
              <w:spacing w:after="0"/>
              <w:ind w:left="135"/>
            </w:pPr>
            <w:r>
              <w:rPr>
                <w:rFonts w:ascii="Times New Roman" w:hAnsi="Times New Roman"/>
                <w:b/>
                <w:color w:val="000000"/>
                <w:sz w:val="24"/>
              </w:rPr>
              <w:t>Раздел 1.Древнерусская литература</w:t>
            </w:r>
          </w:p>
        </w:tc>
      </w:tr>
      <w:tr w:rsidR="00A537A8" w:rsidRPr="00693C87" w:rsidTr="00A537A8">
        <w:trPr>
          <w:trHeight w:val="144"/>
          <w:tblCellSpacing w:w="20" w:type="nil"/>
        </w:trPr>
        <w:tc>
          <w:tcPr>
            <w:tcW w:w="1046" w:type="dxa"/>
            <w:tcMar>
              <w:top w:w="50" w:type="dxa"/>
              <w:left w:w="100" w:type="dxa"/>
            </w:tcMar>
            <w:vAlign w:val="center"/>
          </w:tcPr>
          <w:p w:rsidR="00A537A8" w:rsidRDefault="00A537A8" w:rsidP="00A537A8">
            <w:pPr>
              <w:spacing w:after="0"/>
            </w:pPr>
            <w:r>
              <w:rPr>
                <w:rFonts w:ascii="Times New Roman" w:hAnsi="Times New Roman"/>
                <w:color w:val="000000"/>
                <w:sz w:val="24"/>
              </w:rPr>
              <w:t>1.1</w:t>
            </w:r>
          </w:p>
        </w:tc>
        <w:tc>
          <w:tcPr>
            <w:tcW w:w="4665" w:type="dxa"/>
            <w:tcMar>
              <w:top w:w="50" w:type="dxa"/>
              <w:left w:w="100" w:type="dxa"/>
            </w:tcMar>
            <w:vAlign w:val="center"/>
          </w:tcPr>
          <w:p w:rsidR="00A537A8" w:rsidRDefault="00A537A8" w:rsidP="00A537A8">
            <w:pPr>
              <w:spacing w:after="0"/>
              <w:ind w:left="135"/>
            </w:pPr>
            <w:r>
              <w:rPr>
                <w:rFonts w:ascii="Times New Roman" w:hAnsi="Times New Roman"/>
                <w:color w:val="000000"/>
                <w:sz w:val="24"/>
              </w:rPr>
              <w:t>«Слово о полку Игореве»</w:t>
            </w:r>
          </w:p>
        </w:tc>
        <w:tc>
          <w:tcPr>
            <w:tcW w:w="1535"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A537A8" w:rsidP="00A537A8">
            <w:pPr>
              <w:spacing w:after="0"/>
              <w:ind w:left="135"/>
              <w:jc w:val="center"/>
            </w:pPr>
          </w:p>
        </w:tc>
      </w:tr>
      <w:tr w:rsidR="00A537A8" w:rsidTr="00A537A8">
        <w:trPr>
          <w:trHeight w:val="144"/>
          <w:tblCellSpacing w:w="20" w:type="nil"/>
        </w:trPr>
        <w:tc>
          <w:tcPr>
            <w:tcW w:w="0" w:type="auto"/>
            <w:gridSpan w:val="2"/>
            <w:tcMar>
              <w:top w:w="50" w:type="dxa"/>
              <w:left w:w="100" w:type="dxa"/>
            </w:tcMar>
            <w:vAlign w:val="center"/>
          </w:tcPr>
          <w:p w:rsidR="00A537A8" w:rsidRDefault="00A537A8" w:rsidP="00A537A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3 </w:t>
            </w:r>
          </w:p>
        </w:tc>
        <w:tc>
          <w:tcPr>
            <w:tcW w:w="3751" w:type="dxa"/>
            <w:gridSpan w:val="2"/>
            <w:tcMar>
              <w:top w:w="50" w:type="dxa"/>
              <w:left w:w="100" w:type="dxa"/>
            </w:tcMar>
            <w:vAlign w:val="center"/>
          </w:tcPr>
          <w:p w:rsidR="00A537A8" w:rsidRDefault="00A537A8" w:rsidP="00A537A8"/>
        </w:tc>
      </w:tr>
      <w:tr w:rsidR="00A537A8" w:rsidTr="00A537A8">
        <w:trPr>
          <w:trHeight w:val="144"/>
          <w:tblCellSpacing w:w="20" w:type="nil"/>
        </w:trPr>
        <w:tc>
          <w:tcPr>
            <w:tcW w:w="10997" w:type="dxa"/>
            <w:gridSpan w:val="5"/>
            <w:tcMar>
              <w:top w:w="50" w:type="dxa"/>
              <w:left w:w="100" w:type="dxa"/>
            </w:tcMar>
            <w:vAlign w:val="center"/>
          </w:tcPr>
          <w:p w:rsidR="00A537A8" w:rsidRDefault="00A537A8" w:rsidP="00A537A8">
            <w:pPr>
              <w:spacing w:after="0"/>
              <w:ind w:left="135"/>
            </w:pPr>
            <w:r>
              <w:rPr>
                <w:rFonts w:ascii="Times New Roman" w:hAnsi="Times New Roman"/>
                <w:b/>
                <w:color w:val="000000"/>
                <w:sz w:val="24"/>
              </w:rPr>
              <w:t>Раздел 2.Литература XVIII века</w:t>
            </w:r>
          </w:p>
        </w:tc>
      </w:tr>
      <w:tr w:rsidR="00A537A8" w:rsidRPr="00693C87" w:rsidTr="00A537A8">
        <w:trPr>
          <w:trHeight w:val="144"/>
          <w:tblCellSpacing w:w="20" w:type="nil"/>
        </w:trPr>
        <w:tc>
          <w:tcPr>
            <w:tcW w:w="1046" w:type="dxa"/>
            <w:tcMar>
              <w:top w:w="50" w:type="dxa"/>
              <w:left w:w="100" w:type="dxa"/>
            </w:tcMar>
            <w:vAlign w:val="center"/>
          </w:tcPr>
          <w:p w:rsidR="00A537A8" w:rsidRDefault="00A537A8" w:rsidP="00A537A8">
            <w:pPr>
              <w:spacing w:after="0"/>
            </w:pPr>
            <w:r>
              <w:rPr>
                <w:rFonts w:ascii="Times New Roman" w:hAnsi="Times New Roman"/>
                <w:color w:val="000000"/>
                <w:sz w:val="24"/>
              </w:rPr>
              <w:t>2.1</w:t>
            </w:r>
          </w:p>
        </w:tc>
        <w:tc>
          <w:tcPr>
            <w:tcW w:w="4665"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1535"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1046" w:type="dxa"/>
            <w:tcMar>
              <w:top w:w="50" w:type="dxa"/>
              <w:left w:w="100" w:type="dxa"/>
            </w:tcMar>
            <w:vAlign w:val="center"/>
          </w:tcPr>
          <w:p w:rsidR="00A537A8" w:rsidRDefault="00A537A8" w:rsidP="00A537A8">
            <w:pPr>
              <w:spacing w:after="0"/>
            </w:pPr>
            <w:r>
              <w:rPr>
                <w:rFonts w:ascii="Times New Roman" w:hAnsi="Times New Roman"/>
                <w:color w:val="000000"/>
                <w:sz w:val="24"/>
              </w:rPr>
              <w:t>2.2</w:t>
            </w:r>
          </w:p>
        </w:tc>
        <w:tc>
          <w:tcPr>
            <w:tcW w:w="4665"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Г. Р. Державин. Стихотворения (два по выбору).Например, «Властителям и судиям», «Памятник» и др.</w:t>
            </w:r>
          </w:p>
        </w:tc>
        <w:tc>
          <w:tcPr>
            <w:tcW w:w="1535"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1046" w:type="dxa"/>
            <w:tcMar>
              <w:top w:w="50" w:type="dxa"/>
              <w:left w:w="100" w:type="dxa"/>
            </w:tcMar>
            <w:vAlign w:val="center"/>
          </w:tcPr>
          <w:p w:rsidR="00A537A8" w:rsidRDefault="00A537A8" w:rsidP="00A537A8">
            <w:pPr>
              <w:spacing w:after="0"/>
            </w:pPr>
            <w:r>
              <w:rPr>
                <w:rFonts w:ascii="Times New Roman" w:hAnsi="Times New Roman"/>
                <w:color w:val="000000"/>
                <w:sz w:val="24"/>
              </w:rPr>
              <w:t>2.3</w:t>
            </w:r>
          </w:p>
        </w:tc>
        <w:tc>
          <w:tcPr>
            <w:tcW w:w="4665"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Н. М. Карамзин. Повесть «Бедная Лиза»</w:t>
            </w:r>
          </w:p>
        </w:tc>
        <w:tc>
          <w:tcPr>
            <w:tcW w:w="1535"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E447E3" w:rsidP="00A537A8">
            <w:pPr>
              <w:spacing w:after="0"/>
              <w:ind w:left="135"/>
              <w:jc w:val="center"/>
            </w:pPr>
            <w:r>
              <w:t>1</w:t>
            </w:r>
          </w:p>
        </w:tc>
      </w:tr>
      <w:tr w:rsidR="00A537A8" w:rsidTr="00A537A8">
        <w:trPr>
          <w:trHeight w:val="144"/>
          <w:tblCellSpacing w:w="20" w:type="nil"/>
        </w:trPr>
        <w:tc>
          <w:tcPr>
            <w:tcW w:w="0" w:type="auto"/>
            <w:gridSpan w:val="2"/>
            <w:tcMar>
              <w:top w:w="50" w:type="dxa"/>
              <w:left w:w="100" w:type="dxa"/>
            </w:tcMar>
            <w:vAlign w:val="center"/>
          </w:tcPr>
          <w:p w:rsidR="00A537A8" w:rsidRDefault="00A537A8" w:rsidP="00A537A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6 </w:t>
            </w:r>
          </w:p>
        </w:tc>
        <w:tc>
          <w:tcPr>
            <w:tcW w:w="3751" w:type="dxa"/>
            <w:gridSpan w:val="2"/>
            <w:tcMar>
              <w:top w:w="50" w:type="dxa"/>
              <w:left w:w="100" w:type="dxa"/>
            </w:tcMar>
            <w:vAlign w:val="center"/>
          </w:tcPr>
          <w:p w:rsidR="00A537A8" w:rsidRDefault="00A537A8" w:rsidP="00A537A8"/>
        </w:tc>
      </w:tr>
      <w:tr w:rsidR="00A537A8" w:rsidRPr="00693C87" w:rsidTr="00A537A8">
        <w:trPr>
          <w:trHeight w:val="144"/>
          <w:tblCellSpacing w:w="20" w:type="nil"/>
        </w:trPr>
        <w:tc>
          <w:tcPr>
            <w:tcW w:w="10997" w:type="dxa"/>
            <w:gridSpan w:val="5"/>
            <w:tcMar>
              <w:top w:w="50" w:type="dxa"/>
              <w:left w:w="100" w:type="dxa"/>
            </w:tcMar>
            <w:vAlign w:val="center"/>
          </w:tcPr>
          <w:p w:rsidR="00A537A8" w:rsidRPr="009A0527" w:rsidRDefault="00A537A8" w:rsidP="00A537A8">
            <w:pPr>
              <w:spacing w:after="0"/>
              <w:ind w:left="135"/>
            </w:pPr>
            <w:r w:rsidRPr="009A0527">
              <w:rPr>
                <w:rFonts w:ascii="Times New Roman" w:hAnsi="Times New Roman"/>
                <w:b/>
                <w:color w:val="000000"/>
                <w:sz w:val="24"/>
              </w:rPr>
              <w:t xml:space="preserve">Раздел 3.Литература первой половины </w:t>
            </w:r>
            <w:r>
              <w:rPr>
                <w:rFonts w:ascii="Times New Roman" w:hAnsi="Times New Roman"/>
                <w:b/>
                <w:color w:val="000000"/>
                <w:sz w:val="24"/>
              </w:rPr>
              <w:t>XIX</w:t>
            </w:r>
            <w:r w:rsidRPr="009A0527">
              <w:rPr>
                <w:rFonts w:ascii="Times New Roman" w:hAnsi="Times New Roman"/>
                <w:b/>
                <w:color w:val="000000"/>
                <w:sz w:val="24"/>
              </w:rPr>
              <w:t xml:space="preserve"> века</w:t>
            </w:r>
          </w:p>
        </w:tc>
      </w:tr>
      <w:tr w:rsidR="00A537A8" w:rsidRPr="00693C87" w:rsidTr="00A537A8">
        <w:trPr>
          <w:trHeight w:val="144"/>
          <w:tblCellSpacing w:w="20" w:type="nil"/>
        </w:trPr>
        <w:tc>
          <w:tcPr>
            <w:tcW w:w="1046" w:type="dxa"/>
            <w:tcMar>
              <w:top w:w="50" w:type="dxa"/>
              <w:left w:w="100" w:type="dxa"/>
            </w:tcMar>
            <w:vAlign w:val="center"/>
          </w:tcPr>
          <w:p w:rsidR="00A537A8" w:rsidRDefault="00A537A8" w:rsidP="00A537A8">
            <w:pPr>
              <w:spacing w:after="0"/>
            </w:pPr>
            <w:r>
              <w:rPr>
                <w:rFonts w:ascii="Times New Roman" w:hAnsi="Times New Roman"/>
                <w:color w:val="000000"/>
                <w:sz w:val="24"/>
              </w:rPr>
              <w:t>3.1</w:t>
            </w:r>
          </w:p>
        </w:tc>
        <w:tc>
          <w:tcPr>
            <w:tcW w:w="4665"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В. А. Жуковский. Баллады, элегии. (одна-две по выбору). Например, «Светлана», «Невыразимое», «Море» и др.</w:t>
            </w:r>
          </w:p>
        </w:tc>
        <w:tc>
          <w:tcPr>
            <w:tcW w:w="1535"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3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1046" w:type="dxa"/>
            <w:tcMar>
              <w:top w:w="50" w:type="dxa"/>
              <w:left w:w="100" w:type="dxa"/>
            </w:tcMar>
            <w:vAlign w:val="center"/>
          </w:tcPr>
          <w:p w:rsidR="00A537A8" w:rsidRDefault="00A537A8" w:rsidP="00A537A8">
            <w:pPr>
              <w:spacing w:after="0"/>
            </w:pPr>
            <w:r>
              <w:rPr>
                <w:rFonts w:ascii="Times New Roman" w:hAnsi="Times New Roman"/>
                <w:color w:val="000000"/>
                <w:sz w:val="24"/>
              </w:rPr>
              <w:t>3.2</w:t>
            </w:r>
          </w:p>
        </w:tc>
        <w:tc>
          <w:tcPr>
            <w:tcW w:w="4665"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А. С. Грибоедов. Комедия «Горе от ума»</w:t>
            </w:r>
          </w:p>
        </w:tc>
        <w:tc>
          <w:tcPr>
            <w:tcW w:w="1535"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8 </w:t>
            </w:r>
          </w:p>
        </w:tc>
        <w:tc>
          <w:tcPr>
            <w:tcW w:w="1841" w:type="dxa"/>
            <w:tcMar>
              <w:top w:w="50" w:type="dxa"/>
              <w:left w:w="100" w:type="dxa"/>
            </w:tcMar>
            <w:vAlign w:val="center"/>
          </w:tcPr>
          <w:p w:rsidR="00A537A8" w:rsidRDefault="00E447E3" w:rsidP="00A537A8">
            <w:pPr>
              <w:spacing w:after="0"/>
              <w:ind w:left="135"/>
              <w:jc w:val="center"/>
            </w:pPr>
            <w:r>
              <w:t>1</w:t>
            </w:r>
          </w:p>
        </w:tc>
        <w:tc>
          <w:tcPr>
            <w:tcW w:w="1910" w:type="dxa"/>
            <w:tcMar>
              <w:top w:w="50" w:type="dxa"/>
              <w:left w:w="100" w:type="dxa"/>
            </w:tcMar>
            <w:vAlign w:val="center"/>
          </w:tcPr>
          <w:p w:rsidR="00A537A8" w:rsidRDefault="00E447E3" w:rsidP="00A537A8">
            <w:pPr>
              <w:spacing w:after="0"/>
              <w:ind w:left="135"/>
              <w:jc w:val="center"/>
            </w:pPr>
            <w:r>
              <w:t>1</w:t>
            </w:r>
          </w:p>
        </w:tc>
      </w:tr>
      <w:tr w:rsidR="00A537A8" w:rsidRPr="00693C87" w:rsidTr="00A537A8">
        <w:trPr>
          <w:trHeight w:val="144"/>
          <w:tblCellSpacing w:w="20" w:type="nil"/>
        </w:trPr>
        <w:tc>
          <w:tcPr>
            <w:tcW w:w="1046" w:type="dxa"/>
            <w:tcMar>
              <w:top w:w="50" w:type="dxa"/>
              <w:left w:w="100" w:type="dxa"/>
            </w:tcMar>
            <w:vAlign w:val="center"/>
          </w:tcPr>
          <w:p w:rsidR="00A537A8" w:rsidRDefault="00A537A8" w:rsidP="00A537A8">
            <w:pPr>
              <w:spacing w:after="0"/>
            </w:pPr>
            <w:r>
              <w:rPr>
                <w:rFonts w:ascii="Times New Roman" w:hAnsi="Times New Roman"/>
                <w:color w:val="000000"/>
                <w:sz w:val="24"/>
              </w:rPr>
              <w:t>3.3</w:t>
            </w:r>
          </w:p>
        </w:tc>
        <w:tc>
          <w:tcPr>
            <w:tcW w:w="4665"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 xml:space="preserve">Поэзия пушкинской эпохи. К. Н. Батюшков, А. А. Дельвиг, Н.М.Языков, </w:t>
            </w:r>
            <w:r w:rsidRPr="009A0527">
              <w:rPr>
                <w:rFonts w:ascii="Times New Roman" w:hAnsi="Times New Roman"/>
                <w:color w:val="000000"/>
                <w:sz w:val="24"/>
              </w:rPr>
              <w:lastRenderedPageBreak/>
              <w:t>Е. А. Баратынский (не менее трёх стихотворений по выбору)</w:t>
            </w:r>
          </w:p>
        </w:tc>
        <w:tc>
          <w:tcPr>
            <w:tcW w:w="1535"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lastRenderedPageBreak/>
              <w:t xml:space="preserve">2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1046" w:type="dxa"/>
            <w:tcMar>
              <w:top w:w="50" w:type="dxa"/>
              <w:left w:w="100" w:type="dxa"/>
            </w:tcMar>
            <w:vAlign w:val="center"/>
          </w:tcPr>
          <w:p w:rsidR="00A537A8" w:rsidRDefault="00A537A8" w:rsidP="00A537A8">
            <w:pPr>
              <w:spacing w:after="0"/>
            </w:pPr>
            <w:r>
              <w:rPr>
                <w:rFonts w:ascii="Times New Roman" w:hAnsi="Times New Roman"/>
                <w:color w:val="000000"/>
                <w:sz w:val="24"/>
              </w:rPr>
              <w:lastRenderedPageBreak/>
              <w:t>3.4</w:t>
            </w:r>
          </w:p>
        </w:tc>
        <w:tc>
          <w:tcPr>
            <w:tcW w:w="4665" w:type="dxa"/>
            <w:tcMar>
              <w:top w:w="50" w:type="dxa"/>
              <w:left w:w="100" w:type="dxa"/>
            </w:tcMar>
            <w:vAlign w:val="center"/>
          </w:tcPr>
          <w:p w:rsidR="00A537A8" w:rsidRDefault="00A537A8" w:rsidP="00A537A8">
            <w:pPr>
              <w:spacing w:after="0"/>
              <w:ind w:left="135"/>
            </w:pPr>
            <w:r w:rsidRPr="009A0527">
              <w:rPr>
                <w:rFonts w:ascii="Times New Roman" w:hAnsi="Times New Roman"/>
                <w:color w:val="000000"/>
                <w:sz w:val="24"/>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1535"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15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E447E3" w:rsidP="00A537A8">
            <w:pPr>
              <w:spacing w:after="0"/>
              <w:ind w:left="135"/>
              <w:jc w:val="center"/>
            </w:pPr>
            <w:r>
              <w:t>1</w:t>
            </w:r>
          </w:p>
        </w:tc>
      </w:tr>
      <w:tr w:rsidR="00A537A8" w:rsidRPr="00693C87" w:rsidTr="00A537A8">
        <w:trPr>
          <w:trHeight w:val="144"/>
          <w:tblCellSpacing w:w="20" w:type="nil"/>
        </w:trPr>
        <w:tc>
          <w:tcPr>
            <w:tcW w:w="1046" w:type="dxa"/>
            <w:tcMar>
              <w:top w:w="50" w:type="dxa"/>
              <w:left w:w="100" w:type="dxa"/>
            </w:tcMar>
            <w:vAlign w:val="center"/>
          </w:tcPr>
          <w:p w:rsidR="00A537A8" w:rsidRDefault="00A537A8" w:rsidP="00A537A8">
            <w:pPr>
              <w:spacing w:after="0"/>
            </w:pPr>
            <w:r>
              <w:rPr>
                <w:rFonts w:ascii="Times New Roman" w:hAnsi="Times New Roman"/>
                <w:color w:val="000000"/>
                <w:sz w:val="24"/>
              </w:rPr>
              <w:t>3.5</w:t>
            </w:r>
          </w:p>
        </w:tc>
        <w:tc>
          <w:tcPr>
            <w:tcW w:w="4665"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w:t>
            </w:r>
            <w:r w:rsidRPr="009A0527">
              <w:rPr>
                <w:rFonts w:ascii="Times New Roman" w:hAnsi="Times New Roman"/>
                <w:color w:val="000000"/>
                <w:sz w:val="24"/>
              </w:rPr>
              <w:lastRenderedPageBreak/>
              <w:t>Дагестана…»), «Я жить хочу, хочу печали…» и др. Роман «Герой нашего времени»</w:t>
            </w:r>
          </w:p>
        </w:tc>
        <w:tc>
          <w:tcPr>
            <w:tcW w:w="1535"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lastRenderedPageBreak/>
              <w:t xml:space="preserve">11 </w:t>
            </w:r>
          </w:p>
        </w:tc>
        <w:tc>
          <w:tcPr>
            <w:tcW w:w="1841" w:type="dxa"/>
            <w:tcMar>
              <w:top w:w="50" w:type="dxa"/>
              <w:left w:w="100" w:type="dxa"/>
            </w:tcMar>
            <w:vAlign w:val="center"/>
          </w:tcPr>
          <w:p w:rsidR="00A537A8" w:rsidRDefault="00A25130" w:rsidP="00A537A8">
            <w:pPr>
              <w:spacing w:after="0"/>
              <w:ind w:left="135"/>
              <w:jc w:val="center"/>
            </w:pPr>
            <w:r>
              <w:t>1</w:t>
            </w:r>
          </w:p>
        </w:tc>
        <w:tc>
          <w:tcPr>
            <w:tcW w:w="1910" w:type="dxa"/>
            <w:tcMar>
              <w:top w:w="50" w:type="dxa"/>
              <w:left w:w="100" w:type="dxa"/>
            </w:tcMar>
            <w:vAlign w:val="center"/>
          </w:tcPr>
          <w:p w:rsidR="00A537A8" w:rsidRDefault="00E447E3" w:rsidP="00A537A8">
            <w:pPr>
              <w:spacing w:after="0"/>
              <w:ind w:left="135"/>
              <w:jc w:val="center"/>
            </w:pPr>
            <w:r>
              <w:t>1</w:t>
            </w:r>
          </w:p>
        </w:tc>
      </w:tr>
      <w:tr w:rsidR="00A537A8" w:rsidRPr="00693C87" w:rsidTr="00A537A8">
        <w:trPr>
          <w:trHeight w:val="144"/>
          <w:tblCellSpacing w:w="20" w:type="nil"/>
        </w:trPr>
        <w:tc>
          <w:tcPr>
            <w:tcW w:w="1046" w:type="dxa"/>
            <w:tcMar>
              <w:top w:w="50" w:type="dxa"/>
              <w:left w:w="100" w:type="dxa"/>
            </w:tcMar>
            <w:vAlign w:val="center"/>
          </w:tcPr>
          <w:p w:rsidR="00A537A8" w:rsidRDefault="00A537A8" w:rsidP="00A537A8">
            <w:pPr>
              <w:spacing w:after="0"/>
            </w:pPr>
            <w:r>
              <w:rPr>
                <w:rFonts w:ascii="Times New Roman" w:hAnsi="Times New Roman"/>
                <w:color w:val="000000"/>
                <w:sz w:val="24"/>
              </w:rPr>
              <w:lastRenderedPageBreak/>
              <w:t>3.6</w:t>
            </w:r>
          </w:p>
        </w:tc>
        <w:tc>
          <w:tcPr>
            <w:tcW w:w="4665"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Н. В. Гоголь. Поэма «Мёртвые души»</w:t>
            </w:r>
          </w:p>
        </w:tc>
        <w:tc>
          <w:tcPr>
            <w:tcW w:w="1535"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8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1046" w:type="dxa"/>
            <w:tcMar>
              <w:top w:w="50" w:type="dxa"/>
              <w:left w:w="100" w:type="dxa"/>
            </w:tcMar>
            <w:vAlign w:val="center"/>
          </w:tcPr>
          <w:p w:rsidR="00A537A8" w:rsidRDefault="00A537A8" w:rsidP="00A537A8">
            <w:pPr>
              <w:spacing w:after="0"/>
            </w:pPr>
            <w:r>
              <w:rPr>
                <w:rFonts w:ascii="Times New Roman" w:hAnsi="Times New Roman"/>
                <w:color w:val="000000"/>
                <w:sz w:val="24"/>
              </w:rPr>
              <w:t>3.7</w:t>
            </w:r>
          </w:p>
        </w:tc>
        <w:tc>
          <w:tcPr>
            <w:tcW w:w="4665" w:type="dxa"/>
            <w:tcMar>
              <w:top w:w="50" w:type="dxa"/>
              <w:left w:w="100" w:type="dxa"/>
            </w:tcMar>
            <w:vAlign w:val="center"/>
          </w:tcPr>
          <w:p w:rsidR="00A537A8" w:rsidRDefault="00A537A8" w:rsidP="00A537A8">
            <w:pPr>
              <w:spacing w:after="0"/>
              <w:ind w:left="135"/>
            </w:pPr>
            <w:r w:rsidRPr="009A0527">
              <w:rPr>
                <w:rFonts w:ascii="Times New Roman" w:hAnsi="Times New Roman"/>
                <w:color w:val="000000"/>
                <w:sz w:val="24"/>
              </w:rPr>
              <w:t xml:space="preserve">Отечественная проза первой половины </w:t>
            </w:r>
            <w:r>
              <w:rPr>
                <w:rFonts w:ascii="Times New Roman" w:hAnsi="Times New Roman"/>
                <w:color w:val="000000"/>
                <w:sz w:val="24"/>
              </w:rPr>
              <w:t>XIX</w:t>
            </w:r>
            <w:r w:rsidRPr="009A0527">
              <w:rPr>
                <w:rFonts w:ascii="Times New Roman" w:hAnsi="Times New Roman"/>
                <w:color w:val="000000"/>
                <w:sz w:val="24"/>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1535"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A25130" w:rsidP="00A537A8">
            <w:pPr>
              <w:spacing w:after="0"/>
              <w:ind w:left="135"/>
              <w:jc w:val="center"/>
            </w:pPr>
            <w:r>
              <w:t>1</w:t>
            </w:r>
          </w:p>
        </w:tc>
      </w:tr>
      <w:tr w:rsidR="00A537A8" w:rsidTr="00A537A8">
        <w:trPr>
          <w:trHeight w:val="144"/>
          <w:tblCellSpacing w:w="20" w:type="nil"/>
        </w:trPr>
        <w:tc>
          <w:tcPr>
            <w:tcW w:w="0" w:type="auto"/>
            <w:gridSpan w:val="2"/>
            <w:tcMar>
              <w:top w:w="50" w:type="dxa"/>
              <w:left w:w="100" w:type="dxa"/>
            </w:tcMar>
            <w:vAlign w:val="center"/>
          </w:tcPr>
          <w:p w:rsidR="00A537A8" w:rsidRDefault="00A537A8" w:rsidP="00A537A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49 </w:t>
            </w:r>
          </w:p>
        </w:tc>
        <w:tc>
          <w:tcPr>
            <w:tcW w:w="3751" w:type="dxa"/>
            <w:gridSpan w:val="2"/>
            <w:tcMar>
              <w:top w:w="50" w:type="dxa"/>
              <w:left w:w="100" w:type="dxa"/>
            </w:tcMar>
            <w:vAlign w:val="center"/>
          </w:tcPr>
          <w:p w:rsidR="00A537A8" w:rsidRDefault="00A537A8" w:rsidP="00A537A8"/>
        </w:tc>
      </w:tr>
      <w:tr w:rsidR="00A537A8" w:rsidTr="00A537A8">
        <w:trPr>
          <w:trHeight w:val="144"/>
          <w:tblCellSpacing w:w="20" w:type="nil"/>
        </w:trPr>
        <w:tc>
          <w:tcPr>
            <w:tcW w:w="10997" w:type="dxa"/>
            <w:gridSpan w:val="5"/>
            <w:tcMar>
              <w:top w:w="50" w:type="dxa"/>
              <w:left w:w="100" w:type="dxa"/>
            </w:tcMar>
            <w:vAlign w:val="center"/>
          </w:tcPr>
          <w:p w:rsidR="00A537A8" w:rsidRDefault="00A537A8" w:rsidP="00A537A8">
            <w:pPr>
              <w:spacing w:after="0"/>
              <w:ind w:left="135"/>
            </w:pPr>
            <w:r>
              <w:rPr>
                <w:rFonts w:ascii="Times New Roman" w:hAnsi="Times New Roman"/>
                <w:b/>
                <w:color w:val="000000"/>
                <w:sz w:val="24"/>
              </w:rPr>
              <w:t>Раздел 4.Зарубежная литература</w:t>
            </w:r>
          </w:p>
        </w:tc>
      </w:tr>
      <w:tr w:rsidR="00A537A8" w:rsidRPr="00693C87" w:rsidTr="00A537A8">
        <w:trPr>
          <w:trHeight w:val="144"/>
          <w:tblCellSpacing w:w="20" w:type="nil"/>
        </w:trPr>
        <w:tc>
          <w:tcPr>
            <w:tcW w:w="1046" w:type="dxa"/>
            <w:tcMar>
              <w:top w:w="50" w:type="dxa"/>
              <w:left w:w="100" w:type="dxa"/>
            </w:tcMar>
            <w:vAlign w:val="center"/>
          </w:tcPr>
          <w:p w:rsidR="00A537A8" w:rsidRDefault="00A537A8" w:rsidP="00A537A8">
            <w:pPr>
              <w:spacing w:after="0"/>
            </w:pPr>
            <w:r>
              <w:rPr>
                <w:rFonts w:ascii="Times New Roman" w:hAnsi="Times New Roman"/>
                <w:color w:val="000000"/>
                <w:sz w:val="24"/>
              </w:rPr>
              <w:t>4.1</w:t>
            </w:r>
          </w:p>
        </w:tc>
        <w:tc>
          <w:tcPr>
            <w:tcW w:w="4665"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Данте. «Божественная комедия» (не менее двух фрагментов по выбору)</w:t>
            </w:r>
          </w:p>
        </w:tc>
        <w:tc>
          <w:tcPr>
            <w:tcW w:w="1535"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1046" w:type="dxa"/>
            <w:tcMar>
              <w:top w:w="50" w:type="dxa"/>
              <w:left w:w="100" w:type="dxa"/>
            </w:tcMar>
            <w:vAlign w:val="center"/>
          </w:tcPr>
          <w:p w:rsidR="00A537A8" w:rsidRDefault="00A537A8" w:rsidP="00A537A8">
            <w:pPr>
              <w:spacing w:after="0"/>
            </w:pPr>
            <w:r>
              <w:rPr>
                <w:rFonts w:ascii="Times New Roman" w:hAnsi="Times New Roman"/>
                <w:color w:val="000000"/>
                <w:sz w:val="24"/>
              </w:rPr>
              <w:t>4.2</w:t>
            </w:r>
          </w:p>
        </w:tc>
        <w:tc>
          <w:tcPr>
            <w:tcW w:w="4665"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У. Шекспир. Трагедия «Гамлет» (фрагменты по выбору)</w:t>
            </w:r>
          </w:p>
        </w:tc>
        <w:tc>
          <w:tcPr>
            <w:tcW w:w="1535"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1046" w:type="dxa"/>
            <w:tcMar>
              <w:top w:w="50" w:type="dxa"/>
              <w:left w:w="100" w:type="dxa"/>
            </w:tcMar>
            <w:vAlign w:val="center"/>
          </w:tcPr>
          <w:p w:rsidR="00A537A8" w:rsidRDefault="00A537A8" w:rsidP="00A537A8">
            <w:pPr>
              <w:spacing w:after="0"/>
            </w:pPr>
            <w:r>
              <w:rPr>
                <w:rFonts w:ascii="Times New Roman" w:hAnsi="Times New Roman"/>
                <w:color w:val="000000"/>
                <w:sz w:val="24"/>
              </w:rPr>
              <w:t>4.3</w:t>
            </w:r>
          </w:p>
        </w:tc>
        <w:tc>
          <w:tcPr>
            <w:tcW w:w="4665"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И.В. Гёте. Трагедия «Фауст» (не менее двух фрагментов по выбору).</w:t>
            </w:r>
          </w:p>
        </w:tc>
        <w:tc>
          <w:tcPr>
            <w:tcW w:w="1535"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1046" w:type="dxa"/>
            <w:tcMar>
              <w:top w:w="50" w:type="dxa"/>
              <w:left w:w="100" w:type="dxa"/>
            </w:tcMar>
            <w:vAlign w:val="center"/>
          </w:tcPr>
          <w:p w:rsidR="00A537A8" w:rsidRDefault="00A537A8" w:rsidP="00A537A8">
            <w:pPr>
              <w:spacing w:after="0"/>
            </w:pPr>
            <w:r>
              <w:rPr>
                <w:rFonts w:ascii="Times New Roman" w:hAnsi="Times New Roman"/>
                <w:color w:val="000000"/>
                <w:sz w:val="24"/>
              </w:rPr>
              <w:t>4.4</w:t>
            </w:r>
          </w:p>
        </w:tc>
        <w:tc>
          <w:tcPr>
            <w:tcW w:w="4665"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1535"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A25130" w:rsidP="00A537A8">
            <w:pPr>
              <w:spacing w:after="0"/>
              <w:ind w:left="135"/>
              <w:jc w:val="center"/>
            </w:pPr>
            <w:r>
              <w:t>1</w:t>
            </w:r>
          </w:p>
        </w:tc>
      </w:tr>
      <w:tr w:rsidR="00A537A8" w:rsidRPr="00693C87" w:rsidTr="00A537A8">
        <w:trPr>
          <w:trHeight w:val="144"/>
          <w:tblCellSpacing w:w="20" w:type="nil"/>
        </w:trPr>
        <w:tc>
          <w:tcPr>
            <w:tcW w:w="1046" w:type="dxa"/>
            <w:tcMar>
              <w:top w:w="50" w:type="dxa"/>
              <w:left w:w="100" w:type="dxa"/>
            </w:tcMar>
            <w:vAlign w:val="center"/>
          </w:tcPr>
          <w:p w:rsidR="00A537A8" w:rsidRDefault="00A537A8" w:rsidP="00A537A8">
            <w:pPr>
              <w:spacing w:after="0"/>
            </w:pPr>
            <w:r>
              <w:rPr>
                <w:rFonts w:ascii="Times New Roman" w:hAnsi="Times New Roman"/>
                <w:color w:val="000000"/>
                <w:sz w:val="24"/>
              </w:rPr>
              <w:t>4.5</w:t>
            </w:r>
          </w:p>
        </w:tc>
        <w:tc>
          <w:tcPr>
            <w:tcW w:w="4665" w:type="dxa"/>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 xml:space="preserve">Зарубежная проза первой половины </w:t>
            </w:r>
            <w:r>
              <w:rPr>
                <w:rFonts w:ascii="Times New Roman" w:hAnsi="Times New Roman"/>
                <w:color w:val="000000"/>
                <w:sz w:val="24"/>
              </w:rPr>
              <w:t>XIX</w:t>
            </w:r>
            <w:r w:rsidRPr="009A0527">
              <w:rPr>
                <w:rFonts w:ascii="Times New Roman" w:hAnsi="Times New Roman"/>
                <w:color w:val="000000"/>
                <w:sz w:val="24"/>
              </w:rPr>
              <w:t xml:space="preserve"> в. (одно произведение по выбору). Например, произведения Э. Т. А. </w:t>
            </w:r>
            <w:r w:rsidRPr="009A0527">
              <w:rPr>
                <w:rFonts w:ascii="Times New Roman" w:hAnsi="Times New Roman"/>
                <w:color w:val="000000"/>
                <w:sz w:val="24"/>
              </w:rPr>
              <w:lastRenderedPageBreak/>
              <w:t>Гофмана, В. Гюго, В. Скотта и др.</w:t>
            </w:r>
          </w:p>
        </w:tc>
        <w:tc>
          <w:tcPr>
            <w:tcW w:w="1535"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lastRenderedPageBreak/>
              <w:t xml:space="preserve">3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A537A8" w:rsidP="00A537A8">
            <w:pPr>
              <w:spacing w:after="0"/>
              <w:ind w:left="135"/>
              <w:jc w:val="center"/>
            </w:pPr>
          </w:p>
        </w:tc>
      </w:tr>
      <w:tr w:rsidR="00A537A8" w:rsidTr="00A537A8">
        <w:trPr>
          <w:trHeight w:val="144"/>
          <w:tblCellSpacing w:w="20" w:type="nil"/>
        </w:trPr>
        <w:tc>
          <w:tcPr>
            <w:tcW w:w="0" w:type="auto"/>
            <w:gridSpan w:val="2"/>
            <w:tcMar>
              <w:top w:w="50" w:type="dxa"/>
              <w:left w:w="100" w:type="dxa"/>
            </w:tcMar>
            <w:vAlign w:val="center"/>
          </w:tcPr>
          <w:p w:rsidR="00A537A8" w:rsidRDefault="00A537A8" w:rsidP="00A537A8">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11 </w:t>
            </w:r>
          </w:p>
        </w:tc>
        <w:tc>
          <w:tcPr>
            <w:tcW w:w="3751" w:type="dxa"/>
            <w:gridSpan w:val="2"/>
            <w:tcMar>
              <w:top w:w="50" w:type="dxa"/>
              <w:left w:w="100" w:type="dxa"/>
            </w:tcMar>
            <w:vAlign w:val="center"/>
          </w:tcPr>
          <w:p w:rsidR="00A537A8" w:rsidRDefault="00A537A8" w:rsidP="00A537A8"/>
        </w:tc>
      </w:tr>
      <w:tr w:rsidR="00A537A8" w:rsidRPr="00693C87" w:rsidTr="00A537A8">
        <w:trPr>
          <w:trHeight w:val="144"/>
          <w:tblCellSpacing w:w="20" w:type="nil"/>
        </w:trPr>
        <w:tc>
          <w:tcPr>
            <w:tcW w:w="0" w:type="auto"/>
            <w:gridSpan w:val="2"/>
            <w:tcMar>
              <w:top w:w="50" w:type="dxa"/>
              <w:left w:w="100" w:type="dxa"/>
            </w:tcMar>
            <w:vAlign w:val="center"/>
          </w:tcPr>
          <w:p w:rsidR="00A537A8" w:rsidRDefault="00A537A8" w:rsidP="00A537A8">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11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A25130" w:rsidP="00A537A8">
            <w:pPr>
              <w:spacing w:after="0"/>
              <w:ind w:left="135"/>
              <w:jc w:val="center"/>
            </w:pPr>
            <w:r>
              <w:t>1</w:t>
            </w:r>
          </w:p>
        </w:tc>
      </w:tr>
      <w:tr w:rsidR="00A537A8" w:rsidRPr="00693C87" w:rsidTr="00A537A8">
        <w:trPr>
          <w:trHeight w:val="144"/>
          <w:tblCellSpacing w:w="20" w:type="nil"/>
        </w:trPr>
        <w:tc>
          <w:tcPr>
            <w:tcW w:w="0" w:type="auto"/>
            <w:gridSpan w:val="2"/>
            <w:tcMar>
              <w:top w:w="50" w:type="dxa"/>
              <w:left w:w="100" w:type="dxa"/>
            </w:tcMar>
            <w:vAlign w:val="center"/>
          </w:tcPr>
          <w:p w:rsidR="00A537A8" w:rsidRDefault="00A537A8" w:rsidP="00A537A8">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A537A8" w:rsidRDefault="00A537A8" w:rsidP="00A537A8">
            <w:pPr>
              <w:spacing w:after="0"/>
              <w:ind w:left="135"/>
              <w:jc w:val="center"/>
            </w:pPr>
          </w:p>
        </w:tc>
        <w:tc>
          <w:tcPr>
            <w:tcW w:w="1910"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0" w:type="auto"/>
            <w:gridSpan w:val="2"/>
            <w:tcMar>
              <w:top w:w="50" w:type="dxa"/>
              <w:left w:w="100" w:type="dxa"/>
            </w:tcMar>
            <w:vAlign w:val="center"/>
          </w:tcPr>
          <w:p w:rsidR="00A537A8" w:rsidRDefault="00A537A8" w:rsidP="00A537A8">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A537A8" w:rsidRDefault="00A537A8" w:rsidP="00A537A8">
            <w:pPr>
              <w:spacing w:after="0"/>
              <w:ind w:left="135"/>
              <w:jc w:val="center"/>
            </w:pPr>
          </w:p>
        </w:tc>
      </w:tr>
      <w:tr w:rsidR="00A537A8" w:rsidRPr="00693C87" w:rsidTr="00A537A8">
        <w:trPr>
          <w:trHeight w:val="144"/>
          <w:tblCellSpacing w:w="20" w:type="nil"/>
        </w:trPr>
        <w:tc>
          <w:tcPr>
            <w:tcW w:w="0" w:type="auto"/>
            <w:gridSpan w:val="2"/>
            <w:tcMar>
              <w:top w:w="50" w:type="dxa"/>
              <w:left w:w="100" w:type="dxa"/>
            </w:tcMar>
            <w:vAlign w:val="center"/>
          </w:tcPr>
          <w:p w:rsidR="00A537A8" w:rsidRDefault="00A537A8" w:rsidP="00A537A8">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rsidR="00A537A8" w:rsidRDefault="00A25130" w:rsidP="00A537A8">
            <w:pPr>
              <w:spacing w:after="0"/>
              <w:ind w:left="135"/>
              <w:jc w:val="center"/>
            </w:pPr>
            <w:r>
              <w:t>2</w:t>
            </w:r>
          </w:p>
        </w:tc>
        <w:tc>
          <w:tcPr>
            <w:tcW w:w="1910" w:type="dxa"/>
            <w:tcMar>
              <w:top w:w="50" w:type="dxa"/>
              <w:left w:w="100" w:type="dxa"/>
            </w:tcMar>
            <w:vAlign w:val="center"/>
          </w:tcPr>
          <w:p w:rsidR="00A537A8" w:rsidRDefault="00A537A8" w:rsidP="00A537A8">
            <w:pPr>
              <w:spacing w:after="0"/>
              <w:ind w:left="135"/>
              <w:jc w:val="center"/>
            </w:pPr>
          </w:p>
        </w:tc>
      </w:tr>
      <w:tr w:rsidR="00A537A8" w:rsidTr="00A537A8">
        <w:trPr>
          <w:trHeight w:val="144"/>
          <w:tblCellSpacing w:w="20" w:type="nil"/>
        </w:trPr>
        <w:tc>
          <w:tcPr>
            <w:tcW w:w="0" w:type="auto"/>
            <w:gridSpan w:val="2"/>
            <w:tcMar>
              <w:top w:w="50" w:type="dxa"/>
              <w:left w:w="100" w:type="dxa"/>
            </w:tcMar>
            <w:vAlign w:val="center"/>
          </w:tcPr>
          <w:p w:rsidR="00A537A8" w:rsidRPr="009A0527" w:rsidRDefault="00A537A8" w:rsidP="00A537A8">
            <w:pPr>
              <w:spacing w:after="0"/>
              <w:ind w:left="135"/>
            </w:pPr>
            <w:r w:rsidRPr="009A0527">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102 </w:t>
            </w:r>
          </w:p>
        </w:tc>
        <w:tc>
          <w:tcPr>
            <w:tcW w:w="1841" w:type="dxa"/>
            <w:tcMar>
              <w:top w:w="50" w:type="dxa"/>
              <w:left w:w="100" w:type="dxa"/>
            </w:tcMar>
            <w:vAlign w:val="center"/>
          </w:tcPr>
          <w:p w:rsidR="00A537A8" w:rsidRDefault="00A537A8" w:rsidP="00A537A8">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A537A8" w:rsidRDefault="00A25130" w:rsidP="00A537A8">
            <w:pPr>
              <w:spacing w:after="0"/>
              <w:ind w:left="135"/>
              <w:jc w:val="center"/>
            </w:pPr>
            <w:r>
              <w:rPr>
                <w:rFonts w:ascii="Times New Roman" w:hAnsi="Times New Roman"/>
                <w:color w:val="000000"/>
                <w:sz w:val="24"/>
              </w:rPr>
              <w:t xml:space="preserve"> 7</w:t>
            </w:r>
          </w:p>
        </w:tc>
      </w:tr>
    </w:tbl>
    <w:p w:rsidR="00F80605" w:rsidRDefault="00F80605" w:rsidP="00F80605">
      <w:pPr>
        <w:sectPr w:rsidR="00F80605">
          <w:pgSz w:w="16383" w:h="11906" w:orient="landscape"/>
          <w:pgMar w:top="1134" w:right="850" w:bottom="1134" w:left="1701" w:header="720" w:footer="720" w:gutter="0"/>
          <w:cols w:space="720"/>
        </w:sectPr>
      </w:pPr>
    </w:p>
    <w:p w:rsidR="00F80605" w:rsidRPr="0075782C" w:rsidRDefault="00F80605" w:rsidP="00F80605">
      <w:pPr>
        <w:ind w:firstLine="709"/>
        <w:rPr>
          <w:rFonts w:ascii="Times New Roman" w:hAnsi="Times New Roman" w:cs="Times New Roman"/>
          <w:sz w:val="24"/>
          <w:szCs w:val="24"/>
        </w:rPr>
      </w:pPr>
    </w:p>
    <w:p w:rsidR="0054242E" w:rsidRPr="0054242E" w:rsidRDefault="0054242E" w:rsidP="0054242E">
      <w:pPr>
        <w:ind w:firstLine="709"/>
        <w:rPr>
          <w:rFonts w:ascii="Times New Roman" w:hAnsi="Times New Roman" w:cs="Times New Roman"/>
          <w:sz w:val="24"/>
          <w:szCs w:val="24"/>
        </w:rPr>
      </w:pPr>
    </w:p>
    <w:sectPr w:rsidR="0054242E" w:rsidRPr="0054242E">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37A8" w:rsidRDefault="00A537A8">
      <w:pPr>
        <w:spacing w:after="0" w:line="240" w:lineRule="auto"/>
      </w:pPr>
      <w:r>
        <w:separator/>
      </w:r>
    </w:p>
  </w:endnote>
  <w:endnote w:type="continuationSeparator" w:id="0">
    <w:p w:rsidR="00A537A8" w:rsidRDefault="00A537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37A8" w:rsidRDefault="00A537A8">
      <w:pPr>
        <w:spacing w:after="0" w:line="240" w:lineRule="auto"/>
      </w:pPr>
      <w:r>
        <w:separator/>
      </w:r>
    </w:p>
  </w:footnote>
  <w:footnote w:type="continuationSeparator" w:id="0">
    <w:p w:rsidR="00A537A8" w:rsidRDefault="00A537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7A8" w:rsidRDefault="00A537A8">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1025" type="#_x0000_t202" style="position:absolute;margin-left:298.8pt;margin-top:36.35pt;width:26.2pt;height:12.1pt;z-index:-251658752;mso-position-horizontal-relative:page;mso-position-vertical-relative:page" filled="f" stroked="f">
          <v:textbox inset="0,0,0,0">
            <w:txbxContent>
              <w:p w:rsidR="00A537A8" w:rsidRDefault="00A537A8">
                <w:pPr>
                  <w:spacing w:line="225" w:lineRule="exact"/>
                  <w:ind w:left="60"/>
                  <w:rPr>
                    <w:rFonts w:ascii="Calibri"/>
                    <w:sz w:val="20"/>
                  </w:rPr>
                </w:pPr>
                <w:r>
                  <w:fldChar w:fldCharType="begin"/>
                </w:r>
                <w:r>
                  <w:rPr>
                    <w:rFonts w:ascii="Calibri"/>
                    <w:sz w:val="20"/>
                  </w:rPr>
                  <w:instrText xml:space="preserve"> PAGE </w:instrText>
                </w:r>
                <w:r>
                  <w:fldChar w:fldCharType="separate"/>
                </w:r>
                <w:r w:rsidR="00E16BA0">
                  <w:rPr>
                    <w:rFonts w:ascii="Calibri"/>
                    <w:noProof/>
                    <w:sz w:val="20"/>
                  </w:rPr>
                  <w:t>56</w:t>
                </w:r>
                <w:r>
                  <w:fldChar w:fldCharType="end"/>
                </w:r>
              </w:p>
            </w:txbxContent>
          </v:textbox>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
  <w:rsids>
    <w:rsidRoot w:val="0054242E"/>
    <w:rsid w:val="0054242E"/>
    <w:rsid w:val="005A5F8A"/>
    <w:rsid w:val="00827FBD"/>
    <w:rsid w:val="00A25130"/>
    <w:rsid w:val="00A537A8"/>
    <w:rsid w:val="00E16648"/>
    <w:rsid w:val="00E16BA0"/>
    <w:rsid w:val="00E447E3"/>
    <w:rsid w:val="00F806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194D6B08-E66D-4AB2-9963-FA5C35438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80605"/>
    <w:pPr>
      <w:keepNext/>
      <w:keepLines/>
      <w:spacing w:before="480"/>
      <w:outlineLvl w:val="0"/>
    </w:pPr>
    <w:rPr>
      <w:rFonts w:asciiTheme="majorHAnsi" w:eastAsiaTheme="majorEastAsia" w:hAnsiTheme="majorHAnsi" w:cstheme="majorBidi"/>
      <w:b/>
      <w:bCs/>
      <w:color w:val="365F91" w:themeColor="accent1" w:themeShade="BF"/>
      <w:sz w:val="28"/>
      <w:szCs w:val="28"/>
      <w:lang w:val="en-US" w:eastAsia="en-US"/>
    </w:rPr>
  </w:style>
  <w:style w:type="paragraph" w:styleId="2">
    <w:name w:val="heading 2"/>
    <w:basedOn w:val="a"/>
    <w:next w:val="a"/>
    <w:link w:val="20"/>
    <w:uiPriority w:val="9"/>
    <w:unhideWhenUsed/>
    <w:qFormat/>
    <w:rsid w:val="00F80605"/>
    <w:pPr>
      <w:keepNext/>
      <w:keepLines/>
      <w:spacing w:before="200"/>
      <w:outlineLvl w:val="1"/>
    </w:pPr>
    <w:rPr>
      <w:rFonts w:asciiTheme="majorHAnsi" w:eastAsiaTheme="majorEastAsia" w:hAnsiTheme="majorHAnsi" w:cstheme="majorBidi"/>
      <w:b/>
      <w:bCs/>
      <w:color w:val="4F81BD" w:themeColor="accent1"/>
      <w:sz w:val="26"/>
      <w:szCs w:val="26"/>
      <w:lang w:val="en-US" w:eastAsia="en-US"/>
    </w:rPr>
  </w:style>
  <w:style w:type="paragraph" w:styleId="3">
    <w:name w:val="heading 3"/>
    <w:basedOn w:val="a"/>
    <w:next w:val="a"/>
    <w:link w:val="30"/>
    <w:uiPriority w:val="9"/>
    <w:unhideWhenUsed/>
    <w:qFormat/>
    <w:rsid w:val="00F80605"/>
    <w:pPr>
      <w:keepNext/>
      <w:keepLines/>
      <w:spacing w:before="200"/>
      <w:outlineLvl w:val="2"/>
    </w:pPr>
    <w:rPr>
      <w:rFonts w:asciiTheme="majorHAnsi" w:eastAsiaTheme="majorEastAsia" w:hAnsiTheme="majorHAnsi" w:cstheme="majorBidi"/>
      <w:b/>
      <w:bCs/>
      <w:color w:val="4F81BD" w:themeColor="accent1"/>
      <w:lang w:val="en-US" w:eastAsia="en-US"/>
    </w:rPr>
  </w:style>
  <w:style w:type="paragraph" w:styleId="4">
    <w:name w:val="heading 4"/>
    <w:basedOn w:val="a"/>
    <w:next w:val="a"/>
    <w:link w:val="40"/>
    <w:uiPriority w:val="9"/>
    <w:unhideWhenUsed/>
    <w:qFormat/>
    <w:rsid w:val="00F80605"/>
    <w:pPr>
      <w:keepNext/>
      <w:keepLines/>
      <w:spacing w:before="200"/>
      <w:outlineLvl w:val="3"/>
    </w:pPr>
    <w:rPr>
      <w:rFonts w:asciiTheme="majorHAnsi" w:eastAsiaTheme="majorEastAsia" w:hAnsiTheme="majorHAnsi" w:cstheme="majorBidi"/>
      <w:b/>
      <w:bCs/>
      <w:i/>
      <w:iCs/>
      <w:color w:val="4F81BD" w:themeColor="accent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54242E"/>
    <w:pPr>
      <w:widowControl w:val="0"/>
      <w:autoSpaceDE w:val="0"/>
      <w:autoSpaceDN w:val="0"/>
      <w:spacing w:after="0" w:line="240" w:lineRule="auto"/>
      <w:ind w:left="216" w:firstLine="710"/>
      <w:jc w:val="both"/>
    </w:pPr>
    <w:rPr>
      <w:rFonts w:ascii="Times New Roman" w:eastAsia="Times New Roman" w:hAnsi="Times New Roman" w:cs="Times New Roman"/>
      <w:sz w:val="24"/>
      <w:szCs w:val="24"/>
      <w:lang w:eastAsia="en-US"/>
    </w:rPr>
  </w:style>
  <w:style w:type="character" w:customStyle="1" w:styleId="a4">
    <w:name w:val="Основной текст Знак"/>
    <w:basedOn w:val="a0"/>
    <w:link w:val="a3"/>
    <w:uiPriority w:val="1"/>
    <w:rsid w:val="0054242E"/>
    <w:rPr>
      <w:rFonts w:ascii="Times New Roman" w:eastAsia="Times New Roman" w:hAnsi="Times New Roman" w:cs="Times New Roman"/>
      <w:sz w:val="24"/>
      <w:szCs w:val="24"/>
      <w:lang w:eastAsia="en-US"/>
    </w:rPr>
  </w:style>
  <w:style w:type="paragraph" w:customStyle="1" w:styleId="11">
    <w:name w:val="Заголовок 11"/>
    <w:basedOn w:val="a"/>
    <w:uiPriority w:val="1"/>
    <w:qFormat/>
    <w:rsid w:val="0054242E"/>
    <w:pPr>
      <w:widowControl w:val="0"/>
      <w:autoSpaceDE w:val="0"/>
      <w:autoSpaceDN w:val="0"/>
      <w:spacing w:after="0" w:line="240" w:lineRule="auto"/>
      <w:ind w:left="216" w:firstLine="706"/>
      <w:jc w:val="both"/>
      <w:outlineLvl w:val="1"/>
    </w:pPr>
    <w:rPr>
      <w:rFonts w:ascii="Times New Roman" w:eastAsia="Times New Roman" w:hAnsi="Times New Roman" w:cs="Times New Roman"/>
      <w:b/>
      <w:bCs/>
      <w:sz w:val="24"/>
      <w:szCs w:val="24"/>
      <w:lang w:eastAsia="en-US"/>
    </w:rPr>
  </w:style>
  <w:style w:type="paragraph" w:styleId="a5">
    <w:name w:val="List Paragraph"/>
    <w:basedOn w:val="a"/>
    <w:uiPriority w:val="34"/>
    <w:qFormat/>
    <w:rsid w:val="0054242E"/>
    <w:pPr>
      <w:widowControl w:val="0"/>
      <w:autoSpaceDE w:val="0"/>
      <w:autoSpaceDN w:val="0"/>
      <w:spacing w:after="0" w:line="240" w:lineRule="auto"/>
      <w:ind w:left="216" w:firstLine="710"/>
      <w:jc w:val="both"/>
    </w:pPr>
    <w:rPr>
      <w:rFonts w:ascii="Times New Roman" w:eastAsia="Times New Roman" w:hAnsi="Times New Roman" w:cs="Times New Roman"/>
      <w:lang w:eastAsia="en-US"/>
    </w:rPr>
  </w:style>
  <w:style w:type="paragraph" w:customStyle="1" w:styleId="TableParagraph">
    <w:name w:val="Table Paragraph"/>
    <w:basedOn w:val="a"/>
    <w:uiPriority w:val="1"/>
    <w:qFormat/>
    <w:rsid w:val="0054242E"/>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10">
    <w:name w:val="Заголовок 1 Знак"/>
    <w:basedOn w:val="a0"/>
    <w:link w:val="1"/>
    <w:uiPriority w:val="9"/>
    <w:rsid w:val="00F80605"/>
    <w:rPr>
      <w:rFonts w:asciiTheme="majorHAnsi" w:eastAsiaTheme="majorEastAsia" w:hAnsiTheme="majorHAnsi" w:cstheme="majorBidi"/>
      <w:b/>
      <w:bCs/>
      <w:color w:val="365F91" w:themeColor="accent1" w:themeShade="BF"/>
      <w:sz w:val="28"/>
      <w:szCs w:val="28"/>
      <w:lang w:val="en-US" w:eastAsia="en-US"/>
    </w:rPr>
  </w:style>
  <w:style w:type="character" w:customStyle="1" w:styleId="20">
    <w:name w:val="Заголовок 2 Знак"/>
    <w:basedOn w:val="a0"/>
    <w:link w:val="2"/>
    <w:uiPriority w:val="9"/>
    <w:rsid w:val="00F80605"/>
    <w:rPr>
      <w:rFonts w:asciiTheme="majorHAnsi" w:eastAsiaTheme="majorEastAsia" w:hAnsiTheme="majorHAnsi" w:cstheme="majorBidi"/>
      <w:b/>
      <w:bCs/>
      <w:color w:val="4F81BD" w:themeColor="accent1"/>
      <w:sz w:val="26"/>
      <w:szCs w:val="26"/>
      <w:lang w:val="en-US" w:eastAsia="en-US"/>
    </w:rPr>
  </w:style>
  <w:style w:type="character" w:customStyle="1" w:styleId="30">
    <w:name w:val="Заголовок 3 Знак"/>
    <w:basedOn w:val="a0"/>
    <w:link w:val="3"/>
    <w:uiPriority w:val="9"/>
    <w:rsid w:val="00F80605"/>
    <w:rPr>
      <w:rFonts w:asciiTheme="majorHAnsi" w:eastAsiaTheme="majorEastAsia" w:hAnsiTheme="majorHAnsi" w:cstheme="majorBidi"/>
      <w:b/>
      <w:bCs/>
      <w:color w:val="4F81BD" w:themeColor="accent1"/>
      <w:lang w:val="en-US" w:eastAsia="en-US"/>
    </w:rPr>
  </w:style>
  <w:style w:type="character" w:customStyle="1" w:styleId="40">
    <w:name w:val="Заголовок 4 Знак"/>
    <w:basedOn w:val="a0"/>
    <w:link w:val="4"/>
    <w:uiPriority w:val="9"/>
    <w:rsid w:val="00F80605"/>
    <w:rPr>
      <w:rFonts w:asciiTheme="majorHAnsi" w:eastAsiaTheme="majorEastAsia" w:hAnsiTheme="majorHAnsi" w:cstheme="majorBidi"/>
      <w:b/>
      <w:bCs/>
      <w:i/>
      <w:iCs/>
      <w:color w:val="4F81BD" w:themeColor="accent1"/>
      <w:lang w:val="en-US" w:eastAsia="en-US"/>
    </w:rPr>
  </w:style>
  <w:style w:type="paragraph" w:customStyle="1" w:styleId="110">
    <w:name w:val="Заголовок 11"/>
    <w:basedOn w:val="a"/>
    <w:uiPriority w:val="1"/>
    <w:qFormat/>
    <w:rsid w:val="00F80605"/>
    <w:pPr>
      <w:widowControl w:val="0"/>
      <w:autoSpaceDE w:val="0"/>
      <w:autoSpaceDN w:val="0"/>
      <w:spacing w:after="0" w:line="240" w:lineRule="auto"/>
      <w:ind w:left="216" w:firstLine="706"/>
      <w:jc w:val="both"/>
      <w:outlineLvl w:val="1"/>
    </w:pPr>
    <w:rPr>
      <w:rFonts w:ascii="Times New Roman" w:eastAsia="Times New Roman" w:hAnsi="Times New Roman" w:cs="Times New Roman"/>
      <w:b/>
      <w:bCs/>
      <w:sz w:val="24"/>
      <w:szCs w:val="24"/>
      <w:lang w:eastAsia="en-US"/>
    </w:rPr>
  </w:style>
  <w:style w:type="paragraph" w:styleId="a6">
    <w:name w:val="header"/>
    <w:basedOn w:val="a"/>
    <w:link w:val="a7"/>
    <w:uiPriority w:val="99"/>
    <w:unhideWhenUsed/>
    <w:rsid w:val="00F80605"/>
    <w:pPr>
      <w:tabs>
        <w:tab w:val="center" w:pos="4680"/>
        <w:tab w:val="right" w:pos="9360"/>
      </w:tabs>
    </w:pPr>
    <w:rPr>
      <w:rFonts w:eastAsiaTheme="minorHAnsi"/>
      <w:lang w:val="en-US" w:eastAsia="en-US"/>
    </w:rPr>
  </w:style>
  <w:style w:type="character" w:customStyle="1" w:styleId="a7">
    <w:name w:val="Верхний колонтитул Знак"/>
    <w:basedOn w:val="a0"/>
    <w:link w:val="a6"/>
    <w:uiPriority w:val="99"/>
    <w:rsid w:val="00F80605"/>
    <w:rPr>
      <w:rFonts w:eastAsiaTheme="minorHAnsi"/>
      <w:lang w:val="en-US" w:eastAsia="en-US"/>
    </w:rPr>
  </w:style>
  <w:style w:type="paragraph" w:styleId="a8">
    <w:name w:val="Normal Indent"/>
    <w:basedOn w:val="a"/>
    <w:uiPriority w:val="99"/>
    <w:unhideWhenUsed/>
    <w:rsid w:val="00F80605"/>
    <w:pPr>
      <w:ind w:left="720"/>
    </w:pPr>
    <w:rPr>
      <w:rFonts w:eastAsiaTheme="minorHAnsi"/>
      <w:lang w:val="en-US" w:eastAsia="en-US"/>
    </w:rPr>
  </w:style>
  <w:style w:type="paragraph" w:styleId="a9">
    <w:name w:val="Subtitle"/>
    <w:basedOn w:val="a"/>
    <w:next w:val="a"/>
    <w:link w:val="aa"/>
    <w:uiPriority w:val="11"/>
    <w:qFormat/>
    <w:rsid w:val="00F80605"/>
    <w:pPr>
      <w:numPr>
        <w:ilvl w:val="1"/>
      </w:numPr>
      <w:ind w:left="86"/>
    </w:pPr>
    <w:rPr>
      <w:rFonts w:asciiTheme="majorHAnsi" w:eastAsiaTheme="majorEastAsia" w:hAnsiTheme="majorHAnsi" w:cstheme="majorBidi"/>
      <w:i/>
      <w:iCs/>
      <w:color w:val="4F81BD" w:themeColor="accent1"/>
      <w:spacing w:val="15"/>
      <w:sz w:val="24"/>
      <w:szCs w:val="24"/>
      <w:lang w:val="en-US" w:eastAsia="en-US"/>
    </w:rPr>
  </w:style>
  <w:style w:type="character" w:customStyle="1" w:styleId="aa">
    <w:name w:val="Подзаголовок Знак"/>
    <w:basedOn w:val="a0"/>
    <w:link w:val="a9"/>
    <w:uiPriority w:val="11"/>
    <w:rsid w:val="00F80605"/>
    <w:rPr>
      <w:rFonts w:asciiTheme="majorHAnsi" w:eastAsiaTheme="majorEastAsia" w:hAnsiTheme="majorHAnsi" w:cstheme="majorBidi"/>
      <w:i/>
      <w:iCs/>
      <w:color w:val="4F81BD" w:themeColor="accent1"/>
      <w:spacing w:val="15"/>
      <w:sz w:val="24"/>
      <w:szCs w:val="24"/>
      <w:lang w:val="en-US" w:eastAsia="en-US"/>
    </w:rPr>
  </w:style>
  <w:style w:type="paragraph" w:styleId="ab">
    <w:name w:val="Title"/>
    <w:basedOn w:val="a"/>
    <w:next w:val="a"/>
    <w:link w:val="ac"/>
    <w:uiPriority w:val="10"/>
    <w:qFormat/>
    <w:rsid w:val="00F8060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ac">
    <w:name w:val="Название Знак"/>
    <w:basedOn w:val="a0"/>
    <w:link w:val="ab"/>
    <w:uiPriority w:val="10"/>
    <w:rsid w:val="00F80605"/>
    <w:rPr>
      <w:rFonts w:asciiTheme="majorHAnsi" w:eastAsiaTheme="majorEastAsia" w:hAnsiTheme="majorHAnsi" w:cstheme="majorBidi"/>
      <w:color w:val="17365D" w:themeColor="text2" w:themeShade="BF"/>
      <w:spacing w:val="5"/>
      <w:kern w:val="28"/>
      <w:sz w:val="52"/>
      <w:szCs w:val="52"/>
      <w:lang w:val="en-US" w:eastAsia="en-US"/>
    </w:rPr>
  </w:style>
  <w:style w:type="character" w:styleId="ad">
    <w:name w:val="Emphasis"/>
    <w:basedOn w:val="a0"/>
    <w:uiPriority w:val="20"/>
    <w:qFormat/>
    <w:rsid w:val="00F80605"/>
    <w:rPr>
      <w:i/>
      <w:iCs/>
    </w:rPr>
  </w:style>
  <w:style w:type="character" w:styleId="ae">
    <w:name w:val="Hyperlink"/>
    <w:basedOn w:val="a0"/>
    <w:uiPriority w:val="99"/>
    <w:unhideWhenUsed/>
    <w:rsid w:val="00F80605"/>
    <w:rPr>
      <w:color w:val="0000FF" w:themeColor="hyperlink"/>
      <w:u w:val="single"/>
    </w:rPr>
  </w:style>
  <w:style w:type="table" w:styleId="af">
    <w:name w:val="Table Grid"/>
    <w:basedOn w:val="a1"/>
    <w:uiPriority w:val="59"/>
    <w:rsid w:val="00F80605"/>
    <w:pPr>
      <w:spacing w:after="0" w:line="240" w:lineRule="auto"/>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0">
    <w:name w:val="caption"/>
    <w:basedOn w:val="a"/>
    <w:next w:val="a"/>
    <w:uiPriority w:val="35"/>
    <w:semiHidden/>
    <w:unhideWhenUsed/>
    <w:qFormat/>
    <w:rsid w:val="00F80605"/>
    <w:pPr>
      <w:spacing w:line="240" w:lineRule="auto"/>
    </w:pPr>
    <w:rPr>
      <w:rFonts w:eastAsiaTheme="minorHAnsi"/>
      <w:b/>
      <w:bCs/>
      <w:color w:val="4F81BD" w:themeColor="accent1"/>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56</Pages>
  <Words>14003</Words>
  <Characters>79823</Characters>
  <Application>Microsoft Office Word</Application>
  <DocSecurity>0</DocSecurity>
  <Lines>665</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Тимашевка</dc:creator>
  <cp:keywords/>
  <dc:description/>
  <cp:lastModifiedBy>Пользователь Windows</cp:lastModifiedBy>
  <cp:revision>4</cp:revision>
  <dcterms:created xsi:type="dcterms:W3CDTF">2023-11-10T09:43:00Z</dcterms:created>
  <dcterms:modified xsi:type="dcterms:W3CDTF">2023-11-10T14:46:00Z</dcterms:modified>
</cp:coreProperties>
</file>