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B0" w:rsidRDefault="00A84DB0" w:rsidP="00A84DB0">
      <w:pPr>
        <w:shd w:val="clear" w:color="auto" w:fill="FFFFFF"/>
        <w:spacing w:before="240" w:after="0" w:line="429" w:lineRule="atLeast"/>
        <w:jc w:val="center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  <w:r w:rsidRPr="00A84DB0">
        <w:rPr>
          <w:rFonts w:ascii="Tahoma" w:eastAsia="Times New Roman" w:hAnsi="Tahoma" w:cs="Tahoma"/>
          <w:color w:val="006699"/>
          <w:sz w:val="39"/>
          <w:szCs w:val="39"/>
          <w:lang w:eastAsia="ru-RU"/>
        </w:rPr>
        <w:t>Если ребенок дома один, то нужно:</w:t>
      </w:r>
    </w:p>
    <w:p w:rsidR="00A84DB0" w:rsidRPr="00A84DB0" w:rsidRDefault="00A84DB0" w:rsidP="00A84DB0">
      <w:pPr>
        <w:shd w:val="clear" w:color="auto" w:fill="FFFFFF"/>
        <w:spacing w:before="240" w:after="0" w:line="429" w:lineRule="atLeast"/>
        <w:jc w:val="center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всего провести с ним беседу о правилах безопасности, объяснить, что может нанести травму, какими приборами и вещами ему нельзя пользоваться и почему.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Закрыть выход на балкон и </w:t>
      </w:r>
      <w:hyperlink r:id="rId5" w:tgtFrame="_blank" w:tooltip="Защита на окна от детей - безопасные устройства" w:history="1">
        <w:r w:rsidRPr="00A84DB0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окна</w:t>
        </w:r>
      </w:hyperlink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открыть, если есть необходимость, можно форточку.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Убрать с плиты горячий чайник и кастрюли, чтобы ребенок не опрокинул их на себя.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Перекрыть вентиль на газовой трубе.</w:t>
      </w:r>
      <w:bookmarkStart w:id="0" w:name="_GoBack"/>
      <w:bookmarkEnd w:id="0"/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Убрать в недоступные места бьющиеся, легковоспламеняющиеся предметы, спички, зажигалки.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Изолировать и выключить все электрические приборы, которые могут быть опасны для ребенка.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Изолировать от ребенка </w:t>
      </w:r>
      <w:hyperlink r:id="rId6" w:tgtFrame="_blank" w:tooltip="5 правил безопасности ребенка дома" w:history="1">
        <w:r w:rsidRPr="00A84DB0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лекарства</w:t>
        </w:r>
      </w:hyperlink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таблетки, мази, растворы. Также необходимо изолировать бытовую химию во избежание ожогов кожи, слизистой оболочки глаз, отравления.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Разместить игрушки в доступных для ребенка местах. Иначе ему не пришлось лезть за ними, а это может привести к падению и травме.</w:t>
      </w:r>
    </w:p>
    <w:p w:rsidR="00A84DB0" w:rsidRPr="00A84DB0" w:rsidRDefault="00A84DB0" w:rsidP="00A84DB0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Занять ребенка интересными безопасными играми.</w:t>
      </w:r>
    </w:p>
    <w:p w:rsidR="00A84DB0" w:rsidRPr="00A84DB0" w:rsidRDefault="00A84DB0" w:rsidP="00A8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ваш ребенок напуган или плачет, то нельзя оставлять его одного, так как это нанесет ему серьезную психологическую травму. В таком случае, избавление от страхов займет много времени.</w:t>
      </w:r>
    </w:p>
    <w:p w:rsidR="00A84DB0" w:rsidRPr="00A84DB0" w:rsidRDefault="00A84DB0" w:rsidP="00A84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4DB0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ваш ребенок знакомится с окружающим миром вместе с вами, будет всегда под присмотром, одет, накормлен и ухожен. Негативный травматический опыт ему совершенно ни к чему.</w:t>
      </w:r>
    </w:p>
    <w:p w:rsidR="0043038A" w:rsidRPr="00A84DB0" w:rsidRDefault="0043038A" w:rsidP="00A84DB0">
      <w:pPr>
        <w:jc w:val="center"/>
        <w:rPr>
          <w:rFonts w:ascii="Times New Roman" w:hAnsi="Times New Roman" w:cs="Times New Roman"/>
        </w:rPr>
      </w:pPr>
    </w:p>
    <w:p w:rsidR="00A84DB0" w:rsidRDefault="00A84DB0" w:rsidP="00A84DB0">
      <w:pPr>
        <w:jc w:val="both"/>
      </w:pPr>
    </w:p>
    <w:p w:rsidR="00A84DB0" w:rsidRPr="00A84DB0" w:rsidRDefault="00A84DB0" w:rsidP="00A84DB0">
      <w:pPr>
        <w:jc w:val="center"/>
        <w:rPr>
          <w:rFonts w:ascii="Times New Roman" w:hAnsi="Times New Roman" w:cs="Times New Roman"/>
          <w:sz w:val="32"/>
          <w:szCs w:val="32"/>
        </w:rPr>
      </w:pPr>
      <w:r w:rsidRPr="00A84DB0">
        <w:rPr>
          <w:rFonts w:ascii="Times New Roman" w:hAnsi="Times New Roman" w:cs="Times New Roman"/>
          <w:sz w:val="32"/>
          <w:szCs w:val="32"/>
        </w:rPr>
        <w:t>Берегите своих детей!!!</w:t>
      </w:r>
    </w:p>
    <w:sectPr w:rsidR="00A84DB0" w:rsidRPr="00A8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44EB0"/>
    <w:multiLevelType w:val="multilevel"/>
    <w:tmpl w:val="F364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4E"/>
    <w:rsid w:val="00000C4E"/>
    <w:rsid w:val="0043038A"/>
    <w:rsid w:val="00A8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72FA"/>
  <w15:chartTrackingRefBased/>
  <w15:docId w15:val="{7EB5201F-D32D-44C1-BF9B-F4A0BF3A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afety.ru/bezopasnost-doma/5-pravil-bezopasnosti-rebenka-doma/" TargetMode="External"/><Relationship Id="rId5" Type="http://schemas.openxmlformats.org/officeDocument/2006/relationships/hyperlink" Target="http://my-safety.ru/bezopasnost-doma/zashhita-na-okna-ot-detey-bezopasnyie-u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2021-01-28T10:36:00Z</dcterms:created>
  <dcterms:modified xsi:type="dcterms:W3CDTF">2021-01-28T10:40:00Z</dcterms:modified>
</cp:coreProperties>
</file>