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81" w:rsidRDefault="00EF2E81" w:rsidP="00EF2E81">
      <w:pPr>
        <w:spacing w:after="0" w:line="240" w:lineRule="auto"/>
        <w:jc w:val="center"/>
        <w:rPr>
          <w:sz w:val="24"/>
          <w:szCs w:val="24"/>
          <w:lang w:val="ru-RU"/>
        </w:rPr>
      </w:pPr>
      <w:bookmarkStart w:id="0" w:name="block-24987341"/>
      <w:r>
        <w:rPr>
          <w:rFonts w:ascii="Times New Roman" w:hAnsi="Times New Roman"/>
          <w:color w:val="000000"/>
          <w:sz w:val="24"/>
          <w:szCs w:val="24"/>
          <w:lang w:val="ru-RU"/>
        </w:rPr>
        <w:t>МИНИСТЕРСТВО ПРОСВЕЩЕНИЯ РОССИЙСКОЙ ФЕДЕРАЦИИ</w:t>
      </w:r>
    </w:p>
    <w:p w:rsidR="00EF2E81" w:rsidRDefault="00EF2E81" w:rsidP="00EF2E81">
      <w:pPr>
        <w:spacing w:after="0" w:line="240" w:lineRule="auto"/>
        <w:jc w:val="center"/>
        <w:rPr>
          <w:sz w:val="24"/>
          <w:szCs w:val="24"/>
          <w:lang w:val="ru-RU"/>
        </w:rPr>
      </w:pPr>
      <w:bookmarkStart w:id="1" w:name="af5b5167-7099-47ec-9866-9052e784200d"/>
      <w:r>
        <w:rPr>
          <w:rFonts w:ascii="Times New Roman" w:hAnsi="Times New Roman"/>
          <w:color w:val="000000"/>
          <w:sz w:val="24"/>
          <w:szCs w:val="24"/>
          <w:lang w:val="ru-RU"/>
        </w:rPr>
        <w:t>Министерство образования и науки Республики Башкортостан</w:t>
      </w:r>
      <w:bookmarkEnd w:id="1"/>
      <w:r>
        <w:rPr>
          <w:rFonts w:ascii="Times New Roman" w:hAnsi="Times New Roman"/>
          <w:color w:val="000000"/>
          <w:sz w:val="24"/>
          <w:szCs w:val="24"/>
          <w:lang w:val="ru-RU"/>
        </w:rPr>
        <w:t xml:space="preserve"> </w:t>
      </w:r>
    </w:p>
    <w:p w:rsidR="00EF2E81" w:rsidRDefault="00EF2E81" w:rsidP="00EF2E81">
      <w:pPr>
        <w:spacing w:after="0" w:line="240" w:lineRule="auto"/>
        <w:jc w:val="center"/>
        <w:rPr>
          <w:sz w:val="24"/>
          <w:szCs w:val="24"/>
          <w:lang w:val="ru-RU"/>
        </w:rPr>
      </w:pPr>
      <w:r>
        <w:rPr>
          <w:rFonts w:ascii="Times New Roman" w:hAnsi="Times New Roman"/>
          <w:color w:val="000000"/>
          <w:sz w:val="24"/>
          <w:szCs w:val="24"/>
          <w:lang w:val="ru-RU"/>
        </w:rPr>
        <w:t xml:space="preserve">Администрация муниципального района </w:t>
      </w:r>
      <w:proofErr w:type="spellStart"/>
      <w:r>
        <w:rPr>
          <w:rFonts w:ascii="Times New Roman" w:hAnsi="Times New Roman"/>
          <w:color w:val="000000"/>
          <w:sz w:val="24"/>
          <w:szCs w:val="24"/>
          <w:lang w:val="ru-RU"/>
        </w:rPr>
        <w:t>Бирский</w:t>
      </w:r>
      <w:proofErr w:type="spellEnd"/>
      <w:r>
        <w:rPr>
          <w:rFonts w:ascii="Times New Roman" w:hAnsi="Times New Roman"/>
          <w:color w:val="000000"/>
          <w:sz w:val="24"/>
          <w:szCs w:val="24"/>
          <w:lang w:val="ru-RU"/>
        </w:rPr>
        <w:t xml:space="preserve"> район Республики Башкортостан</w:t>
      </w:r>
      <w:bookmarkStart w:id="2" w:name="dc3cea46-96ed-491e-818a-be2785bad2e9"/>
      <w:bookmarkEnd w:id="2"/>
    </w:p>
    <w:p w:rsidR="00EF2E81" w:rsidRDefault="00EF2E81" w:rsidP="00EF2E81">
      <w:pPr>
        <w:spacing w:after="0" w:line="240" w:lineRule="auto"/>
        <w:jc w:val="center"/>
        <w:rPr>
          <w:sz w:val="24"/>
          <w:szCs w:val="24"/>
          <w:lang w:val="ru-RU"/>
        </w:rPr>
      </w:pPr>
      <w:r>
        <w:rPr>
          <w:rFonts w:ascii="Times New Roman" w:hAnsi="Times New Roman"/>
          <w:color w:val="000000"/>
          <w:sz w:val="24"/>
          <w:szCs w:val="24"/>
          <w:lang w:val="ru-RU"/>
        </w:rPr>
        <w:t xml:space="preserve">МБ ОУ СОШ </w:t>
      </w:r>
      <w:proofErr w:type="spellStart"/>
      <w:r>
        <w:rPr>
          <w:rFonts w:ascii="Times New Roman" w:hAnsi="Times New Roman"/>
          <w:color w:val="000000"/>
          <w:sz w:val="24"/>
          <w:szCs w:val="24"/>
          <w:lang w:val="ru-RU"/>
        </w:rPr>
        <w:t>с</w:t>
      </w:r>
      <w:proofErr w:type="gramStart"/>
      <w:r>
        <w:rPr>
          <w:rFonts w:ascii="Times New Roman" w:hAnsi="Times New Roman"/>
          <w:color w:val="000000"/>
          <w:sz w:val="24"/>
          <w:szCs w:val="24"/>
          <w:lang w:val="ru-RU"/>
        </w:rPr>
        <w:t>.Ч</w:t>
      </w:r>
      <w:proofErr w:type="gramEnd"/>
      <w:r>
        <w:rPr>
          <w:rFonts w:ascii="Times New Roman" w:hAnsi="Times New Roman"/>
          <w:color w:val="000000"/>
          <w:sz w:val="24"/>
          <w:szCs w:val="24"/>
          <w:lang w:val="ru-RU"/>
        </w:rPr>
        <w:t>ишма</w:t>
      </w:r>
      <w:proofErr w:type="spellEnd"/>
      <w:r>
        <w:rPr>
          <w:rFonts w:ascii="Times New Roman" w:hAnsi="Times New Roman"/>
          <w:color w:val="000000"/>
          <w:sz w:val="24"/>
          <w:szCs w:val="24"/>
          <w:lang w:val="ru-RU"/>
        </w:rPr>
        <w:t xml:space="preserve"> муниципального района </w:t>
      </w:r>
      <w:proofErr w:type="spellStart"/>
      <w:r>
        <w:rPr>
          <w:rFonts w:ascii="Times New Roman" w:hAnsi="Times New Roman"/>
          <w:color w:val="000000"/>
          <w:sz w:val="24"/>
          <w:szCs w:val="24"/>
          <w:lang w:val="ru-RU"/>
        </w:rPr>
        <w:t>Бирский</w:t>
      </w:r>
      <w:proofErr w:type="spellEnd"/>
      <w:r>
        <w:rPr>
          <w:rFonts w:ascii="Times New Roman" w:hAnsi="Times New Roman"/>
          <w:color w:val="000000"/>
          <w:sz w:val="24"/>
          <w:szCs w:val="24"/>
          <w:lang w:val="ru-RU"/>
        </w:rPr>
        <w:t xml:space="preserve"> район РБ</w:t>
      </w:r>
    </w:p>
    <w:p w:rsidR="00EB7DCF" w:rsidRPr="00210F41" w:rsidRDefault="00EB7DCF">
      <w:pPr>
        <w:spacing w:after="0"/>
        <w:ind w:left="120"/>
        <w:rPr>
          <w:lang w:val="ru-RU"/>
        </w:rPr>
      </w:pPr>
    </w:p>
    <w:p w:rsidR="00EB7DCF" w:rsidRPr="00210F41" w:rsidRDefault="00EB7DCF">
      <w:pPr>
        <w:spacing w:after="0"/>
        <w:ind w:left="120"/>
        <w:rPr>
          <w:lang w:val="ru-RU"/>
        </w:rPr>
      </w:pPr>
    </w:p>
    <w:p w:rsidR="00EB7DCF" w:rsidRPr="00210F41" w:rsidRDefault="00EB7DCF">
      <w:pPr>
        <w:spacing w:after="0"/>
        <w:ind w:left="120"/>
        <w:rPr>
          <w:lang w:val="ru-RU"/>
        </w:rPr>
      </w:pPr>
    </w:p>
    <w:p w:rsidR="00EB7DCF" w:rsidRPr="00210F41" w:rsidRDefault="00EB7DCF">
      <w:pPr>
        <w:spacing w:after="0"/>
        <w:ind w:left="120"/>
        <w:rPr>
          <w:lang w:val="ru-RU"/>
        </w:rPr>
      </w:pPr>
    </w:p>
    <w:tbl>
      <w:tblPr>
        <w:tblW w:w="0" w:type="auto"/>
        <w:tblLook w:val="04A0"/>
      </w:tblPr>
      <w:tblGrid>
        <w:gridCol w:w="3114"/>
        <w:gridCol w:w="3115"/>
        <w:gridCol w:w="3115"/>
      </w:tblGrid>
      <w:tr w:rsidR="00C53FFE" w:rsidRPr="00210F41" w:rsidTr="000D4161">
        <w:tc>
          <w:tcPr>
            <w:tcW w:w="3114" w:type="dxa"/>
          </w:tcPr>
          <w:p w:rsidR="00C53FFE" w:rsidRPr="0040209D" w:rsidRDefault="00F539B9"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F539B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учителей естественно-математического цикла</w:t>
            </w:r>
          </w:p>
          <w:p w:rsidR="004E6975" w:rsidRDefault="00F539B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539B9"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Ижбулдина</w:t>
            </w:r>
            <w:proofErr w:type="spellEnd"/>
            <w:r w:rsidRPr="008944ED">
              <w:rPr>
                <w:rFonts w:ascii="Times New Roman" w:eastAsia="Times New Roman" w:hAnsi="Times New Roman"/>
                <w:color w:val="000000"/>
                <w:sz w:val="24"/>
                <w:szCs w:val="24"/>
                <w:lang w:val="ru-RU"/>
              </w:rPr>
              <w:t xml:space="preserve"> Н.С</w:t>
            </w:r>
          </w:p>
          <w:p w:rsidR="004E6975" w:rsidRDefault="00F539B9"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sidR="00210F41">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w:t>
            </w:r>
            <w:r w:rsidR="00210F41">
              <w:rPr>
                <w:rFonts w:ascii="Times New Roman" w:eastAsia="Times New Roman" w:hAnsi="Times New Roman"/>
                <w:color w:val="000000"/>
                <w:sz w:val="24"/>
                <w:szCs w:val="24"/>
                <w:lang w:val="ru-RU"/>
              </w:rPr>
              <w:t>0.</w:t>
            </w:r>
            <w:r w:rsidRPr="00344265">
              <w:rPr>
                <w:rFonts w:ascii="Times New Roman" w:eastAsia="Times New Roman" w:hAnsi="Times New Roman"/>
                <w:color w:val="000000"/>
                <w:sz w:val="24"/>
                <w:szCs w:val="24"/>
                <w:lang w:val="ru-RU"/>
              </w:rPr>
              <w:t>08</w:t>
            </w:r>
            <w:r w:rsidR="00210F41">
              <w:rPr>
                <w:rFonts w:ascii="Times New Roman" w:eastAsia="Times New Roman" w:hAnsi="Times New Roman"/>
                <w:color w:val="000000"/>
                <w:sz w:val="24"/>
                <w:szCs w:val="24"/>
                <w:lang w:val="ru-RU"/>
              </w:rPr>
              <w:t>.</w:t>
            </w:r>
            <w:r w:rsidRPr="00210F41">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F2E8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F539B9"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F539B9"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F539B9"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539B9" w:rsidP="004E6975">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Айгишева</w:t>
            </w:r>
            <w:proofErr w:type="spellEnd"/>
            <w:r w:rsidRPr="008944ED">
              <w:rPr>
                <w:rFonts w:ascii="Times New Roman" w:eastAsia="Times New Roman" w:hAnsi="Times New Roman"/>
                <w:color w:val="000000"/>
                <w:sz w:val="24"/>
                <w:szCs w:val="24"/>
                <w:lang w:val="ru-RU"/>
              </w:rPr>
              <w:t xml:space="preserve"> В.И.</w:t>
            </w:r>
          </w:p>
          <w:p w:rsidR="004E6975" w:rsidRDefault="00F539B9"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w:t>
            </w:r>
          </w:p>
          <w:p w:rsidR="00C53FFE" w:rsidRPr="0040209D" w:rsidRDefault="00EF2E81"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539B9"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539B9"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СОШ </w:t>
            </w:r>
            <w:proofErr w:type="spellStart"/>
            <w:r w:rsidRPr="008944ED">
              <w:rPr>
                <w:rFonts w:ascii="Times New Roman" w:eastAsia="Times New Roman" w:hAnsi="Times New Roman"/>
                <w:color w:val="000000"/>
                <w:sz w:val="28"/>
                <w:szCs w:val="28"/>
                <w:lang w:val="ru-RU"/>
              </w:rPr>
              <w:t>с</w:t>
            </w:r>
            <w:proofErr w:type="gramStart"/>
            <w:r w:rsidRPr="008944ED">
              <w:rPr>
                <w:rFonts w:ascii="Times New Roman" w:eastAsia="Times New Roman" w:hAnsi="Times New Roman"/>
                <w:color w:val="000000"/>
                <w:sz w:val="28"/>
                <w:szCs w:val="28"/>
                <w:lang w:val="ru-RU"/>
              </w:rPr>
              <w:t>.Ч</w:t>
            </w:r>
            <w:proofErr w:type="gramEnd"/>
            <w:r w:rsidRPr="008944ED">
              <w:rPr>
                <w:rFonts w:ascii="Times New Roman" w:eastAsia="Times New Roman" w:hAnsi="Times New Roman"/>
                <w:color w:val="000000"/>
                <w:sz w:val="28"/>
                <w:szCs w:val="28"/>
                <w:lang w:val="ru-RU"/>
              </w:rPr>
              <w:t>ишма</w:t>
            </w:r>
            <w:proofErr w:type="spellEnd"/>
          </w:p>
          <w:p w:rsidR="000E6D86" w:rsidRDefault="00F539B9"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539B9" w:rsidP="0086502D">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Валитова</w:t>
            </w:r>
            <w:proofErr w:type="spellEnd"/>
            <w:r w:rsidRPr="008944ED">
              <w:rPr>
                <w:rFonts w:ascii="Times New Roman" w:eastAsia="Times New Roman" w:hAnsi="Times New Roman"/>
                <w:color w:val="000000"/>
                <w:sz w:val="24"/>
                <w:szCs w:val="24"/>
                <w:lang w:val="ru-RU"/>
              </w:rPr>
              <w:t xml:space="preserve"> В.Н</w:t>
            </w:r>
          </w:p>
          <w:p w:rsidR="00210F41" w:rsidRDefault="00F539B9"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№135-К</w:t>
            </w:r>
            <w:r>
              <w:rPr>
                <w:rFonts w:ascii="Times New Roman" w:eastAsia="Times New Roman" w:hAnsi="Times New Roman"/>
                <w:color w:val="000000"/>
                <w:sz w:val="24"/>
                <w:szCs w:val="24"/>
                <w:lang w:val="ru-RU"/>
              </w:rPr>
              <w:t xml:space="preserve"> </w:t>
            </w:r>
          </w:p>
          <w:p w:rsidR="000E6D86" w:rsidRDefault="00F539B9" w:rsidP="00210F41">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от </w:t>
            </w:r>
            <w:r w:rsidR="00210F41">
              <w:rPr>
                <w:rFonts w:ascii="Times New Roman" w:eastAsia="Times New Roman" w:hAnsi="Times New Roman"/>
                <w:color w:val="000000"/>
                <w:sz w:val="24"/>
                <w:szCs w:val="24"/>
                <w:lang w:val="ru-RU"/>
              </w:rPr>
              <w:t>31.</w:t>
            </w:r>
            <w:r w:rsidRPr="00344265">
              <w:rPr>
                <w:rFonts w:ascii="Times New Roman" w:eastAsia="Times New Roman" w:hAnsi="Times New Roman"/>
                <w:color w:val="000000"/>
                <w:sz w:val="24"/>
                <w:szCs w:val="24"/>
                <w:lang w:val="ru-RU"/>
              </w:rPr>
              <w:t>08</w:t>
            </w:r>
            <w:r w:rsidR="00210F41">
              <w:rPr>
                <w:rFonts w:ascii="Times New Roman" w:eastAsia="Times New Roman" w:hAnsi="Times New Roman"/>
                <w:color w:val="000000"/>
                <w:sz w:val="24"/>
                <w:szCs w:val="24"/>
                <w:lang w:val="ru-RU"/>
              </w:rPr>
              <w:t>.</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EF2E81"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B7DCF" w:rsidRPr="00210F41" w:rsidRDefault="00EB7DCF">
      <w:pPr>
        <w:spacing w:after="0"/>
        <w:ind w:left="120"/>
        <w:rPr>
          <w:lang w:val="ru-RU"/>
        </w:rPr>
      </w:pPr>
    </w:p>
    <w:p w:rsidR="00EB7DCF" w:rsidRPr="00210F41" w:rsidRDefault="00EB7DCF">
      <w:pPr>
        <w:spacing w:after="0"/>
        <w:ind w:left="120"/>
        <w:rPr>
          <w:lang w:val="ru-RU"/>
        </w:rPr>
      </w:pPr>
    </w:p>
    <w:p w:rsidR="00EB7DCF" w:rsidRPr="00210F41" w:rsidRDefault="00EB7DCF">
      <w:pPr>
        <w:spacing w:after="0"/>
        <w:ind w:left="120"/>
        <w:rPr>
          <w:lang w:val="ru-RU"/>
        </w:rPr>
      </w:pPr>
    </w:p>
    <w:p w:rsidR="00EB7DCF" w:rsidRPr="00210F41" w:rsidRDefault="00EB7DCF">
      <w:pPr>
        <w:spacing w:after="0"/>
        <w:ind w:left="120"/>
        <w:rPr>
          <w:lang w:val="ru-RU"/>
        </w:rPr>
      </w:pPr>
    </w:p>
    <w:p w:rsidR="00EB7DCF" w:rsidRPr="00210F41" w:rsidRDefault="00EB7DCF">
      <w:pPr>
        <w:spacing w:after="0"/>
        <w:ind w:left="120"/>
        <w:rPr>
          <w:lang w:val="ru-RU"/>
        </w:rPr>
      </w:pPr>
    </w:p>
    <w:p w:rsidR="00EB7DCF" w:rsidRPr="00210F41" w:rsidRDefault="00F539B9">
      <w:pPr>
        <w:spacing w:after="0" w:line="408" w:lineRule="auto"/>
        <w:ind w:left="120"/>
        <w:jc w:val="center"/>
        <w:rPr>
          <w:lang w:val="ru-RU"/>
        </w:rPr>
      </w:pPr>
      <w:r w:rsidRPr="00210F41">
        <w:rPr>
          <w:rFonts w:ascii="Times New Roman" w:hAnsi="Times New Roman"/>
          <w:b/>
          <w:color w:val="000000"/>
          <w:sz w:val="28"/>
          <w:lang w:val="ru-RU"/>
        </w:rPr>
        <w:t>РАБОЧАЯ ПРОГРАММА</w:t>
      </w:r>
    </w:p>
    <w:p w:rsidR="00EB7DCF" w:rsidRPr="00210F41" w:rsidRDefault="00F539B9">
      <w:pPr>
        <w:spacing w:after="0" w:line="408" w:lineRule="auto"/>
        <w:ind w:left="120"/>
        <w:jc w:val="center"/>
        <w:rPr>
          <w:lang w:val="ru-RU"/>
        </w:rPr>
      </w:pPr>
      <w:r w:rsidRPr="00210F41">
        <w:rPr>
          <w:rFonts w:ascii="Times New Roman" w:hAnsi="Times New Roman"/>
          <w:color w:val="000000"/>
          <w:sz w:val="28"/>
          <w:lang w:val="ru-RU"/>
        </w:rPr>
        <w:t>(</w:t>
      </w:r>
      <w:r>
        <w:rPr>
          <w:rFonts w:ascii="Times New Roman" w:hAnsi="Times New Roman"/>
          <w:color w:val="000000"/>
          <w:sz w:val="28"/>
        </w:rPr>
        <w:t>ID</w:t>
      </w:r>
      <w:r w:rsidRPr="00210F41">
        <w:rPr>
          <w:rFonts w:ascii="Times New Roman" w:hAnsi="Times New Roman"/>
          <w:color w:val="000000"/>
          <w:sz w:val="28"/>
          <w:lang w:val="ru-RU"/>
        </w:rPr>
        <w:t xml:space="preserve"> 3314472)</w:t>
      </w:r>
    </w:p>
    <w:p w:rsidR="00EB7DCF" w:rsidRPr="00210F41" w:rsidRDefault="00EB7DCF">
      <w:pPr>
        <w:spacing w:after="0"/>
        <w:ind w:left="120"/>
        <w:jc w:val="center"/>
        <w:rPr>
          <w:lang w:val="ru-RU"/>
        </w:rPr>
      </w:pPr>
    </w:p>
    <w:p w:rsidR="00EB7DCF" w:rsidRPr="00210F41" w:rsidRDefault="00F539B9">
      <w:pPr>
        <w:spacing w:after="0" w:line="408" w:lineRule="auto"/>
        <w:ind w:left="120"/>
        <w:jc w:val="center"/>
        <w:rPr>
          <w:lang w:val="ru-RU"/>
        </w:rPr>
      </w:pPr>
      <w:r w:rsidRPr="00210F41">
        <w:rPr>
          <w:rFonts w:ascii="Times New Roman" w:hAnsi="Times New Roman"/>
          <w:b/>
          <w:color w:val="000000"/>
          <w:sz w:val="28"/>
          <w:lang w:val="ru-RU"/>
        </w:rPr>
        <w:t>учебного предмета «Геометрия. Базовый уровень»</w:t>
      </w:r>
    </w:p>
    <w:p w:rsidR="00EB7DCF" w:rsidRPr="00210F41" w:rsidRDefault="00F539B9">
      <w:pPr>
        <w:spacing w:after="0" w:line="408" w:lineRule="auto"/>
        <w:ind w:left="120"/>
        <w:jc w:val="center"/>
        <w:rPr>
          <w:lang w:val="ru-RU"/>
        </w:rPr>
      </w:pPr>
      <w:r w:rsidRPr="00210F41">
        <w:rPr>
          <w:rFonts w:ascii="Times New Roman" w:hAnsi="Times New Roman"/>
          <w:color w:val="000000"/>
          <w:sz w:val="28"/>
          <w:lang w:val="ru-RU"/>
        </w:rPr>
        <w:t xml:space="preserve">для обучающихся 10-11 классов </w:t>
      </w:r>
    </w:p>
    <w:p w:rsidR="00EB7DCF" w:rsidRPr="00210F41" w:rsidRDefault="00EB7DCF">
      <w:pPr>
        <w:spacing w:after="0"/>
        <w:ind w:left="120"/>
        <w:jc w:val="center"/>
        <w:rPr>
          <w:lang w:val="ru-RU"/>
        </w:rPr>
      </w:pPr>
    </w:p>
    <w:p w:rsidR="00EB7DCF" w:rsidRPr="00210F41" w:rsidRDefault="00EB7DCF">
      <w:pPr>
        <w:spacing w:after="0"/>
        <w:ind w:left="120"/>
        <w:jc w:val="center"/>
        <w:rPr>
          <w:lang w:val="ru-RU"/>
        </w:rPr>
      </w:pPr>
    </w:p>
    <w:p w:rsidR="00EB7DCF" w:rsidRPr="00210F41" w:rsidRDefault="00EB7DCF">
      <w:pPr>
        <w:spacing w:after="0"/>
        <w:ind w:left="120"/>
        <w:jc w:val="center"/>
        <w:rPr>
          <w:lang w:val="ru-RU"/>
        </w:rPr>
      </w:pPr>
    </w:p>
    <w:p w:rsidR="00EB7DCF" w:rsidRPr="00210F41" w:rsidRDefault="00EB7DCF">
      <w:pPr>
        <w:spacing w:after="0"/>
        <w:ind w:left="120"/>
        <w:jc w:val="center"/>
        <w:rPr>
          <w:lang w:val="ru-RU"/>
        </w:rPr>
      </w:pPr>
    </w:p>
    <w:p w:rsidR="00EB7DCF" w:rsidRPr="00210F41" w:rsidRDefault="00EB7DCF">
      <w:pPr>
        <w:spacing w:after="0"/>
        <w:ind w:left="120"/>
        <w:jc w:val="center"/>
        <w:rPr>
          <w:lang w:val="ru-RU"/>
        </w:rPr>
      </w:pPr>
    </w:p>
    <w:p w:rsidR="00EB7DCF" w:rsidRPr="00210F41" w:rsidRDefault="00EB7DCF">
      <w:pPr>
        <w:spacing w:after="0"/>
        <w:ind w:left="120"/>
        <w:jc w:val="center"/>
        <w:rPr>
          <w:lang w:val="ru-RU"/>
        </w:rPr>
      </w:pPr>
    </w:p>
    <w:p w:rsidR="00EB7DCF" w:rsidRPr="00210F41" w:rsidRDefault="00EB7DCF">
      <w:pPr>
        <w:spacing w:after="0"/>
        <w:ind w:left="120"/>
        <w:jc w:val="center"/>
        <w:rPr>
          <w:lang w:val="ru-RU"/>
        </w:rPr>
      </w:pPr>
    </w:p>
    <w:p w:rsidR="00EB7DCF" w:rsidRPr="00210F41" w:rsidRDefault="00EB7DCF">
      <w:pPr>
        <w:spacing w:after="0"/>
        <w:ind w:left="120"/>
        <w:jc w:val="center"/>
        <w:rPr>
          <w:lang w:val="ru-RU"/>
        </w:rPr>
      </w:pPr>
    </w:p>
    <w:p w:rsidR="00EB7DCF" w:rsidRPr="00210F41" w:rsidRDefault="00EB7DCF" w:rsidP="00936013">
      <w:pPr>
        <w:spacing w:after="0"/>
        <w:rPr>
          <w:lang w:val="ru-RU"/>
        </w:rPr>
      </w:pPr>
    </w:p>
    <w:p w:rsidR="00EB7DCF" w:rsidRPr="00210F41" w:rsidRDefault="00EB7DCF">
      <w:pPr>
        <w:spacing w:after="0"/>
        <w:ind w:left="120"/>
        <w:jc w:val="center"/>
        <w:rPr>
          <w:lang w:val="ru-RU"/>
        </w:rPr>
      </w:pPr>
    </w:p>
    <w:p w:rsidR="00EB7DCF" w:rsidRPr="00210F41" w:rsidRDefault="00F539B9">
      <w:pPr>
        <w:spacing w:after="0"/>
        <w:ind w:left="120"/>
        <w:jc w:val="center"/>
        <w:rPr>
          <w:lang w:val="ru-RU"/>
        </w:rPr>
      </w:pPr>
      <w:bookmarkStart w:id="3" w:name="36d5ed29-4355-44c3-96c9-68a638030246"/>
      <w:proofErr w:type="spellStart"/>
      <w:r w:rsidRPr="00210F41">
        <w:rPr>
          <w:rFonts w:ascii="Times New Roman" w:hAnsi="Times New Roman"/>
          <w:b/>
          <w:color w:val="000000"/>
          <w:sz w:val="28"/>
          <w:lang w:val="ru-RU"/>
        </w:rPr>
        <w:t>Чишма</w:t>
      </w:r>
      <w:bookmarkEnd w:id="3"/>
      <w:proofErr w:type="spellEnd"/>
      <w:r w:rsidRPr="00210F41">
        <w:rPr>
          <w:rFonts w:ascii="Times New Roman" w:hAnsi="Times New Roman"/>
          <w:b/>
          <w:color w:val="000000"/>
          <w:sz w:val="28"/>
          <w:lang w:val="ru-RU"/>
        </w:rPr>
        <w:t xml:space="preserve"> </w:t>
      </w:r>
      <w:bookmarkStart w:id="4" w:name="6f91944c-d6af-4ef1-8ebb-72a7d3f52a1b"/>
      <w:r w:rsidRPr="00210F41">
        <w:rPr>
          <w:rFonts w:ascii="Times New Roman" w:hAnsi="Times New Roman"/>
          <w:b/>
          <w:color w:val="000000"/>
          <w:sz w:val="28"/>
          <w:lang w:val="ru-RU"/>
        </w:rPr>
        <w:t>2023</w:t>
      </w:r>
      <w:bookmarkEnd w:id="4"/>
    </w:p>
    <w:p w:rsidR="00EB7DCF" w:rsidRPr="00210F41" w:rsidRDefault="00EB7DCF">
      <w:pPr>
        <w:rPr>
          <w:lang w:val="ru-RU"/>
        </w:rPr>
        <w:sectPr w:rsidR="00EB7DCF" w:rsidRPr="00210F41">
          <w:pgSz w:w="11906" w:h="16383"/>
          <w:pgMar w:top="1134" w:right="850" w:bottom="1134" w:left="1701" w:header="720" w:footer="720" w:gutter="0"/>
          <w:cols w:space="720"/>
        </w:sectPr>
      </w:pPr>
    </w:p>
    <w:p w:rsidR="00EB7DCF" w:rsidRPr="00EC1D82" w:rsidRDefault="00F539B9">
      <w:pPr>
        <w:spacing w:after="0" w:line="264" w:lineRule="auto"/>
        <w:ind w:left="120"/>
        <w:jc w:val="both"/>
        <w:rPr>
          <w:sz w:val="24"/>
          <w:szCs w:val="24"/>
          <w:lang w:val="ru-RU"/>
        </w:rPr>
      </w:pPr>
      <w:bookmarkStart w:id="5" w:name="block-24987340"/>
      <w:bookmarkEnd w:id="0"/>
      <w:r w:rsidRPr="00EC1D82">
        <w:rPr>
          <w:rFonts w:ascii="Times New Roman" w:hAnsi="Times New Roman"/>
          <w:b/>
          <w:color w:val="000000"/>
          <w:sz w:val="24"/>
          <w:szCs w:val="24"/>
          <w:lang w:val="ru-RU"/>
        </w:rPr>
        <w:lastRenderedPageBreak/>
        <w:t>ПОЯСНИТЕЛЬНАЯ ЗАПИСКА</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EC1D82">
        <w:rPr>
          <w:rFonts w:ascii="Times New Roman" w:hAnsi="Times New Roman"/>
          <w:color w:val="000000"/>
          <w:sz w:val="24"/>
          <w:szCs w:val="24"/>
          <w:lang w:val="ru-RU"/>
        </w:rPr>
        <w:t>обучающихся</w:t>
      </w:r>
      <w:proofErr w:type="gramEnd"/>
      <w:r w:rsidRPr="00EC1D82">
        <w:rPr>
          <w:rFonts w:ascii="Times New Roman" w:hAnsi="Times New Roman"/>
          <w:color w:val="000000"/>
          <w:sz w:val="24"/>
          <w:szCs w:val="24"/>
          <w:lang w:val="ru-RU"/>
        </w:rPr>
        <w:t xml:space="preserve">. </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left="120"/>
        <w:jc w:val="both"/>
        <w:rPr>
          <w:sz w:val="24"/>
          <w:szCs w:val="24"/>
          <w:lang w:val="ru-RU"/>
        </w:rPr>
      </w:pPr>
      <w:r w:rsidRPr="00EC1D82">
        <w:rPr>
          <w:rFonts w:ascii="Times New Roman" w:hAnsi="Times New Roman"/>
          <w:b/>
          <w:color w:val="000000"/>
          <w:sz w:val="24"/>
          <w:szCs w:val="24"/>
          <w:lang w:val="ru-RU"/>
        </w:rPr>
        <w:t>ЦЕЛИ ИЗУЧЕНИЯ УЧЕБНОГО КУРСА</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EC1D82">
        <w:rPr>
          <w:rFonts w:ascii="Times New Roman" w:hAnsi="Times New Roman"/>
          <w:color w:val="000000"/>
          <w:sz w:val="24"/>
          <w:szCs w:val="24"/>
          <w:lang w:val="ru-RU"/>
        </w:rPr>
        <w:t>метапредметных</w:t>
      </w:r>
      <w:proofErr w:type="spellEnd"/>
      <w:r w:rsidRPr="00EC1D82">
        <w:rPr>
          <w:rFonts w:ascii="Times New Roman" w:hAnsi="Times New Roman"/>
          <w:color w:val="000000"/>
          <w:sz w:val="24"/>
          <w:szCs w:val="24"/>
          <w:lang w:val="ru-RU"/>
        </w:rPr>
        <w:t xml:space="preserve"> и предметных результатов обучения </w:t>
      </w:r>
      <w:proofErr w:type="gramStart"/>
      <w:r w:rsidRPr="00EC1D82">
        <w:rPr>
          <w:rFonts w:ascii="Times New Roman" w:hAnsi="Times New Roman"/>
          <w:color w:val="000000"/>
          <w:sz w:val="24"/>
          <w:szCs w:val="24"/>
          <w:lang w:val="ru-RU"/>
        </w:rPr>
        <w:t>геометрии</w:t>
      </w:r>
      <w:proofErr w:type="gramEnd"/>
      <w:r w:rsidRPr="00EC1D82">
        <w:rPr>
          <w:rFonts w:ascii="Times New Roman" w:hAnsi="Times New Roman"/>
          <w:color w:val="000000"/>
          <w:sz w:val="24"/>
          <w:szCs w:val="24"/>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EC1D82">
        <w:rPr>
          <w:rFonts w:ascii="Times New Roman" w:hAnsi="Times New Roman"/>
          <w:color w:val="000000"/>
          <w:sz w:val="24"/>
          <w:szCs w:val="24"/>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spellStart"/>
      <w:proofErr w:type="gramStart"/>
      <w:r w:rsidRPr="00EC1D82">
        <w:rPr>
          <w:rFonts w:ascii="Times New Roman" w:hAnsi="Times New Roman"/>
          <w:color w:val="000000"/>
          <w:sz w:val="24"/>
          <w:szCs w:val="24"/>
          <w:lang w:val="ru-RU"/>
        </w:rPr>
        <w:t>естественно-научной</w:t>
      </w:r>
      <w:proofErr w:type="spellEnd"/>
      <w:proofErr w:type="gramEnd"/>
      <w:r w:rsidRPr="00EC1D82">
        <w:rPr>
          <w:rFonts w:ascii="Times New Roman" w:hAnsi="Times New Roman"/>
          <w:color w:val="000000"/>
          <w:sz w:val="24"/>
          <w:szCs w:val="24"/>
          <w:lang w:val="ru-RU"/>
        </w:rPr>
        <w:t xml:space="preserve"> направленности, так и гуманитарной. </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Логическое мышление, формируемое при изучении </w:t>
      </w:r>
      <w:proofErr w:type="gramStart"/>
      <w:r w:rsidRPr="00EC1D82">
        <w:rPr>
          <w:rFonts w:ascii="Times New Roman" w:hAnsi="Times New Roman"/>
          <w:color w:val="000000"/>
          <w:sz w:val="24"/>
          <w:szCs w:val="24"/>
          <w:lang w:val="ru-RU"/>
        </w:rPr>
        <w:t>обучающимися</w:t>
      </w:r>
      <w:proofErr w:type="gramEnd"/>
      <w:r w:rsidRPr="00EC1D82">
        <w:rPr>
          <w:rFonts w:ascii="Times New Roman" w:hAnsi="Times New Roman"/>
          <w:color w:val="000000"/>
          <w:sz w:val="24"/>
          <w:szCs w:val="24"/>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w:t>
      </w:r>
      <w:proofErr w:type="spellStart"/>
      <w:r w:rsidRPr="00EC1D82">
        <w:rPr>
          <w:rFonts w:ascii="Times New Roman" w:hAnsi="Times New Roman"/>
          <w:color w:val="000000"/>
          <w:sz w:val="24"/>
          <w:szCs w:val="24"/>
          <w:lang w:val="ru-RU"/>
        </w:rPr>
        <w:t>естественно-научного</w:t>
      </w:r>
      <w:proofErr w:type="spellEnd"/>
      <w:r w:rsidRPr="00EC1D82">
        <w:rPr>
          <w:rFonts w:ascii="Times New Roman" w:hAnsi="Times New Roman"/>
          <w:color w:val="000000"/>
          <w:sz w:val="24"/>
          <w:szCs w:val="24"/>
          <w:lang w:val="ru-RU"/>
        </w:rPr>
        <w:t xml:space="preserve"> цикла, в частности из курса физики.</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EC1D82">
        <w:rPr>
          <w:rFonts w:ascii="Times New Roman" w:hAnsi="Times New Roman"/>
          <w:color w:val="000000"/>
          <w:sz w:val="24"/>
          <w:szCs w:val="24"/>
          <w:lang w:val="ru-RU"/>
        </w:rPr>
        <w:t xml:space="preserve">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Программа по геометрии на базовом уровне предназначена для обучающихся средней школы, не испытывавших значительных затруднений на уровне основного </w:t>
      </w:r>
      <w:r w:rsidRPr="00EC1D82">
        <w:rPr>
          <w:rFonts w:ascii="Times New Roman" w:hAnsi="Times New Roman"/>
          <w:color w:val="000000"/>
          <w:sz w:val="24"/>
          <w:szCs w:val="24"/>
          <w:lang w:val="ru-RU"/>
        </w:rPr>
        <w:lastRenderedPageBreak/>
        <w:t>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EB7DCF" w:rsidRPr="00EC1D82" w:rsidRDefault="00F539B9">
      <w:pPr>
        <w:numPr>
          <w:ilvl w:val="0"/>
          <w:numId w:val="1"/>
        </w:numPr>
        <w:spacing w:after="0" w:line="264" w:lineRule="auto"/>
        <w:jc w:val="both"/>
        <w:rPr>
          <w:sz w:val="24"/>
          <w:szCs w:val="24"/>
          <w:lang w:val="ru-RU"/>
        </w:rPr>
      </w:pPr>
      <w:r w:rsidRPr="00EC1D82">
        <w:rPr>
          <w:rFonts w:ascii="Times New Roman" w:hAnsi="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EB7DCF" w:rsidRPr="00EC1D82" w:rsidRDefault="00F539B9">
      <w:pPr>
        <w:numPr>
          <w:ilvl w:val="0"/>
          <w:numId w:val="1"/>
        </w:numPr>
        <w:spacing w:after="0" w:line="264" w:lineRule="auto"/>
        <w:jc w:val="both"/>
        <w:rPr>
          <w:sz w:val="24"/>
          <w:szCs w:val="24"/>
          <w:lang w:val="ru-RU"/>
        </w:rPr>
      </w:pPr>
      <w:r w:rsidRPr="00EC1D82">
        <w:rPr>
          <w:rFonts w:ascii="Times New Roman" w:hAnsi="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EB7DCF" w:rsidRPr="00EC1D82" w:rsidRDefault="00F539B9">
      <w:pPr>
        <w:numPr>
          <w:ilvl w:val="0"/>
          <w:numId w:val="1"/>
        </w:numPr>
        <w:spacing w:after="0" w:line="264" w:lineRule="auto"/>
        <w:jc w:val="both"/>
        <w:rPr>
          <w:sz w:val="24"/>
          <w:szCs w:val="24"/>
          <w:lang w:val="ru-RU"/>
        </w:rPr>
      </w:pPr>
      <w:r w:rsidRPr="00EC1D82">
        <w:rPr>
          <w:rFonts w:ascii="Times New Roman" w:hAnsi="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EB7DCF" w:rsidRPr="00EC1D82" w:rsidRDefault="00F539B9">
      <w:pPr>
        <w:numPr>
          <w:ilvl w:val="0"/>
          <w:numId w:val="1"/>
        </w:numPr>
        <w:spacing w:after="0" w:line="264" w:lineRule="auto"/>
        <w:jc w:val="both"/>
        <w:rPr>
          <w:sz w:val="24"/>
          <w:szCs w:val="24"/>
          <w:lang w:val="ru-RU"/>
        </w:rPr>
      </w:pPr>
      <w:r w:rsidRPr="00EC1D82">
        <w:rPr>
          <w:rFonts w:ascii="Times New Roman" w:hAnsi="Times New Roman"/>
          <w:color w:val="000000"/>
          <w:sz w:val="24"/>
          <w:szCs w:val="24"/>
          <w:lang w:val="ru-RU"/>
        </w:rPr>
        <w:t xml:space="preserve">овладение методами решения задач на построения на изображениях пространственных фигур; </w:t>
      </w:r>
    </w:p>
    <w:p w:rsidR="00EB7DCF" w:rsidRPr="00EC1D82" w:rsidRDefault="00F539B9">
      <w:pPr>
        <w:numPr>
          <w:ilvl w:val="0"/>
          <w:numId w:val="1"/>
        </w:numPr>
        <w:spacing w:after="0" w:line="264" w:lineRule="auto"/>
        <w:jc w:val="both"/>
        <w:rPr>
          <w:sz w:val="24"/>
          <w:szCs w:val="24"/>
          <w:lang w:val="ru-RU"/>
        </w:rPr>
      </w:pPr>
      <w:r w:rsidRPr="00EC1D82">
        <w:rPr>
          <w:rFonts w:ascii="Times New Roman" w:hAnsi="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EB7DCF" w:rsidRPr="00EC1D82" w:rsidRDefault="00F539B9">
      <w:pPr>
        <w:numPr>
          <w:ilvl w:val="0"/>
          <w:numId w:val="1"/>
        </w:numPr>
        <w:spacing w:after="0" w:line="264" w:lineRule="auto"/>
        <w:jc w:val="both"/>
        <w:rPr>
          <w:sz w:val="24"/>
          <w:szCs w:val="24"/>
          <w:lang w:val="ru-RU"/>
        </w:rPr>
      </w:pPr>
      <w:r w:rsidRPr="00EC1D82">
        <w:rPr>
          <w:rFonts w:ascii="Times New Roman" w:hAnsi="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EB7DCF" w:rsidRPr="00EC1D82" w:rsidRDefault="00F539B9">
      <w:pPr>
        <w:numPr>
          <w:ilvl w:val="0"/>
          <w:numId w:val="1"/>
        </w:numPr>
        <w:spacing w:after="0" w:line="264" w:lineRule="auto"/>
        <w:jc w:val="both"/>
        <w:rPr>
          <w:sz w:val="24"/>
          <w:szCs w:val="24"/>
          <w:lang w:val="ru-RU"/>
        </w:rPr>
      </w:pPr>
      <w:r w:rsidRPr="00EC1D82">
        <w:rPr>
          <w:rFonts w:ascii="Times New Roman" w:hAnsi="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EB7DCF" w:rsidRPr="00EC1D82" w:rsidRDefault="00F539B9">
      <w:pPr>
        <w:numPr>
          <w:ilvl w:val="0"/>
          <w:numId w:val="1"/>
        </w:numPr>
        <w:spacing w:after="0" w:line="264" w:lineRule="auto"/>
        <w:jc w:val="both"/>
        <w:rPr>
          <w:sz w:val="24"/>
          <w:szCs w:val="24"/>
          <w:lang w:val="ru-RU"/>
        </w:rPr>
      </w:pPr>
      <w:r w:rsidRPr="00EC1D82">
        <w:rPr>
          <w:rFonts w:ascii="Times New Roman" w:hAnsi="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w:t>
      </w:r>
      <w:r w:rsidRPr="00EC1D82">
        <w:rPr>
          <w:rFonts w:ascii="Times New Roman" w:hAnsi="Times New Roman"/>
          <w:color w:val="000000"/>
          <w:sz w:val="24"/>
          <w:szCs w:val="24"/>
          <w:lang w:val="ru-RU"/>
        </w:rPr>
        <w:lastRenderedPageBreak/>
        <w:t>по содержательным линиям, но и по годам обучения на уровне среднего общего образования.</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left="120"/>
        <w:jc w:val="both"/>
        <w:rPr>
          <w:sz w:val="24"/>
          <w:szCs w:val="24"/>
          <w:lang w:val="ru-RU"/>
        </w:rPr>
      </w:pPr>
      <w:bookmarkStart w:id="6" w:name="_Toc118726595"/>
      <w:bookmarkEnd w:id="6"/>
      <w:r w:rsidRPr="00EC1D82">
        <w:rPr>
          <w:rFonts w:ascii="Times New Roman" w:hAnsi="Times New Roman"/>
          <w:b/>
          <w:color w:val="000000"/>
          <w:sz w:val="24"/>
          <w:szCs w:val="24"/>
          <w:lang w:val="ru-RU"/>
        </w:rPr>
        <w:t>МЕСТО УЧЕБНОГО КУРСА В УЧЕБНОМ ПЛАНЕ</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EB7DCF" w:rsidRPr="00EC1D82" w:rsidRDefault="00EB7DCF">
      <w:pPr>
        <w:rPr>
          <w:sz w:val="24"/>
          <w:szCs w:val="24"/>
          <w:lang w:val="ru-RU"/>
        </w:rPr>
        <w:sectPr w:rsidR="00EB7DCF" w:rsidRPr="00EC1D82">
          <w:pgSz w:w="11906" w:h="16383"/>
          <w:pgMar w:top="1134" w:right="850" w:bottom="1134" w:left="1701" w:header="720" w:footer="720" w:gutter="0"/>
          <w:cols w:space="720"/>
        </w:sectPr>
      </w:pPr>
    </w:p>
    <w:p w:rsidR="00EB7DCF" w:rsidRPr="00EC1D82" w:rsidRDefault="00F539B9">
      <w:pPr>
        <w:spacing w:after="0" w:line="264" w:lineRule="auto"/>
        <w:ind w:left="120"/>
        <w:jc w:val="both"/>
        <w:rPr>
          <w:sz w:val="24"/>
          <w:szCs w:val="24"/>
          <w:lang w:val="ru-RU"/>
        </w:rPr>
      </w:pPr>
      <w:bookmarkStart w:id="7" w:name="_Toc118726599"/>
      <w:bookmarkStart w:id="8" w:name="block-24987336"/>
      <w:bookmarkEnd w:id="5"/>
      <w:bookmarkEnd w:id="7"/>
      <w:r w:rsidRPr="00EC1D82">
        <w:rPr>
          <w:rFonts w:ascii="Times New Roman" w:hAnsi="Times New Roman"/>
          <w:b/>
          <w:color w:val="000000"/>
          <w:sz w:val="24"/>
          <w:szCs w:val="24"/>
          <w:lang w:val="ru-RU"/>
        </w:rPr>
        <w:lastRenderedPageBreak/>
        <w:t>СОДЕРЖАНИЕ УЧЕБНОГО КУРСА</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left="120"/>
        <w:jc w:val="both"/>
        <w:rPr>
          <w:sz w:val="24"/>
          <w:szCs w:val="24"/>
          <w:lang w:val="ru-RU"/>
        </w:rPr>
      </w:pPr>
      <w:bookmarkStart w:id="9" w:name="_Toc118726600"/>
      <w:bookmarkEnd w:id="9"/>
      <w:r w:rsidRPr="00EC1D82">
        <w:rPr>
          <w:rFonts w:ascii="Times New Roman" w:hAnsi="Times New Roman"/>
          <w:b/>
          <w:color w:val="000000"/>
          <w:sz w:val="24"/>
          <w:szCs w:val="24"/>
          <w:lang w:val="ru-RU"/>
        </w:rPr>
        <w:t>10 КЛАСС</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firstLine="600"/>
        <w:jc w:val="both"/>
        <w:rPr>
          <w:sz w:val="24"/>
          <w:szCs w:val="24"/>
          <w:lang w:val="ru-RU"/>
        </w:rPr>
      </w:pPr>
      <w:r w:rsidRPr="00EC1D82">
        <w:rPr>
          <w:rFonts w:ascii="Times New Roman" w:hAnsi="Times New Roman"/>
          <w:b/>
          <w:color w:val="000000"/>
          <w:sz w:val="24"/>
          <w:szCs w:val="24"/>
          <w:lang w:val="ru-RU"/>
        </w:rPr>
        <w:t>Прямые и плоскости в пространстве</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Взаимное расположение </w:t>
      </w:r>
      <w:proofErr w:type="gramStart"/>
      <w:r w:rsidRPr="00EC1D82">
        <w:rPr>
          <w:rFonts w:ascii="Times New Roman" w:hAnsi="Times New Roman"/>
          <w:color w:val="000000"/>
          <w:sz w:val="24"/>
          <w:szCs w:val="24"/>
          <w:lang w:val="ru-RU"/>
        </w:rPr>
        <w:t>прямых</w:t>
      </w:r>
      <w:proofErr w:type="gramEnd"/>
      <w:r w:rsidRPr="00EC1D82">
        <w:rPr>
          <w:rFonts w:ascii="Times New Roman" w:hAnsi="Times New Roman"/>
          <w:color w:val="000000"/>
          <w:sz w:val="24"/>
          <w:szCs w:val="24"/>
          <w:lang w:val="ru-RU"/>
        </w:rPr>
        <w:t xml:space="preserve"> в пространстве: пересекающиеся, параллельные и скрещивающиеся прямые. </w:t>
      </w:r>
      <w:proofErr w:type="gramStart"/>
      <w:r w:rsidRPr="00EC1D82">
        <w:rPr>
          <w:rFonts w:ascii="Times New Roman" w:hAnsi="Times New Roman"/>
          <w:color w:val="000000"/>
          <w:sz w:val="24"/>
          <w:szCs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EC1D82">
        <w:rPr>
          <w:rFonts w:ascii="Times New Roman" w:hAnsi="Times New Roman"/>
          <w:color w:val="000000"/>
          <w:sz w:val="24"/>
          <w:szCs w:val="24"/>
          <w:lang w:val="ru-RU"/>
        </w:rPr>
        <w:t xml:space="preserve"> Углы с </w:t>
      </w:r>
      <w:proofErr w:type="spellStart"/>
      <w:r w:rsidRPr="00EC1D82">
        <w:rPr>
          <w:rFonts w:ascii="Times New Roman" w:hAnsi="Times New Roman"/>
          <w:color w:val="000000"/>
          <w:sz w:val="24"/>
          <w:szCs w:val="24"/>
          <w:lang w:val="ru-RU"/>
        </w:rPr>
        <w:t>сонаправленными</w:t>
      </w:r>
      <w:proofErr w:type="spellEnd"/>
      <w:r w:rsidRPr="00EC1D82">
        <w:rPr>
          <w:rFonts w:ascii="Times New Roman" w:hAnsi="Times New Roman"/>
          <w:color w:val="000000"/>
          <w:sz w:val="24"/>
          <w:szCs w:val="24"/>
          <w:lang w:val="ru-RU"/>
        </w:rPr>
        <w:t xml:space="preserve"> сторонами; угол </w:t>
      </w:r>
      <w:proofErr w:type="gramStart"/>
      <w:r w:rsidRPr="00EC1D82">
        <w:rPr>
          <w:rFonts w:ascii="Times New Roman" w:hAnsi="Times New Roman"/>
          <w:color w:val="000000"/>
          <w:sz w:val="24"/>
          <w:szCs w:val="24"/>
          <w:lang w:val="ru-RU"/>
        </w:rPr>
        <w:t>между</w:t>
      </w:r>
      <w:proofErr w:type="gramEnd"/>
      <w:r w:rsidRPr="00EC1D82">
        <w:rPr>
          <w:rFonts w:ascii="Times New Roman" w:hAnsi="Times New Roman"/>
          <w:color w:val="000000"/>
          <w:sz w:val="24"/>
          <w:szCs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EB7DCF" w:rsidRPr="00EC1D82" w:rsidRDefault="00F539B9">
      <w:pPr>
        <w:spacing w:after="0" w:line="264" w:lineRule="auto"/>
        <w:ind w:firstLine="600"/>
        <w:jc w:val="both"/>
        <w:rPr>
          <w:sz w:val="24"/>
          <w:szCs w:val="24"/>
          <w:lang w:val="ru-RU"/>
        </w:rPr>
      </w:pPr>
      <w:r w:rsidRPr="00EC1D82">
        <w:rPr>
          <w:rFonts w:ascii="Times New Roman" w:hAnsi="Times New Roman"/>
          <w:b/>
          <w:color w:val="000000"/>
          <w:sz w:val="24"/>
          <w:szCs w:val="24"/>
          <w:lang w:val="ru-RU"/>
        </w:rPr>
        <w:t>Многогранники</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EC1D82">
        <w:rPr>
          <w:rFonts w:ascii="Times New Roman" w:hAnsi="Times New Roman"/>
          <w:i/>
          <w:color w:val="000000"/>
          <w:sz w:val="24"/>
          <w:szCs w:val="24"/>
        </w:rPr>
        <w:t>n</w:t>
      </w:r>
      <w:r w:rsidRPr="00EC1D82">
        <w:rPr>
          <w:rFonts w:ascii="Times New Roman" w:hAnsi="Times New Roman"/>
          <w:i/>
          <w:color w:val="000000"/>
          <w:sz w:val="24"/>
          <w:szCs w:val="24"/>
          <w:lang w:val="ru-RU"/>
        </w:rPr>
        <w:t>-</w:t>
      </w:r>
      <w:r w:rsidRPr="00EC1D82">
        <w:rPr>
          <w:rFonts w:ascii="Times New Roman" w:hAnsi="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EC1D82">
        <w:rPr>
          <w:rFonts w:ascii="Times New Roman" w:hAnsi="Times New Roman"/>
          <w:i/>
          <w:color w:val="000000"/>
          <w:sz w:val="24"/>
          <w:szCs w:val="24"/>
        </w:rPr>
        <w:t>n</w:t>
      </w:r>
      <w:r w:rsidRPr="00EC1D82">
        <w:rPr>
          <w:rFonts w:ascii="Times New Roman" w:hAnsi="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left="120"/>
        <w:jc w:val="both"/>
        <w:rPr>
          <w:sz w:val="24"/>
          <w:szCs w:val="24"/>
          <w:lang w:val="ru-RU"/>
        </w:rPr>
      </w:pPr>
      <w:bookmarkStart w:id="10" w:name="_Toc118726601"/>
      <w:bookmarkEnd w:id="10"/>
      <w:r w:rsidRPr="00EC1D82">
        <w:rPr>
          <w:rFonts w:ascii="Times New Roman" w:hAnsi="Times New Roman"/>
          <w:b/>
          <w:color w:val="000000"/>
          <w:sz w:val="24"/>
          <w:szCs w:val="24"/>
          <w:lang w:val="ru-RU"/>
        </w:rPr>
        <w:t>11 КЛАСС</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firstLine="600"/>
        <w:jc w:val="both"/>
        <w:rPr>
          <w:sz w:val="24"/>
          <w:szCs w:val="24"/>
          <w:lang w:val="ru-RU"/>
        </w:rPr>
      </w:pPr>
      <w:r w:rsidRPr="00EC1D82">
        <w:rPr>
          <w:rFonts w:ascii="Times New Roman" w:hAnsi="Times New Roman"/>
          <w:b/>
          <w:color w:val="000000"/>
          <w:sz w:val="24"/>
          <w:szCs w:val="24"/>
          <w:lang w:val="ru-RU"/>
        </w:rPr>
        <w:t>Тела вращения</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lastRenderedPageBreak/>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Изображение тел вращения на плоскости. Развёртка цилиндра и конуса.</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EB7DCF" w:rsidRPr="00EC1D82" w:rsidRDefault="00F539B9">
      <w:pPr>
        <w:spacing w:after="0" w:line="264" w:lineRule="auto"/>
        <w:ind w:firstLine="600"/>
        <w:jc w:val="both"/>
        <w:rPr>
          <w:sz w:val="24"/>
          <w:szCs w:val="24"/>
          <w:lang w:val="ru-RU"/>
        </w:rPr>
      </w:pPr>
      <w:r w:rsidRPr="00EC1D82">
        <w:rPr>
          <w:rFonts w:ascii="Times New Roman" w:hAnsi="Times New Roman"/>
          <w:b/>
          <w:color w:val="000000"/>
          <w:sz w:val="24"/>
          <w:szCs w:val="24"/>
          <w:lang w:val="ru-RU"/>
        </w:rPr>
        <w:t>Векторы и координаты в пространстве</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EB7DCF" w:rsidRPr="00EC1D82" w:rsidRDefault="00EB7DCF">
      <w:pPr>
        <w:rPr>
          <w:sz w:val="24"/>
          <w:szCs w:val="24"/>
          <w:lang w:val="ru-RU"/>
        </w:rPr>
        <w:sectPr w:rsidR="00EB7DCF" w:rsidRPr="00EC1D82">
          <w:pgSz w:w="11906" w:h="16383"/>
          <w:pgMar w:top="1134" w:right="850" w:bottom="1134" w:left="1701" w:header="720" w:footer="720" w:gutter="0"/>
          <w:cols w:space="720"/>
        </w:sectPr>
      </w:pPr>
    </w:p>
    <w:p w:rsidR="00EB7DCF" w:rsidRPr="00EC1D82" w:rsidRDefault="00F539B9">
      <w:pPr>
        <w:spacing w:after="0" w:line="264" w:lineRule="auto"/>
        <w:ind w:left="120"/>
        <w:jc w:val="both"/>
        <w:rPr>
          <w:sz w:val="24"/>
          <w:szCs w:val="24"/>
          <w:lang w:val="ru-RU"/>
        </w:rPr>
      </w:pPr>
      <w:bookmarkStart w:id="11" w:name="_Toc118726577"/>
      <w:bookmarkStart w:id="12" w:name="block-24987335"/>
      <w:bookmarkEnd w:id="8"/>
      <w:bookmarkEnd w:id="11"/>
      <w:r w:rsidRPr="00EC1D82">
        <w:rPr>
          <w:rFonts w:ascii="Times New Roman" w:hAnsi="Times New Roman"/>
          <w:b/>
          <w:color w:val="000000"/>
          <w:sz w:val="24"/>
          <w:szCs w:val="24"/>
          <w:lang w:val="ru-RU"/>
        </w:rPr>
        <w:lastRenderedPageBreak/>
        <w:t>ПЛАНИРУЕМЫЕ РЕЗУЛЬТАТЫ</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left="120"/>
        <w:jc w:val="both"/>
        <w:rPr>
          <w:sz w:val="24"/>
          <w:szCs w:val="24"/>
          <w:lang w:val="ru-RU"/>
        </w:rPr>
      </w:pPr>
      <w:bookmarkStart w:id="13" w:name="_Toc118726578"/>
      <w:bookmarkEnd w:id="13"/>
      <w:r w:rsidRPr="00EC1D82">
        <w:rPr>
          <w:rFonts w:ascii="Times New Roman" w:hAnsi="Times New Roman"/>
          <w:b/>
          <w:color w:val="000000"/>
          <w:sz w:val="24"/>
          <w:szCs w:val="24"/>
          <w:lang w:val="ru-RU"/>
        </w:rPr>
        <w:t>ЛИЧНОСТНЫЕ РЕЗУЛЬТАТЫ</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Личностные результаты освоения программы учебного предмета «Математика» характеризуются:</w:t>
      </w:r>
    </w:p>
    <w:p w:rsidR="00EB7DCF" w:rsidRPr="00EC1D82" w:rsidRDefault="00F539B9">
      <w:pPr>
        <w:spacing w:after="0" w:line="264" w:lineRule="auto"/>
        <w:ind w:firstLine="600"/>
        <w:jc w:val="both"/>
        <w:rPr>
          <w:sz w:val="24"/>
          <w:szCs w:val="24"/>
          <w:lang w:val="ru-RU"/>
        </w:rPr>
      </w:pPr>
      <w:r w:rsidRPr="00EC1D82">
        <w:rPr>
          <w:rFonts w:ascii="Times New Roman" w:hAnsi="Times New Roman"/>
          <w:b/>
          <w:color w:val="000000"/>
          <w:sz w:val="24"/>
          <w:szCs w:val="24"/>
          <w:lang w:val="ru-RU"/>
        </w:rPr>
        <w:t>Гражданское воспитание:</w:t>
      </w:r>
    </w:p>
    <w:p w:rsidR="00EB7DCF" w:rsidRPr="00EC1D82" w:rsidRDefault="00F539B9">
      <w:pPr>
        <w:spacing w:after="0" w:line="264" w:lineRule="auto"/>
        <w:ind w:firstLine="600"/>
        <w:jc w:val="both"/>
        <w:rPr>
          <w:sz w:val="24"/>
          <w:szCs w:val="24"/>
          <w:lang w:val="ru-RU"/>
        </w:rPr>
      </w:pPr>
      <w:proofErr w:type="spellStart"/>
      <w:r w:rsidRPr="00EC1D82">
        <w:rPr>
          <w:rFonts w:ascii="Times New Roman" w:hAnsi="Times New Roman"/>
          <w:color w:val="000000"/>
          <w:sz w:val="24"/>
          <w:szCs w:val="24"/>
          <w:lang w:val="ru-RU"/>
        </w:rPr>
        <w:t>сформированностью</w:t>
      </w:r>
      <w:proofErr w:type="spellEnd"/>
      <w:r w:rsidRPr="00EC1D82">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EB7DCF" w:rsidRPr="00EC1D82" w:rsidRDefault="00F539B9">
      <w:pPr>
        <w:spacing w:after="0" w:line="264" w:lineRule="auto"/>
        <w:ind w:firstLine="600"/>
        <w:jc w:val="both"/>
        <w:rPr>
          <w:sz w:val="24"/>
          <w:szCs w:val="24"/>
          <w:lang w:val="ru-RU"/>
        </w:rPr>
      </w:pPr>
      <w:r w:rsidRPr="00EC1D82">
        <w:rPr>
          <w:rFonts w:ascii="Times New Roman" w:hAnsi="Times New Roman"/>
          <w:b/>
          <w:color w:val="000000"/>
          <w:sz w:val="24"/>
          <w:szCs w:val="24"/>
          <w:lang w:val="ru-RU"/>
        </w:rPr>
        <w:t>Патриотическое воспитание:</w:t>
      </w:r>
    </w:p>
    <w:p w:rsidR="00EB7DCF" w:rsidRPr="00EC1D82" w:rsidRDefault="00F539B9">
      <w:pPr>
        <w:shd w:val="clear" w:color="auto" w:fill="FFFFFF"/>
        <w:spacing w:after="0" w:line="264" w:lineRule="auto"/>
        <w:ind w:firstLine="600"/>
        <w:jc w:val="both"/>
        <w:rPr>
          <w:sz w:val="24"/>
          <w:szCs w:val="24"/>
          <w:lang w:val="ru-RU"/>
        </w:rPr>
      </w:pPr>
      <w:proofErr w:type="spellStart"/>
      <w:r w:rsidRPr="00EC1D82">
        <w:rPr>
          <w:rFonts w:ascii="Times New Roman" w:hAnsi="Times New Roman"/>
          <w:color w:val="000000"/>
          <w:sz w:val="24"/>
          <w:szCs w:val="24"/>
          <w:lang w:val="ru-RU"/>
        </w:rPr>
        <w:t>сформированностью</w:t>
      </w:r>
      <w:proofErr w:type="spellEnd"/>
      <w:r w:rsidRPr="00EC1D82">
        <w:rPr>
          <w:rFonts w:ascii="Times New Roman" w:hAnsi="Times New Roman"/>
          <w:color w:val="000000"/>
          <w:sz w:val="24"/>
          <w:szCs w:val="24"/>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EB7DCF" w:rsidRPr="00EC1D82" w:rsidRDefault="00F539B9">
      <w:pPr>
        <w:spacing w:after="0" w:line="264" w:lineRule="auto"/>
        <w:ind w:firstLine="600"/>
        <w:jc w:val="both"/>
        <w:rPr>
          <w:sz w:val="24"/>
          <w:szCs w:val="24"/>
          <w:lang w:val="ru-RU"/>
        </w:rPr>
      </w:pPr>
      <w:r w:rsidRPr="00EC1D82">
        <w:rPr>
          <w:rFonts w:ascii="Times New Roman" w:hAnsi="Times New Roman"/>
          <w:b/>
          <w:color w:val="000000"/>
          <w:sz w:val="24"/>
          <w:szCs w:val="24"/>
          <w:lang w:val="ru-RU"/>
        </w:rPr>
        <w:t>Духовно-нравственного воспитания:</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осознанием духовных ценностей российского народа; </w:t>
      </w:r>
      <w:proofErr w:type="spellStart"/>
      <w:r w:rsidRPr="00EC1D82">
        <w:rPr>
          <w:rFonts w:ascii="Times New Roman" w:hAnsi="Times New Roman"/>
          <w:color w:val="000000"/>
          <w:sz w:val="24"/>
          <w:szCs w:val="24"/>
          <w:lang w:val="ru-RU"/>
        </w:rPr>
        <w:t>сформированностью</w:t>
      </w:r>
      <w:proofErr w:type="spellEnd"/>
      <w:r w:rsidRPr="00EC1D82">
        <w:rPr>
          <w:rFonts w:ascii="Times New Roman" w:hAnsi="Times New Roman"/>
          <w:color w:val="000000"/>
          <w:sz w:val="24"/>
          <w:szCs w:val="24"/>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EB7DCF" w:rsidRPr="00EC1D82" w:rsidRDefault="00F539B9">
      <w:pPr>
        <w:spacing w:after="0" w:line="264" w:lineRule="auto"/>
        <w:ind w:firstLine="600"/>
        <w:jc w:val="both"/>
        <w:rPr>
          <w:sz w:val="24"/>
          <w:szCs w:val="24"/>
          <w:lang w:val="ru-RU"/>
        </w:rPr>
      </w:pPr>
      <w:r w:rsidRPr="00EC1D82">
        <w:rPr>
          <w:rFonts w:ascii="Times New Roman" w:hAnsi="Times New Roman"/>
          <w:b/>
          <w:color w:val="000000"/>
          <w:sz w:val="24"/>
          <w:szCs w:val="24"/>
          <w:lang w:val="ru-RU"/>
        </w:rPr>
        <w:t>Эстетическое воспитание:</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EB7DCF" w:rsidRPr="00EC1D82" w:rsidRDefault="00F539B9">
      <w:pPr>
        <w:spacing w:after="0" w:line="264" w:lineRule="auto"/>
        <w:ind w:firstLine="600"/>
        <w:jc w:val="both"/>
        <w:rPr>
          <w:sz w:val="24"/>
          <w:szCs w:val="24"/>
          <w:lang w:val="ru-RU"/>
        </w:rPr>
      </w:pPr>
      <w:r w:rsidRPr="00EC1D82">
        <w:rPr>
          <w:rFonts w:ascii="Times New Roman" w:hAnsi="Times New Roman"/>
          <w:b/>
          <w:color w:val="000000"/>
          <w:sz w:val="24"/>
          <w:szCs w:val="24"/>
          <w:lang w:val="ru-RU"/>
        </w:rPr>
        <w:t>Физическое воспитание:</w:t>
      </w:r>
    </w:p>
    <w:p w:rsidR="00EB7DCF" w:rsidRPr="00EC1D82" w:rsidRDefault="00F539B9">
      <w:pPr>
        <w:spacing w:after="0" w:line="264" w:lineRule="auto"/>
        <w:ind w:firstLine="600"/>
        <w:jc w:val="both"/>
        <w:rPr>
          <w:sz w:val="24"/>
          <w:szCs w:val="24"/>
          <w:lang w:val="ru-RU"/>
        </w:rPr>
      </w:pPr>
      <w:proofErr w:type="spellStart"/>
      <w:r w:rsidRPr="00EC1D82">
        <w:rPr>
          <w:rFonts w:ascii="Times New Roman" w:hAnsi="Times New Roman"/>
          <w:color w:val="000000"/>
          <w:sz w:val="24"/>
          <w:szCs w:val="24"/>
          <w:lang w:val="ru-RU"/>
        </w:rPr>
        <w:t>сформированностью</w:t>
      </w:r>
      <w:proofErr w:type="spellEnd"/>
      <w:r w:rsidRPr="00EC1D82">
        <w:rPr>
          <w:rFonts w:ascii="Times New Roman" w:hAnsi="Times New Roman"/>
          <w:color w:val="000000"/>
          <w:sz w:val="24"/>
          <w:szCs w:val="24"/>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EB7DCF" w:rsidRPr="00EC1D82" w:rsidRDefault="00F539B9">
      <w:pPr>
        <w:spacing w:after="0" w:line="264" w:lineRule="auto"/>
        <w:ind w:firstLine="600"/>
        <w:jc w:val="both"/>
        <w:rPr>
          <w:sz w:val="24"/>
          <w:szCs w:val="24"/>
          <w:lang w:val="ru-RU"/>
        </w:rPr>
      </w:pPr>
      <w:r w:rsidRPr="00EC1D82">
        <w:rPr>
          <w:rFonts w:ascii="Times New Roman" w:hAnsi="Times New Roman"/>
          <w:b/>
          <w:color w:val="000000"/>
          <w:sz w:val="24"/>
          <w:szCs w:val="24"/>
          <w:lang w:val="ru-RU"/>
        </w:rPr>
        <w:t>Трудовое воспитание:</w:t>
      </w:r>
    </w:p>
    <w:p w:rsidR="00EB7DCF" w:rsidRPr="00EC1D82" w:rsidRDefault="00F539B9">
      <w:pPr>
        <w:spacing w:after="0" w:line="264" w:lineRule="auto"/>
        <w:ind w:firstLine="600"/>
        <w:jc w:val="both"/>
        <w:rPr>
          <w:sz w:val="24"/>
          <w:szCs w:val="24"/>
          <w:lang w:val="ru-RU"/>
        </w:rPr>
      </w:pPr>
      <w:proofErr w:type="gramStart"/>
      <w:r w:rsidRPr="00EC1D82">
        <w:rPr>
          <w:rFonts w:ascii="Times New Roman" w:hAnsi="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EB7DCF" w:rsidRPr="00EC1D82" w:rsidRDefault="00F539B9">
      <w:pPr>
        <w:spacing w:after="0" w:line="264" w:lineRule="auto"/>
        <w:ind w:firstLine="600"/>
        <w:jc w:val="both"/>
        <w:rPr>
          <w:sz w:val="24"/>
          <w:szCs w:val="24"/>
          <w:lang w:val="ru-RU"/>
        </w:rPr>
      </w:pPr>
      <w:r w:rsidRPr="00EC1D82">
        <w:rPr>
          <w:rFonts w:ascii="Times New Roman" w:hAnsi="Times New Roman"/>
          <w:b/>
          <w:color w:val="000000"/>
          <w:sz w:val="24"/>
          <w:szCs w:val="24"/>
          <w:lang w:val="ru-RU"/>
        </w:rPr>
        <w:t>Экологическое воспитание:</w:t>
      </w:r>
    </w:p>
    <w:p w:rsidR="00EB7DCF" w:rsidRPr="00EC1D82" w:rsidRDefault="00F539B9">
      <w:pPr>
        <w:spacing w:after="0" w:line="264" w:lineRule="auto"/>
        <w:ind w:firstLine="600"/>
        <w:jc w:val="both"/>
        <w:rPr>
          <w:sz w:val="24"/>
          <w:szCs w:val="24"/>
          <w:lang w:val="ru-RU"/>
        </w:rPr>
      </w:pPr>
      <w:proofErr w:type="spellStart"/>
      <w:r w:rsidRPr="00EC1D82">
        <w:rPr>
          <w:rFonts w:ascii="Times New Roman" w:hAnsi="Times New Roman"/>
          <w:color w:val="000000"/>
          <w:sz w:val="24"/>
          <w:szCs w:val="24"/>
          <w:lang w:val="ru-RU"/>
        </w:rPr>
        <w:t>сформированностью</w:t>
      </w:r>
      <w:proofErr w:type="spellEnd"/>
      <w:r w:rsidRPr="00EC1D82">
        <w:rPr>
          <w:rFonts w:ascii="Times New Roman" w:hAnsi="Times New Roman"/>
          <w:color w:val="000000"/>
          <w:sz w:val="24"/>
          <w:szCs w:val="24"/>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EB7DCF" w:rsidRPr="00EC1D82" w:rsidRDefault="00F539B9">
      <w:pPr>
        <w:spacing w:after="0" w:line="264" w:lineRule="auto"/>
        <w:ind w:firstLine="600"/>
        <w:jc w:val="both"/>
        <w:rPr>
          <w:sz w:val="24"/>
          <w:szCs w:val="24"/>
          <w:lang w:val="ru-RU"/>
        </w:rPr>
      </w:pPr>
      <w:r w:rsidRPr="00EC1D82">
        <w:rPr>
          <w:rFonts w:ascii="Times New Roman" w:hAnsi="Times New Roman"/>
          <w:b/>
          <w:color w:val="000000"/>
          <w:sz w:val="24"/>
          <w:szCs w:val="24"/>
          <w:lang w:val="ru-RU"/>
        </w:rPr>
        <w:t>Ценности научного познания:</w:t>
      </w:r>
      <w:r w:rsidRPr="00EC1D82">
        <w:rPr>
          <w:rFonts w:ascii="Times New Roman" w:hAnsi="Times New Roman"/>
          <w:color w:val="000000"/>
          <w:sz w:val="24"/>
          <w:szCs w:val="24"/>
          <w:u w:val="single"/>
          <w:lang w:val="ru-RU"/>
        </w:rPr>
        <w:t xml:space="preserve"> </w:t>
      </w:r>
    </w:p>
    <w:p w:rsidR="00EB7DCF" w:rsidRPr="00EC1D82" w:rsidRDefault="00F539B9">
      <w:pPr>
        <w:spacing w:after="0" w:line="264" w:lineRule="auto"/>
        <w:ind w:firstLine="600"/>
        <w:jc w:val="both"/>
        <w:rPr>
          <w:sz w:val="24"/>
          <w:szCs w:val="24"/>
          <w:lang w:val="ru-RU"/>
        </w:rPr>
      </w:pPr>
      <w:proofErr w:type="spellStart"/>
      <w:r w:rsidRPr="00EC1D82">
        <w:rPr>
          <w:rFonts w:ascii="Times New Roman" w:hAnsi="Times New Roman"/>
          <w:color w:val="000000"/>
          <w:sz w:val="24"/>
          <w:szCs w:val="24"/>
          <w:lang w:val="ru-RU"/>
        </w:rPr>
        <w:lastRenderedPageBreak/>
        <w:t>сформированностью</w:t>
      </w:r>
      <w:proofErr w:type="spellEnd"/>
      <w:r w:rsidRPr="00EC1D82">
        <w:rPr>
          <w:rFonts w:ascii="Times New Roman" w:hAnsi="Times New Roman"/>
          <w:color w:val="000000"/>
          <w:sz w:val="24"/>
          <w:szCs w:val="24"/>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left="120"/>
        <w:jc w:val="both"/>
        <w:rPr>
          <w:sz w:val="24"/>
          <w:szCs w:val="24"/>
          <w:lang w:val="ru-RU"/>
        </w:rPr>
      </w:pPr>
      <w:bookmarkStart w:id="14" w:name="_Toc118726579"/>
      <w:bookmarkEnd w:id="14"/>
      <w:r w:rsidRPr="00EC1D82">
        <w:rPr>
          <w:rFonts w:ascii="Times New Roman" w:hAnsi="Times New Roman"/>
          <w:b/>
          <w:color w:val="000000"/>
          <w:sz w:val="24"/>
          <w:szCs w:val="24"/>
          <w:lang w:val="ru-RU"/>
        </w:rPr>
        <w:t>МЕТАПРЕДМЕТНЫЕ РЕЗУЛЬТАТЫ</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firstLine="600"/>
        <w:jc w:val="both"/>
        <w:rPr>
          <w:sz w:val="24"/>
          <w:szCs w:val="24"/>
          <w:lang w:val="ru-RU"/>
        </w:rPr>
      </w:pPr>
      <w:proofErr w:type="spellStart"/>
      <w:r w:rsidRPr="00EC1D82">
        <w:rPr>
          <w:rFonts w:ascii="Times New Roman" w:hAnsi="Times New Roman"/>
          <w:color w:val="000000"/>
          <w:sz w:val="24"/>
          <w:szCs w:val="24"/>
          <w:lang w:val="ru-RU"/>
        </w:rPr>
        <w:t>Метапредметные</w:t>
      </w:r>
      <w:proofErr w:type="spellEnd"/>
      <w:r w:rsidRPr="00EC1D82">
        <w:rPr>
          <w:rFonts w:ascii="Times New Roman" w:hAnsi="Times New Roman"/>
          <w:color w:val="000000"/>
          <w:sz w:val="24"/>
          <w:szCs w:val="24"/>
          <w:lang w:val="ru-RU"/>
        </w:rPr>
        <w:t xml:space="preserve"> результаты освоения программы учебного предмета «Математика» характеризуются овладением универсальными </w:t>
      </w:r>
      <w:r w:rsidRPr="00EC1D82">
        <w:rPr>
          <w:rFonts w:ascii="Times New Roman" w:hAnsi="Times New Roman"/>
          <w:b/>
          <w:i/>
          <w:color w:val="000000"/>
          <w:sz w:val="24"/>
          <w:szCs w:val="24"/>
          <w:lang w:val="ru-RU"/>
        </w:rPr>
        <w:t>познавательными</w:t>
      </w:r>
      <w:r w:rsidRPr="00EC1D82">
        <w:rPr>
          <w:rFonts w:ascii="Times New Roman" w:hAnsi="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1) </w:t>
      </w:r>
      <w:r w:rsidRPr="00EC1D82">
        <w:rPr>
          <w:rFonts w:ascii="Times New Roman" w:hAnsi="Times New Roman"/>
          <w:i/>
          <w:color w:val="000000"/>
          <w:sz w:val="24"/>
          <w:szCs w:val="24"/>
          <w:lang w:val="ru-RU"/>
        </w:rPr>
        <w:t xml:space="preserve">Универсальные </w:t>
      </w:r>
      <w:r w:rsidRPr="00EC1D82">
        <w:rPr>
          <w:rFonts w:ascii="Times New Roman" w:hAnsi="Times New Roman"/>
          <w:b/>
          <w:i/>
          <w:color w:val="000000"/>
          <w:sz w:val="24"/>
          <w:szCs w:val="24"/>
          <w:lang w:val="ru-RU"/>
        </w:rPr>
        <w:t>познавательные</w:t>
      </w:r>
      <w:r w:rsidRPr="00EC1D82">
        <w:rPr>
          <w:rFonts w:ascii="Times New Roman" w:hAnsi="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EC1D82">
        <w:rPr>
          <w:rFonts w:ascii="Times New Roman" w:hAnsi="Times New Roman"/>
          <w:color w:val="000000"/>
          <w:sz w:val="24"/>
          <w:szCs w:val="24"/>
          <w:lang w:val="ru-RU"/>
        </w:rPr>
        <w:t>.</w:t>
      </w:r>
    </w:p>
    <w:p w:rsidR="00EB7DCF" w:rsidRPr="00EC1D82" w:rsidRDefault="00F539B9">
      <w:pPr>
        <w:spacing w:after="0" w:line="264" w:lineRule="auto"/>
        <w:ind w:firstLine="600"/>
        <w:jc w:val="both"/>
        <w:rPr>
          <w:sz w:val="24"/>
          <w:szCs w:val="24"/>
        </w:rPr>
      </w:pPr>
      <w:proofErr w:type="spellStart"/>
      <w:r w:rsidRPr="00EC1D82">
        <w:rPr>
          <w:rFonts w:ascii="Times New Roman" w:hAnsi="Times New Roman"/>
          <w:b/>
          <w:color w:val="000000"/>
          <w:sz w:val="24"/>
          <w:szCs w:val="24"/>
        </w:rPr>
        <w:t>Базовые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логические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действия</w:t>
      </w:r>
      <w:proofErr w:type="spellEnd"/>
      <w:r w:rsidRPr="00EC1D82">
        <w:rPr>
          <w:rFonts w:ascii="Times New Roman" w:hAnsi="Times New Roman"/>
          <w:b/>
          <w:color w:val="000000"/>
          <w:sz w:val="24"/>
          <w:szCs w:val="24"/>
        </w:rPr>
        <w:t>:</w:t>
      </w:r>
    </w:p>
    <w:p w:rsidR="00EB7DCF" w:rsidRPr="00EC1D82" w:rsidRDefault="00F539B9">
      <w:pPr>
        <w:numPr>
          <w:ilvl w:val="0"/>
          <w:numId w:val="2"/>
        </w:numPr>
        <w:spacing w:after="0" w:line="264" w:lineRule="auto"/>
        <w:jc w:val="both"/>
        <w:rPr>
          <w:sz w:val="24"/>
          <w:szCs w:val="24"/>
          <w:lang w:val="ru-RU"/>
        </w:rPr>
      </w:pPr>
      <w:r w:rsidRPr="00EC1D82">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B7DCF" w:rsidRPr="00EC1D82" w:rsidRDefault="00F539B9">
      <w:pPr>
        <w:numPr>
          <w:ilvl w:val="0"/>
          <w:numId w:val="2"/>
        </w:numPr>
        <w:spacing w:after="0" w:line="264" w:lineRule="auto"/>
        <w:jc w:val="both"/>
        <w:rPr>
          <w:sz w:val="24"/>
          <w:szCs w:val="24"/>
          <w:lang w:val="ru-RU"/>
        </w:rPr>
      </w:pPr>
      <w:r w:rsidRPr="00EC1D82">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EB7DCF" w:rsidRPr="00EC1D82" w:rsidRDefault="00F539B9">
      <w:pPr>
        <w:numPr>
          <w:ilvl w:val="0"/>
          <w:numId w:val="2"/>
        </w:numPr>
        <w:spacing w:after="0" w:line="264" w:lineRule="auto"/>
        <w:jc w:val="both"/>
        <w:rPr>
          <w:sz w:val="24"/>
          <w:szCs w:val="24"/>
          <w:lang w:val="ru-RU"/>
        </w:rPr>
      </w:pPr>
      <w:r w:rsidRPr="00EC1D82">
        <w:rPr>
          <w:rFonts w:ascii="Times New Roman" w:hAnsi="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EB7DCF" w:rsidRPr="00EC1D82" w:rsidRDefault="00F539B9">
      <w:pPr>
        <w:numPr>
          <w:ilvl w:val="0"/>
          <w:numId w:val="2"/>
        </w:numPr>
        <w:spacing w:after="0" w:line="264" w:lineRule="auto"/>
        <w:jc w:val="both"/>
        <w:rPr>
          <w:sz w:val="24"/>
          <w:szCs w:val="24"/>
          <w:lang w:val="ru-RU"/>
        </w:rPr>
      </w:pPr>
      <w:r w:rsidRPr="00EC1D82">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EB7DCF" w:rsidRPr="00EC1D82" w:rsidRDefault="00F539B9">
      <w:pPr>
        <w:numPr>
          <w:ilvl w:val="0"/>
          <w:numId w:val="2"/>
        </w:numPr>
        <w:spacing w:after="0" w:line="264" w:lineRule="auto"/>
        <w:jc w:val="both"/>
        <w:rPr>
          <w:sz w:val="24"/>
          <w:szCs w:val="24"/>
          <w:lang w:val="ru-RU"/>
        </w:rPr>
      </w:pPr>
      <w:r w:rsidRPr="00EC1D82">
        <w:rPr>
          <w:rFonts w:ascii="Times New Roman" w:hAnsi="Times New Roman"/>
          <w:color w:val="000000"/>
          <w:sz w:val="24"/>
          <w:szCs w:val="24"/>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EC1D82">
        <w:rPr>
          <w:rFonts w:ascii="Times New Roman" w:hAnsi="Times New Roman"/>
          <w:color w:val="000000"/>
          <w:sz w:val="24"/>
          <w:szCs w:val="24"/>
          <w:lang w:val="ru-RU"/>
        </w:rPr>
        <w:t>контрпримеры</w:t>
      </w:r>
      <w:proofErr w:type="spellEnd"/>
      <w:r w:rsidRPr="00EC1D82">
        <w:rPr>
          <w:rFonts w:ascii="Times New Roman" w:hAnsi="Times New Roman"/>
          <w:color w:val="000000"/>
          <w:sz w:val="24"/>
          <w:szCs w:val="24"/>
          <w:lang w:val="ru-RU"/>
        </w:rPr>
        <w:t>; обосновывать собственные суждения и выводы;</w:t>
      </w:r>
    </w:p>
    <w:p w:rsidR="00EB7DCF" w:rsidRPr="00EC1D82" w:rsidRDefault="00F539B9">
      <w:pPr>
        <w:numPr>
          <w:ilvl w:val="0"/>
          <w:numId w:val="2"/>
        </w:numPr>
        <w:spacing w:after="0" w:line="264" w:lineRule="auto"/>
        <w:jc w:val="both"/>
        <w:rPr>
          <w:sz w:val="24"/>
          <w:szCs w:val="24"/>
          <w:lang w:val="ru-RU"/>
        </w:rPr>
      </w:pPr>
      <w:r w:rsidRPr="00EC1D82">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B7DCF" w:rsidRPr="00EC1D82" w:rsidRDefault="00F539B9">
      <w:pPr>
        <w:spacing w:after="0" w:line="264" w:lineRule="auto"/>
        <w:ind w:firstLine="600"/>
        <w:jc w:val="both"/>
        <w:rPr>
          <w:sz w:val="24"/>
          <w:szCs w:val="24"/>
        </w:rPr>
      </w:pPr>
      <w:proofErr w:type="spellStart"/>
      <w:r w:rsidRPr="00EC1D82">
        <w:rPr>
          <w:rFonts w:ascii="Times New Roman" w:hAnsi="Times New Roman"/>
          <w:b/>
          <w:color w:val="000000"/>
          <w:sz w:val="24"/>
          <w:szCs w:val="24"/>
        </w:rPr>
        <w:t>Базовые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исследовательские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действия</w:t>
      </w:r>
      <w:proofErr w:type="spellEnd"/>
      <w:r w:rsidRPr="00EC1D82">
        <w:rPr>
          <w:rFonts w:ascii="Times New Roman" w:hAnsi="Times New Roman"/>
          <w:b/>
          <w:color w:val="000000"/>
          <w:sz w:val="24"/>
          <w:szCs w:val="24"/>
        </w:rPr>
        <w:t>:</w:t>
      </w:r>
    </w:p>
    <w:p w:rsidR="00EB7DCF" w:rsidRPr="00EC1D82" w:rsidRDefault="00F539B9">
      <w:pPr>
        <w:numPr>
          <w:ilvl w:val="0"/>
          <w:numId w:val="3"/>
        </w:numPr>
        <w:spacing w:after="0" w:line="264" w:lineRule="auto"/>
        <w:jc w:val="both"/>
        <w:rPr>
          <w:sz w:val="24"/>
          <w:szCs w:val="24"/>
          <w:lang w:val="ru-RU"/>
        </w:rPr>
      </w:pPr>
      <w:r w:rsidRPr="00EC1D82">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EB7DCF" w:rsidRPr="00EC1D82" w:rsidRDefault="00F539B9">
      <w:pPr>
        <w:numPr>
          <w:ilvl w:val="0"/>
          <w:numId w:val="3"/>
        </w:numPr>
        <w:spacing w:after="0" w:line="264" w:lineRule="auto"/>
        <w:jc w:val="both"/>
        <w:rPr>
          <w:sz w:val="24"/>
          <w:szCs w:val="24"/>
          <w:lang w:val="ru-RU"/>
        </w:rPr>
      </w:pPr>
      <w:r w:rsidRPr="00EC1D82">
        <w:rPr>
          <w:rFonts w:ascii="Times New Roman" w:hAnsi="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EB7DCF" w:rsidRPr="00EC1D82" w:rsidRDefault="00F539B9">
      <w:pPr>
        <w:numPr>
          <w:ilvl w:val="0"/>
          <w:numId w:val="3"/>
        </w:numPr>
        <w:spacing w:after="0" w:line="264" w:lineRule="auto"/>
        <w:jc w:val="both"/>
        <w:rPr>
          <w:sz w:val="24"/>
          <w:szCs w:val="24"/>
          <w:lang w:val="ru-RU"/>
        </w:rPr>
      </w:pPr>
      <w:r w:rsidRPr="00EC1D82">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B7DCF" w:rsidRPr="00EC1D82" w:rsidRDefault="00F539B9">
      <w:pPr>
        <w:numPr>
          <w:ilvl w:val="0"/>
          <w:numId w:val="3"/>
        </w:numPr>
        <w:spacing w:after="0" w:line="264" w:lineRule="auto"/>
        <w:jc w:val="both"/>
        <w:rPr>
          <w:sz w:val="24"/>
          <w:szCs w:val="24"/>
          <w:lang w:val="ru-RU"/>
        </w:rPr>
      </w:pPr>
      <w:r w:rsidRPr="00EC1D82">
        <w:rPr>
          <w:rFonts w:ascii="Times New Roman" w:hAnsi="Times New Roman"/>
          <w:color w:val="000000"/>
          <w:sz w:val="24"/>
          <w:szCs w:val="24"/>
          <w:lang w:val="ru-RU"/>
        </w:rPr>
        <w:lastRenderedPageBreak/>
        <w:t>прогнозировать возможное развитие процесса, а также выдвигать предположения о его развитии в новых условиях.</w:t>
      </w:r>
    </w:p>
    <w:p w:rsidR="00EB7DCF" w:rsidRPr="00EC1D82" w:rsidRDefault="00F539B9">
      <w:pPr>
        <w:spacing w:after="0" w:line="264" w:lineRule="auto"/>
        <w:ind w:firstLine="600"/>
        <w:jc w:val="both"/>
        <w:rPr>
          <w:sz w:val="24"/>
          <w:szCs w:val="24"/>
        </w:rPr>
      </w:pPr>
      <w:proofErr w:type="spellStart"/>
      <w:r w:rsidRPr="00EC1D82">
        <w:rPr>
          <w:rFonts w:ascii="Times New Roman" w:hAnsi="Times New Roman"/>
          <w:b/>
          <w:color w:val="000000"/>
          <w:sz w:val="24"/>
          <w:szCs w:val="24"/>
        </w:rPr>
        <w:t>Работа</w:t>
      </w:r>
      <w:proofErr w:type="spellEnd"/>
      <w:r w:rsidRPr="00EC1D82">
        <w:rPr>
          <w:rFonts w:ascii="Times New Roman" w:hAnsi="Times New Roman"/>
          <w:b/>
          <w:color w:val="000000"/>
          <w:sz w:val="24"/>
          <w:szCs w:val="24"/>
        </w:rPr>
        <w:t xml:space="preserve"> с </w:t>
      </w:r>
      <w:proofErr w:type="spellStart"/>
      <w:r w:rsidRPr="00EC1D82">
        <w:rPr>
          <w:rFonts w:ascii="Times New Roman" w:hAnsi="Times New Roman"/>
          <w:b/>
          <w:color w:val="000000"/>
          <w:sz w:val="24"/>
          <w:szCs w:val="24"/>
        </w:rPr>
        <w:t>информацией</w:t>
      </w:r>
      <w:proofErr w:type="spellEnd"/>
      <w:r w:rsidRPr="00EC1D82">
        <w:rPr>
          <w:rFonts w:ascii="Times New Roman" w:hAnsi="Times New Roman"/>
          <w:b/>
          <w:color w:val="000000"/>
          <w:sz w:val="24"/>
          <w:szCs w:val="24"/>
        </w:rPr>
        <w:t>:</w:t>
      </w:r>
    </w:p>
    <w:p w:rsidR="00EB7DCF" w:rsidRPr="00EC1D82" w:rsidRDefault="00F539B9">
      <w:pPr>
        <w:numPr>
          <w:ilvl w:val="0"/>
          <w:numId w:val="4"/>
        </w:numPr>
        <w:spacing w:after="0" w:line="264" w:lineRule="auto"/>
        <w:jc w:val="both"/>
        <w:rPr>
          <w:sz w:val="24"/>
          <w:szCs w:val="24"/>
          <w:lang w:val="ru-RU"/>
        </w:rPr>
      </w:pPr>
      <w:r w:rsidRPr="00EC1D82">
        <w:rPr>
          <w:rFonts w:ascii="Times New Roman" w:hAnsi="Times New Roman"/>
          <w:color w:val="000000"/>
          <w:sz w:val="24"/>
          <w:szCs w:val="24"/>
          <w:lang w:val="ru-RU"/>
        </w:rPr>
        <w:t>выявлять дефициты информации, данных, необходимых для ответа на вопрос и для решения задачи;</w:t>
      </w:r>
    </w:p>
    <w:p w:rsidR="00EB7DCF" w:rsidRPr="00EC1D82" w:rsidRDefault="00F539B9">
      <w:pPr>
        <w:numPr>
          <w:ilvl w:val="0"/>
          <w:numId w:val="4"/>
        </w:numPr>
        <w:spacing w:after="0" w:line="264" w:lineRule="auto"/>
        <w:jc w:val="both"/>
        <w:rPr>
          <w:sz w:val="24"/>
          <w:szCs w:val="24"/>
          <w:lang w:val="ru-RU"/>
        </w:rPr>
      </w:pPr>
      <w:r w:rsidRPr="00EC1D82">
        <w:rPr>
          <w:rFonts w:ascii="Times New Roman" w:hAnsi="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EB7DCF" w:rsidRPr="00EC1D82" w:rsidRDefault="00F539B9">
      <w:pPr>
        <w:numPr>
          <w:ilvl w:val="0"/>
          <w:numId w:val="4"/>
        </w:numPr>
        <w:spacing w:after="0" w:line="264" w:lineRule="auto"/>
        <w:jc w:val="both"/>
        <w:rPr>
          <w:sz w:val="24"/>
          <w:szCs w:val="24"/>
          <w:lang w:val="ru-RU"/>
        </w:rPr>
      </w:pPr>
      <w:r w:rsidRPr="00EC1D82">
        <w:rPr>
          <w:rFonts w:ascii="Times New Roman" w:hAnsi="Times New Roman"/>
          <w:color w:val="000000"/>
          <w:sz w:val="24"/>
          <w:szCs w:val="24"/>
          <w:lang w:val="ru-RU"/>
        </w:rPr>
        <w:t>структурировать информацию, представлять её в различных формах, иллюстрировать графически;</w:t>
      </w:r>
    </w:p>
    <w:p w:rsidR="00EB7DCF" w:rsidRPr="00EC1D82" w:rsidRDefault="00F539B9">
      <w:pPr>
        <w:numPr>
          <w:ilvl w:val="0"/>
          <w:numId w:val="4"/>
        </w:numPr>
        <w:spacing w:after="0" w:line="264" w:lineRule="auto"/>
        <w:jc w:val="both"/>
        <w:rPr>
          <w:sz w:val="24"/>
          <w:szCs w:val="24"/>
          <w:lang w:val="ru-RU"/>
        </w:rPr>
      </w:pPr>
      <w:r w:rsidRPr="00EC1D82">
        <w:rPr>
          <w:rFonts w:ascii="Times New Roman" w:hAnsi="Times New Roman"/>
          <w:color w:val="000000"/>
          <w:sz w:val="24"/>
          <w:szCs w:val="24"/>
          <w:lang w:val="ru-RU"/>
        </w:rPr>
        <w:t>оценивать надёжность информации по самостоятельно сформулированным критериям.</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2) </w:t>
      </w:r>
      <w:r w:rsidRPr="00EC1D82">
        <w:rPr>
          <w:rFonts w:ascii="Times New Roman" w:hAnsi="Times New Roman"/>
          <w:i/>
          <w:color w:val="000000"/>
          <w:sz w:val="24"/>
          <w:szCs w:val="24"/>
          <w:lang w:val="ru-RU"/>
        </w:rPr>
        <w:t xml:space="preserve">Универсальные </w:t>
      </w:r>
      <w:r w:rsidRPr="00EC1D82">
        <w:rPr>
          <w:rFonts w:ascii="Times New Roman" w:hAnsi="Times New Roman"/>
          <w:b/>
          <w:i/>
          <w:color w:val="000000"/>
          <w:sz w:val="24"/>
          <w:szCs w:val="24"/>
          <w:lang w:val="ru-RU"/>
        </w:rPr>
        <w:t xml:space="preserve">коммуникативные </w:t>
      </w:r>
      <w:r w:rsidRPr="00EC1D82">
        <w:rPr>
          <w:rFonts w:ascii="Times New Roman" w:hAnsi="Times New Roman"/>
          <w:i/>
          <w:color w:val="000000"/>
          <w:sz w:val="24"/>
          <w:szCs w:val="24"/>
          <w:lang w:val="ru-RU"/>
        </w:rPr>
        <w:t xml:space="preserve">действия, обеспечивают </w:t>
      </w:r>
      <w:proofErr w:type="spellStart"/>
      <w:r w:rsidRPr="00EC1D82">
        <w:rPr>
          <w:rFonts w:ascii="Times New Roman" w:hAnsi="Times New Roman"/>
          <w:i/>
          <w:color w:val="000000"/>
          <w:sz w:val="24"/>
          <w:szCs w:val="24"/>
          <w:lang w:val="ru-RU"/>
        </w:rPr>
        <w:t>сформированность</w:t>
      </w:r>
      <w:proofErr w:type="spellEnd"/>
      <w:r w:rsidRPr="00EC1D82">
        <w:rPr>
          <w:rFonts w:ascii="Times New Roman" w:hAnsi="Times New Roman"/>
          <w:i/>
          <w:color w:val="000000"/>
          <w:sz w:val="24"/>
          <w:szCs w:val="24"/>
          <w:lang w:val="ru-RU"/>
        </w:rPr>
        <w:t xml:space="preserve"> социальных навыков обучающихся.</w:t>
      </w:r>
    </w:p>
    <w:p w:rsidR="00EB7DCF" w:rsidRPr="00EC1D82" w:rsidRDefault="00F539B9">
      <w:pPr>
        <w:spacing w:after="0" w:line="264" w:lineRule="auto"/>
        <w:ind w:firstLine="600"/>
        <w:jc w:val="both"/>
        <w:rPr>
          <w:sz w:val="24"/>
          <w:szCs w:val="24"/>
        </w:rPr>
      </w:pPr>
      <w:proofErr w:type="spellStart"/>
      <w:r w:rsidRPr="00EC1D82">
        <w:rPr>
          <w:rFonts w:ascii="Times New Roman" w:hAnsi="Times New Roman"/>
          <w:b/>
          <w:color w:val="000000"/>
          <w:sz w:val="24"/>
          <w:szCs w:val="24"/>
        </w:rPr>
        <w:t>Общение</w:t>
      </w:r>
      <w:proofErr w:type="spellEnd"/>
      <w:r w:rsidRPr="00EC1D82">
        <w:rPr>
          <w:rFonts w:ascii="Times New Roman" w:hAnsi="Times New Roman"/>
          <w:b/>
          <w:color w:val="000000"/>
          <w:sz w:val="24"/>
          <w:szCs w:val="24"/>
        </w:rPr>
        <w:t>:</w:t>
      </w:r>
    </w:p>
    <w:p w:rsidR="00EB7DCF" w:rsidRPr="00EC1D82" w:rsidRDefault="00F539B9">
      <w:pPr>
        <w:numPr>
          <w:ilvl w:val="0"/>
          <w:numId w:val="5"/>
        </w:numPr>
        <w:spacing w:after="0" w:line="264" w:lineRule="auto"/>
        <w:jc w:val="both"/>
        <w:rPr>
          <w:sz w:val="24"/>
          <w:szCs w:val="24"/>
          <w:lang w:val="ru-RU"/>
        </w:rPr>
      </w:pPr>
      <w:r w:rsidRPr="00EC1D82">
        <w:rPr>
          <w:rFonts w:ascii="Times New Roman" w:hAnsi="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EB7DCF" w:rsidRPr="00EC1D82" w:rsidRDefault="00F539B9">
      <w:pPr>
        <w:numPr>
          <w:ilvl w:val="0"/>
          <w:numId w:val="5"/>
        </w:numPr>
        <w:spacing w:after="0" w:line="264" w:lineRule="auto"/>
        <w:jc w:val="both"/>
        <w:rPr>
          <w:sz w:val="24"/>
          <w:szCs w:val="24"/>
          <w:lang w:val="ru-RU"/>
        </w:rPr>
      </w:pPr>
      <w:r w:rsidRPr="00EC1D82">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B7DCF" w:rsidRPr="00EC1D82" w:rsidRDefault="00F539B9">
      <w:pPr>
        <w:numPr>
          <w:ilvl w:val="0"/>
          <w:numId w:val="5"/>
        </w:numPr>
        <w:spacing w:after="0" w:line="264" w:lineRule="auto"/>
        <w:jc w:val="both"/>
        <w:rPr>
          <w:sz w:val="24"/>
          <w:szCs w:val="24"/>
          <w:lang w:val="ru-RU"/>
        </w:rPr>
      </w:pPr>
      <w:r w:rsidRPr="00EC1D82">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B7DCF" w:rsidRPr="00EC1D82" w:rsidRDefault="00F539B9">
      <w:pPr>
        <w:spacing w:after="0" w:line="264" w:lineRule="auto"/>
        <w:ind w:firstLine="600"/>
        <w:jc w:val="both"/>
        <w:rPr>
          <w:sz w:val="24"/>
          <w:szCs w:val="24"/>
        </w:rPr>
      </w:pPr>
      <w:proofErr w:type="spellStart"/>
      <w:r w:rsidRPr="00EC1D82">
        <w:rPr>
          <w:rFonts w:ascii="Times New Roman" w:hAnsi="Times New Roman"/>
          <w:b/>
          <w:color w:val="000000"/>
          <w:sz w:val="24"/>
          <w:szCs w:val="24"/>
        </w:rPr>
        <w:t>Сотрудничество</w:t>
      </w:r>
      <w:proofErr w:type="spellEnd"/>
      <w:r w:rsidRPr="00EC1D82">
        <w:rPr>
          <w:rFonts w:ascii="Times New Roman" w:hAnsi="Times New Roman"/>
          <w:b/>
          <w:color w:val="000000"/>
          <w:sz w:val="24"/>
          <w:szCs w:val="24"/>
        </w:rPr>
        <w:t>:</w:t>
      </w:r>
    </w:p>
    <w:p w:rsidR="00EB7DCF" w:rsidRPr="00EC1D82" w:rsidRDefault="00F539B9">
      <w:pPr>
        <w:numPr>
          <w:ilvl w:val="0"/>
          <w:numId w:val="6"/>
        </w:numPr>
        <w:spacing w:after="0" w:line="264" w:lineRule="auto"/>
        <w:jc w:val="both"/>
        <w:rPr>
          <w:sz w:val="24"/>
          <w:szCs w:val="24"/>
          <w:lang w:val="ru-RU"/>
        </w:rPr>
      </w:pPr>
      <w:r w:rsidRPr="00EC1D82">
        <w:rPr>
          <w:rFonts w:ascii="Times New Roman" w:hAnsi="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B7DCF" w:rsidRPr="00EC1D82" w:rsidRDefault="00F539B9">
      <w:pPr>
        <w:numPr>
          <w:ilvl w:val="0"/>
          <w:numId w:val="6"/>
        </w:numPr>
        <w:spacing w:after="0" w:line="264" w:lineRule="auto"/>
        <w:jc w:val="both"/>
        <w:rPr>
          <w:sz w:val="24"/>
          <w:szCs w:val="24"/>
          <w:lang w:val="ru-RU"/>
        </w:rPr>
      </w:pPr>
      <w:r w:rsidRPr="00EC1D82">
        <w:rPr>
          <w:rFonts w:ascii="Times New Roman" w:hAnsi="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3) </w:t>
      </w:r>
      <w:r w:rsidRPr="00EC1D82">
        <w:rPr>
          <w:rFonts w:ascii="Times New Roman" w:hAnsi="Times New Roman"/>
          <w:i/>
          <w:color w:val="000000"/>
          <w:sz w:val="24"/>
          <w:szCs w:val="24"/>
          <w:lang w:val="ru-RU"/>
        </w:rPr>
        <w:t xml:space="preserve">Универсальные </w:t>
      </w:r>
      <w:r w:rsidRPr="00EC1D82">
        <w:rPr>
          <w:rFonts w:ascii="Times New Roman" w:hAnsi="Times New Roman"/>
          <w:b/>
          <w:i/>
          <w:color w:val="000000"/>
          <w:sz w:val="24"/>
          <w:szCs w:val="24"/>
          <w:lang w:val="ru-RU"/>
        </w:rPr>
        <w:t xml:space="preserve">регулятивные </w:t>
      </w:r>
      <w:r w:rsidRPr="00EC1D82">
        <w:rPr>
          <w:rFonts w:ascii="Times New Roman" w:hAnsi="Times New Roman"/>
          <w:i/>
          <w:color w:val="000000"/>
          <w:sz w:val="24"/>
          <w:szCs w:val="24"/>
          <w:lang w:val="ru-RU"/>
        </w:rPr>
        <w:t>действия, обеспечивают формирование смысловых установок и жизненных навыков личности</w:t>
      </w:r>
      <w:r w:rsidRPr="00EC1D82">
        <w:rPr>
          <w:rFonts w:ascii="Times New Roman" w:hAnsi="Times New Roman"/>
          <w:color w:val="000000"/>
          <w:sz w:val="24"/>
          <w:szCs w:val="24"/>
          <w:lang w:val="ru-RU"/>
        </w:rPr>
        <w:t>.</w:t>
      </w:r>
    </w:p>
    <w:p w:rsidR="00EB7DCF" w:rsidRPr="00EC1D82" w:rsidRDefault="00F539B9">
      <w:pPr>
        <w:spacing w:after="0" w:line="264" w:lineRule="auto"/>
        <w:ind w:firstLine="600"/>
        <w:jc w:val="both"/>
        <w:rPr>
          <w:sz w:val="24"/>
          <w:szCs w:val="24"/>
        </w:rPr>
      </w:pPr>
      <w:proofErr w:type="spellStart"/>
      <w:r w:rsidRPr="00EC1D82">
        <w:rPr>
          <w:rFonts w:ascii="Times New Roman" w:hAnsi="Times New Roman"/>
          <w:b/>
          <w:color w:val="000000"/>
          <w:sz w:val="24"/>
          <w:szCs w:val="24"/>
        </w:rPr>
        <w:t>Самоорганизация</w:t>
      </w:r>
      <w:proofErr w:type="spellEnd"/>
      <w:r w:rsidRPr="00EC1D82">
        <w:rPr>
          <w:rFonts w:ascii="Times New Roman" w:hAnsi="Times New Roman"/>
          <w:b/>
          <w:color w:val="000000"/>
          <w:sz w:val="24"/>
          <w:szCs w:val="24"/>
        </w:rPr>
        <w:t>:</w:t>
      </w:r>
    </w:p>
    <w:p w:rsidR="00EB7DCF" w:rsidRPr="00EC1D82" w:rsidRDefault="00F539B9">
      <w:pPr>
        <w:numPr>
          <w:ilvl w:val="0"/>
          <w:numId w:val="7"/>
        </w:numPr>
        <w:spacing w:after="0"/>
        <w:rPr>
          <w:sz w:val="24"/>
          <w:szCs w:val="24"/>
          <w:lang w:val="ru-RU"/>
        </w:rPr>
      </w:pPr>
      <w:r w:rsidRPr="00EC1D82">
        <w:rPr>
          <w:rFonts w:ascii="Times New Roman" w:hAnsi="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B7DCF" w:rsidRPr="00EC1D82" w:rsidRDefault="00F539B9">
      <w:pPr>
        <w:spacing w:after="0" w:line="264" w:lineRule="auto"/>
        <w:ind w:firstLine="600"/>
        <w:jc w:val="both"/>
        <w:rPr>
          <w:sz w:val="24"/>
          <w:szCs w:val="24"/>
        </w:rPr>
      </w:pPr>
      <w:proofErr w:type="spellStart"/>
      <w:r w:rsidRPr="00EC1D82">
        <w:rPr>
          <w:rFonts w:ascii="Times New Roman" w:hAnsi="Times New Roman"/>
          <w:b/>
          <w:color w:val="000000"/>
          <w:sz w:val="24"/>
          <w:szCs w:val="24"/>
        </w:rPr>
        <w:t>Самоконтроль</w:t>
      </w:r>
      <w:proofErr w:type="spellEnd"/>
      <w:r w:rsidRPr="00EC1D82">
        <w:rPr>
          <w:rFonts w:ascii="Times New Roman" w:hAnsi="Times New Roman"/>
          <w:b/>
          <w:color w:val="000000"/>
          <w:sz w:val="24"/>
          <w:szCs w:val="24"/>
        </w:rPr>
        <w:t>:</w:t>
      </w:r>
    </w:p>
    <w:p w:rsidR="00EB7DCF" w:rsidRPr="00EC1D82" w:rsidRDefault="00F539B9">
      <w:pPr>
        <w:numPr>
          <w:ilvl w:val="0"/>
          <w:numId w:val="8"/>
        </w:numPr>
        <w:spacing w:after="0" w:line="264" w:lineRule="auto"/>
        <w:jc w:val="both"/>
        <w:rPr>
          <w:sz w:val="24"/>
          <w:szCs w:val="24"/>
          <w:lang w:val="ru-RU"/>
        </w:rPr>
      </w:pPr>
      <w:r w:rsidRPr="00EC1D82">
        <w:rPr>
          <w:rFonts w:ascii="Times New Roman" w:hAnsi="Times New Roman"/>
          <w:color w:val="000000"/>
          <w:sz w:val="24"/>
          <w:szCs w:val="24"/>
          <w:lang w:val="ru-RU"/>
        </w:rPr>
        <w:lastRenderedPageBreak/>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EB7DCF" w:rsidRPr="00EC1D82" w:rsidRDefault="00F539B9">
      <w:pPr>
        <w:numPr>
          <w:ilvl w:val="0"/>
          <w:numId w:val="8"/>
        </w:numPr>
        <w:spacing w:after="0" w:line="264" w:lineRule="auto"/>
        <w:jc w:val="both"/>
        <w:rPr>
          <w:sz w:val="24"/>
          <w:szCs w:val="24"/>
          <w:lang w:val="ru-RU"/>
        </w:rPr>
      </w:pPr>
      <w:r w:rsidRPr="00EC1D82">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EB7DCF" w:rsidRPr="00EC1D82" w:rsidRDefault="00F539B9">
      <w:pPr>
        <w:numPr>
          <w:ilvl w:val="0"/>
          <w:numId w:val="8"/>
        </w:numPr>
        <w:spacing w:after="0" w:line="264" w:lineRule="auto"/>
        <w:jc w:val="both"/>
        <w:rPr>
          <w:sz w:val="24"/>
          <w:szCs w:val="24"/>
          <w:lang w:val="ru-RU"/>
        </w:rPr>
      </w:pPr>
      <w:r w:rsidRPr="00EC1D82">
        <w:rPr>
          <w:rFonts w:ascii="Times New Roman" w:hAnsi="Times New Roman"/>
          <w:color w:val="000000"/>
          <w:sz w:val="24"/>
          <w:szCs w:val="24"/>
          <w:lang w:val="ru-RU"/>
        </w:rPr>
        <w:t xml:space="preserve">оценивать соответствие результата цели и условиям, объяснять причины достижения или </w:t>
      </w:r>
      <w:proofErr w:type="spellStart"/>
      <w:r w:rsidRPr="00EC1D82">
        <w:rPr>
          <w:rFonts w:ascii="Times New Roman" w:hAnsi="Times New Roman"/>
          <w:color w:val="000000"/>
          <w:sz w:val="24"/>
          <w:szCs w:val="24"/>
          <w:lang w:val="ru-RU"/>
        </w:rPr>
        <w:t>недостижения</w:t>
      </w:r>
      <w:proofErr w:type="spellEnd"/>
      <w:r w:rsidRPr="00EC1D82">
        <w:rPr>
          <w:rFonts w:ascii="Times New Roman" w:hAnsi="Times New Roman"/>
          <w:color w:val="000000"/>
          <w:sz w:val="24"/>
          <w:szCs w:val="24"/>
          <w:lang w:val="ru-RU"/>
        </w:rPr>
        <w:t xml:space="preserve"> результатов деятельности, находить ошибку, давать оценку приобретённому опыту.</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left="120"/>
        <w:jc w:val="both"/>
        <w:rPr>
          <w:sz w:val="24"/>
          <w:szCs w:val="24"/>
          <w:lang w:val="ru-RU"/>
        </w:rPr>
      </w:pPr>
      <w:r w:rsidRPr="00EC1D82">
        <w:rPr>
          <w:rFonts w:ascii="Times New Roman" w:hAnsi="Times New Roman"/>
          <w:b/>
          <w:color w:val="000000"/>
          <w:sz w:val="24"/>
          <w:szCs w:val="24"/>
          <w:lang w:val="ru-RU"/>
        </w:rPr>
        <w:t>ПРЕДМЕТНЫЕ РЕЗУЛЬТАТЫ</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left="120"/>
        <w:jc w:val="both"/>
        <w:rPr>
          <w:sz w:val="24"/>
          <w:szCs w:val="24"/>
          <w:lang w:val="ru-RU"/>
        </w:rPr>
      </w:pPr>
      <w:bookmarkStart w:id="15" w:name="_Toc118726597"/>
      <w:bookmarkEnd w:id="15"/>
      <w:r w:rsidRPr="00EC1D82">
        <w:rPr>
          <w:rFonts w:ascii="Times New Roman" w:hAnsi="Times New Roman"/>
          <w:b/>
          <w:color w:val="000000"/>
          <w:sz w:val="24"/>
          <w:szCs w:val="24"/>
          <w:lang w:val="ru-RU"/>
        </w:rPr>
        <w:t>10 КЛАСС</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Оперировать понятиями: точка, прямая, плоскость.</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Применять аксиомы стереометрии и следствия из них при решении геометрических задач.</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Оперировать понятиями: параллельность и перпендикулярность прямых и плоскостей.</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Классифицировать взаимное расположение прямых и плоскостей в пространстве.</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Распознавать основные виды многогранников (пирамида; призма, прямоугольный параллелепипед, куб).</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Оперировать понятиями: секущая плоскость, сечение многогранников.</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Объяснять принципы построения сечений, используя метод следов.</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EC1D82">
        <w:rPr>
          <w:rFonts w:ascii="Times New Roman" w:hAnsi="Times New Roman"/>
          <w:color w:val="000000"/>
          <w:sz w:val="24"/>
          <w:szCs w:val="24"/>
          <w:lang w:val="ru-RU"/>
        </w:rPr>
        <w:t>между</w:t>
      </w:r>
      <w:proofErr w:type="gramEnd"/>
      <w:r w:rsidRPr="00EC1D82">
        <w:rPr>
          <w:rFonts w:ascii="Times New Roman" w:hAnsi="Times New Roman"/>
          <w:color w:val="000000"/>
          <w:sz w:val="24"/>
          <w:szCs w:val="24"/>
          <w:lang w:val="ru-RU"/>
        </w:rPr>
        <w:t xml:space="preserve"> скрещивающимися прямыми.</w:t>
      </w:r>
    </w:p>
    <w:p w:rsidR="00EB7DCF" w:rsidRPr="00EC1D82" w:rsidRDefault="00F539B9">
      <w:pPr>
        <w:spacing w:after="0" w:line="264" w:lineRule="auto"/>
        <w:ind w:firstLine="600"/>
        <w:jc w:val="both"/>
        <w:rPr>
          <w:sz w:val="24"/>
          <w:szCs w:val="24"/>
          <w:lang w:val="ru-RU"/>
        </w:rPr>
      </w:pPr>
      <w:proofErr w:type="gramStart"/>
      <w:r w:rsidRPr="00EC1D82">
        <w:rPr>
          <w:rFonts w:ascii="Times New Roman" w:hAnsi="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lastRenderedPageBreak/>
        <w:t>Оперировать понятиями: симметрия в пространстве; центр, ось и плоскость симметрии; центр, ось и плоскость симметрии фигуры.</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left="120"/>
        <w:jc w:val="both"/>
        <w:rPr>
          <w:sz w:val="24"/>
          <w:szCs w:val="24"/>
          <w:lang w:val="ru-RU"/>
        </w:rPr>
      </w:pPr>
      <w:r w:rsidRPr="00EC1D82">
        <w:rPr>
          <w:rFonts w:ascii="Times New Roman" w:hAnsi="Times New Roman"/>
          <w:b/>
          <w:color w:val="000000"/>
          <w:sz w:val="24"/>
          <w:szCs w:val="24"/>
          <w:lang w:val="ru-RU"/>
        </w:rPr>
        <w:t>11 КЛАСС</w:t>
      </w:r>
    </w:p>
    <w:p w:rsidR="00EB7DCF" w:rsidRPr="00EC1D82" w:rsidRDefault="00EB7DCF">
      <w:pPr>
        <w:spacing w:after="0" w:line="264" w:lineRule="auto"/>
        <w:ind w:left="120"/>
        <w:jc w:val="both"/>
        <w:rPr>
          <w:sz w:val="24"/>
          <w:szCs w:val="24"/>
          <w:lang w:val="ru-RU"/>
        </w:rPr>
      </w:pP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Распознавать тела вращения (цилиндр, конус, сфера и шар).</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Объяснять способы получения тел вращения.</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Классифицировать взаимное расположение сферы и плоскости.</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Вычислять объёмы и площади поверхностей тел вращения, геометрических тел с применением формул.</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Вычислять соотношения между площадями поверхностей и объёмами подобных тел.</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Изображать изучаемые фигуры от руки и с применением простых чертёжных инструментов.</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Оперировать понятием вектор в пространстве.</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Применять правило параллелепипеда.</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lastRenderedPageBreak/>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proofErr w:type="spellStart"/>
      <w:r w:rsidRPr="00EC1D82">
        <w:rPr>
          <w:rFonts w:ascii="Times New Roman" w:hAnsi="Times New Roman"/>
          <w:color w:val="000000"/>
          <w:sz w:val="24"/>
          <w:szCs w:val="24"/>
          <w:lang w:val="ru-RU"/>
        </w:rPr>
        <w:t>компланарные</w:t>
      </w:r>
      <w:proofErr w:type="spellEnd"/>
      <w:r w:rsidRPr="00EC1D82">
        <w:rPr>
          <w:rFonts w:ascii="Times New Roman" w:hAnsi="Times New Roman"/>
          <w:color w:val="000000"/>
          <w:sz w:val="24"/>
          <w:szCs w:val="24"/>
          <w:lang w:val="ru-RU"/>
        </w:rPr>
        <w:t xml:space="preserve"> векторы.</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Задавать плоскость уравнением в декартовой системе координат.</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Решать простейшие геометрические задачи на применение векторно-координатного метода.</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EB7DCF" w:rsidRPr="00EC1D82" w:rsidRDefault="00F539B9">
      <w:pPr>
        <w:spacing w:after="0" w:line="264" w:lineRule="auto"/>
        <w:ind w:firstLine="600"/>
        <w:jc w:val="both"/>
        <w:rPr>
          <w:sz w:val="24"/>
          <w:szCs w:val="24"/>
          <w:lang w:val="ru-RU"/>
        </w:rPr>
      </w:pPr>
      <w:r w:rsidRPr="00EC1D82">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EB7DCF" w:rsidRPr="00EC1D82" w:rsidRDefault="00EB7DCF">
      <w:pPr>
        <w:rPr>
          <w:sz w:val="24"/>
          <w:szCs w:val="24"/>
          <w:lang w:val="ru-RU"/>
        </w:rPr>
        <w:sectPr w:rsidR="00EB7DCF" w:rsidRPr="00EC1D82">
          <w:pgSz w:w="11906" w:h="16383"/>
          <w:pgMar w:top="1134" w:right="850" w:bottom="1134" w:left="1701" w:header="720" w:footer="720" w:gutter="0"/>
          <w:cols w:space="720"/>
        </w:sectPr>
      </w:pPr>
    </w:p>
    <w:p w:rsidR="00EB7DCF" w:rsidRPr="00EC1D82" w:rsidRDefault="00F539B9">
      <w:pPr>
        <w:spacing w:after="0"/>
        <w:ind w:left="120"/>
        <w:rPr>
          <w:sz w:val="24"/>
          <w:szCs w:val="24"/>
        </w:rPr>
      </w:pPr>
      <w:bookmarkStart w:id="16" w:name="block-24987337"/>
      <w:bookmarkEnd w:id="12"/>
      <w:r w:rsidRPr="00EC1D82">
        <w:rPr>
          <w:rFonts w:ascii="Times New Roman" w:hAnsi="Times New Roman"/>
          <w:b/>
          <w:color w:val="000000"/>
          <w:sz w:val="24"/>
          <w:szCs w:val="24"/>
          <w:lang w:val="ru-RU"/>
        </w:rPr>
        <w:lastRenderedPageBreak/>
        <w:t xml:space="preserve"> </w:t>
      </w:r>
      <w:r w:rsidRPr="00EC1D82">
        <w:rPr>
          <w:rFonts w:ascii="Times New Roman" w:hAnsi="Times New Roman"/>
          <w:b/>
          <w:color w:val="000000"/>
          <w:sz w:val="24"/>
          <w:szCs w:val="24"/>
        </w:rPr>
        <w:t xml:space="preserve">ТЕМАТИЧЕСКОЕ ПЛАНИРОВАНИЕ </w:t>
      </w:r>
    </w:p>
    <w:p w:rsidR="00EB7DCF" w:rsidRPr="00EC1D82" w:rsidRDefault="00F539B9">
      <w:pPr>
        <w:spacing w:after="0"/>
        <w:ind w:left="120"/>
        <w:rPr>
          <w:sz w:val="24"/>
          <w:szCs w:val="24"/>
        </w:rPr>
      </w:pPr>
      <w:r w:rsidRPr="00EC1D82">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991"/>
        <w:gridCol w:w="2035"/>
        <w:gridCol w:w="3455"/>
      </w:tblGrid>
      <w:tr w:rsidR="00EB7DCF" w:rsidRPr="00EC1D82">
        <w:trPr>
          <w:trHeight w:val="144"/>
          <w:tblCellSpacing w:w="20" w:type="nil"/>
        </w:trPr>
        <w:tc>
          <w:tcPr>
            <w:tcW w:w="630" w:type="dxa"/>
            <w:vMerge w:val="restart"/>
            <w:tcMar>
              <w:top w:w="50" w:type="dxa"/>
              <w:left w:w="100" w:type="dxa"/>
            </w:tcMar>
            <w:vAlign w:val="center"/>
          </w:tcPr>
          <w:p w:rsidR="00EB7DCF" w:rsidRPr="00EC1D82" w:rsidRDefault="00F539B9">
            <w:pPr>
              <w:spacing w:after="0"/>
              <w:ind w:left="135"/>
              <w:rPr>
                <w:sz w:val="24"/>
                <w:szCs w:val="24"/>
              </w:rPr>
            </w:pPr>
            <w:r w:rsidRPr="00EC1D82">
              <w:rPr>
                <w:rFonts w:ascii="Times New Roman" w:hAnsi="Times New Roman"/>
                <w:b/>
                <w:color w:val="000000"/>
                <w:sz w:val="24"/>
                <w:szCs w:val="24"/>
              </w:rPr>
              <w:t xml:space="preserve">№ п/п </w:t>
            </w:r>
          </w:p>
          <w:p w:rsidR="00EB7DCF" w:rsidRPr="00EC1D82" w:rsidRDefault="00EB7DCF">
            <w:pPr>
              <w:spacing w:after="0"/>
              <w:ind w:left="135"/>
              <w:rPr>
                <w:sz w:val="24"/>
                <w:szCs w:val="24"/>
              </w:rPr>
            </w:pPr>
          </w:p>
        </w:tc>
        <w:tc>
          <w:tcPr>
            <w:tcW w:w="3344" w:type="dxa"/>
            <w:vMerge w:val="restart"/>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b/>
                <w:color w:val="000000"/>
                <w:sz w:val="24"/>
                <w:szCs w:val="24"/>
              </w:rPr>
              <w:t>Наименование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разделов</w:t>
            </w:r>
            <w:proofErr w:type="spellEnd"/>
            <w:r w:rsidRPr="00EC1D82">
              <w:rPr>
                <w:rFonts w:ascii="Times New Roman" w:hAnsi="Times New Roman"/>
                <w:b/>
                <w:color w:val="000000"/>
                <w:sz w:val="24"/>
                <w:szCs w:val="24"/>
              </w:rPr>
              <w:t xml:space="preserve"> и </w:t>
            </w:r>
            <w:proofErr w:type="spellStart"/>
            <w:r w:rsidRPr="00EC1D82">
              <w:rPr>
                <w:rFonts w:ascii="Times New Roman" w:hAnsi="Times New Roman"/>
                <w:b/>
                <w:color w:val="000000"/>
                <w:sz w:val="24"/>
                <w:szCs w:val="24"/>
              </w:rPr>
              <w:t>тем</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программы</w:t>
            </w:r>
            <w:proofErr w:type="spellEnd"/>
            <w:r w:rsidRPr="00EC1D82">
              <w:rPr>
                <w:rFonts w:ascii="Times New Roman" w:hAnsi="Times New Roman"/>
                <w:b/>
                <w:color w:val="000000"/>
                <w:sz w:val="24"/>
                <w:szCs w:val="24"/>
              </w:rPr>
              <w:t xml:space="preserve"> </w:t>
            </w:r>
          </w:p>
          <w:p w:rsidR="00EB7DCF" w:rsidRPr="00EC1D82" w:rsidRDefault="00EB7DCF">
            <w:pPr>
              <w:spacing w:after="0"/>
              <w:ind w:left="135"/>
              <w:rPr>
                <w:sz w:val="24"/>
                <w:szCs w:val="24"/>
              </w:rPr>
            </w:pPr>
          </w:p>
        </w:tc>
        <w:tc>
          <w:tcPr>
            <w:tcW w:w="0" w:type="auto"/>
            <w:gridSpan w:val="2"/>
            <w:tcMar>
              <w:top w:w="50" w:type="dxa"/>
              <w:left w:w="100" w:type="dxa"/>
            </w:tcMar>
            <w:vAlign w:val="center"/>
          </w:tcPr>
          <w:p w:rsidR="00EB7DCF" w:rsidRPr="00EC1D82" w:rsidRDefault="00F539B9">
            <w:pPr>
              <w:spacing w:after="0"/>
              <w:rPr>
                <w:sz w:val="24"/>
                <w:szCs w:val="24"/>
              </w:rPr>
            </w:pPr>
            <w:proofErr w:type="spellStart"/>
            <w:r w:rsidRPr="00EC1D82">
              <w:rPr>
                <w:rFonts w:ascii="Times New Roman" w:hAnsi="Times New Roman"/>
                <w:b/>
                <w:color w:val="000000"/>
                <w:sz w:val="24"/>
                <w:szCs w:val="24"/>
              </w:rPr>
              <w:t>Количество</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часов</w:t>
            </w:r>
            <w:proofErr w:type="spellEnd"/>
          </w:p>
        </w:tc>
        <w:tc>
          <w:tcPr>
            <w:tcW w:w="3455" w:type="dxa"/>
            <w:vMerge w:val="restart"/>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b/>
                <w:color w:val="000000"/>
                <w:sz w:val="24"/>
                <w:szCs w:val="24"/>
              </w:rPr>
              <w:t>Электронные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цифровые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образовательные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ресурсы</w:t>
            </w:r>
            <w:proofErr w:type="spellEnd"/>
            <w:r w:rsidRPr="00EC1D82">
              <w:rPr>
                <w:rFonts w:ascii="Times New Roman" w:hAnsi="Times New Roman"/>
                <w:b/>
                <w:color w:val="000000"/>
                <w:sz w:val="24"/>
                <w:szCs w:val="24"/>
              </w:rPr>
              <w:t xml:space="preserve"> </w:t>
            </w:r>
          </w:p>
          <w:p w:rsidR="00EB7DCF" w:rsidRPr="00EC1D82" w:rsidRDefault="00EB7DCF">
            <w:pPr>
              <w:spacing w:after="0"/>
              <w:ind w:left="135"/>
              <w:rPr>
                <w:sz w:val="24"/>
                <w:szCs w:val="24"/>
              </w:rPr>
            </w:pPr>
          </w:p>
        </w:tc>
      </w:tr>
      <w:tr w:rsidR="00EB7DCF" w:rsidRPr="00EC1D82">
        <w:trPr>
          <w:trHeight w:val="144"/>
          <w:tblCellSpacing w:w="20" w:type="nil"/>
        </w:trPr>
        <w:tc>
          <w:tcPr>
            <w:tcW w:w="0" w:type="auto"/>
            <w:vMerge/>
            <w:tcBorders>
              <w:top w:val="nil"/>
            </w:tcBorders>
            <w:tcMar>
              <w:top w:w="50" w:type="dxa"/>
              <w:left w:w="100" w:type="dxa"/>
            </w:tcMar>
          </w:tcPr>
          <w:p w:rsidR="00EB7DCF" w:rsidRPr="00EC1D82" w:rsidRDefault="00EB7DCF">
            <w:pPr>
              <w:rPr>
                <w:sz w:val="24"/>
                <w:szCs w:val="24"/>
              </w:rPr>
            </w:pPr>
          </w:p>
        </w:tc>
        <w:tc>
          <w:tcPr>
            <w:tcW w:w="0" w:type="auto"/>
            <w:vMerge/>
            <w:tcBorders>
              <w:top w:val="nil"/>
            </w:tcBorders>
            <w:tcMar>
              <w:top w:w="50" w:type="dxa"/>
              <w:left w:w="100" w:type="dxa"/>
            </w:tcMar>
          </w:tcPr>
          <w:p w:rsidR="00EB7DCF" w:rsidRPr="00EC1D82" w:rsidRDefault="00EB7DCF">
            <w:pPr>
              <w:rPr>
                <w:sz w:val="24"/>
                <w:szCs w:val="24"/>
              </w:rPr>
            </w:pPr>
          </w:p>
        </w:tc>
        <w:tc>
          <w:tcPr>
            <w:tcW w:w="1267" w:type="dxa"/>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b/>
                <w:color w:val="000000"/>
                <w:sz w:val="24"/>
                <w:szCs w:val="24"/>
              </w:rPr>
              <w:t>Всего</w:t>
            </w:r>
            <w:proofErr w:type="spellEnd"/>
            <w:r w:rsidRPr="00EC1D82">
              <w:rPr>
                <w:rFonts w:ascii="Times New Roman" w:hAnsi="Times New Roman"/>
                <w:b/>
                <w:color w:val="000000"/>
                <w:sz w:val="24"/>
                <w:szCs w:val="24"/>
              </w:rPr>
              <w:t xml:space="preserve"> </w:t>
            </w:r>
          </w:p>
          <w:p w:rsidR="00EB7DCF" w:rsidRPr="00EC1D82" w:rsidRDefault="00EB7DCF">
            <w:pPr>
              <w:spacing w:after="0"/>
              <w:ind w:left="135"/>
              <w:rPr>
                <w:sz w:val="24"/>
                <w:szCs w:val="24"/>
              </w:rPr>
            </w:pPr>
          </w:p>
        </w:tc>
        <w:tc>
          <w:tcPr>
            <w:tcW w:w="2035" w:type="dxa"/>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b/>
                <w:color w:val="000000"/>
                <w:sz w:val="24"/>
                <w:szCs w:val="24"/>
              </w:rPr>
              <w:t>Контрольные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работы</w:t>
            </w:r>
            <w:proofErr w:type="spellEnd"/>
            <w:r w:rsidRPr="00EC1D82">
              <w:rPr>
                <w:rFonts w:ascii="Times New Roman" w:hAnsi="Times New Roman"/>
                <w:b/>
                <w:color w:val="000000"/>
                <w:sz w:val="24"/>
                <w:szCs w:val="24"/>
              </w:rPr>
              <w:t xml:space="preserve"> </w:t>
            </w:r>
          </w:p>
          <w:p w:rsidR="00EB7DCF" w:rsidRPr="00EC1D82" w:rsidRDefault="00EB7DCF">
            <w:pPr>
              <w:spacing w:after="0"/>
              <w:ind w:left="135"/>
              <w:rPr>
                <w:sz w:val="24"/>
                <w:szCs w:val="24"/>
              </w:rPr>
            </w:pPr>
          </w:p>
        </w:tc>
        <w:tc>
          <w:tcPr>
            <w:tcW w:w="0" w:type="auto"/>
            <w:vMerge/>
            <w:tcBorders>
              <w:top w:val="nil"/>
            </w:tcBorders>
            <w:tcMar>
              <w:top w:w="50" w:type="dxa"/>
              <w:left w:w="100" w:type="dxa"/>
            </w:tcMar>
          </w:tcPr>
          <w:p w:rsidR="00EB7DCF" w:rsidRPr="00EC1D82" w:rsidRDefault="00EB7DCF">
            <w:pPr>
              <w:rPr>
                <w:sz w:val="24"/>
                <w:szCs w:val="24"/>
              </w:rPr>
            </w:pPr>
          </w:p>
        </w:tc>
      </w:tr>
      <w:tr w:rsidR="00EB7DCF" w:rsidRPr="00EC1D82">
        <w:trPr>
          <w:trHeight w:val="144"/>
          <w:tblCellSpacing w:w="20" w:type="nil"/>
        </w:trPr>
        <w:tc>
          <w:tcPr>
            <w:tcW w:w="630" w:type="dxa"/>
            <w:tcMar>
              <w:top w:w="50" w:type="dxa"/>
              <w:left w:w="100" w:type="dxa"/>
            </w:tcMar>
            <w:vAlign w:val="center"/>
          </w:tcPr>
          <w:p w:rsidR="00EB7DCF" w:rsidRPr="00EC1D82" w:rsidRDefault="00F539B9">
            <w:pPr>
              <w:spacing w:after="0"/>
              <w:rPr>
                <w:sz w:val="24"/>
                <w:szCs w:val="24"/>
              </w:rPr>
            </w:pPr>
            <w:r w:rsidRPr="00EC1D82">
              <w:rPr>
                <w:rFonts w:ascii="Times New Roman" w:hAnsi="Times New Roman"/>
                <w:color w:val="000000"/>
                <w:sz w:val="24"/>
                <w:szCs w:val="24"/>
              </w:rPr>
              <w:t>1</w:t>
            </w:r>
          </w:p>
        </w:tc>
        <w:tc>
          <w:tcPr>
            <w:tcW w:w="3344" w:type="dxa"/>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color w:val="000000"/>
                <w:sz w:val="24"/>
                <w:szCs w:val="24"/>
              </w:rPr>
              <w:t>Введение</w:t>
            </w:r>
            <w:proofErr w:type="spellEnd"/>
            <w:r w:rsidRPr="00EC1D82">
              <w:rPr>
                <w:rFonts w:ascii="Times New Roman" w:hAnsi="Times New Roman"/>
                <w:color w:val="000000"/>
                <w:sz w:val="24"/>
                <w:szCs w:val="24"/>
              </w:rPr>
              <w:t xml:space="preserve"> в </w:t>
            </w:r>
            <w:proofErr w:type="spellStart"/>
            <w:r w:rsidRPr="00EC1D82">
              <w:rPr>
                <w:rFonts w:ascii="Times New Roman" w:hAnsi="Times New Roman"/>
                <w:color w:val="000000"/>
                <w:sz w:val="24"/>
                <w:szCs w:val="24"/>
              </w:rPr>
              <w:t>стереометрию</w:t>
            </w:r>
            <w:proofErr w:type="spellEnd"/>
          </w:p>
        </w:tc>
        <w:tc>
          <w:tcPr>
            <w:tcW w:w="1267"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10 </w:t>
            </w:r>
          </w:p>
        </w:tc>
        <w:tc>
          <w:tcPr>
            <w:tcW w:w="2035"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0 </w:t>
            </w:r>
          </w:p>
        </w:tc>
        <w:tc>
          <w:tcPr>
            <w:tcW w:w="3455" w:type="dxa"/>
            <w:tcMar>
              <w:top w:w="50" w:type="dxa"/>
              <w:left w:w="100" w:type="dxa"/>
            </w:tcMar>
            <w:vAlign w:val="center"/>
          </w:tcPr>
          <w:p w:rsidR="00EB7DCF" w:rsidRPr="00EC1D82" w:rsidRDefault="00EB7DCF">
            <w:pPr>
              <w:spacing w:after="0"/>
              <w:ind w:left="135"/>
              <w:rPr>
                <w:sz w:val="24"/>
                <w:szCs w:val="24"/>
              </w:rPr>
            </w:pPr>
          </w:p>
        </w:tc>
      </w:tr>
      <w:tr w:rsidR="00EB7DCF" w:rsidRPr="00EC1D82">
        <w:trPr>
          <w:trHeight w:val="144"/>
          <w:tblCellSpacing w:w="20" w:type="nil"/>
        </w:trPr>
        <w:tc>
          <w:tcPr>
            <w:tcW w:w="630" w:type="dxa"/>
            <w:tcMar>
              <w:top w:w="50" w:type="dxa"/>
              <w:left w:w="100" w:type="dxa"/>
            </w:tcMar>
            <w:vAlign w:val="center"/>
          </w:tcPr>
          <w:p w:rsidR="00EB7DCF" w:rsidRPr="00EC1D82" w:rsidRDefault="00F539B9">
            <w:pPr>
              <w:spacing w:after="0"/>
              <w:rPr>
                <w:sz w:val="24"/>
                <w:szCs w:val="24"/>
              </w:rPr>
            </w:pPr>
            <w:r w:rsidRPr="00EC1D82">
              <w:rPr>
                <w:rFonts w:ascii="Times New Roman" w:hAnsi="Times New Roman"/>
                <w:color w:val="000000"/>
                <w:sz w:val="24"/>
                <w:szCs w:val="24"/>
              </w:rPr>
              <w:t>2</w:t>
            </w:r>
          </w:p>
        </w:tc>
        <w:tc>
          <w:tcPr>
            <w:tcW w:w="3344" w:type="dxa"/>
            <w:tcMar>
              <w:top w:w="50" w:type="dxa"/>
              <w:left w:w="100" w:type="dxa"/>
            </w:tcMar>
            <w:vAlign w:val="center"/>
          </w:tcPr>
          <w:p w:rsidR="00EB7DCF" w:rsidRPr="00EC1D82" w:rsidRDefault="00F539B9">
            <w:pPr>
              <w:spacing w:after="0"/>
              <w:ind w:left="135"/>
              <w:rPr>
                <w:sz w:val="24"/>
                <w:szCs w:val="24"/>
              </w:rPr>
            </w:pPr>
            <w:r w:rsidRPr="00EC1D82">
              <w:rPr>
                <w:rFonts w:ascii="Times New Roman" w:hAnsi="Times New Roman"/>
                <w:color w:val="000000"/>
                <w:sz w:val="24"/>
                <w:szCs w:val="24"/>
                <w:lang w:val="ru-RU"/>
              </w:rPr>
              <w:t xml:space="preserve">Прямые и плоскости в пространстве. </w:t>
            </w:r>
            <w:proofErr w:type="spellStart"/>
            <w:r w:rsidRPr="00EC1D82">
              <w:rPr>
                <w:rFonts w:ascii="Times New Roman" w:hAnsi="Times New Roman"/>
                <w:color w:val="000000"/>
                <w:sz w:val="24"/>
                <w:szCs w:val="24"/>
              </w:rPr>
              <w:t>Параллельность</w:t>
            </w:r>
            <w:proofErr w:type="spellEnd"/>
            <w:r w:rsidRPr="00EC1D82">
              <w:rPr>
                <w:rFonts w:ascii="Times New Roman" w:hAnsi="Times New Roman"/>
                <w:color w:val="000000"/>
                <w:sz w:val="24"/>
                <w:szCs w:val="24"/>
              </w:rPr>
              <w:t xml:space="preserve"> </w:t>
            </w:r>
            <w:proofErr w:type="spellStart"/>
            <w:r w:rsidRPr="00EC1D82">
              <w:rPr>
                <w:rFonts w:ascii="Times New Roman" w:hAnsi="Times New Roman"/>
                <w:color w:val="000000"/>
                <w:sz w:val="24"/>
                <w:szCs w:val="24"/>
              </w:rPr>
              <w:t>прямых</w:t>
            </w:r>
            <w:proofErr w:type="spellEnd"/>
            <w:r w:rsidRPr="00EC1D82">
              <w:rPr>
                <w:rFonts w:ascii="Times New Roman" w:hAnsi="Times New Roman"/>
                <w:color w:val="000000"/>
                <w:sz w:val="24"/>
                <w:szCs w:val="24"/>
              </w:rPr>
              <w:t xml:space="preserve"> и </w:t>
            </w:r>
            <w:proofErr w:type="spellStart"/>
            <w:r w:rsidRPr="00EC1D82">
              <w:rPr>
                <w:rFonts w:ascii="Times New Roman" w:hAnsi="Times New Roman"/>
                <w:color w:val="000000"/>
                <w:sz w:val="24"/>
                <w:szCs w:val="24"/>
              </w:rPr>
              <w:t>плоскостей</w:t>
            </w:r>
            <w:proofErr w:type="spellEnd"/>
          </w:p>
        </w:tc>
        <w:tc>
          <w:tcPr>
            <w:tcW w:w="1267"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12 </w:t>
            </w:r>
          </w:p>
        </w:tc>
        <w:tc>
          <w:tcPr>
            <w:tcW w:w="2035"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1 </w:t>
            </w:r>
          </w:p>
        </w:tc>
        <w:tc>
          <w:tcPr>
            <w:tcW w:w="3455" w:type="dxa"/>
            <w:tcMar>
              <w:top w:w="50" w:type="dxa"/>
              <w:left w:w="100" w:type="dxa"/>
            </w:tcMar>
            <w:vAlign w:val="center"/>
          </w:tcPr>
          <w:p w:rsidR="00EB7DCF" w:rsidRPr="00EC1D82" w:rsidRDefault="00EB7DCF">
            <w:pPr>
              <w:spacing w:after="0"/>
              <w:ind w:left="135"/>
              <w:rPr>
                <w:sz w:val="24"/>
                <w:szCs w:val="24"/>
              </w:rPr>
            </w:pPr>
          </w:p>
        </w:tc>
      </w:tr>
      <w:tr w:rsidR="00EB7DCF" w:rsidRPr="00EC1D82">
        <w:trPr>
          <w:trHeight w:val="144"/>
          <w:tblCellSpacing w:w="20" w:type="nil"/>
        </w:trPr>
        <w:tc>
          <w:tcPr>
            <w:tcW w:w="630" w:type="dxa"/>
            <w:tcMar>
              <w:top w:w="50" w:type="dxa"/>
              <w:left w:w="100" w:type="dxa"/>
            </w:tcMar>
            <w:vAlign w:val="center"/>
          </w:tcPr>
          <w:p w:rsidR="00EB7DCF" w:rsidRPr="00EC1D82" w:rsidRDefault="00F539B9">
            <w:pPr>
              <w:spacing w:after="0"/>
              <w:rPr>
                <w:sz w:val="24"/>
                <w:szCs w:val="24"/>
              </w:rPr>
            </w:pPr>
            <w:r w:rsidRPr="00EC1D82">
              <w:rPr>
                <w:rFonts w:ascii="Times New Roman" w:hAnsi="Times New Roman"/>
                <w:color w:val="000000"/>
                <w:sz w:val="24"/>
                <w:szCs w:val="24"/>
              </w:rPr>
              <w:t>3</w:t>
            </w:r>
          </w:p>
        </w:tc>
        <w:tc>
          <w:tcPr>
            <w:tcW w:w="3344" w:type="dxa"/>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color w:val="000000"/>
                <w:sz w:val="24"/>
                <w:szCs w:val="24"/>
              </w:rPr>
              <w:t>Перпендикулярность</w:t>
            </w:r>
            <w:proofErr w:type="spellEnd"/>
            <w:r w:rsidRPr="00EC1D82">
              <w:rPr>
                <w:rFonts w:ascii="Times New Roman" w:hAnsi="Times New Roman"/>
                <w:color w:val="000000"/>
                <w:sz w:val="24"/>
                <w:szCs w:val="24"/>
              </w:rPr>
              <w:t xml:space="preserve"> </w:t>
            </w:r>
            <w:proofErr w:type="spellStart"/>
            <w:r w:rsidRPr="00EC1D82">
              <w:rPr>
                <w:rFonts w:ascii="Times New Roman" w:hAnsi="Times New Roman"/>
                <w:color w:val="000000"/>
                <w:sz w:val="24"/>
                <w:szCs w:val="24"/>
              </w:rPr>
              <w:t>прямых</w:t>
            </w:r>
            <w:proofErr w:type="spellEnd"/>
            <w:r w:rsidRPr="00EC1D82">
              <w:rPr>
                <w:rFonts w:ascii="Times New Roman" w:hAnsi="Times New Roman"/>
                <w:color w:val="000000"/>
                <w:sz w:val="24"/>
                <w:szCs w:val="24"/>
              </w:rPr>
              <w:t xml:space="preserve"> и </w:t>
            </w:r>
            <w:proofErr w:type="spellStart"/>
            <w:r w:rsidRPr="00EC1D82">
              <w:rPr>
                <w:rFonts w:ascii="Times New Roman" w:hAnsi="Times New Roman"/>
                <w:color w:val="000000"/>
                <w:sz w:val="24"/>
                <w:szCs w:val="24"/>
              </w:rPr>
              <w:t>плоскостей</w:t>
            </w:r>
            <w:proofErr w:type="spellEnd"/>
          </w:p>
        </w:tc>
        <w:tc>
          <w:tcPr>
            <w:tcW w:w="1267"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12 </w:t>
            </w:r>
          </w:p>
        </w:tc>
        <w:tc>
          <w:tcPr>
            <w:tcW w:w="2035"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0 </w:t>
            </w:r>
          </w:p>
        </w:tc>
        <w:tc>
          <w:tcPr>
            <w:tcW w:w="3455" w:type="dxa"/>
            <w:tcMar>
              <w:top w:w="50" w:type="dxa"/>
              <w:left w:w="100" w:type="dxa"/>
            </w:tcMar>
            <w:vAlign w:val="center"/>
          </w:tcPr>
          <w:p w:rsidR="00EB7DCF" w:rsidRPr="00EC1D82" w:rsidRDefault="00EB7DCF">
            <w:pPr>
              <w:spacing w:after="0"/>
              <w:ind w:left="135"/>
              <w:rPr>
                <w:sz w:val="24"/>
                <w:szCs w:val="24"/>
              </w:rPr>
            </w:pPr>
          </w:p>
        </w:tc>
      </w:tr>
      <w:tr w:rsidR="00EB7DCF" w:rsidRPr="00EC1D82">
        <w:trPr>
          <w:trHeight w:val="144"/>
          <w:tblCellSpacing w:w="20" w:type="nil"/>
        </w:trPr>
        <w:tc>
          <w:tcPr>
            <w:tcW w:w="630" w:type="dxa"/>
            <w:tcMar>
              <w:top w:w="50" w:type="dxa"/>
              <w:left w:w="100" w:type="dxa"/>
            </w:tcMar>
            <w:vAlign w:val="center"/>
          </w:tcPr>
          <w:p w:rsidR="00EB7DCF" w:rsidRPr="00EC1D82" w:rsidRDefault="00F539B9">
            <w:pPr>
              <w:spacing w:after="0"/>
              <w:rPr>
                <w:sz w:val="24"/>
                <w:szCs w:val="24"/>
              </w:rPr>
            </w:pPr>
            <w:r w:rsidRPr="00EC1D82">
              <w:rPr>
                <w:rFonts w:ascii="Times New Roman" w:hAnsi="Times New Roman"/>
                <w:color w:val="000000"/>
                <w:sz w:val="24"/>
                <w:szCs w:val="24"/>
              </w:rPr>
              <w:t>4</w:t>
            </w:r>
          </w:p>
        </w:tc>
        <w:tc>
          <w:tcPr>
            <w:tcW w:w="3344" w:type="dxa"/>
            <w:tcMar>
              <w:top w:w="50" w:type="dxa"/>
              <w:left w:w="100" w:type="dxa"/>
            </w:tcMar>
            <w:vAlign w:val="center"/>
          </w:tcPr>
          <w:p w:rsidR="00EB7DCF" w:rsidRPr="00EC1D82" w:rsidRDefault="00F539B9">
            <w:pPr>
              <w:spacing w:after="0"/>
              <w:ind w:left="135"/>
              <w:rPr>
                <w:sz w:val="24"/>
                <w:szCs w:val="24"/>
                <w:lang w:val="ru-RU"/>
              </w:rPr>
            </w:pPr>
            <w:r w:rsidRPr="00EC1D82">
              <w:rPr>
                <w:rFonts w:ascii="Times New Roman" w:hAnsi="Times New Roman"/>
                <w:color w:val="000000"/>
                <w:sz w:val="24"/>
                <w:szCs w:val="24"/>
                <w:lang w:val="ru-RU"/>
              </w:rPr>
              <w:t>Углы между прямыми и плоскостями</w:t>
            </w:r>
          </w:p>
        </w:tc>
        <w:tc>
          <w:tcPr>
            <w:tcW w:w="1267"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 xml:space="preserve">10 </w:t>
            </w:r>
          </w:p>
        </w:tc>
        <w:tc>
          <w:tcPr>
            <w:tcW w:w="2035"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1 </w:t>
            </w:r>
          </w:p>
        </w:tc>
        <w:tc>
          <w:tcPr>
            <w:tcW w:w="3455" w:type="dxa"/>
            <w:tcMar>
              <w:top w:w="50" w:type="dxa"/>
              <w:left w:w="100" w:type="dxa"/>
            </w:tcMar>
            <w:vAlign w:val="center"/>
          </w:tcPr>
          <w:p w:rsidR="00EB7DCF" w:rsidRPr="00EC1D82" w:rsidRDefault="00EB7DCF">
            <w:pPr>
              <w:spacing w:after="0"/>
              <w:ind w:left="135"/>
              <w:rPr>
                <w:sz w:val="24"/>
                <w:szCs w:val="24"/>
              </w:rPr>
            </w:pPr>
          </w:p>
        </w:tc>
      </w:tr>
      <w:tr w:rsidR="00EB7DCF" w:rsidRPr="00EC1D82">
        <w:trPr>
          <w:trHeight w:val="144"/>
          <w:tblCellSpacing w:w="20" w:type="nil"/>
        </w:trPr>
        <w:tc>
          <w:tcPr>
            <w:tcW w:w="630" w:type="dxa"/>
            <w:tcMar>
              <w:top w:w="50" w:type="dxa"/>
              <w:left w:w="100" w:type="dxa"/>
            </w:tcMar>
            <w:vAlign w:val="center"/>
          </w:tcPr>
          <w:p w:rsidR="00EB7DCF" w:rsidRPr="00EC1D82" w:rsidRDefault="00F539B9">
            <w:pPr>
              <w:spacing w:after="0"/>
              <w:rPr>
                <w:sz w:val="24"/>
                <w:szCs w:val="24"/>
              </w:rPr>
            </w:pPr>
            <w:r w:rsidRPr="00EC1D82">
              <w:rPr>
                <w:rFonts w:ascii="Times New Roman" w:hAnsi="Times New Roman"/>
                <w:color w:val="000000"/>
                <w:sz w:val="24"/>
                <w:szCs w:val="24"/>
              </w:rPr>
              <w:t>5</w:t>
            </w:r>
          </w:p>
        </w:tc>
        <w:tc>
          <w:tcPr>
            <w:tcW w:w="3344" w:type="dxa"/>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color w:val="000000"/>
                <w:sz w:val="24"/>
                <w:szCs w:val="24"/>
              </w:rPr>
              <w:t>Многогранники</w:t>
            </w:r>
            <w:proofErr w:type="spellEnd"/>
          </w:p>
        </w:tc>
        <w:tc>
          <w:tcPr>
            <w:tcW w:w="1267"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11 </w:t>
            </w:r>
          </w:p>
        </w:tc>
        <w:tc>
          <w:tcPr>
            <w:tcW w:w="2035"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1 </w:t>
            </w:r>
          </w:p>
        </w:tc>
        <w:tc>
          <w:tcPr>
            <w:tcW w:w="3455" w:type="dxa"/>
            <w:tcMar>
              <w:top w:w="50" w:type="dxa"/>
              <w:left w:w="100" w:type="dxa"/>
            </w:tcMar>
            <w:vAlign w:val="center"/>
          </w:tcPr>
          <w:p w:rsidR="00EB7DCF" w:rsidRPr="00EC1D82" w:rsidRDefault="00EB7DCF">
            <w:pPr>
              <w:spacing w:after="0"/>
              <w:ind w:left="135"/>
              <w:rPr>
                <w:sz w:val="24"/>
                <w:szCs w:val="24"/>
              </w:rPr>
            </w:pPr>
          </w:p>
        </w:tc>
      </w:tr>
      <w:tr w:rsidR="00EB7DCF" w:rsidRPr="00EC1D82">
        <w:trPr>
          <w:trHeight w:val="144"/>
          <w:tblCellSpacing w:w="20" w:type="nil"/>
        </w:trPr>
        <w:tc>
          <w:tcPr>
            <w:tcW w:w="630" w:type="dxa"/>
            <w:tcMar>
              <w:top w:w="50" w:type="dxa"/>
              <w:left w:w="100" w:type="dxa"/>
            </w:tcMar>
            <w:vAlign w:val="center"/>
          </w:tcPr>
          <w:p w:rsidR="00EB7DCF" w:rsidRPr="00EC1D82" w:rsidRDefault="00F539B9">
            <w:pPr>
              <w:spacing w:after="0"/>
              <w:rPr>
                <w:sz w:val="24"/>
                <w:szCs w:val="24"/>
              </w:rPr>
            </w:pPr>
            <w:r w:rsidRPr="00EC1D82">
              <w:rPr>
                <w:rFonts w:ascii="Times New Roman" w:hAnsi="Times New Roman"/>
                <w:color w:val="000000"/>
                <w:sz w:val="24"/>
                <w:szCs w:val="24"/>
              </w:rPr>
              <w:t>6</w:t>
            </w:r>
          </w:p>
        </w:tc>
        <w:tc>
          <w:tcPr>
            <w:tcW w:w="3344" w:type="dxa"/>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color w:val="000000"/>
                <w:sz w:val="24"/>
                <w:szCs w:val="24"/>
              </w:rPr>
              <w:t>Объёмы</w:t>
            </w:r>
            <w:proofErr w:type="spellEnd"/>
            <w:r w:rsidRPr="00EC1D82">
              <w:rPr>
                <w:rFonts w:ascii="Times New Roman" w:hAnsi="Times New Roman"/>
                <w:color w:val="000000"/>
                <w:sz w:val="24"/>
                <w:szCs w:val="24"/>
              </w:rPr>
              <w:t xml:space="preserve"> </w:t>
            </w:r>
            <w:proofErr w:type="spellStart"/>
            <w:r w:rsidRPr="00EC1D82">
              <w:rPr>
                <w:rFonts w:ascii="Times New Roman" w:hAnsi="Times New Roman"/>
                <w:color w:val="000000"/>
                <w:sz w:val="24"/>
                <w:szCs w:val="24"/>
              </w:rPr>
              <w:t>многогранников</w:t>
            </w:r>
            <w:proofErr w:type="spellEnd"/>
          </w:p>
        </w:tc>
        <w:tc>
          <w:tcPr>
            <w:tcW w:w="1267"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9 </w:t>
            </w:r>
          </w:p>
        </w:tc>
        <w:tc>
          <w:tcPr>
            <w:tcW w:w="2035"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1 </w:t>
            </w:r>
          </w:p>
        </w:tc>
        <w:tc>
          <w:tcPr>
            <w:tcW w:w="3455" w:type="dxa"/>
            <w:tcMar>
              <w:top w:w="50" w:type="dxa"/>
              <w:left w:w="100" w:type="dxa"/>
            </w:tcMar>
            <w:vAlign w:val="center"/>
          </w:tcPr>
          <w:p w:rsidR="00EB7DCF" w:rsidRPr="00EC1D82" w:rsidRDefault="00EB7DCF">
            <w:pPr>
              <w:spacing w:after="0"/>
              <w:ind w:left="135"/>
              <w:rPr>
                <w:sz w:val="24"/>
                <w:szCs w:val="24"/>
              </w:rPr>
            </w:pPr>
          </w:p>
        </w:tc>
      </w:tr>
      <w:tr w:rsidR="00EB7DCF" w:rsidRPr="00EC1D82">
        <w:trPr>
          <w:trHeight w:val="144"/>
          <w:tblCellSpacing w:w="20" w:type="nil"/>
        </w:trPr>
        <w:tc>
          <w:tcPr>
            <w:tcW w:w="630" w:type="dxa"/>
            <w:tcMar>
              <w:top w:w="50" w:type="dxa"/>
              <w:left w:w="100" w:type="dxa"/>
            </w:tcMar>
            <w:vAlign w:val="center"/>
          </w:tcPr>
          <w:p w:rsidR="00EB7DCF" w:rsidRPr="00EC1D82" w:rsidRDefault="00F539B9">
            <w:pPr>
              <w:spacing w:after="0"/>
              <w:rPr>
                <w:sz w:val="24"/>
                <w:szCs w:val="24"/>
              </w:rPr>
            </w:pPr>
            <w:r w:rsidRPr="00EC1D82">
              <w:rPr>
                <w:rFonts w:ascii="Times New Roman" w:hAnsi="Times New Roman"/>
                <w:color w:val="000000"/>
                <w:sz w:val="24"/>
                <w:szCs w:val="24"/>
              </w:rPr>
              <w:t>7</w:t>
            </w:r>
          </w:p>
        </w:tc>
        <w:tc>
          <w:tcPr>
            <w:tcW w:w="3344" w:type="dxa"/>
            <w:tcMar>
              <w:top w:w="50" w:type="dxa"/>
              <w:left w:w="100" w:type="dxa"/>
            </w:tcMar>
            <w:vAlign w:val="center"/>
          </w:tcPr>
          <w:p w:rsidR="00EB7DCF" w:rsidRPr="00EC1D82" w:rsidRDefault="00F539B9">
            <w:pPr>
              <w:spacing w:after="0"/>
              <w:ind w:left="135"/>
              <w:rPr>
                <w:sz w:val="24"/>
                <w:szCs w:val="24"/>
                <w:lang w:val="ru-RU"/>
              </w:rPr>
            </w:pPr>
            <w:r w:rsidRPr="00EC1D82">
              <w:rPr>
                <w:rFonts w:ascii="Times New Roman" w:hAnsi="Times New Roman"/>
                <w:color w:val="000000"/>
                <w:sz w:val="24"/>
                <w:szCs w:val="24"/>
                <w:lang w:val="ru-RU"/>
              </w:rPr>
              <w:t>Повторение: сечения, расстояния и углы</w:t>
            </w:r>
          </w:p>
        </w:tc>
        <w:tc>
          <w:tcPr>
            <w:tcW w:w="1267"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 xml:space="preserve">4 </w:t>
            </w:r>
          </w:p>
        </w:tc>
        <w:tc>
          <w:tcPr>
            <w:tcW w:w="2035"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1 </w:t>
            </w:r>
          </w:p>
        </w:tc>
        <w:tc>
          <w:tcPr>
            <w:tcW w:w="3455" w:type="dxa"/>
            <w:tcMar>
              <w:top w:w="50" w:type="dxa"/>
              <w:left w:w="100" w:type="dxa"/>
            </w:tcMar>
            <w:vAlign w:val="center"/>
          </w:tcPr>
          <w:p w:rsidR="00EB7DCF" w:rsidRPr="00EC1D82" w:rsidRDefault="00EB7DCF">
            <w:pPr>
              <w:spacing w:after="0"/>
              <w:ind w:left="135"/>
              <w:rPr>
                <w:sz w:val="24"/>
                <w:szCs w:val="24"/>
              </w:rPr>
            </w:pPr>
          </w:p>
        </w:tc>
      </w:tr>
      <w:tr w:rsidR="00EB7DCF" w:rsidRPr="00EC1D82">
        <w:trPr>
          <w:trHeight w:val="144"/>
          <w:tblCellSpacing w:w="20" w:type="nil"/>
        </w:trPr>
        <w:tc>
          <w:tcPr>
            <w:tcW w:w="0" w:type="auto"/>
            <w:gridSpan w:val="2"/>
            <w:tcMar>
              <w:top w:w="50" w:type="dxa"/>
              <w:left w:w="100" w:type="dxa"/>
            </w:tcMar>
            <w:vAlign w:val="center"/>
          </w:tcPr>
          <w:p w:rsidR="00EB7DCF" w:rsidRPr="00EC1D82" w:rsidRDefault="00F539B9">
            <w:pPr>
              <w:spacing w:after="0"/>
              <w:ind w:left="135"/>
              <w:rPr>
                <w:sz w:val="24"/>
                <w:szCs w:val="24"/>
                <w:lang w:val="ru-RU"/>
              </w:rPr>
            </w:pPr>
            <w:r w:rsidRPr="00EC1D82">
              <w:rPr>
                <w:rFonts w:ascii="Times New Roman" w:hAnsi="Times New Roman"/>
                <w:color w:val="000000"/>
                <w:sz w:val="24"/>
                <w:szCs w:val="24"/>
                <w:lang w:val="ru-RU"/>
              </w:rPr>
              <w:t>ОБЩЕЕ КОЛИЧЕСТВО ЧАСОВ ПО ПРОГРАММЕ</w:t>
            </w:r>
          </w:p>
        </w:tc>
        <w:tc>
          <w:tcPr>
            <w:tcW w:w="1991"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 xml:space="preserve">68 </w:t>
            </w:r>
          </w:p>
        </w:tc>
        <w:tc>
          <w:tcPr>
            <w:tcW w:w="2035"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5 </w:t>
            </w:r>
          </w:p>
        </w:tc>
        <w:tc>
          <w:tcPr>
            <w:tcW w:w="3455" w:type="dxa"/>
            <w:tcMar>
              <w:top w:w="50" w:type="dxa"/>
              <w:left w:w="100" w:type="dxa"/>
            </w:tcMar>
            <w:vAlign w:val="center"/>
          </w:tcPr>
          <w:p w:rsidR="00EB7DCF" w:rsidRPr="00EC1D82" w:rsidRDefault="00EB7DCF">
            <w:pPr>
              <w:rPr>
                <w:sz w:val="24"/>
                <w:szCs w:val="24"/>
              </w:rPr>
            </w:pPr>
          </w:p>
        </w:tc>
      </w:tr>
    </w:tbl>
    <w:p w:rsidR="00EB7DCF" w:rsidRPr="00EC1D82" w:rsidRDefault="00EB7DCF">
      <w:pPr>
        <w:rPr>
          <w:sz w:val="24"/>
          <w:szCs w:val="24"/>
        </w:rPr>
        <w:sectPr w:rsidR="00EB7DCF" w:rsidRPr="00EC1D82">
          <w:pgSz w:w="16383" w:h="11906" w:orient="landscape"/>
          <w:pgMar w:top="1134" w:right="850" w:bottom="1134" w:left="1701" w:header="720" w:footer="720" w:gutter="0"/>
          <w:cols w:space="720"/>
        </w:sectPr>
      </w:pPr>
    </w:p>
    <w:p w:rsidR="00EB7DCF" w:rsidRPr="00EC1D82" w:rsidRDefault="00F539B9">
      <w:pPr>
        <w:spacing w:after="0"/>
        <w:ind w:left="120"/>
        <w:rPr>
          <w:sz w:val="24"/>
          <w:szCs w:val="24"/>
        </w:rPr>
      </w:pPr>
      <w:r w:rsidRPr="00EC1D82">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EB7DCF" w:rsidRPr="00EC1D82">
        <w:trPr>
          <w:trHeight w:val="144"/>
          <w:tblCellSpacing w:w="20" w:type="nil"/>
        </w:trPr>
        <w:tc>
          <w:tcPr>
            <w:tcW w:w="485" w:type="dxa"/>
            <w:vMerge w:val="restart"/>
            <w:tcMar>
              <w:top w:w="50" w:type="dxa"/>
              <w:left w:w="100" w:type="dxa"/>
            </w:tcMar>
            <w:vAlign w:val="center"/>
          </w:tcPr>
          <w:p w:rsidR="00EB7DCF" w:rsidRPr="00EC1D82" w:rsidRDefault="00F539B9">
            <w:pPr>
              <w:spacing w:after="0"/>
              <w:ind w:left="135"/>
              <w:rPr>
                <w:sz w:val="24"/>
                <w:szCs w:val="24"/>
              </w:rPr>
            </w:pPr>
            <w:r w:rsidRPr="00EC1D82">
              <w:rPr>
                <w:rFonts w:ascii="Times New Roman" w:hAnsi="Times New Roman"/>
                <w:b/>
                <w:color w:val="000000"/>
                <w:sz w:val="24"/>
                <w:szCs w:val="24"/>
              </w:rPr>
              <w:t xml:space="preserve">№ п/п </w:t>
            </w:r>
          </w:p>
          <w:p w:rsidR="00EB7DCF" w:rsidRPr="00EC1D82" w:rsidRDefault="00EB7DCF">
            <w:pPr>
              <w:spacing w:after="0"/>
              <w:ind w:left="135"/>
              <w:rPr>
                <w:sz w:val="24"/>
                <w:szCs w:val="24"/>
              </w:rPr>
            </w:pPr>
          </w:p>
        </w:tc>
        <w:tc>
          <w:tcPr>
            <w:tcW w:w="2640" w:type="dxa"/>
            <w:vMerge w:val="restart"/>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b/>
                <w:color w:val="000000"/>
                <w:sz w:val="24"/>
                <w:szCs w:val="24"/>
              </w:rPr>
              <w:t>Наименование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разделов</w:t>
            </w:r>
            <w:proofErr w:type="spellEnd"/>
            <w:r w:rsidRPr="00EC1D82">
              <w:rPr>
                <w:rFonts w:ascii="Times New Roman" w:hAnsi="Times New Roman"/>
                <w:b/>
                <w:color w:val="000000"/>
                <w:sz w:val="24"/>
                <w:szCs w:val="24"/>
              </w:rPr>
              <w:t xml:space="preserve"> и </w:t>
            </w:r>
            <w:proofErr w:type="spellStart"/>
            <w:r w:rsidRPr="00EC1D82">
              <w:rPr>
                <w:rFonts w:ascii="Times New Roman" w:hAnsi="Times New Roman"/>
                <w:b/>
                <w:color w:val="000000"/>
                <w:sz w:val="24"/>
                <w:szCs w:val="24"/>
              </w:rPr>
              <w:t>тем</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программы</w:t>
            </w:r>
            <w:proofErr w:type="spellEnd"/>
            <w:r w:rsidRPr="00EC1D82">
              <w:rPr>
                <w:rFonts w:ascii="Times New Roman" w:hAnsi="Times New Roman"/>
                <w:b/>
                <w:color w:val="000000"/>
                <w:sz w:val="24"/>
                <w:szCs w:val="24"/>
              </w:rPr>
              <w:t xml:space="preserve"> </w:t>
            </w:r>
          </w:p>
          <w:p w:rsidR="00EB7DCF" w:rsidRPr="00EC1D82" w:rsidRDefault="00EB7DCF">
            <w:pPr>
              <w:spacing w:after="0"/>
              <w:ind w:left="135"/>
              <w:rPr>
                <w:sz w:val="24"/>
                <w:szCs w:val="24"/>
              </w:rPr>
            </w:pPr>
          </w:p>
        </w:tc>
        <w:tc>
          <w:tcPr>
            <w:tcW w:w="0" w:type="auto"/>
            <w:gridSpan w:val="3"/>
            <w:tcMar>
              <w:top w:w="50" w:type="dxa"/>
              <w:left w:w="100" w:type="dxa"/>
            </w:tcMar>
            <w:vAlign w:val="center"/>
          </w:tcPr>
          <w:p w:rsidR="00EB7DCF" w:rsidRPr="00EC1D82" w:rsidRDefault="00F539B9">
            <w:pPr>
              <w:spacing w:after="0"/>
              <w:rPr>
                <w:sz w:val="24"/>
                <w:szCs w:val="24"/>
              </w:rPr>
            </w:pPr>
            <w:proofErr w:type="spellStart"/>
            <w:r w:rsidRPr="00EC1D82">
              <w:rPr>
                <w:rFonts w:ascii="Times New Roman" w:hAnsi="Times New Roman"/>
                <w:b/>
                <w:color w:val="000000"/>
                <w:sz w:val="24"/>
                <w:szCs w:val="24"/>
              </w:rPr>
              <w:t>Количество</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часов</w:t>
            </w:r>
            <w:proofErr w:type="spellEnd"/>
          </w:p>
        </w:tc>
        <w:tc>
          <w:tcPr>
            <w:tcW w:w="2757" w:type="dxa"/>
            <w:vMerge w:val="restart"/>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b/>
                <w:color w:val="000000"/>
                <w:sz w:val="24"/>
                <w:szCs w:val="24"/>
              </w:rPr>
              <w:t>Электронные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цифровые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образовательные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ресурсы</w:t>
            </w:r>
            <w:proofErr w:type="spellEnd"/>
            <w:r w:rsidRPr="00EC1D82">
              <w:rPr>
                <w:rFonts w:ascii="Times New Roman" w:hAnsi="Times New Roman"/>
                <w:b/>
                <w:color w:val="000000"/>
                <w:sz w:val="24"/>
                <w:szCs w:val="24"/>
              </w:rPr>
              <w:t xml:space="preserve"> </w:t>
            </w:r>
          </w:p>
          <w:p w:rsidR="00EB7DCF" w:rsidRPr="00EC1D82" w:rsidRDefault="00EB7DCF">
            <w:pPr>
              <w:spacing w:after="0"/>
              <w:ind w:left="135"/>
              <w:rPr>
                <w:sz w:val="24"/>
                <w:szCs w:val="24"/>
              </w:rPr>
            </w:pPr>
          </w:p>
        </w:tc>
      </w:tr>
      <w:tr w:rsidR="00EB7DCF" w:rsidRPr="00EC1D82">
        <w:trPr>
          <w:trHeight w:val="144"/>
          <w:tblCellSpacing w:w="20" w:type="nil"/>
        </w:trPr>
        <w:tc>
          <w:tcPr>
            <w:tcW w:w="0" w:type="auto"/>
            <w:vMerge/>
            <w:tcBorders>
              <w:top w:val="nil"/>
            </w:tcBorders>
            <w:tcMar>
              <w:top w:w="50" w:type="dxa"/>
              <w:left w:w="100" w:type="dxa"/>
            </w:tcMar>
          </w:tcPr>
          <w:p w:rsidR="00EB7DCF" w:rsidRPr="00EC1D82" w:rsidRDefault="00EB7DCF">
            <w:pPr>
              <w:rPr>
                <w:sz w:val="24"/>
                <w:szCs w:val="24"/>
              </w:rPr>
            </w:pPr>
          </w:p>
        </w:tc>
        <w:tc>
          <w:tcPr>
            <w:tcW w:w="0" w:type="auto"/>
            <w:vMerge/>
            <w:tcBorders>
              <w:top w:val="nil"/>
            </w:tcBorders>
            <w:tcMar>
              <w:top w:w="50" w:type="dxa"/>
              <w:left w:w="100" w:type="dxa"/>
            </w:tcMar>
          </w:tcPr>
          <w:p w:rsidR="00EB7DCF" w:rsidRPr="00EC1D82" w:rsidRDefault="00EB7DCF">
            <w:pPr>
              <w:rPr>
                <w:sz w:val="24"/>
                <w:szCs w:val="24"/>
              </w:rPr>
            </w:pPr>
          </w:p>
        </w:tc>
        <w:tc>
          <w:tcPr>
            <w:tcW w:w="1017" w:type="dxa"/>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b/>
                <w:color w:val="000000"/>
                <w:sz w:val="24"/>
                <w:szCs w:val="24"/>
              </w:rPr>
              <w:t>Всего</w:t>
            </w:r>
            <w:proofErr w:type="spellEnd"/>
            <w:r w:rsidRPr="00EC1D82">
              <w:rPr>
                <w:rFonts w:ascii="Times New Roman" w:hAnsi="Times New Roman"/>
                <w:b/>
                <w:color w:val="000000"/>
                <w:sz w:val="24"/>
                <w:szCs w:val="24"/>
              </w:rPr>
              <w:t xml:space="preserve"> </w:t>
            </w:r>
          </w:p>
          <w:p w:rsidR="00EB7DCF" w:rsidRPr="00EC1D82" w:rsidRDefault="00EB7DCF">
            <w:pPr>
              <w:spacing w:after="0"/>
              <w:ind w:left="135"/>
              <w:rPr>
                <w:sz w:val="24"/>
                <w:szCs w:val="24"/>
              </w:rPr>
            </w:pPr>
          </w:p>
        </w:tc>
        <w:tc>
          <w:tcPr>
            <w:tcW w:w="1745" w:type="dxa"/>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b/>
                <w:color w:val="000000"/>
                <w:sz w:val="24"/>
                <w:szCs w:val="24"/>
              </w:rPr>
              <w:t>Контрольные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работы</w:t>
            </w:r>
            <w:proofErr w:type="spellEnd"/>
            <w:r w:rsidRPr="00EC1D82">
              <w:rPr>
                <w:rFonts w:ascii="Times New Roman" w:hAnsi="Times New Roman"/>
                <w:b/>
                <w:color w:val="000000"/>
                <w:sz w:val="24"/>
                <w:szCs w:val="24"/>
              </w:rPr>
              <w:t xml:space="preserve"> </w:t>
            </w:r>
          </w:p>
          <w:p w:rsidR="00EB7DCF" w:rsidRPr="00EC1D82" w:rsidRDefault="00EB7DCF">
            <w:pPr>
              <w:spacing w:after="0"/>
              <w:ind w:left="135"/>
              <w:rPr>
                <w:sz w:val="24"/>
                <w:szCs w:val="24"/>
              </w:rPr>
            </w:pPr>
          </w:p>
        </w:tc>
        <w:tc>
          <w:tcPr>
            <w:tcW w:w="1829" w:type="dxa"/>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b/>
                <w:color w:val="000000"/>
                <w:sz w:val="24"/>
                <w:szCs w:val="24"/>
              </w:rPr>
              <w:t>Практические</w:t>
            </w:r>
            <w:proofErr w:type="spellEnd"/>
            <w:r w:rsidRPr="00EC1D82">
              <w:rPr>
                <w:rFonts w:ascii="Times New Roman" w:hAnsi="Times New Roman"/>
                <w:b/>
                <w:color w:val="000000"/>
                <w:sz w:val="24"/>
                <w:szCs w:val="24"/>
              </w:rPr>
              <w:t xml:space="preserve"> </w:t>
            </w:r>
            <w:proofErr w:type="spellStart"/>
            <w:r w:rsidRPr="00EC1D82">
              <w:rPr>
                <w:rFonts w:ascii="Times New Roman" w:hAnsi="Times New Roman"/>
                <w:b/>
                <w:color w:val="000000"/>
                <w:sz w:val="24"/>
                <w:szCs w:val="24"/>
              </w:rPr>
              <w:t>работы</w:t>
            </w:r>
            <w:proofErr w:type="spellEnd"/>
            <w:r w:rsidRPr="00EC1D82">
              <w:rPr>
                <w:rFonts w:ascii="Times New Roman" w:hAnsi="Times New Roman"/>
                <w:b/>
                <w:color w:val="000000"/>
                <w:sz w:val="24"/>
                <w:szCs w:val="24"/>
              </w:rPr>
              <w:t xml:space="preserve"> </w:t>
            </w:r>
          </w:p>
          <w:p w:rsidR="00EB7DCF" w:rsidRPr="00EC1D82" w:rsidRDefault="00EB7DCF">
            <w:pPr>
              <w:spacing w:after="0"/>
              <w:ind w:left="135"/>
              <w:rPr>
                <w:sz w:val="24"/>
                <w:szCs w:val="24"/>
              </w:rPr>
            </w:pPr>
          </w:p>
        </w:tc>
        <w:tc>
          <w:tcPr>
            <w:tcW w:w="0" w:type="auto"/>
            <w:vMerge/>
            <w:tcBorders>
              <w:top w:val="nil"/>
            </w:tcBorders>
            <w:tcMar>
              <w:top w:w="50" w:type="dxa"/>
              <w:left w:w="100" w:type="dxa"/>
            </w:tcMar>
          </w:tcPr>
          <w:p w:rsidR="00EB7DCF" w:rsidRPr="00EC1D82" w:rsidRDefault="00EB7DCF">
            <w:pPr>
              <w:rPr>
                <w:sz w:val="24"/>
                <w:szCs w:val="24"/>
              </w:rPr>
            </w:pPr>
          </w:p>
        </w:tc>
      </w:tr>
      <w:tr w:rsidR="00EB7DCF" w:rsidRPr="00EC1D82">
        <w:trPr>
          <w:trHeight w:val="144"/>
          <w:tblCellSpacing w:w="20" w:type="nil"/>
        </w:trPr>
        <w:tc>
          <w:tcPr>
            <w:tcW w:w="485" w:type="dxa"/>
            <w:tcMar>
              <w:top w:w="50" w:type="dxa"/>
              <w:left w:w="100" w:type="dxa"/>
            </w:tcMar>
            <w:vAlign w:val="center"/>
          </w:tcPr>
          <w:p w:rsidR="00EB7DCF" w:rsidRPr="00EC1D82" w:rsidRDefault="00F539B9">
            <w:pPr>
              <w:spacing w:after="0"/>
              <w:rPr>
                <w:sz w:val="24"/>
                <w:szCs w:val="24"/>
              </w:rPr>
            </w:pPr>
            <w:r w:rsidRPr="00EC1D82">
              <w:rPr>
                <w:rFonts w:ascii="Times New Roman" w:hAnsi="Times New Roman"/>
                <w:color w:val="000000"/>
                <w:sz w:val="24"/>
                <w:szCs w:val="24"/>
              </w:rPr>
              <w:t>1</w:t>
            </w:r>
          </w:p>
        </w:tc>
        <w:tc>
          <w:tcPr>
            <w:tcW w:w="2640" w:type="dxa"/>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color w:val="000000"/>
                <w:sz w:val="24"/>
                <w:szCs w:val="24"/>
              </w:rPr>
              <w:t>Тела</w:t>
            </w:r>
            <w:proofErr w:type="spellEnd"/>
            <w:r w:rsidRPr="00EC1D82">
              <w:rPr>
                <w:rFonts w:ascii="Times New Roman" w:hAnsi="Times New Roman"/>
                <w:color w:val="000000"/>
                <w:sz w:val="24"/>
                <w:szCs w:val="24"/>
              </w:rPr>
              <w:t xml:space="preserve"> </w:t>
            </w:r>
            <w:proofErr w:type="spellStart"/>
            <w:r w:rsidRPr="00EC1D82">
              <w:rPr>
                <w:rFonts w:ascii="Times New Roman" w:hAnsi="Times New Roman"/>
                <w:color w:val="000000"/>
                <w:sz w:val="24"/>
                <w:szCs w:val="24"/>
              </w:rPr>
              <w:t>вращения</w:t>
            </w:r>
            <w:proofErr w:type="spellEnd"/>
          </w:p>
        </w:tc>
        <w:tc>
          <w:tcPr>
            <w:tcW w:w="1017"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12 </w:t>
            </w:r>
          </w:p>
        </w:tc>
        <w:tc>
          <w:tcPr>
            <w:tcW w:w="1745" w:type="dxa"/>
            <w:tcMar>
              <w:top w:w="50" w:type="dxa"/>
              <w:left w:w="100" w:type="dxa"/>
            </w:tcMar>
            <w:vAlign w:val="center"/>
          </w:tcPr>
          <w:p w:rsidR="00EB7DCF" w:rsidRPr="00EC1D82" w:rsidRDefault="00EB7DCF">
            <w:pPr>
              <w:spacing w:after="0"/>
              <w:ind w:left="135"/>
              <w:jc w:val="center"/>
              <w:rPr>
                <w:sz w:val="24"/>
                <w:szCs w:val="24"/>
              </w:rPr>
            </w:pPr>
          </w:p>
        </w:tc>
        <w:tc>
          <w:tcPr>
            <w:tcW w:w="1829" w:type="dxa"/>
            <w:tcMar>
              <w:top w:w="50" w:type="dxa"/>
              <w:left w:w="100" w:type="dxa"/>
            </w:tcMar>
            <w:vAlign w:val="center"/>
          </w:tcPr>
          <w:p w:rsidR="00EB7DCF" w:rsidRPr="00EC1D82" w:rsidRDefault="00EB7DCF">
            <w:pPr>
              <w:spacing w:after="0"/>
              <w:ind w:left="135"/>
              <w:jc w:val="center"/>
              <w:rPr>
                <w:sz w:val="24"/>
                <w:szCs w:val="24"/>
              </w:rPr>
            </w:pPr>
          </w:p>
        </w:tc>
        <w:tc>
          <w:tcPr>
            <w:tcW w:w="2757" w:type="dxa"/>
            <w:tcMar>
              <w:top w:w="50" w:type="dxa"/>
              <w:left w:w="100" w:type="dxa"/>
            </w:tcMar>
            <w:vAlign w:val="center"/>
          </w:tcPr>
          <w:p w:rsidR="00EB7DCF" w:rsidRPr="00EC1D82" w:rsidRDefault="00EB7DCF">
            <w:pPr>
              <w:spacing w:after="0"/>
              <w:ind w:left="135"/>
              <w:rPr>
                <w:sz w:val="24"/>
                <w:szCs w:val="24"/>
              </w:rPr>
            </w:pPr>
          </w:p>
        </w:tc>
      </w:tr>
      <w:tr w:rsidR="00EB7DCF" w:rsidRPr="00EC1D82">
        <w:trPr>
          <w:trHeight w:val="144"/>
          <w:tblCellSpacing w:w="20" w:type="nil"/>
        </w:trPr>
        <w:tc>
          <w:tcPr>
            <w:tcW w:w="485" w:type="dxa"/>
            <w:tcMar>
              <w:top w:w="50" w:type="dxa"/>
              <w:left w:w="100" w:type="dxa"/>
            </w:tcMar>
            <w:vAlign w:val="center"/>
          </w:tcPr>
          <w:p w:rsidR="00EB7DCF" w:rsidRPr="00EC1D82" w:rsidRDefault="00F539B9">
            <w:pPr>
              <w:spacing w:after="0"/>
              <w:rPr>
                <w:sz w:val="24"/>
                <w:szCs w:val="24"/>
              </w:rPr>
            </w:pPr>
            <w:r w:rsidRPr="00EC1D82">
              <w:rPr>
                <w:rFonts w:ascii="Times New Roman" w:hAnsi="Times New Roman"/>
                <w:color w:val="000000"/>
                <w:sz w:val="24"/>
                <w:szCs w:val="24"/>
              </w:rPr>
              <w:t>2</w:t>
            </w:r>
          </w:p>
        </w:tc>
        <w:tc>
          <w:tcPr>
            <w:tcW w:w="2640" w:type="dxa"/>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color w:val="000000"/>
                <w:sz w:val="24"/>
                <w:szCs w:val="24"/>
              </w:rPr>
              <w:t>Объёмы</w:t>
            </w:r>
            <w:proofErr w:type="spellEnd"/>
            <w:r w:rsidRPr="00EC1D82">
              <w:rPr>
                <w:rFonts w:ascii="Times New Roman" w:hAnsi="Times New Roman"/>
                <w:color w:val="000000"/>
                <w:sz w:val="24"/>
                <w:szCs w:val="24"/>
              </w:rPr>
              <w:t xml:space="preserve"> </w:t>
            </w:r>
            <w:proofErr w:type="spellStart"/>
            <w:r w:rsidRPr="00EC1D82">
              <w:rPr>
                <w:rFonts w:ascii="Times New Roman" w:hAnsi="Times New Roman"/>
                <w:color w:val="000000"/>
                <w:sz w:val="24"/>
                <w:szCs w:val="24"/>
              </w:rPr>
              <w:t>тел</w:t>
            </w:r>
            <w:proofErr w:type="spellEnd"/>
          </w:p>
        </w:tc>
        <w:tc>
          <w:tcPr>
            <w:tcW w:w="1017"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5 </w:t>
            </w:r>
          </w:p>
        </w:tc>
        <w:tc>
          <w:tcPr>
            <w:tcW w:w="1745"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1 </w:t>
            </w:r>
          </w:p>
        </w:tc>
        <w:tc>
          <w:tcPr>
            <w:tcW w:w="1829" w:type="dxa"/>
            <w:tcMar>
              <w:top w:w="50" w:type="dxa"/>
              <w:left w:w="100" w:type="dxa"/>
            </w:tcMar>
            <w:vAlign w:val="center"/>
          </w:tcPr>
          <w:p w:rsidR="00EB7DCF" w:rsidRPr="00EC1D82" w:rsidRDefault="00EB7DCF">
            <w:pPr>
              <w:spacing w:after="0"/>
              <w:ind w:left="135"/>
              <w:jc w:val="center"/>
              <w:rPr>
                <w:sz w:val="24"/>
                <w:szCs w:val="24"/>
              </w:rPr>
            </w:pPr>
          </w:p>
        </w:tc>
        <w:tc>
          <w:tcPr>
            <w:tcW w:w="2757" w:type="dxa"/>
            <w:tcMar>
              <w:top w:w="50" w:type="dxa"/>
              <w:left w:w="100" w:type="dxa"/>
            </w:tcMar>
            <w:vAlign w:val="center"/>
          </w:tcPr>
          <w:p w:rsidR="00EB7DCF" w:rsidRPr="00EC1D82" w:rsidRDefault="00EB7DCF">
            <w:pPr>
              <w:spacing w:after="0"/>
              <w:ind w:left="135"/>
              <w:rPr>
                <w:sz w:val="24"/>
                <w:szCs w:val="24"/>
              </w:rPr>
            </w:pPr>
          </w:p>
        </w:tc>
      </w:tr>
      <w:tr w:rsidR="00EB7DCF" w:rsidRPr="00EC1D82">
        <w:trPr>
          <w:trHeight w:val="144"/>
          <w:tblCellSpacing w:w="20" w:type="nil"/>
        </w:trPr>
        <w:tc>
          <w:tcPr>
            <w:tcW w:w="485" w:type="dxa"/>
            <w:tcMar>
              <w:top w:w="50" w:type="dxa"/>
              <w:left w:w="100" w:type="dxa"/>
            </w:tcMar>
            <w:vAlign w:val="center"/>
          </w:tcPr>
          <w:p w:rsidR="00EB7DCF" w:rsidRPr="00EC1D82" w:rsidRDefault="00F539B9">
            <w:pPr>
              <w:spacing w:after="0"/>
              <w:rPr>
                <w:sz w:val="24"/>
                <w:szCs w:val="24"/>
              </w:rPr>
            </w:pPr>
            <w:r w:rsidRPr="00EC1D82">
              <w:rPr>
                <w:rFonts w:ascii="Times New Roman" w:hAnsi="Times New Roman"/>
                <w:color w:val="000000"/>
                <w:sz w:val="24"/>
                <w:szCs w:val="24"/>
              </w:rPr>
              <w:t>3</w:t>
            </w:r>
          </w:p>
        </w:tc>
        <w:tc>
          <w:tcPr>
            <w:tcW w:w="2640" w:type="dxa"/>
            <w:tcMar>
              <w:top w:w="50" w:type="dxa"/>
              <w:left w:w="100" w:type="dxa"/>
            </w:tcMar>
            <w:vAlign w:val="center"/>
          </w:tcPr>
          <w:p w:rsidR="00EB7DCF" w:rsidRPr="00EC1D82" w:rsidRDefault="00F539B9">
            <w:pPr>
              <w:spacing w:after="0"/>
              <w:ind w:left="135"/>
              <w:rPr>
                <w:sz w:val="24"/>
                <w:szCs w:val="24"/>
                <w:lang w:val="ru-RU"/>
              </w:rPr>
            </w:pPr>
            <w:r w:rsidRPr="00EC1D82">
              <w:rPr>
                <w:rFonts w:ascii="Times New Roman" w:hAnsi="Times New Roman"/>
                <w:color w:val="000000"/>
                <w:sz w:val="24"/>
                <w:szCs w:val="24"/>
                <w:lang w:val="ru-RU"/>
              </w:rPr>
              <w:t>Векторы и координаты в пространстве</w:t>
            </w:r>
          </w:p>
        </w:tc>
        <w:tc>
          <w:tcPr>
            <w:tcW w:w="1017"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 xml:space="preserve">10 </w:t>
            </w:r>
          </w:p>
        </w:tc>
        <w:tc>
          <w:tcPr>
            <w:tcW w:w="1745"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1 </w:t>
            </w:r>
          </w:p>
        </w:tc>
        <w:tc>
          <w:tcPr>
            <w:tcW w:w="1829" w:type="dxa"/>
            <w:tcMar>
              <w:top w:w="50" w:type="dxa"/>
              <w:left w:w="100" w:type="dxa"/>
            </w:tcMar>
            <w:vAlign w:val="center"/>
          </w:tcPr>
          <w:p w:rsidR="00EB7DCF" w:rsidRPr="00EC1D82" w:rsidRDefault="00EB7DCF">
            <w:pPr>
              <w:spacing w:after="0"/>
              <w:ind w:left="135"/>
              <w:jc w:val="center"/>
              <w:rPr>
                <w:sz w:val="24"/>
                <w:szCs w:val="24"/>
              </w:rPr>
            </w:pPr>
          </w:p>
        </w:tc>
        <w:tc>
          <w:tcPr>
            <w:tcW w:w="2757" w:type="dxa"/>
            <w:tcMar>
              <w:top w:w="50" w:type="dxa"/>
              <w:left w:w="100" w:type="dxa"/>
            </w:tcMar>
            <w:vAlign w:val="center"/>
          </w:tcPr>
          <w:p w:rsidR="00EB7DCF" w:rsidRPr="00EC1D82" w:rsidRDefault="00EB7DCF">
            <w:pPr>
              <w:spacing w:after="0"/>
              <w:ind w:left="135"/>
              <w:rPr>
                <w:sz w:val="24"/>
                <w:szCs w:val="24"/>
              </w:rPr>
            </w:pPr>
          </w:p>
        </w:tc>
      </w:tr>
      <w:tr w:rsidR="00EB7DCF" w:rsidRPr="00EC1D82">
        <w:trPr>
          <w:trHeight w:val="144"/>
          <w:tblCellSpacing w:w="20" w:type="nil"/>
        </w:trPr>
        <w:tc>
          <w:tcPr>
            <w:tcW w:w="485" w:type="dxa"/>
            <w:tcMar>
              <w:top w:w="50" w:type="dxa"/>
              <w:left w:w="100" w:type="dxa"/>
            </w:tcMar>
            <w:vAlign w:val="center"/>
          </w:tcPr>
          <w:p w:rsidR="00EB7DCF" w:rsidRPr="00EC1D82" w:rsidRDefault="00F539B9">
            <w:pPr>
              <w:spacing w:after="0"/>
              <w:rPr>
                <w:sz w:val="24"/>
                <w:szCs w:val="24"/>
              </w:rPr>
            </w:pPr>
            <w:r w:rsidRPr="00EC1D82">
              <w:rPr>
                <w:rFonts w:ascii="Times New Roman" w:hAnsi="Times New Roman"/>
                <w:color w:val="000000"/>
                <w:sz w:val="24"/>
                <w:szCs w:val="24"/>
              </w:rPr>
              <w:t>4</w:t>
            </w:r>
          </w:p>
        </w:tc>
        <w:tc>
          <w:tcPr>
            <w:tcW w:w="2640" w:type="dxa"/>
            <w:tcMar>
              <w:top w:w="50" w:type="dxa"/>
              <w:left w:w="100" w:type="dxa"/>
            </w:tcMar>
            <w:vAlign w:val="center"/>
          </w:tcPr>
          <w:p w:rsidR="00EB7DCF" w:rsidRPr="00EC1D82" w:rsidRDefault="00F539B9">
            <w:pPr>
              <w:spacing w:after="0"/>
              <w:ind w:left="135"/>
              <w:rPr>
                <w:sz w:val="24"/>
                <w:szCs w:val="24"/>
              </w:rPr>
            </w:pPr>
            <w:proofErr w:type="spellStart"/>
            <w:r w:rsidRPr="00EC1D82">
              <w:rPr>
                <w:rFonts w:ascii="Times New Roman" w:hAnsi="Times New Roman"/>
                <w:color w:val="000000"/>
                <w:sz w:val="24"/>
                <w:szCs w:val="24"/>
              </w:rPr>
              <w:t>Повторение</w:t>
            </w:r>
            <w:proofErr w:type="spellEnd"/>
            <w:r w:rsidRPr="00EC1D82">
              <w:rPr>
                <w:rFonts w:ascii="Times New Roman" w:hAnsi="Times New Roman"/>
                <w:color w:val="000000"/>
                <w:sz w:val="24"/>
                <w:szCs w:val="24"/>
              </w:rPr>
              <w:t xml:space="preserve">, </w:t>
            </w:r>
            <w:proofErr w:type="spellStart"/>
            <w:r w:rsidRPr="00EC1D82">
              <w:rPr>
                <w:rFonts w:ascii="Times New Roman" w:hAnsi="Times New Roman"/>
                <w:color w:val="000000"/>
                <w:sz w:val="24"/>
                <w:szCs w:val="24"/>
              </w:rPr>
              <w:t>обобщение</w:t>
            </w:r>
            <w:proofErr w:type="spellEnd"/>
            <w:r w:rsidRPr="00EC1D82">
              <w:rPr>
                <w:rFonts w:ascii="Times New Roman" w:hAnsi="Times New Roman"/>
                <w:color w:val="000000"/>
                <w:sz w:val="24"/>
                <w:szCs w:val="24"/>
              </w:rPr>
              <w:t xml:space="preserve">, </w:t>
            </w:r>
            <w:proofErr w:type="spellStart"/>
            <w:r w:rsidRPr="00EC1D82">
              <w:rPr>
                <w:rFonts w:ascii="Times New Roman" w:hAnsi="Times New Roman"/>
                <w:color w:val="000000"/>
                <w:sz w:val="24"/>
                <w:szCs w:val="24"/>
              </w:rPr>
              <w:t>систематизация</w:t>
            </w:r>
            <w:proofErr w:type="spellEnd"/>
            <w:r w:rsidRPr="00EC1D82">
              <w:rPr>
                <w:rFonts w:ascii="Times New Roman" w:hAnsi="Times New Roman"/>
                <w:color w:val="000000"/>
                <w:sz w:val="24"/>
                <w:szCs w:val="24"/>
              </w:rPr>
              <w:t xml:space="preserve"> </w:t>
            </w:r>
            <w:proofErr w:type="spellStart"/>
            <w:r w:rsidRPr="00EC1D82">
              <w:rPr>
                <w:rFonts w:ascii="Times New Roman" w:hAnsi="Times New Roman"/>
                <w:color w:val="000000"/>
                <w:sz w:val="24"/>
                <w:szCs w:val="24"/>
              </w:rPr>
              <w:t>знаний</w:t>
            </w:r>
            <w:proofErr w:type="spellEnd"/>
          </w:p>
        </w:tc>
        <w:tc>
          <w:tcPr>
            <w:tcW w:w="1017"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7 </w:t>
            </w:r>
          </w:p>
        </w:tc>
        <w:tc>
          <w:tcPr>
            <w:tcW w:w="1745"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1 </w:t>
            </w:r>
          </w:p>
        </w:tc>
        <w:tc>
          <w:tcPr>
            <w:tcW w:w="1829" w:type="dxa"/>
            <w:tcMar>
              <w:top w:w="50" w:type="dxa"/>
              <w:left w:w="100" w:type="dxa"/>
            </w:tcMar>
            <w:vAlign w:val="center"/>
          </w:tcPr>
          <w:p w:rsidR="00EB7DCF" w:rsidRPr="00EC1D82" w:rsidRDefault="00EB7DCF">
            <w:pPr>
              <w:spacing w:after="0"/>
              <w:ind w:left="135"/>
              <w:jc w:val="center"/>
              <w:rPr>
                <w:sz w:val="24"/>
                <w:szCs w:val="24"/>
              </w:rPr>
            </w:pPr>
          </w:p>
        </w:tc>
        <w:tc>
          <w:tcPr>
            <w:tcW w:w="2757" w:type="dxa"/>
            <w:tcMar>
              <w:top w:w="50" w:type="dxa"/>
              <w:left w:w="100" w:type="dxa"/>
            </w:tcMar>
            <w:vAlign w:val="center"/>
          </w:tcPr>
          <w:p w:rsidR="00EB7DCF" w:rsidRPr="00EC1D82" w:rsidRDefault="00EB7DCF">
            <w:pPr>
              <w:spacing w:after="0"/>
              <w:ind w:left="135"/>
              <w:rPr>
                <w:sz w:val="24"/>
                <w:szCs w:val="24"/>
              </w:rPr>
            </w:pPr>
          </w:p>
        </w:tc>
      </w:tr>
      <w:tr w:rsidR="00EB7DCF" w:rsidRPr="00EC1D82">
        <w:trPr>
          <w:trHeight w:val="144"/>
          <w:tblCellSpacing w:w="20" w:type="nil"/>
        </w:trPr>
        <w:tc>
          <w:tcPr>
            <w:tcW w:w="0" w:type="auto"/>
            <w:gridSpan w:val="2"/>
            <w:tcMar>
              <w:top w:w="50" w:type="dxa"/>
              <w:left w:w="100" w:type="dxa"/>
            </w:tcMar>
            <w:vAlign w:val="center"/>
          </w:tcPr>
          <w:p w:rsidR="00EB7DCF" w:rsidRPr="00EC1D82" w:rsidRDefault="00F539B9">
            <w:pPr>
              <w:spacing w:after="0"/>
              <w:ind w:left="135"/>
              <w:rPr>
                <w:sz w:val="24"/>
                <w:szCs w:val="24"/>
                <w:lang w:val="ru-RU"/>
              </w:rPr>
            </w:pPr>
            <w:r w:rsidRPr="00EC1D82">
              <w:rPr>
                <w:rFonts w:ascii="Times New Roman" w:hAnsi="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 xml:space="preserve">34 </w:t>
            </w:r>
          </w:p>
        </w:tc>
        <w:tc>
          <w:tcPr>
            <w:tcW w:w="1745"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3 </w:t>
            </w:r>
          </w:p>
        </w:tc>
        <w:tc>
          <w:tcPr>
            <w:tcW w:w="1829" w:type="dxa"/>
            <w:tcMar>
              <w:top w:w="50" w:type="dxa"/>
              <w:left w:w="100" w:type="dxa"/>
            </w:tcMar>
            <w:vAlign w:val="center"/>
          </w:tcPr>
          <w:p w:rsidR="00EB7DCF" w:rsidRPr="00EC1D82" w:rsidRDefault="00F539B9">
            <w:pPr>
              <w:spacing w:after="0"/>
              <w:ind w:left="135"/>
              <w:jc w:val="center"/>
              <w:rPr>
                <w:sz w:val="24"/>
                <w:szCs w:val="24"/>
              </w:rPr>
            </w:pPr>
            <w:r w:rsidRPr="00EC1D82">
              <w:rPr>
                <w:rFonts w:ascii="Times New Roman" w:hAnsi="Times New Roman"/>
                <w:color w:val="000000"/>
                <w:sz w:val="24"/>
                <w:szCs w:val="24"/>
              </w:rPr>
              <w:t xml:space="preserve"> 0 </w:t>
            </w:r>
          </w:p>
        </w:tc>
        <w:tc>
          <w:tcPr>
            <w:tcW w:w="2757" w:type="dxa"/>
            <w:tcMar>
              <w:top w:w="50" w:type="dxa"/>
              <w:left w:w="100" w:type="dxa"/>
            </w:tcMar>
            <w:vAlign w:val="center"/>
          </w:tcPr>
          <w:p w:rsidR="00EB7DCF" w:rsidRPr="00EC1D82" w:rsidRDefault="00EB7DCF">
            <w:pPr>
              <w:rPr>
                <w:sz w:val="24"/>
                <w:szCs w:val="24"/>
              </w:rPr>
            </w:pPr>
          </w:p>
        </w:tc>
      </w:tr>
    </w:tbl>
    <w:p w:rsidR="00EB7DCF" w:rsidRPr="00EC1D82" w:rsidRDefault="00EB7DCF">
      <w:pPr>
        <w:rPr>
          <w:sz w:val="24"/>
          <w:szCs w:val="24"/>
        </w:rPr>
        <w:sectPr w:rsidR="00EB7DCF" w:rsidRPr="00EC1D82">
          <w:pgSz w:w="16383" w:h="11906" w:orient="landscape"/>
          <w:pgMar w:top="1134" w:right="850" w:bottom="1134" w:left="1701" w:header="720" w:footer="720" w:gutter="0"/>
          <w:cols w:space="720"/>
        </w:sectPr>
      </w:pPr>
    </w:p>
    <w:p w:rsidR="00EC1D82" w:rsidRPr="00EC1D82" w:rsidRDefault="00EC1D82" w:rsidP="00EC1D82">
      <w:pPr>
        <w:spacing w:after="0"/>
        <w:ind w:left="120"/>
        <w:rPr>
          <w:sz w:val="24"/>
          <w:szCs w:val="24"/>
          <w:lang w:val="ru-RU"/>
        </w:rPr>
      </w:pPr>
      <w:r w:rsidRPr="00EC1D82">
        <w:rPr>
          <w:rFonts w:ascii="Times New Roman" w:hAnsi="Times New Roman"/>
          <w:b/>
          <w:color w:val="000000"/>
          <w:sz w:val="24"/>
          <w:szCs w:val="24"/>
          <w:lang w:val="ru-RU"/>
        </w:rPr>
        <w:lastRenderedPageBreak/>
        <w:t>УЧЕБНО-МЕТОДИЧЕСКОЕ ОБЕСПЕЧЕНИЕ ОБРАЗОВАТЕЛЬНОГО ПРОЦЕССА</w:t>
      </w:r>
    </w:p>
    <w:p w:rsidR="00EC1D82" w:rsidRPr="00EC1D82" w:rsidRDefault="00EC1D82" w:rsidP="00EC1D82">
      <w:pPr>
        <w:spacing w:after="0" w:line="480" w:lineRule="auto"/>
        <w:ind w:left="120"/>
        <w:rPr>
          <w:sz w:val="24"/>
          <w:szCs w:val="24"/>
          <w:lang w:val="ru-RU"/>
        </w:rPr>
      </w:pPr>
      <w:r w:rsidRPr="00EC1D82">
        <w:rPr>
          <w:rFonts w:ascii="Times New Roman" w:hAnsi="Times New Roman"/>
          <w:b/>
          <w:color w:val="000000"/>
          <w:sz w:val="24"/>
          <w:szCs w:val="24"/>
          <w:lang w:val="ru-RU"/>
        </w:rPr>
        <w:t>ОБЯЗАТЕЛЬНЫЕ УЧЕБНЫЕ МАТЕРИАЛЫ ДЛЯ УЧЕНИКА</w:t>
      </w:r>
    </w:p>
    <w:p w:rsidR="00EC1D82" w:rsidRPr="00EC1D82" w:rsidRDefault="00EC1D82" w:rsidP="00EC1D82">
      <w:pPr>
        <w:spacing w:after="0" w:line="480" w:lineRule="auto"/>
        <w:ind w:left="120"/>
        <w:rPr>
          <w:sz w:val="24"/>
          <w:szCs w:val="24"/>
          <w:lang w:val="ru-RU"/>
        </w:rPr>
      </w:pPr>
      <w:bookmarkStart w:id="17" w:name="84bc9461-5945-455e-bb0e-0c5e149e6775"/>
      <w:r w:rsidRPr="00EC1D82">
        <w:rPr>
          <w:rFonts w:ascii="Times New Roman" w:hAnsi="Times New Roman"/>
          <w:color w:val="000000"/>
          <w:sz w:val="24"/>
          <w:szCs w:val="24"/>
          <w:lang w:val="ru-RU"/>
        </w:rPr>
        <w:t xml:space="preserve">• Математика: алгебра и начала математического анализа, геометрия. Геометрия, 10-11 классы/ </w:t>
      </w:r>
      <w:proofErr w:type="spellStart"/>
      <w:r w:rsidRPr="00EC1D82">
        <w:rPr>
          <w:rFonts w:ascii="Times New Roman" w:hAnsi="Times New Roman"/>
          <w:color w:val="000000"/>
          <w:sz w:val="24"/>
          <w:szCs w:val="24"/>
          <w:lang w:val="ru-RU"/>
        </w:rPr>
        <w:t>Атанасян</w:t>
      </w:r>
      <w:proofErr w:type="spellEnd"/>
      <w:r w:rsidRPr="00EC1D82">
        <w:rPr>
          <w:rFonts w:ascii="Times New Roman" w:hAnsi="Times New Roman"/>
          <w:color w:val="000000"/>
          <w:sz w:val="24"/>
          <w:szCs w:val="24"/>
          <w:lang w:val="ru-RU"/>
        </w:rPr>
        <w:t xml:space="preserve"> Л.С., Бутузов В.Ф., Кадомцев С.Б. и другие, Акционерное общество «Издательство «Просвещение»</w:t>
      </w:r>
      <w:bookmarkEnd w:id="17"/>
    </w:p>
    <w:p w:rsidR="00EC1D82" w:rsidRPr="00EC1D82" w:rsidRDefault="00EC1D82" w:rsidP="00EC1D82">
      <w:pPr>
        <w:spacing w:after="0" w:line="480" w:lineRule="auto"/>
        <w:ind w:left="120"/>
        <w:rPr>
          <w:sz w:val="24"/>
          <w:szCs w:val="24"/>
          <w:lang w:val="ru-RU"/>
        </w:rPr>
      </w:pPr>
    </w:p>
    <w:p w:rsidR="00EC1D82" w:rsidRPr="00EC1D82" w:rsidRDefault="00EC1D82" w:rsidP="00EC1D82">
      <w:pPr>
        <w:spacing w:after="0"/>
        <w:ind w:left="120"/>
        <w:rPr>
          <w:sz w:val="24"/>
          <w:szCs w:val="24"/>
          <w:lang w:val="ru-RU"/>
        </w:rPr>
      </w:pPr>
    </w:p>
    <w:p w:rsidR="00EC1D82" w:rsidRPr="00EC1D82" w:rsidRDefault="00EC1D82" w:rsidP="00EC1D82">
      <w:pPr>
        <w:spacing w:after="0" w:line="480" w:lineRule="auto"/>
        <w:ind w:left="120"/>
        <w:rPr>
          <w:sz w:val="24"/>
          <w:szCs w:val="24"/>
          <w:lang w:val="ru-RU"/>
        </w:rPr>
      </w:pPr>
      <w:r w:rsidRPr="00EC1D82">
        <w:rPr>
          <w:rFonts w:ascii="Times New Roman" w:hAnsi="Times New Roman"/>
          <w:b/>
          <w:color w:val="000000"/>
          <w:sz w:val="24"/>
          <w:szCs w:val="24"/>
          <w:lang w:val="ru-RU"/>
        </w:rPr>
        <w:t>МЕТОДИЧЕСКИЕ МАТЕРИАЛЫ ДЛЯ УЧИТЕЛЯ</w:t>
      </w:r>
    </w:p>
    <w:p w:rsidR="00EC1D82" w:rsidRPr="00EC1D82" w:rsidRDefault="00EC1D82" w:rsidP="00EC1D82">
      <w:pPr>
        <w:spacing w:after="0" w:line="480" w:lineRule="auto"/>
        <w:ind w:left="120"/>
        <w:rPr>
          <w:rFonts w:ascii="Times New Roman" w:hAnsi="Times New Roman"/>
          <w:color w:val="000000"/>
          <w:sz w:val="24"/>
          <w:szCs w:val="24"/>
          <w:lang w:val="ru-RU"/>
        </w:rPr>
      </w:pPr>
      <w:r w:rsidRPr="00EC1D82">
        <w:rPr>
          <w:rFonts w:ascii="Times New Roman" w:hAnsi="Times New Roman"/>
          <w:color w:val="000000"/>
          <w:sz w:val="24"/>
          <w:szCs w:val="24"/>
          <w:lang w:val="ru-RU"/>
        </w:rPr>
        <w:t xml:space="preserve">1. Геометрия. Дидактические материалы. 10 класс. / Б.Г. Зив. – 10-е изд. – М.: Просвещение, 2011. – 159 с.: ил. </w:t>
      </w:r>
      <w:r w:rsidRPr="00EC1D82">
        <w:rPr>
          <w:sz w:val="24"/>
          <w:szCs w:val="24"/>
          <w:lang w:val="ru-RU"/>
        </w:rPr>
        <w:br/>
      </w:r>
      <w:r w:rsidRPr="00EC1D82">
        <w:rPr>
          <w:rFonts w:ascii="Times New Roman" w:hAnsi="Times New Roman"/>
          <w:color w:val="000000"/>
          <w:sz w:val="24"/>
          <w:szCs w:val="24"/>
          <w:lang w:val="ru-RU"/>
        </w:rPr>
        <w:t xml:space="preserve"> 2.Поурочные разработки по геометрии: 10 класс / Сост. </w:t>
      </w:r>
      <w:proofErr w:type="spellStart"/>
      <w:r w:rsidRPr="00EC1D82">
        <w:rPr>
          <w:rFonts w:ascii="Times New Roman" w:hAnsi="Times New Roman"/>
          <w:color w:val="000000"/>
          <w:sz w:val="24"/>
          <w:szCs w:val="24"/>
          <w:lang w:val="ru-RU"/>
        </w:rPr>
        <w:t>В.А.Яровенко</w:t>
      </w:r>
      <w:proofErr w:type="spellEnd"/>
      <w:r w:rsidRPr="00EC1D82">
        <w:rPr>
          <w:rFonts w:ascii="Times New Roman" w:hAnsi="Times New Roman"/>
          <w:color w:val="000000"/>
          <w:sz w:val="24"/>
          <w:szCs w:val="24"/>
          <w:lang w:val="ru-RU"/>
        </w:rPr>
        <w:t xml:space="preserve">. – М.: ВАКО, 2011. – 304 </w:t>
      </w:r>
      <w:proofErr w:type="gramStart"/>
      <w:r w:rsidRPr="00EC1D82">
        <w:rPr>
          <w:rFonts w:ascii="Times New Roman" w:hAnsi="Times New Roman"/>
          <w:color w:val="000000"/>
          <w:sz w:val="24"/>
          <w:szCs w:val="24"/>
          <w:lang w:val="ru-RU"/>
        </w:rPr>
        <w:t>с</w:t>
      </w:r>
      <w:proofErr w:type="gramEnd"/>
      <w:r w:rsidRPr="00EC1D82">
        <w:rPr>
          <w:rFonts w:ascii="Times New Roman" w:hAnsi="Times New Roman"/>
          <w:color w:val="000000"/>
          <w:sz w:val="24"/>
          <w:szCs w:val="24"/>
          <w:lang w:val="ru-RU"/>
        </w:rPr>
        <w:t xml:space="preserve">. – (В помощь школьному учителю). </w:t>
      </w:r>
    </w:p>
    <w:p w:rsidR="00EC1D82" w:rsidRPr="00EC1D82" w:rsidRDefault="00EC1D82" w:rsidP="00EC1D82">
      <w:pPr>
        <w:spacing w:after="0" w:line="480" w:lineRule="auto"/>
        <w:ind w:left="120"/>
        <w:rPr>
          <w:sz w:val="24"/>
          <w:szCs w:val="24"/>
          <w:lang w:val="ru-RU"/>
        </w:rPr>
      </w:pPr>
      <w:r w:rsidRPr="00EC1D82">
        <w:rPr>
          <w:rFonts w:ascii="Times New Roman" w:hAnsi="Times New Roman"/>
          <w:color w:val="000000"/>
          <w:sz w:val="24"/>
          <w:szCs w:val="24"/>
          <w:lang w:val="ru-RU"/>
        </w:rPr>
        <w:t xml:space="preserve">3. </w:t>
      </w:r>
      <w:proofErr w:type="spellStart"/>
      <w:r w:rsidRPr="00EC1D82">
        <w:rPr>
          <w:rFonts w:ascii="Times New Roman" w:hAnsi="Times New Roman" w:cs="Times New Roman"/>
          <w:sz w:val="24"/>
          <w:szCs w:val="24"/>
          <w:lang w:val="ru-RU"/>
        </w:rPr>
        <w:t>А.Н.Рурукин</w:t>
      </w:r>
      <w:proofErr w:type="spellEnd"/>
      <w:r w:rsidRPr="00EC1D82">
        <w:rPr>
          <w:rFonts w:ascii="Times New Roman" w:hAnsi="Times New Roman" w:cs="Times New Roman"/>
          <w:sz w:val="24"/>
          <w:szCs w:val="24"/>
          <w:lang w:val="ru-RU"/>
        </w:rPr>
        <w:t xml:space="preserve">. Контрольно-измерительные материалы. </w:t>
      </w:r>
      <w:r w:rsidRPr="00EF2E81">
        <w:rPr>
          <w:rFonts w:ascii="Times New Roman" w:hAnsi="Times New Roman" w:cs="Times New Roman"/>
          <w:sz w:val="24"/>
          <w:szCs w:val="24"/>
          <w:lang w:val="ru-RU"/>
        </w:rPr>
        <w:t>Геометрия. 11 класс. М.:ВАКО, 2013</w:t>
      </w:r>
      <w:r w:rsidRPr="00EC1D82">
        <w:rPr>
          <w:rFonts w:ascii="Times New Roman" w:hAnsi="Times New Roman" w:cs="Times New Roman"/>
          <w:sz w:val="24"/>
          <w:szCs w:val="24"/>
          <w:lang w:val="ru-RU"/>
        </w:rPr>
        <w:br/>
      </w:r>
      <w:bookmarkStart w:id="18" w:name="956ead15-d30b-4553-b176-b0c943a4daa1"/>
      <w:bookmarkEnd w:id="18"/>
    </w:p>
    <w:p w:rsidR="00EC1D82" w:rsidRPr="00EC1D82" w:rsidRDefault="00EC1D82" w:rsidP="00EC1D82">
      <w:pPr>
        <w:spacing w:after="0"/>
        <w:ind w:left="120"/>
        <w:rPr>
          <w:sz w:val="24"/>
          <w:szCs w:val="24"/>
          <w:lang w:val="ru-RU"/>
        </w:rPr>
      </w:pPr>
    </w:p>
    <w:p w:rsidR="00EC1D82" w:rsidRPr="00EC1D82" w:rsidRDefault="00EC1D82" w:rsidP="00EC1D82">
      <w:pPr>
        <w:spacing w:after="0" w:line="480" w:lineRule="auto"/>
        <w:ind w:left="120"/>
        <w:rPr>
          <w:sz w:val="24"/>
          <w:szCs w:val="24"/>
          <w:lang w:val="ru-RU"/>
        </w:rPr>
      </w:pPr>
      <w:r w:rsidRPr="00EC1D82">
        <w:rPr>
          <w:rFonts w:ascii="Times New Roman" w:hAnsi="Times New Roman"/>
          <w:b/>
          <w:color w:val="000000"/>
          <w:sz w:val="24"/>
          <w:szCs w:val="24"/>
          <w:lang w:val="ru-RU"/>
        </w:rPr>
        <w:t>ЦИФРОВЫЕ ОБРАЗОВАТЕЛЬНЫЕ РЕСУРСЫ И РЕСУРСЫ СЕТИ ИНТЕРНЕТ</w:t>
      </w:r>
    </w:p>
    <w:p w:rsidR="00F539B9" w:rsidRPr="00EC1D82" w:rsidRDefault="00EC1D82" w:rsidP="00EC1D82">
      <w:pPr>
        <w:spacing w:after="0" w:line="480" w:lineRule="auto"/>
        <w:ind w:left="120"/>
        <w:rPr>
          <w:sz w:val="24"/>
          <w:szCs w:val="24"/>
          <w:lang w:val="ru-RU"/>
        </w:rPr>
      </w:pPr>
      <w:r w:rsidRPr="00EC1D82">
        <w:rPr>
          <w:rFonts w:ascii="Times New Roman" w:hAnsi="Times New Roman"/>
          <w:color w:val="000000"/>
          <w:sz w:val="24"/>
          <w:szCs w:val="24"/>
        </w:rPr>
        <w:t>http</w:t>
      </w:r>
      <w:r w:rsidRPr="00EC1D82">
        <w:rPr>
          <w:rFonts w:ascii="Times New Roman" w:hAnsi="Times New Roman"/>
          <w:color w:val="000000"/>
          <w:sz w:val="24"/>
          <w:szCs w:val="24"/>
          <w:lang w:val="ru-RU"/>
        </w:rPr>
        <w:t>://</w:t>
      </w:r>
      <w:r w:rsidRPr="00EC1D82">
        <w:rPr>
          <w:rFonts w:ascii="Times New Roman" w:hAnsi="Times New Roman"/>
          <w:color w:val="000000"/>
          <w:sz w:val="24"/>
          <w:szCs w:val="24"/>
        </w:rPr>
        <w:t>www</w:t>
      </w:r>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edu</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ru</w:t>
      </w:r>
      <w:proofErr w:type="spellEnd"/>
      <w:r w:rsidRPr="00EC1D82">
        <w:rPr>
          <w:rFonts w:ascii="Times New Roman" w:hAnsi="Times New Roman"/>
          <w:color w:val="000000"/>
          <w:sz w:val="24"/>
          <w:szCs w:val="24"/>
          <w:lang w:val="ru-RU"/>
        </w:rPr>
        <w:t xml:space="preserve"> - Федеральный портал Российское образование</w:t>
      </w:r>
      <w:r w:rsidRPr="00EC1D82">
        <w:rPr>
          <w:sz w:val="24"/>
          <w:szCs w:val="24"/>
          <w:lang w:val="ru-RU"/>
        </w:rPr>
        <w:br/>
      </w: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http</w:t>
      </w:r>
      <w:r w:rsidRPr="00EC1D82">
        <w:rPr>
          <w:rFonts w:ascii="Times New Roman" w:hAnsi="Times New Roman"/>
          <w:color w:val="000000"/>
          <w:sz w:val="24"/>
          <w:szCs w:val="24"/>
          <w:lang w:val="ru-RU"/>
        </w:rPr>
        <w:t>://</w:t>
      </w:r>
      <w:r w:rsidRPr="00EC1D82">
        <w:rPr>
          <w:rFonts w:ascii="Times New Roman" w:hAnsi="Times New Roman"/>
          <w:color w:val="000000"/>
          <w:sz w:val="24"/>
          <w:szCs w:val="24"/>
        </w:rPr>
        <w:t>www</w:t>
      </w:r>
      <w:r w:rsidRPr="00EC1D82">
        <w:rPr>
          <w:rFonts w:ascii="Times New Roman" w:hAnsi="Times New Roman"/>
          <w:color w:val="000000"/>
          <w:sz w:val="24"/>
          <w:szCs w:val="24"/>
          <w:lang w:val="ru-RU"/>
        </w:rPr>
        <w:t>.</w:t>
      </w:r>
      <w:r w:rsidRPr="00EC1D82">
        <w:rPr>
          <w:rFonts w:ascii="Times New Roman" w:hAnsi="Times New Roman"/>
          <w:color w:val="000000"/>
          <w:sz w:val="24"/>
          <w:szCs w:val="24"/>
        </w:rPr>
        <w:t>school</w:t>
      </w:r>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edu</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ru</w:t>
      </w:r>
      <w:proofErr w:type="spellEnd"/>
      <w:r w:rsidRPr="00EC1D82">
        <w:rPr>
          <w:rFonts w:ascii="Times New Roman" w:hAnsi="Times New Roman"/>
          <w:color w:val="000000"/>
          <w:sz w:val="24"/>
          <w:szCs w:val="24"/>
          <w:lang w:val="ru-RU"/>
        </w:rPr>
        <w:t xml:space="preserve"> - Российский общеобразовательный портал</w:t>
      </w:r>
      <w:r w:rsidRPr="00EC1D82">
        <w:rPr>
          <w:sz w:val="24"/>
          <w:szCs w:val="24"/>
          <w:lang w:val="ru-RU"/>
        </w:rPr>
        <w:br/>
      </w: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www</w:t>
      </w:r>
      <w:r w:rsidRPr="00EC1D82">
        <w:rPr>
          <w:rFonts w:ascii="Times New Roman" w:hAnsi="Times New Roman"/>
          <w:color w:val="000000"/>
          <w:sz w:val="24"/>
          <w:szCs w:val="24"/>
          <w:lang w:val="ru-RU"/>
        </w:rPr>
        <w:t>.1</w:t>
      </w:r>
      <w:proofErr w:type="spellStart"/>
      <w:r w:rsidRPr="00EC1D82">
        <w:rPr>
          <w:rFonts w:ascii="Times New Roman" w:hAnsi="Times New Roman"/>
          <w:color w:val="000000"/>
          <w:sz w:val="24"/>
          <w:szCs w:val="24"/>
        </w:rPr>
        <w:t>september</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ru</w:t>
      </w:r>
      <w:proofErr w:type="spellEnd"/>
      <w:r w:rsidRPr="00EC1D82">
        <w:rPr>
          <w:rFonts w:ascii="Times New Roman" w:hAnsi="Times New Roman"/>
          <w:color w:val="000000"/>
          <w:sz w:val="24"/>
          <w:szCs w:val="24"/>
          <w:lang w:val="ru-RU"/>
        </w:rPr>
        <w:t xml:space="preserve"> - все приложения к газете «1сентября»</w:t>
      </w:r>
      <w:r w:rsidRPr="00EC1D82">
        <w:rPr>
          <w:sz w:val="24"/>
          <w:szCs w:val="24"/>
          <w:lang w:val="ru-RU"/>
        </w:rPr>
        <w:br/>
      </w: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http</w:t>
      </w:r>
      <w:r w:rsidRPr="00EC1D82">
        <w:rPr>
          <w:rFonts w:ascii="Times New Roman" w:hAnsi="Times New Roman"/>
          <w:color w:val="000000"/>
          <w:sz w:val="24"/>
          <w:szCs w:val="24"/>
          <w:lang w:val="ru-RU"/>
        </w:rPr>
        <w:t>://</w:t>
      </w:r>
      <w:r w:rsidRPr="00EC1D82">
        <w:rPr>
          <w:rFonts w:ascii="Times New Roman" w:hAnsi="Times New Roman"/>
          <w:color w:val="000000"/>
          <w:sz w:val="24"/>
          <w:szCs w:val="24"/>
        </w:rPr>
        <w:t>school</w:t>
      </w:r>
      <w:r w:rsidRPr="00EC1D82">
        <w:rPr>
          <w:rFonts w:ascii="Times New Roman" w:hAnsi="Times New Roman"/>
          <w:color w:val="000000"/>
          <w:sz w:val="24"/>
          <w:szCs w:val="24"/>
          <w:lang w:val="ru-RU"/>
        </w:rPr>
        <w:t>-</w:t>
      </w:r>
      <w:r w:rsidRPr="00EC1D82">
        <w:rPr>
          <w:rFonts w:ascii="Times New Roman" w:hAnsi="Times New Roman"/>
          <w:color w:val="000000"/>
          <w:sz w:val="24"/>
          <w:szCs w:val="24"/>
        </w:rPr>
        <w:t>collection</w:t>
      </w:r>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edu</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ru</w:t>
      </w:r>
      <w:proofErr w:type="spellEnd"/>
      <w:r w:rsidRPr="00EC1D82">
        <w:rPr>
          <w:rFonts w:ascii="Times New Roman" w:hAnsi="Times New Roman"/>
          <w:color w:val="000000"/>
          <w:sz w:val="24"/>
          <w:szCs w:val="24"/>
          <w:lang w:val="ru-RU"/>
        </w:rPr>
        <w:t xml:space="preserve"> – единая коллекция цифровых образовательных ресурсов</w:t>
      </w:r>
      <w:r w:rsidRPr="00EC1D82">
        <w:rPr>
          <w:sz w:val="24"/>
          <w:szCs w:val="24"/>
          <w:lang w:val="ru-RU"/>
        </w:rPr>
        <w:br/>
      </w: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http</w:t>
      </w:r>
      <w:r w:rsidRPr="00EC1D82">
        <w:rPr>
          <w:rFonts w:ascii="Times New Roman" w:hAnsi="Times New Roman"/>
          <w:color w:val="000000"/>
          <w:sz w:val="24"/>
          <w:szCs w:val="24"/>
          <w:lang w:val="ru-RU"/>
        </w:rPr>
        <w:t>://</w:t>
      </w:r>
      <w:r w:rsidRPr="00EC1D82">
        <w:rPr>
          <w:rFonts w:ascii="Times New Roman" w:hAnsi="Times New Roman"/>
          <w:color w:val="000000"/>
          <w:sz w:val="24"/>
          <w:szCs w:val="24"/>
        </w:rPr>
        <w:t>www</w:t>
      </w:r>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krug</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ural</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ru</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keng</w:t>
      </w:r>
      <w:proofErr w:type="spellEnd"/>
      <w:r w:rsidRPr="00EC1D82">
        <w:rPr>
          <w:rFonts w:ascii="Times New Roman" w:hAnsi="Times New Roman"/>
          <w:color w:val="000000"/>
          <w:sz w:val="24"/>
          <w:szCs w:val="24"/>
          <w:lang w:val="ru-RU"/>
        </w:rPr>
        <w:t>/ Кенгуру</w:t>
      </w:r>
      <w:r w:rsidRPr="00EC1D82">
        <w:rPr>
          <w:sz w:val="24"/>
          <w:szCs w:val="24"/>
          <w:lang w:val="ru-RU"/>
        </w:rPr>
        <w:br/>
      </w:r>
      <w:r w:rsidRPr="00EC1D82">
        <w:rPr>
          <w:rFonts w:ascii="Times New Roman" w:hAnsi="Times New Roman"/>
          <w:color w:val="000000"/>
          <w:sz w:val="24"/>
          <w:szCs w:val="24"/>
          <w:lang w:val="ru-RU"/>
        </w:rPr>
        <w:lastRenderedPageBreak/>
        <w:t xml:space="preserve"> </w:t>
      </w:r>
      <w:r w:rsidRPr="00EC1D82">
        <w:rPr>
          <w:rFonts w:ascii="Times New Roman" w:hAnsi="Times New Roman"/>
          <w:color w:val="000000"/>
          <w:sz w:val="24"/>
          <w:szCs w:val="24"/>
        </w:rPr>
        <w:t>http</w:t>
      </w:r>
      <w:r w:rsidRPr="00EC1D82">
        <w:rPr>
          <w:rFonts w:ascii="Times New Roman" w:hAnsi="Times New Roman"/>
          <w:color w:val="000000"/>
          <w:sz w:val="24"/>
          <w:szCs w:val="24"/>
          <w:lang w:val="ru-RU"/>
        </w:rPr>
        <w:t>://</w:t>
      </w:r>
      <w:r w:rsidRPr="00EC1D82">
        <w:rPr>
          <w:rFonts w:ascii="Times New Roman" w:hAnsi="Times New Roman"/>
          <w:color w:val="000000"/>
          <w:sz w:val="24"/>
          <w:szCs w:val="24"/>
        </w:rPr>
        <w:t>www</w:t>
      </w:r>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uroki</w:t>
      </w:r>
      <w:proofErr w:type="spellEnd"/>
      <w:r w:rsidRPr="00EC1D82">
        <w:rPr>
          <w:rFonts w:ascii="Times New Roman" w:hAnsi="Times New Roman"/>
          <w:color w:val="000000"/>
          <w:sz w:val="24"/>
          <w:szCs w:val="24"/>
          <w:lang w:val="ru-RU"/>
        </w:rPr>
        <w:t>.</w:t>
      </w:r>
      <w:r w:rsidRPr="00EC1D82">
        <w:rPr>
          <w:rFonts w:ascii="Times New Roman" w:hAnsi="Times New Roman"/>
          <w:color w:val="000000"/>
          <w:sz w:val="24"/>
          <w:szCs w:val="24"/>
        </w:rPr>
        <w:t>net</w:t>
      </w:r>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docmat</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htm</w:t>
      </w:r>
      <w:proofErr w:type="spellEnd"/>
      <w:r w:rsidRPr="00EC1D82">
        <w:rPr>
          <w:rFonts w:ascii="Times New Roman" w:hAnsi="Times New Roman"/>
          <w:color w:val="000000"/>
          <w:sz w:val="24"/>
          <w:szCs w:val="24"/>
          <w:lang w:val="ru-RU"/>
        </w:rPr>
        <w:t xml:space="preserve"> - для учителя математики, алгебры и геометрии</w:t>
      </w:r>
      <w:r w:rsidRPr="00EC1D82">
        <w:rPr>
          <w:sz w:val="24"/>
          <w:szCs w:val="24"/>
          <w:lang w:val="ru-RU"/>
        </w:rPr>
        <w:br/>
      </w: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http</w:t>
      </w:r>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matematika</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na</w:t>
      </w:r>
      <w:proofErr w:type="spellEnd"/>
      <w:r w:rsidRPr="00EC1D82">
        <w:rPr>
          <w:rFonts w:ascii="Times New Roman" w:hAnsi="Times New Roman"/>
          <w:color w:val="000000"/>
          <w:sz w:val="24"/>
          <w:szCs w:val="24"/>
          <w:lang w:val="ru-RU"/>
        </w:rPr>
        <w:t>5.</w:t>
      </w:r>
      <w:proofErr w:type="spellStart"/>
      <w:r w:rsidRPr="00EC1D82">
        <w:rPr>
          <w:rFonts w:ascii="Times New Roman" w:hAnsi="Times New Roman"/>
          <w:color w:val="000000"/>
          <w:sz w:val="24"/>
          <w:szCs w:val="24"/>
        </w:rPr>
        <w:t>narod</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ru</w:t>
      </w:r>
      <w:proofErr w:type="spellEnd"/>
      <w:r w:rsidRPr="00EC1D82">
        <w:rPr>
          <w:rFonts w:ascii="Times New Roman" w:hAnsi="Times New Roman"/>
          <w:color w:val="000000"/>
          <w:sz w:val="24"/>
          <w:szCs w:val="24"/>
          <w:lang w:val="ru-RU"/>
        </w:rPr>
        <w:t>/ - математика на 5! Сайт для учителей математики</w:t>
      </w:r>
      <w:r w:rsidRPr="00EC1D82">
        <w:rPr>
          <w:sz w:val="24"/>
          <w:szCs w:val="24"/>
          <w:lang w:val="ru-RU"/>
        </w:rPr>
        <w:br/>
      </w: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http</w:t>
      </w:r>
      <w:r w:rsidRPr="00EC1D82">
        <w:rPr>
          <w:rFonts w:ascii="Times New Roman" w:hAnsi="Times New Roman"/>
          <w:color w:val="000000"/>
          <w:sz w:val="24"/>
          <w:szCs w:val="24"/>
          <w:lang w:val="ru-RU"/>
        </w:rPr>
        <w:t>://</w:t>
      </w:r>
      <w:r w:rsidRPr="00EC1D82">
        <w:rPr>
          <w:rFonts w:ascii="Times New Roman" w:hAnsi="Times New Roman"/>
          <w:color w:val="000000"/>
          <w:sz w:val="24"/>
          <w:szCs w:val="24"/>
        </w:rPr>
        <w:t>www</w:t>
      </w:r>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alleng</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ru</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edu</w:t>
      </w:r>
      <w:proofErr w:type="spellEnd"/>
      <w:r w:rsidRPr="00EC1D82">
        <w:rPr>
          <w:rFonts w:ascii="Times New Roman" w:hAnsi="Times New Roman"/>
          <w:color w:val="000000"/>
          <w:sz w:val="24"/>
          <w:szCs w:val="24"/>
          <w:lang w:val="ru-RU"/>
        </w:rPr>
        <w:t>/</w:t>
      </w:r>
      <w:r w:rsidRPr="00EC1D82">
        <w:rPr>
          <w:rFonts w:ascii="Times New Roman" w:hAnsi="Times New Roman"/>
          <w:color w:val="000000"/>
          <w:sz w:val="24"/>
          <w:szCs w:val="24"/>
        </w:rPr>
        <w:t>math</w:t>
      </w:r>
      <w:r w:rsidRPr="00EC1D82">
        <w:rPr>
          <w:rFonts w:ascii="Times New Roman" w:hAnsi="Times New Roman"/>
          <w:color w:val="000000"/>
          <w:sz w:val="24"/>
          <w:szCs w:val="24"/>
          <w:lang w:val="ru-RU"/>
        </w:rPr>
        <w:t>1.</w:t>
      </w:r>
      <w:proofErr w:type="spellStart"/>
      <w:r w:rsidRPr="00EC1D82">
        <w:rPr>
          <w:rFonts w:ascii="Times New Roman" w:hAnsi="Times New Roman"/>
          <w:color w:val="000000"/>
          <w:sz w:val="24"/>
          <w:szCs w:val="24"/>
        </w:rPr>
        <w:t>htm</w:t>
      </w:r>
      <w:proofErr w:type="spellEnd"/>
      <w:r w:rsidRPr="00EC1D82">
        <w:rPr>
          <w:rFonts w:ascii="Times New Roman" w:hAnsi="Times New Roman"/>
          <w:color w:val="000000"/>
          <w:sz w:val="24"/>
          <w:szCs w:val="24"/>
          <w:lang w:val="ru-RU"/>
        </w:rPr>
        <w:t xml:space="preserve"> - к уроку математики</w:t>
      </w:r>
      <w:r w:rsidRPr="00EC1D82">
        <w:rPr>
          <w:sz w:val="24"/>
          <w:szCs w:val="24"/>
          <w:lang w:val="ru-RU"/>
        </w:rPr>
        <w:br/>
      </w: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http</w:t>
      </w:r>
      <w:r w:rsidRPr="00EC1D82">
        <w:rPr>
          <w:rFonts w:ascii="Times New Roman" w:hAnsi="Times New Roman"/>
          <w:color w:val="000000"/>
          <w:sz w:val="24"/>
          <w:szCs w:val="24"/>
          <w:lang w:val="ru-RU"/>
        </w:rPr>
        <w:t>://</w:t>
      </w:r>
      <w:r w:rsidRPr="00EC1D82">
        <w:rPr>
          <w:rFonts w:ascii="Times New Roman" w:hAnsi="Times New Roman"/>
          <w:color w:val="000000"/>
          <w:sz w:val="24"/>
          <w:szCs w:val="24"/>
        </w:rPr>
        <w:t>www</w:t>
      </w:r>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uchportal</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ru</w:t>
      </w:r>
      <w:proofErr w:type="spellEnd"/>
      <w:r w:rsidRPr="00EC1D82">
        <w:rPr>
          <w:rFonts w:ascii="Times New Roman" w:hAnsi="Times New Roman"/>
          <w:color w:val="000000"/>
          <w:sz w:val="24"/>
          <w:szCs w:val="24"/>
          <w:lang w:val="ru-RU"/>
        </w:rPr>
        <w:t>/ - учительский портал</w:t>
      </w:r>
      <w:r w:rsidRPr="00EC1D82">
        <w:rPr>
          <w:sz w:val="24"/>
          <w:szCs w:val="24"/>
          <w:lang w:val="ru-RU"/>
        </w:rPr>
        <w:br/>
      </w: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http</w:t>
      </w:r>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nsportal</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ru</w:t>
      </w:r>
      <w:proofErr w:type="spellEnd"/>
      <w:r w:rsidRPr="00EC1D82">
        <w:rPr>
          <w:rFonts w:ascii="Times New Roman" w:hAnsi="Times New Roman"/>
          <w:color w:val="000000"/>
          <w:sz w:val="24"/>
          <w:szCs w:val="24"/>
          <w:lang w:val="ru-RU"/>
        </w:rPr>
        <w:t>/ - социальная сеть работников образования</w:t>
      </w:r>
      <w:r w:rsidRPr="00EC1D82">
        <w:rPr>
          <w:sz w:val="24"/>
          <w:szCs w:val="24"/>
          <w:lang w:val="ru-RU"/>
        </w:rPr>
        <w:br/>
      </w:r>
      <w:r w:rsidRPr="00EC1D82">
        <w:rPr>
          <w:rFonts w:ascii="Times New Roman" w:hAnsi="Times New Roman"/>
          <w:color w:val="000000"/>
          <w:sz w:val="24"/>
          <w:szCs w:val="24"/>
          <w:lang w:val="ru-RU"/>
        </w:rPr>
        <w:t xml:space="preserve"> </w:t>
      </w:r>
      <w:r w:rsidRPr="00EC1D82">
        <w:rPr>
          <w:rFonts w:ascii="Times New Roman" w:hAnsi="Times New Roman"/>
          <w:color w:val="000000"/>
          <w:sz w:val="24"/>
          <w:szCs w:val="24"/>
        </w:rPr>
        <w:t>https</w:t>
      </w:r>
      <w:r w:rsidRPr="00EC1D82">
        <w:rPr>
          <w:rFonts w:ascii="Times New Roman" w:hAnsi="Times New Roman"/>
          <w:color w:val="000000"/>
          <w:sz w:val="24"/>
          <w:szCs w:val="24"/>
          <w:lang w:val="ru-RU"/>
        </w:rPr>
        <w:t>://</w:t>
      </w:r>
      <w:r w:rsidRPr="00EC1D82">
        <w:rPr>
          <w:rFonts w:ascii="Times New Roman" w:hAnsi="Times New Roman"/>
          <w:color w:val="000000"/>
          <w:sz w:val="24"/>
          <w:szCs w:val="24"/>
        </w:rPr>
        <w:t>math</w:t>
      </w:r>
      <w:r w:rsidRPr="00EC1D82">
        <w:rPr>
          <w:rFonts w:ascii="Times New Roman" w:hAnsi="Times New Roman"/>
          <w:color w:val="000000"/>
          <w:sz w:val="24"/>
          <w:szCs w:val="24"/>
          <w:lang w:val="ru-RU"/>
        </w:rPr>
        <w:t>5-</w:t>
      </w:r>
      <w:proofErr w:type="spellStart"/>
      <w:r w:rsidRPr="00EC1D82">
        <w:rPr>
          <w:rFonts w:ascii="Times New Roman" w:hAnsi="Times New Roman"/>
          <w:color w:val="000000"/>
          <w:sz w:val="24"/>
          <w:szCs w:val="24"/>
        </w:rPr>
        <w:t>vpr</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sdamgia</w:t>
      </w:r>
      <w:proofErr w:type="spellEnd"/>
      <w:r w:rsidRPr="00EC1D82">
        <w:rPr>
          <w:rFonts w:ascii="Times New Roman" w:hAnsi="Times New Roman"/>
          <w:color w:val="000000"/>
          <w:sz w:val="24"/>
          <w:szCs w:val="24"/>
          <w:lang w:val="ru-RU"/>
        </w:rPr>
        <w:t>.</w:t>
      </w:r>
      <w:proofErr w:type="spellStart"/>
      <w:r w:rsidRPr="00EC1D82">
        <w:rPr>
          <w:rFonts w:ascii="Times New Roman" w:hAnsi="Times New Roman"/>
          <w:color w:val="000000"/>
          <w:sz w:val="24"/>
          <w:szCs w:val="24"/>
        </w:rPr>
        <w:t>ru</w:t>
      </w:r>
      <w:proofErr w:type="spellEnd"/>
      <w:r w:rsidRPr="00EC1D82">
        <w:rPr>
          <w:sz w:val="24"/>
          <w:szCs w:val="24"/>
          <w:lang w:val="ru-RU"/>
        </w:rPr>
        <w:br/>
      </w:r>
      <w:bookmarkStart w:id="19" w:name="a38df3ac-bf82-4b9f-b5cd-98a1300f7f92"/>
      <w:bookmarkEnd w:id="16"/>
      <w:bookmarkEnd w:id="19"/>
    </w:p>
    <w:sectPr w:rsidR="00F539B9" w:rsidRPr="00EC1D82" w:rsidSect="001F56E4">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97C8D"/>
    <w:multiLevelType w:val="multilevel"/>
    <w:tmpl w:val="930CB0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01326F"/>
    <w:multiLevelType w:val="multilevel"/>
    <w:tmpl w:val="2FD43FB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4516B6D"/>
    <w:multiLevelType w:val="multilevel"/>
    <w:tmpl w:val="1E5630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05A1701"/>
    <w:multiLevelType w:val="multilevel"/>
    <w:tmpl w:val="512ECC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3BE29EB"/>
    <w:multiLevelType w:val="multilevel"/>
    <w:tmpl w:val="C8223B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5111693"/>
    <w:multiLevelType w:val="multilevel"/>
    <w:tmpl w:val="98E620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D16238"/>
    <w:multiLevelType w:val="multilevel"/>
    <w:tmpl w:val="9F5E7D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FA97459"/>
    <w:multiLevelType w:val="multilevel"/>
    <w:tmpl w:val="8B4445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4"/>
  </w:num>
  <w:num w:numId="4">
    <w:abstractNumId w:val="3"/>
  </w:num>
  <w:num w:numId="5">
    <w:abstractNumId w:val="5"/>
  </w:num>
  <w:num w:numId="6">
    <w:abstractNumId w:val="1"/>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B7DCF"/>
    <w:rsid w:val="001F56E4"/>
    <w:rsid w:val="00210F41"/>
    <w:rsid w:val="002D79BB"/>
    <w:rsid w:val="00807788"/>
    <w:rsid w:val="00936013"/>
    <w:rsid w:val="00C116D9"/>
    <w:rsid w:val="00CB0A23"/>
    <w:rsid w:val="00EB7DCF"/>
    <w:rsid w:val="00EC1D82"/>
    <w:rsid w:val="00EF2E81"/>
    <w:rsid w:val="00F539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B7DCF"/>
    <w:rPr>
      <w:color w:val="0000FF" w:themeColor="hyperlink"/>
      <w:u w:val="single"/>
    </w:rPr>
  </w:style>
  <w:style w:type="table" w:styleId="ac">
    <w:name w:val="Table Grid"/>
    <w:basedOn w:val="a1"/>
    <w:uiPriority w:val="59"/>
    <w:rsid w:val="00EB7D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1414012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4199</Words>
  <Characters>23939</Characters>
  <Application>Microsoft Office Word</Application>
  <DocSecurity>0</DocSecurity>
  <Lines>199</Lines>
  <Paragraphs>56</Paragraphs>
  <ScaleCrop>false</ScaleCrop>
  <Company/>
  <LinksUpToDate>false</LinksUpToDate>
  <CharactersWithSpaces>28082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Имановна</dc:creator>
  <cp:lastModifiedBy>User</cp:lastModifiedBy>
  <cp:revision>3</cp:revision>
  <dcterms:created xsi:type="dcterms:W3CDTF">2023-11-01T15:29:00Z</dcterms:created>
  <dcterms:modified xsi:type="dcterms:W3CDTF">2023-11-01T15:46:00Z</dcterms:modified>
</cp:coreProperties>
</file>