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A1" w:rsidRPr="001116A1" w:rsidRDefault="001116A1" w:rsidP="001116A1">
      <w:pPr>
        <w:pStyle w:val="ac"/>
        <w:jc w:val="center"/>
        <w:rPr>
          <w:b/>
          <w:sz w:val="28"/>
          <w:szCs w:val="28"/>
        </w:rPr>
      </w:pPr>
      <w:r w:rsidRPr="001116A1">
        <w:rPr>
          <w:b/>
          <w:sz w:val="28"/>
          <w:szCs w:val="28"/>
        </w:rPr>
        <w:t>Аналитическая</w:t>
      </w:r>
      <w:r w:rsidRPr="001116A1">
        <w:rPr>
          <w:b/>
          <w:spacing w:val="-3"/>
          <w:sz w:val="28"/>
          <w:szCs w:val="28"/>
        </w:rPr>
        <w:t xml:space="preserve"> </w:t>
      </w:r>
      <w:r w:rsidRPr="001116A1">
        <w:rPr>
          <w:b/>
          <w:sz w:val="28"/>
          <w:szCs w:val="28"/>
        </w:rPr>
        <w:t>справка</w:t>
      </w:r>
    </w:p>
    <w:p w:rsidR="001116A1" w:rsidRPr="001116A1" w:rsidRDefault="001116A1" w:rsidP="001116A1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116A1">
        <w:rPr>
          <w:rFonts w:ascii="Times New Roman" w:hAnsi="Times New Roman" w:cs="Times New Roman"/>
          <w:b/>
          <w:sz w:val="28"/>
          <w:szCs w:val="28"/>
        </w:rPr>
        <w:t>по</w:t>
      </w:r>
      <w:r w:rsidRPr="001116A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116A1">
        <w:rPr>
          <w:rFonts w:ascii="Times New Roman" w:hAnsi="Times New Roman" w:cs="Times New Roman"/>
          <w:b/>
          <w:sz w:val="28"/>
          <w:szCs w:val="28"/>
        </w:rPr>
        <w:t>итогам</w:t>
      </w:r>
      <w:r w:rsidRPr="001116A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116A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республиканского мониторинга </w:t>
      </w:r>
    </w:p>
    <w:p w:rsidR="001116A1" w:rsidRPr="001116A1" w:rsidRDefault="001116A1" w:rsidP="001116A1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proofErr w:type="spellStart"/>
      <w:r w:rsidRPr="001116A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сформированности</w:t>
      </w:r>
      <w:proofErr w:type="spellEnd"/>
      <w:r w:rsidRPr="001116A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функциональной грамотности </w:t>
      </w:r>
    </w:p>
    <w:p w:rsidR="001116A1" w:rsidRPr="001116A1" w:rsidRDefault="001116A1" w:rsidP="001116A1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116A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обучающихся 8-х классов</w:t>
      </w:r>
    </w:p>
    <w:p w:rsidR="001116A1" w:rsidRPr="001116A1" w:rsidRDefault="001116A1" w:rsidP="001116A1">
      <w:pPr>
        <w:widowControl w:val="0"/>
        <w:tabs>
          <w:tab w:val="left" w:pos="1018"/>
        </w:tabs>
        <w:autoSpaceDE w:val="0"/>
        <w:autoSpaceDN w:val="0"/>
        <w:spacing w:before="220" w:after="0"/>
        <w:jc w:val="both"/>
        <w:rPr>
          <w:rFonts w:ascii="Times New Roman" w:hAnsi="Times New Roman" w:cs="Times New Roman"/>
          <w:sz w:val="28"/>
          <w:szCs w:val="28"/>
        </w:rPr>
      </w:pPr>
      <w:r w:rsidRPr="001116A1">
        <w:rPr>
          <w:rFonts w:ascii="Times New Roman" w:hAnsi="Times New Roman" w:cs="Times New Roman"/>
          <w:b/>
          <w:sz w:val="28"/>
          <w:szCs w:val="28"/>
        </w:rPr>
        <w:t>Сроки:</w:t>
      </w:r>
      <w:r w:rsidRPr="001116A1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116A1">
        <w:rPr>
          <w:rFonts w:ascii="Times New Roman" w:hAnsi="Times New Roman" w:cs="Times New Roman"/>
          <w:sz w:val="28"/>
          <w:szCs w:val="28"/>
        </w:rPr>
        <w:t>25</w:t>
      </w:r>
      <w:r w:rsidRPr="001116A1">
        <w:rPr>
          <w:rFonts w:ascii="Times New Roman" w:hAnsi="Times New Roman" w:cs="Times New Roman"/>
          <w:sz w:val="28"/>
          <w:szCs w:val="28"/>
        </w:rPr>
        <w:t>.0</w:t>
      </w:r>
      <w:r w:rsidRPr="001116A1">
        <w:rPr>
          <w:rFonts w:ascii="Times New Roman" w:hAnsi="Times New Roman" w:cs="Times New Roman"/>
          <w:sz w:val="28"/>
          <w:szCs w:val="28"/>
        </w:rPr>
        <w:t>2</w:t>
      </w:r>
      <w:r w:rsidRPr="001116A1">
        <w:rPr>
          <w:rFonts w:ascii="Times New Roman" w:hAnsi="Times New Roman" w:cs="Times New Roman"/>
          <w:sz w:val="28"/>
          <w:szCs w:val="28"/>
        </w:rPr>
        <w:t>.202</w:t>
      </w:r>
      <w:r w:rsidRPr="001116A1">
        <w:rPr>
          <w:rFonts w:ascii="Times New Roman" w:hAnsi="Times New Roman" w:cs="Times New Roman"/>
          <w:sz w:val="28"/>
          <w:szCs w:val="28"/>
        </w:rPr>
        <w:t>5г.</w:t>
      </w:r>
    </w:p>
    <w:p w:rsidR="001116A1" w:rsidRPr="00145BB2" w:rsidRDefault="001116A1" w:rsidP="001116A1">
      <w:pPr>
        <w:widowControl w:val="0"/>
        <w:tabs>
          <w:tab w:val="left" w:pos="1018"/>
        </w:tabs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1. Назначение</w:t>
      </w:r>
      <w:r w:rsidRPr="00145BB2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комплексной</w:t>
      </w:r>
      <w:r w:rsidRPr="00145BB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работы</w:t>
      </w: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Комплексная</w:t>
      </w:r>
      <w:r w:rsidRPr="00145BB2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45BB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проводи</w:t>
      </w:r>
      <w:r w:rsidR="00D1013C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145BB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5B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145B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определения у</w:t>
      </w:r>
      <w:r w:rsidRPr="00145B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8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-х классов уровня </w:t>
      </w:r>
      <w:proofErr w:type="spellStart"/>
      <w:r w:rsidRPr="00145BB2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функциональной грамотности по направлениям «Читательская грамотность», «Математическая грамотность», «Естественнонаучная грамотность».</w:t>
      </w:r>
    </w:p>
    <w:p w:rsidR="001116A1" w:rsidRPr="00145BB2" w:rsidRDefault="001116A1" w:rsidP="001116A1">
      <w:pPr>
        <w:pStyle w:val="1"/>
        <w:tabs>
          <w:tab w:val="left" w:pos="1017"/>
          <w:tab w:val="left" w:pos="1021"/>
        </w:tabs>
        <w:spacing w:before="129" w:line="276" w:lineRule="auto"/>
        <w:ind w:right="40"/>
        <w:jc w:val="both"/>
        <w:rPr>
          <w:sz w:val="28"/>
          <w:szCs w:val="28"/>
        </w:rPr>
      </w:pPr>
      <w:r w:rsidRPr="00145BB2">
        <w:rPr>
          <w:sz w:val="28"/>
          <w:szCs w:val="28"/>
        </w:rPr>
        <w:t>2. Документы, определяющие содержание и структуру комплексной работы</w:t>
      </w:r>
    </w:p>
    <w:p w:rsidR="001116A1" w:rsidRPr="00145BB2" w:rsidRDefault="001116A1" w:rsidP="001116A1">
      <w:pPr>
        <w:pStyle w:val="a6"/>
        <w:spacing w:line="276" w:lineRule="auto"/>
        <w:ind w:left="0" w:right="40" w:firstLine="709"/>
        <w:jc w:val="both"/>
        <w:rPr>
          <w:sz w:val="28"/>
          <w:szCs w:val="28"/>
        </w:rPr>
      </w:pPr>
      <w:r w:rsidRPr="00145BB2">
        <w:rPr>
          <w:sz w:val="28"/>
          <w:szCs w:val="28"/>
        </w:rPr>
        <w:t>Содержание комплексной работы разработано на основе следующего документа:</w:t>
      </w:r>
    </w:p>
    <w:p w:rsidR="001116A1" w:rsidRPr="00145BB2" w:rsidRDefault="001116A1" w:rsidP="001116A1">
      <w:pPr>
        <w:pStyle w:val="a6"/>
        <w:spacing w:line="276" w:lineRule="auto"/>
        <w:ind w:left="0" w:right="40" w:firstLine="709"/>
        <w:jc w:val="both"/>
        <w:rPr>
          <w:sz w:val="28"/>
          <w:szCs w:val="28"/>
        </w:rPr>
      </w:pPr>
      <w:r w:rsidRPr="00145BB2">
        <w:rPr>
          <w:sz w:val="28"/>
          <w:szCs w:val="28"/>
        </w:rPr>
        <w:t xml:space="preserve">1) Приказ </w:t>
      </w:r>
      <w:proofErr w:type="spellStart"/>
      <w:r w:rsidRPr="00145BB2">
        <w:rPr>
          <w:sz w:val="28"/>
          <w:szCs w:val="28"/>
        </w:rPr>
        <w:t>Минобрнауки</w:t>
      </w:r>
      <w:proofErr w:type="spellEnd"/>
      <w:r w:rsidRPr="00145BB2">
        <w:rPr>
          <w:sz w:val="28"/>
          <w:szCs w:val="28"/>
        </w:rPr>
        <w:t xml:space="preserve"> России от 17.12.2010 № 1897 (ред. от 11.12.2020) «Об утверждении и введении в действие федерального государственного образовательного стандарта основного общего образования» (зарегистрирован в Минюсте России 01.02.2011 № 19644). </w:t>
      </w:r>
    </w:p>
    <w:p w:rsidR="001116A1" w:rsidRPr="00145BB2" w:rsidRDefault="001116A1" w:rsidP="001116A1">
      <w:pPr>
        <w:pStyle w:val="a6"/>
        <w:spacing w:line="276" w:lineRule="auto"/>
        <w:ind w:left="0" w:right="40" w:firstLine="709"/>
        <w:jc w:val="both"/>
        <w:rPr>
          <w:sz w:val="28"/>
          <w:szCs w:val="28"/>
        </w:rPr>
      </w:pPr>
      <w:r w:rsidRPr="00145BB2">
        <w:rPr>
          <w:sz w:val="28"/>
          <w:szCs w:val="28"/>
        </w:rPr>
        <w:t>2) Примерная основная образовательная программа основного общего образования (одобрена решением Федерального учебно</w:t>
      </w:r>
      <w:r>
        <w:rPr>
          <w:sz w:val="28"/>
          <w:szCs w:val="28"/>
        </w:rPr>
        <w:t>-</w:t>
      </w:r>
      <w:r w:rsidRPr="00145BB2">
        <w:rPr>
          <w:sz w:val="28"/>
          <w:szCs w:val="28"/>
        </w:rPr>
        <w:t xml:space="preserve">методического объединения по общему образованию, протокол от 08.04.2015 № 1/15). </w:t>
      </w:r>
    </w:p>
    <w:p w:rsidR="001116A1" w:rsidRPr="00145BB2" w:rsidRDefault="001116A1" w:rsidP="001116A1">
      <w:pPr>
        <w:pStyle w:val="a6"/>
        <w:spacing w:line="276" w:lineRule="auto"/>
        <w:ind w:left="0" w:right="40" w:firstLine="709"/>
        <w:jc w:val="both"/>
        <w:rPr>
          <w:sz w:val="28"/>
          <w:szCs w:val="28"/>
        </w:rPr>
      </w:pPr>
      <w:r w:rsidRPr="00145BB2">
        <w:rPr>
          <w:sz w:val="28"/>
          <w:szCs w:val="28"/>
        </w:rPr>
        <w:t>3) Универсальный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для использования в федеральных и региональных процедурах оценки качества образования одобрен решением федерального учебно-методического объединения по общему образованию (протокол от 12.04.2021 г. №1/21).</w:t>
      </w:r>
    </w:p>
    <w:p w:rsidR="001116A1" w:rsidRPr="00145BB2" w:rsidRDefault="001116A1" w:rsidP="001116A1">
      <w:pPr>
        <w:widowControl w:val="0"/>
        <w:tabs>
          <w:tab w:val="left" w:pos="1018"/>
        </w:tabs>
        <w:autoSpaceDE w:val="0"/>
        <w:autoSpaceDN w:val="0"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3. Условия</w:t>
      </w:r>
      <w:r w:rsidRPr="00145BB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проведения</w:t>
      </w:r>
      <w:r w:rsidRPr="00145BB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комплексной</w:t>
      </w:r>
      <w:r w:rsidRPr="00145BB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При о</w:t>
      </w:r>
      <w:r>
        <w:rPr>
          <w:rFonts w:ascii="Times New Roman" w:eastAsia="Times New Roman" w:hAnsi="Times New Roman" w:cs="Times New Roman"/>
          <w:sz w:val="28"/>
          <w:szCs w:val="28"/>
        </w:rPr>
        <w:t>рганизации и проведении работы было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строгое соблюдение технологии независимой диагностики.</w:t>
      </w:r>
    </w:p>
    <w:p w:rsidR="001116A1" w:rsidRPr="00145BB2" w:rsidRDefault="001116A1" w:rsidP="001116A1">
      <w:pPr>
        <w:widowControl w:val="0"/>
        <w:autoSpaceDE w:val="0"/>
        <w:autoSpaceDN w:val="0"/>
        <w:spacing w:before="1" w:after="0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45B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лась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5B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145B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компьютерного</w:t>
      </w:r>
      <w:r w:rsidRPr="00145BB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тестирования.</w:t>
      </w:r>
      <w:r w:rsidRPr="00145B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145B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145BB2">
        <w:rPr>
          <w:rFonts w:ascii="Times New Roman" w:eastAsia="Times New Roman" w:hAnsi="Times New Roman" w:cs="Times New Roman"/>
          <w:sz w:val="28"/>
          <w:szCs w:val="28"/>
        </w:rPr>
        <w:t>задания</w:t>
      </w:r>
      <w:proofErr w:type="gramEnd"/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145B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развёрнутым ответом обучающиеся внос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в компьютер с клавиатуры. </w:t>
      </w:r>
    </w:p>
    <w:p w:rsidR="001116A1" w:rsidRPr="00145BB2" w:rsidRDefault="001116A1" w:rsidP="001116A1">
      <w:pPr>
        <w:widowControl w:val="0"/>
        <w:autoSpaceDE w:val="0"/>
        <w:autoSpaceDN w:val="0"/>
        <w:spacing w:before="68"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При выполнении комплексной работы в классе присутствова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технический специалист, оказ</w:t>
      </w:r>
      <w:r>
        <w:rPr>
          <w:rFonts w:ascii="Times New Roman" w:eastAsia="Times New Roman" w:hAnsi="Times New Roman" w:cs="Times New Roman"/>
          <w:sz w:val="28"/>
          <w:szCs w:val="28"/>
        </w:rPr>
        <w:t>ывающий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помощь в запуске необходимого программного обеспечения и устранении неполадок, связанных с работой ПК или подключением к сети Интернет (</w:t>
      </w:r>
      <w:proofErr w:type="gramStart"/>
      <w:r w:rsidRPr="00145BB2">
        <w:rPr>
          <w:rFonts w:ascii="Times New Roman" w:eastAsia="Times New Roman" w:hAnsi="Times New Roman" w:cs="Times New Roman"/>
          <w:sz w:val="28"/>
          <w:szCs w:val="28"/>
        </w:rPr>
        <w:t>стабильное</w:t>
      </w:r>
      <w:proofErr w:type="gramEnd"/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5BB2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интернет-соединение</w:t>
      </w:r>
      <w:proofErr w:type="spellEnd"/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необходимо для работы обучающихся на платформе тестирования).</w:t>
      </w:r>
    </w:p>
    <w:p w:rsidR="001116A1" w:rsidRPr="00145BB2" w:rsidRDefault="001116A1" w:rsidP="001116A1">
      <w:pPr>
        <w:widowControl w:val="0"/>
        <w:tabs>
          <w:tab w:val="left" w:pos="1018"/>
        </w:tabs>
        <w:autoSpaceDE w:val="0"/>
        <w:autoSpaceDN w:val="0"/>
        <w:spacing w:before="10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4. Время</w:t>
      </w:r>
      <w:r w:rsidRPr="00145BB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выполнения</w:t>
      </w:r>
      <w:r w:rsidRPr="00145BB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комплексной</w:t>
      </w:r>
      <w:r w:rsidRPr="00145BB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На выполнение всей работы отводится 45 минут.</w:t>
      </w:r>
    </w:p>
    <w:p w:rsidR="001116A1" w:rsidRPr="00145BB2" w:rsidRDefault="001116A1" w:rsidP="001116A1">
      <w:pPr>
        <w:widowControl w:val="0"/>
        <w:tabs>
          <w:tab w:val="left" w:pos="1018"/>
        </w:tabs>
        <w:autoSpaceDE w:val="0"/>
        <w:autoSpaceDN w:val="0"/>
        <w:spacing w:before="13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5. Дополнительные</w:t>
      </w:r>
      <w:r w:rsidRPr="00145BB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материалы</w:t>
      </w:r>
      <w:r w:rsidRPr="00145BB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145BB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оборудование</w:t>
      </w: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При проведении комплексной работы 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овались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стационарные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компьютеры. Обучающиеся пользовались ручкой</w:t>
      </w:r>
      <w:r w:rsidRPr="00145BB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и чист</w:t>
      </w:r>
      <w:r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бумаги для черновика.</w:t>
      </w: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b/>
          <w:sz w:val="28"/>
          <w:szCs w:val="28"/>
        </w:rPr>
        <w:t xml:space="preserve">6. Содержание и структура комплексной работы </w:t>
      </w: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Комплексная работа направлена на проверку универсальных учебных</w:t>
      </w:r>
      <w:r w:rsidRPr="00145B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145B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(УУД).</w:t>
      </w:r>
      <w:r w:rsidRPr="00145BB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5BB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Полнота проверки обеспечивается за счет включения заданий на </w:t>
      </w:r>
      <w:r w:rsidRPr="00145BB2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читательскую грамотность, математическую грамотность и естественнонаучную грамотность</w:t>
      </w:r>
      <w:r w:rsidRPr="00145BB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Для проведения комплексной работы 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овались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варианты, которые построены по единому плану. Каждый вариант включает в себя главный текст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два фрагмента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, связанных тематически, и группы заданий к ним.</w:t>
      </w:r>
    </w:p>
    <w:p w:rsidR="001116A1" w:rsidRPr="00145BB2" w:rsidRDefault="001116A1" w:rsidP="001116A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5B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145B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варианте</w:t>
      </w:r>
      <w:r w:rsidRPr="00145B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067F08">
        <w:rPr>
          <w:rFonts w:ascii="Times New Roman" w:eastAsia="Times New Roman" w:hAnsi="Times New Roman" w:cs="Times New Roman"/>
          <w:sz w:val="28"/>
          <w:szCs w:val="28"/>
        </w:rPr>
        <w:t>использовались</w:t>
      </w:r>
      <w:r w:rsidRPr="00145B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145B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Pr="00145B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pacing w:val="-2"/>
          <w:sz w:val="28"/>
          <w:szCs w:val="28"/>
        </w:rPr>
        <w:t>типа:</w:t>
      </w:r>
    </w:p>
    <w:p w:rsidR="001116A1" w:rsidRPr="00145BB2" w:rsidRDefault="001116A1" w:rsidP="001116A1">
      <w:pPr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задания с выбором верного ответа;</w:t>
      </w:r>
    </w:p>
    <w:p w:rsidR="001116A1" w:rsidRPr="00145BB2" w:rsidRDefault="001116A1" w:rsidP="001116A1">
      <w:pPr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задания</w:t>
      </w:r>
      <w:r w:rsidRPr="00145B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5BB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кратким</w:t>
      </w:r>
      <w:r w:rsidRPr="00145BB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ответом</w:t>
      </w:r>
      <w:r w:rsidRPr="00145B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(в к</w:t>
      </w:r>
      <w:r>
        <w:rPr>
          <w:rFonts w:ascii="Times New Roman" w:eastAsia="Times New Roman" w:hAnsi="Times New Roman" w:cs="Times New Roman"/>
          <w:sz w:val="28"/>
          <w:szCs w:val="28"/>
        </w:rPr>
        <w:t>оторых требуется записать число или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 xml:space="preserve"> результат мат</w:t>
      </w:r>
      <w:r>
        <w:rPr>
          <w:rFonts w:ascii="Times New Roman" w:eastAsia="Times New Roman" w:hAnsi="Times New Roman" w:cs="Times New Roman"/>
          <w:sz w:val="28"/>
          <w:szCs w:val="28"/>
        </w:rPr>
        <w:t>ематического действия</w:t>
      </w:r>
      <w:r w:rsidRPr="00145BB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116A1" w:rsidRDefault="001116A1" w:rsidP="001116A1">
      <w:pPr>
        <w:widowControl w:val="0"/>
        <w:numPr>
          <w:ilvl w:val="0"/>
          <w:numId w:val="1"/>
        </w:numPr>
        <w:tabs>
          <w:tab w:val="left" w:pos="1379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1 задан</w:t>
      </w:r>
      <w:r>
        <w:rPr>
          <w:rFonts w:ascii="Times New Roman" w:eastAsia="Times New Roman" w:hAnsi="Times New Roman" w:cs="Times New Roman"/>
          <w:sz w:val="28"/>
          <w:szCs w:val="28"/>
        </w:rPr>
        <w:t>ие на установление соответствия;</w:t>
      </w:r>
    </w:p>
    <w:p w:rsidR="001116A1" w:rsidRPr="0057645D" w:rsidRDefault="001116A1" w:rsidP="001116A1">
      <w:pPr>
        <w:widowControl w:val="0"/>
        <w:numPr>
          <w:ilvl w:val="0"/>
          <w:numId w:val="1"/>
        </w:numPr>
        <w:tabs>
          <w:tab w:val="left" w:pos="1379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sz w:val="28"/>
          <w:szCs w:val="28"/>
        </w:rPr>
        <w:t>1 задание с развёрнутым ответом, в котором требуется сам</w:t>
      </w:r>
      <w:r>
        <w:rPr>
          <w:rFonts w:ascii="Times New Roman" w:eastAsia="Times New Roman" w:hAnsi="Times New Roman" w:cs="Times New Roman"/>
          <w:sz w:val="28"/>
          <w:szCs w:val="28"/>
        </w:rPr>
        <w:t>остоятельно написать ответ.</w:t>
      </w:r>
    </w:p>
    <w:p w:rsidR="001116A1" w:rsidRPr="00145BB2" w:rsidRDefault="001116A1" w:rsidP="001116A1">
      <w:pPr>
        <w:widowControl w:val="0"/>
        <w:tabs>
          <w:tab w:val="left" w:pos="1331"/>
          <w:tab w:val="left" w:pos="1379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BB2">
        <w:rPr>
          <w:rFonts w:ascii="Times New Roman" w:eastAsia="Times New Roman" w:hAnsi="Times New Roman" w:cs="Times New Roman"/>
          <w:b/>
          <w:sz w:val="28"/>
          <w:szCs w:val="28"/>
        </w:rPr>
        <w:t>7. Система оценивания заданий</w:t>
      </w:r>
    </w:p>
    <w:p w:rsidR="001116A1" w:rsidRDefault="001116A1" w:rsidP="001116A1">
      <w:pPr>
        <w:pStyle w:val="a6"/>
        <w:spacing w:before="1" w:line="276" w:lineRule="auto"/>
        <w:ind w:left="0" w:right="-1" w:firstLine="708"/>
        <w:jc w:val="both"/>
        <w:rPr>
          <w:sz w:val="28"/>
          <w:szCs w:val="28"/>
        </w:rPr>
      </w:pPr>
      <w:r w:rsidRPr="00145BB2">
        <w:rPr>
          <w:sz w:val="28"/>
          <w:szCs w:val="28"/>
        </w:rPr>
        <w:t>Задания с выбором ответа или с кра</w:t>
      </w:r>
      <w:r>
        <w:rPr>
          <w:sz w:val="28"/>
          <w:szCs w:val="28"/>
        </w:rPr>
        <w:t>тким ответом оцениваются в 1 балл</w:t>
      </w:r>
      <w:r w:rsidRPr="00145BB2">
        <w:rPr>
          <w:sz w:val="28"/>
          <w:szCs w:val="28"/>
        </w:rPr>
        <w:t>, задание на установление со</w:t>
      </w:r>
      <w:r>
        <w:rPr>
          <w:sz w:val="28"/>
          <w:szCs w:val="28"/>
        </w:rPr>
        <w:t xml:space="preserve">ответствия </w:t>
      </w:r>
      <w:r w:rsidRPr="00145BB2">
        <w:rPr>
          <w:spacing w:val="-2"/>
          <w:sz w:val="28"/>
          <w:szCs w:val="28"/>
        </w:rPr>
        <w:t>определяется</w:t>
      </w:r>
      <w:r w:rsidRPr="00145BB2">
        <w:rPr>
          <w:sz w:val="28"/>
          <w:szCs w:val="28"/>
        </w:rPr>
        <w:t xml:space="preserve"> в</w:t>
      </w:r>
      <w:r w:rsidRPr="00145BB2">
        <w:rPr>
          <w:spacing w:val="80"/>
          <w:sz w:val="28"/>
          <w:szCs w:val="28"/>
        </w:rPr>
        <w:t xml:space="preserve"> </w:t>
      </w:r>
      <w:r w:rsidRPr="00145BB2">
        <w:rPr>
          <w:sz w:val="28"/>
          <w:szCs w:val="28"/>
        </w:rPr>
        <w:t>соответствии</w:t>
      </w:r>
      <w:r w:rsidRPr="00145BB2">
        <w:rPr>
          <w:spacing w:val="80"/>
          <w:sz w:val="28"/>
          <w:szCs w:val="28"/>
        </w:rPr>
        <w:t xml:space="preserve"> </w:t>
      </w:r>
      <w:r w:rsidRPr="00145BB2">
        <w:rPr>
          <w:sz w:val="28"/>
          <w:szCs w:val="28"/>
        </w:rPr>
        <w:t>с</w:t>
      </w:r>
      <w:r w:rsidRPr="00145BB2">
        <w:rPr>
          <w:spacing w:val="-5"/>
          <w:sz w:val="28"/>
          <w:szCs w:val="28"/>
        </w:rPr>
        <w:t xml:space="preserve"> </w:t>
      </w:r>
      <w:r w:rsidRPr="00145BB2">
        <w:rPr>
          <w:sz w:val="28"/>
          <w:szCs w:val="28"/>
        </w:rPr>
        <w:t>критериями</w:t>
      </w:r>
      <w:r w:rsidRPr="00145BB2">
        <w:rPr>
          <w:spacing w:val="80"/>
          <w:sz w:val="28"/>
          <w:szCs w:val="28"/>
        </w:rPr>
        <w:t xml:space="preserve"> </w:t>
      </w:r>
      <w:r w:rsidRPr="00145BB2">
        <w:rPr>
          <w:sz w:val="28"/>
          <w:szCs w:val="28"/>
        </w:rPr>
        <w:t>оценивания</w:t>
      </w:r>
      <w:r w:rsidRPr="00145BB2">
        <w:rPr>
          <w:spacing w:val="80"/>
          <w:sz w:val="28"/>
          <w:szCs w:val="28"/>
        </w:rPr>
        <w:t xml:space="preserve"> </w:t>
      </w:r>
      <w:r w:rsidRPr="00145BB2">
        <w:rPr>
          <w:sz w:val="28"/>
          <w:szCs w:val="28"/>
        </w:rPr>
        <w:t>и</w:t>
      </w:r>
      <w:r w:rsidRPr="00145BB2">
        <w:rPr>
          <w:spacing w:val="-8"/>
          <w:sz w:val="28"/>
          <w:szCs w:val="28"/>
        </w:rPr>
        <w:t xml:space="preserve"> </w:t>
      </w:r>
      <w:r w:rsidRPr="00145BB2">
        <w:rPr>
          <w:sz w:val="28"/>
          <w:szCs w:val="28"/>
        </w:rPr>
        <w:t>максимально</w:t>
      </w:r>
      <w:r w:rsidRPr="00145BB2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составляет 2 балла.</w:t>
      </w:r>
    </w:p>
    <w:p w:rsidR="001116A1" w:rsidRPr="00145BB2" w:rsidRDefault="001116A1" w:rsidP="001116A1">
      <w:pPr>
        <w:pStyle w:val="a6"/>
        <w:spacing w:before="1" w:line="276" w:lineRule="auto"/>
        <w:ind w:left="0" w:right="-1" w:firstLine="708"/>
        <w:jc w:val="both"/>
        <w:rPr>
          <w:sz w:val="28"/>
          <w:szCs w:val="28"/>
        </w:rPr>
      </w:pPr>
      <w:r w:rsidRPr="00145BB2">
        <w:rPr>
          <w:spacing w:val="41"/>
          <w:sz w:val="28"/>
          <w:szCs w:val="28"/>
        </w:rPr>
        <w:t xml:space="preserve">Балл </w:t>
      </w:r>
      <w:r w:rsidRPr="00145BB2">
        <w:rPr>
          <w:sz w:val="28"/>
          <w:szCs w:val="28"/>
        </w:rPr>
        <w:t>за</w:t>
      </w:r>
      <w:r w:rsidRPr="00145BB2">
        <w:rPr>
          <w:spacing w:val="43"/>
          <w:sz w:val="28"/>
          <w:szCs w:val="28"/>
        </w:rPr>
        <w:t xml:space="preserve"> </w:t>
      </w:r>
      <w:r w:rsidRPr="00145BB2">
        <w:rPr>
          <w:sz w:val="28"/>
          <w:szCs w:val="28"/>
        </w:rPr>
        <w:t>выполнение</w:t>
      </w:r>
      <w:r w:rsidRPr="00145BB2"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Pr="00145BB2">
        <w:rPr>
          <w:spacing w:val="42"/>
          <w:sz w:val="28"/>
          <w:szCs w:val="28"/>
        </w:rPr>
        <w:t xml:space="preserve"> </w:t>
      </w:r>
      <w:r w:rsidRPr="00145BB2">
        <w:rPr>
          <w:sz w:val="28"/>
          <w:szCs w:val="28"/>
        </w:rPr>
        <w:t>с</w:t>
      </w:r>
      <w:r w:rsidRPr="00145BB2">
        <w:rPr>
          <w:spacing w:val="-6"/>
          <w:sz w:val="28"/>
          <w:szCs w:val="28"/>
        </w:rPr>
        <w:t xml:space="preserve"> </w:t>
      </w:r>
      <w:r w:rsidRPr="00145BB2">
        <w:rPr>
          <w:sz w:val="28"/>
          <w:szCs w:val="28"/>
        </w:rPr>
        <w:t>развёрнутым</w:t>
      </w:r>
      <w:r w:rsidRPr="00145BB2">
        <w:rPr>
          <w:spacing w:val="43"/>
          <w:sz w:val="28"/>
          <w:szCs w:val="28"/>
        </w:rPr>
        <w:t xml:space="preserve"> </w:t>
      </w:r>
      <w:r w:rsidRPr="00145BB2">
        <w:rPr>
          <w:sz w:val="28"/>
          <w:szCs w:val="28"/>
        </w:rPr>
        <w:t>ответом</w:t>
      </w:r>
      <w:r w:rsidRPr="00145BB2">
        <w:rPr>
          <w:spacing w:val="42"/>
          <w:sz w:val="28"/>
          <w:szCs w:val="28"/>
        </w:rPr>
        <w:t xml:space="preserve"> </w:t>
      </w:r>
      <w:r w:rsidRPr="00145BB2">
        <w:rPr>
          <w:spacing w:val="-2"/>
          <w:sz w:val="28"/>
          <w:szCs w:val="28"/>
        </w:rPr>
        <w:t>определяется</w:t>
      </w:r>
      <w:r w:rsidRPr="00145BB2">
        <w:rPr>
          <w:sz w:val="28"/>
          <w:szCs w:val="28"/>
        </w:rPr>
        <w:t xml:space="preserve"> в</w:t>
      </w:r>
      <w:r w:rsidRPr="00145BB2">
        <w:rPr>
          <w:spacing w:val="80"/>
          <w:sz w:val="28"/>
          <w:szCs w:val="28"/>
        </w:rPr>
        <w:t xml:space="preserve"> </w:t>
      </w:r>
      <w:r w:rsidRPr="00145BB2">
        <w:rPr>
          <w:sz w:val="28"/>
          <w:szCs w:val="28"/>
        </w:rPr>
        <w:t>соответствии</w:t>
      </w:r>
      <w:r w:rsidRPr="00145BB2">
        <w:rPr>
          <w:spacing w:val="80"/>
          <w:sz w:val="28"/>
          <w:szCs w:val="28"/>
        </w:rPr>
        <w:t xml:space="preserve"> </w:t>
      </w:r>
      <w:r w:rsidRPr="00145BB2">
        <w:rPr>
          <w:sz w:val="28"/>
          <w:szCs w:val="28"/>
        </w:rPr>
        <w:t>с</w:t>
      </w:r>
      <w:r w:rsidRPr="00145BB2">
        <w:rPr>
          <w:spacing w:val="-5"/>
          <w:sz w:val="28"/>
          <w:szCs w:val="28"/>
        </w:rPr>
        <w:t xml:space="preserve"> </w:t>
      </w:r>
      <w:r w:rsidRPr="00145BB2">
        <w:rPr>
          <w:sz w:val="28"/>
          <w:szCs w:val="28"/>
        </w:rPr>
        <w:t>критериями</w:t>
      </w:r>
      <w:r w:rsidRPr="00145BB2">
        <w:rPr>
          <w:spacing w:val="80"/>
          <w:sz w:val="28"/>
          <w:szCs w:val="28"/>
        </w:rPr>
        <w:t xml:space="preserve"> </w:t>
      </w:r>
      <w:r w:rsidRPr="00145BB2">
        <w:rPr>
          <w:sz w:val="28"/>
          <w:szCs w:val="28"/>
        </w:rPr>
        <w:t>оценивания</w:t>
      </w:r>
      <w:r w:rsidRPr="00145BB2">
        <w:rPr>
          <w:spacing w:val="80"/>
          <w:sz w:val="28"/>
          <w:szCs w:val="28"/>
        </w:rPr>
        <w:t xml:space="preserve"> </w:t>
      </w:r>
      <w:r w:rsidRPr="00145BB2">
        <w:rPr>
          <w:sz w:val="28"/>
          <w:szCs w:val="28"/>
        </w:rPr>
        <w:t>и</w:t>
      </w:r>
      <w:r w:rsidRPr="00145BB2">
        <w:rPr>
          <w:spacing w:val="-8"/>
          <w:sz w:val="28"/>
          <w:szCs w:val="28"/>
        </w:rPr>
        <w:t xml:space="preserve"> </w:t>
      </w:r>
      <w:r w:rsidRPr="00145BB2">
        <w:rPr>
          <w:sz w:val="28"/>
          <w:szCs w:val="28"/>
        </w:rPr>
        <w:t>максимально</w:t>
      </w:r>
      <w:r w:rsidRPr="00145BB2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составляет 3</w:t>
      </w:r>
      <w:r w:rsidRPr="00145BB2">
        <w:rPr>
          <w:sz w:val="28"/>
          <w:szCs w:val="28"/>
        </w:rPr>
        <w:t xml:space="preserve"> балла.</w:t>
      </w:r>
    </w:p>
    <w:p w:rsidR="001116A1" w:rsidRPr="00145BB2" w:rsidRDefault="001116A1" w:rsidP="001116A1">
      <w:pPr>
        <w:pStyle w:val="a6"/>
        <w:spacing w:before="1" w:line="276" w:lineRule="auto"/>
        <w:ind w:left="0" w:right="-1" w:firstLine="709"/>
        <w:jc w:val="both"/>
        <w:rPr>
          <w:sz w:val="28"/>
          <w:szCs w:val="28"/>
        </w:rPr>
      </w:pPr>
      <w:r w:rsidRPr="00145BB2">
        <w:rPr>
          <w:sz w:val="28"/>
          <w:szCs w:val="28"/>
        </w:rPr>
        <w:t>Макс</w:t>
      </w:r>
      <w:r>
        <w:rPr>
          <w:sz w:val="28"/>
          <w:szCs w:val="28"/>
        </w:rPr>
        <w:t>имальный балл за всю работу — 14</w:t>
      </w:r>
      <w:r w:rsidRPr="00697A86">
        <w:rPr>
          <w:sz w:val="28"/>
          <w:szCs w:val="28"/>
        </w:rPr>
        <w:t xml:space="preserve"> баллов.</w:t>
      </w:r>
    </w:p>
    <w:p w:rsidR="001116A1" w:rsidRPr="00145BB2" w:rsidRDefault="001116A1" w:rsidP="001116A1">
      <w:pPr>
        <w:pStyle w:val="a6"/>
        <w:spacing w:before="1" w:line="276" w:lineRule="auto"/>
        <w:ind w:left="0" w:right="488"/>
        <w:rPr>
          <w:sz w:val="28"/>
          <w:szCs w:val="28"/>
        </w:rPr>
      </w:pPr>
    </w:p>
    <w:p w:rsidR="001116A1" w:rsidRPr="00145BB2" w:rsidRDefault="00067F08" w:rsidP="001116A1">
      <w:pPr>
        <w:pStyle w:val="a6"/>
        <w:spacing w:before="1" w:line="276" w:lineRule="auto"/>
        <w:ind w:left="0" w:right="48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116A1" w:rsidRPr="00145BB2">
        <w:rPr>
          <w:sz w:val="28"/>
          <w:szCs w:val="28"/>
        </w:rPr>
        <w:t>аспределение заданий по проверяемым умениям.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1116A1" w:rsidRPr="00145BB2" w:rsidTr="003C43A9">
        <w:tc>
          <w:tcPr>
            <w:tcW w:w="7054" w:type="dxa"/>
            <w:vAlign w:val="center"/>
          </w:tcPr>
          <w:p w:rsidR="001116A1" w:rsidRPr="00145BB2" w:rsidRDefault="001116A1" w:rsidP="003C43A9">
            <w:pPr>
              <w:pStyle w:val="a6"/>
              <w:spacing w:before="1" w:line="276" w:lineRule="auto"/>
              <w:ind w:left="0" w:right="488"/>
              <w:jc w:val="center"/>
              <w:rPr>
                <w:b/>
                <w:sz w:val="28"/>
                <w:szCs w:val="28"/>
              </w:rPr>
            </w:pPr>
            <w:r w:rsidRPr="00145BB2">
              <w:rPr>
                <w:b/>
                <w:sz w:val="28"/>
                <w:szCs w:val="28"/>
              </w:rPr>
              <w:t>Контролируемые УУД</w:t>
            </w:r>
          </w:p>
        </w:tc>
        <w:tc>
          <w:tcPr>
            <w:tcW w:w="2517" w:type="dxa"/>
            <w:vAlign w:val="center"/>
          </w:tcPr>
          <w:p w:rsidR="001116A1" w:rsidRPr="00145BB2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b/>
                <w:sz w:val="28"/>
                <w:szCs w:val="28"/>
              </w:rPr>
            </w:pPr>
            <w:r w:rsidRPr="003E1230">
              <w:rPr>
                <w:b/>
                <w:sz w:val="28"/>
                <w:szCs w:val="28"/>
              </w:rPr>
              <w:t>Количество заданий*</w:t>
            </w:r>
          </w:p>
        </w:tc>
      </w:tr>
      <w:tr w:rsidR="001116A1" w:rsidRPr="00145BB2" w:rsidTr="003C43A9">
        <w:tc>
          <w:tcPr>
            <w:tcW w:w="7054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488"/>
              <w:jc w:val="both"/>
              <w:rPr>
                <w:i/>
                <w:sz w:val="28"/>
                <w:szCs w:val="28"/>
              </w:rPr>
            </w:pPr>
            <w:r w:rsidRPr="00DD4385">
              <w:rPr>
                <w:sz w:val="28"/>
                <w:szCs w:val="28"/>
                <w:lang w:eastAsia="ru-RU"/>
              </w:rPr>
              <w:t>Оценивать содержание и форму текста, использовать информацию из текста в практической задаче.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16A1" w:rsidRPr="00145BB2" w:rsidTr="003C43A9">
        <w:tc>
          <w:tcPr>
            <w:tcW w:w="7054" w:type="dxa"/>
            <w:vAlign w:val="center"/>
          </w:tcPr>
          <w:p w:rsidR="001116A1" w:rsidRPr="00DD4385" w:rsidRDefault="001116A1" w:rsidP="003C43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Воспринимать, понимать содержание текстов, находить и извлекать информацию.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2</w:t>
            </w:r>
          </w:p>
        </w:tc>
      </w:tr>
      <w:tr w:rsidR="001116A1" w:rsidRPr="00145BB2" w:rsidTr="003C43A9">
        <w:trPr>
          <w:trHeight w:val="970"/>
        </w:trPr>
        <w:tc>
          <w:tcPr>
            <w:tcW w:w="7054" w:type="dxa"/>
            <w:vAlign w:val="center"/>
          </w:tcPr>
          <w:p w:rsidR="001116A1" w:rsidRPr="00DD4385" w:rsidRDefault="001116A1" w:rsidP="003C43A9">
            <w:pPr>
              <w:spacing w:after="1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D43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Понимать графическую информацию (считывать информацию, представленную в виде графика, таблицы, диаграммы, карты, рисунка, схемы)</w:t>
            </w:r>
            <w:proofErr w:type="gramEnd"/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2</w:t>
            </w:r>
          </w:p>
        </w:tc>
      </w:tr>
      <w:tr w:rsidR="001116A1" w:rsidRPr="00145BB2" w:rsidTr="003C43A9">
        <w:tc>
          <w:tcPr>
            <w:tcW w:w="7054" w:type="dxa"/>
            <w:vAlign w:val="center"/>
          </w:tcPr>
          <w:p w:rsidR="001116A1" w:rsidRPr="00DD4385" w:rsidRDefault="001116A1" w:rsidP="003C43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Интерпретация данных и использование научных доказатель</w:t>
            </w:r>
            <w:proofErr w:type="gramStart"/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 дл</w:t>
            </w:r>
            <w:proofErr w:type="gramEnd"/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получения выводов: находить необходимые данные в источниках информации, представленной в различной форме (таблицы, графики, схемы, диаграммы, карты).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2</w:t>
            </w:r>
          </w:p>
        </w:tc>
      </w:tr>
      <w:tr w:rsidR="001116A1" w:rsidRPr="00145BB2" w:rsidTr="003C43A9">
        <w:tc>
          <w:tcPr>
            <w:tcW w:w="7054" w:type="dxa"/>
            <w:vAlign w:val="center"/>
          </w:tcPr>
          <w:p w:rsidR="001116A1" w:rsidRPr="00DD4385" w:rsidRDefault="001116A1" w:rsidP="003C43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438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Применять простой алгоритм и грамотно интерпретировать результат, использовать понятийный аппарат курса геометрии, отбирать необходимые данные для вычислений.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1</w:t>
            </w:r>
          </w:p>
        </w:tc>
      </w:tr>
      <w:tr w:rsidR="001116A1" w:rsidRPr="00145BB2" w:rsidTr="003C43A9">
        <w:trPr>
          <w:trHeight w:val="992"/>
        </w:trPr>
        <w:tc>
          <w:tcPr>
            <w:tcW w:w="7054" w:type="dxa"/>
            <w:vAlign w:val="center"/>
          </w:tcPr>
          <w:p w:rsidR="001116A1" w:rsidRPr="00DD4385" w:rsidRDefault="001116A1" w:rsidP="003C43A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Применять математические инструменты для решения задач, формирование умения разрабатывать стратегию решения проблемы.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1</w:t>
            </w:r>
          </w:p>
        </w:tc>
      </w:tr>
      <w:tr w:rsidR="001116A1" w:rsidRPr="00145BB2" w:rsidTr="003C43A9">
        <w:tc>
          <w:tcPr>
            <w:tcW w:w="7054" w:type="dxa"/>
            <w:vAlign w:val="center"/>
          </w:tcPr>
          <w:p w:rsidR="001116A1" w:rsidRPr="00DD4385" w:rsidRDefault="001116A1" w:rsidP="003C43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Применять стандартный алгоритм, интерпретировать результат, формировать умение выполнять описываемую процедуру.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1</w:t>
            </w:r>
          </w:p>
        </w:tc>
      </w:tr>
      <w:tr w:rsidR="001116A1" w:rsidRPr="00145BB2" w:rsidTr="003C43A9">
        <w:trPr>
          <w:trHeight w:val="850"/>
        </w:trPr>
        <w:tc>
          <w:tcPr>
            <w:tcW w:w="7054" w:type="dxa"/>
            <w:vAlign w:val="center"/>
          </w:tcPr>
          <w:p w:rsidR="001116A1" w:rsidRPr="00DD4385" w:rsidRDefault="001116A1" w:rsidP="003C43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Интерпретировать графическую информацию с использованием текста; объяснять процессы, зависимости и т. д., представленные в виде графической информации.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1</w:t>
            </w:r>
          </w:p>
        </w:tc>
      </w:tr>
      <w:tr w:rsidR="001116A1" w:rsidRPr="00145BB2" w:rsidTr="003C43A9">
        <w:tc>
          <w:tcPr>
            <w:tcW w:w="7054" w:type="dxa"/>
            <w:vAlign w:val="center"/>
          </w:tcPr>
          <w:p w:rsidR="001116A1" w:rsidRPr="00DD4385" w:rsidRDefault="001116A1" w:rsidP="003C43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Выявлять причинно-следственные связи при изучении явлений и процессов, формулировать аргументы.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1</w:t>
            </w:r>
          </w:p>
        </w:tc>
      </w:tr>
      <w:tr w:rsidR="001116A1" w:rsidRPr="00145BB2" w:rsidTr="003C43A9">
        <w:tc>
          <w:tcPr>
            <w:tcW w:w="7054" w:type="dxa"/>
            <w:vAlign w:val="center"/>
          </w:tcPr>
          <w:p w:rsidR="001116A1" w:rsidRPr="00DD4385" w:rsidRDefault="001116A1" w:rsidP="003C43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Самостоятельно формулировать обобщения и выводы по результатам наблюдения, владеть инструментами оценки достоверности полученных выводов и обобщений.</w:t>
            </w:r>
          </w:p>
        </w:tc>
        <w:tc>
          <w:tcPr>
            <w:tcW w:w="2517" w:type="dxa"/>
            <w:vAlign w:val="center"/>
          </w:tcPr>
          <w:p w:rsidR="001116A1" w:rsidRPr="00DD4385" w:rsidRDefault="001116A1" w:rsidP="003C43A9">
            <w:pPr>
              <w:pStyle w:val="a6"/>
              <w:spacing w:before="1" w:line="276" w:lineRule="auto"/>
              <w:ind w:left="0" w:right="-1"/>
              <w:jc w:val="center"/>
              <w:rPr>
                <w:sz w:val="28"/>
                <w:szCs w:val="28"/>
              </w:rPr>
            </w:pPr>
            <w:r w:rsidRPr="00DD4385">
              <w:rPr>
                <w:sz w:val="28"/>
                <w:szCs w:val="28"/>
              </w:rPr>
              <w:t>1</w:t>
            </w:r>
          </w:p>
        </w:tc>
      </w:tr>
    </w:tbl>
    <w:p w:rsidR="001116A1" w:rsidRPr="00145BB2" w:rsidRDefault="001116A1" w:rsidP="001116A1">
      <w:pPr>
        <w:pStyle w:val="a6"/>
        <w:spacing w:before="1" w:line="276" w:lineRule="auto"/>
        <w:ind w:left="0" w:right="488"/>
        <w:rPr>
          <w:b/>
          <w:sz w:val="28"/>
          <w:szCs w:val="28"/>
        </w:rPr>
        <w:sectPr w:rsidR="001116A1" w:rsidRPr="00145BB2" w:rsidSect="009F3106">
          <w:pgSz w:w="11906" w:h="16838"/>
          <w:pgMar w:top="1134" w:right="850" w:bottom="1134" w:left="1701" w:header="227" w:footer="510" w:gutter="0"/>
          <w:cols w:space="708"/>
          <w:docGrid w:linePitch="360"/>
        </w:sectPr>
      </w:pPr>
      <w:r>
        <w:rPr>
          <w:sz w:val="28"/>
          <w:szCs w:val="28"/>
        </w:rPr>
        <w:t xml:space="preserve"> * — задания контролируемые несколькими УУД.</w:t>
      </w:r>
    </w:p>
    <w:p w:rsidR="001116A1" w:rsidRPr="00145BB2" w:rsidRDefault="00067F08" w:rsidP="001116A1">
      <w:pPr>
        <w:pStyle w:val="a6"/>
        <w:spacing w:before="1" w:line="276" w:lineRule="auto"/>
        <w:ind w:left="0" w:right="488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</w:t>
      </w:r>
      <w:r w:rsidR="001116A1" w:rsidRPr="00145BB2">
        <w:rPr>
          <w:b/>
          <w:sz w:val="28"/>
          <w:szCs w:val="28"/>
        </w:rPr>
        <w:t xml:space="preserve"> комплексной работы республиканского мониторинга </w:t>
      </w:r>
      <w:proofErr w:type="spellStart"/>
      <w:r w:rsidR="001116A1" w:rsidRPr="00145BB2">
        <w:rPr>
          <w:b/>
          <w:sz w:val="28"/>
          <w:szCs w:val="28"/>
        </w:rPr>
        <w:t>сформированности</w:t>
      </w:r>
      <w:proofErr w:type="spellEnd"/>
      <w:r w:rsidR="001116A1" w:rsidRPr="00145BB2">
        <w:rPr>
          <w:b/>
          <w:sz w:val="28"/>
          <w:szCs w:val="28"/>
        </w:rPr>
        <w:t xml:space="preserve"> функцион</w:t>
      </w:r>
      <w:r w:rsidR="001116A1">
        <w:rPr>
          <w:b/>
          <w:sz w:val="28"/>
          <w:szCs w:val="28"/>
        </w:rPr>
        <w:t>альной грамотности обучающихся 8</w:t>
      </w:r>
      <w:r w:rsidR="001116A1" w:rsidRPr="00145BB2">
        <w:rPr>
          <w:b/>
          <w:sz w:val="28"/>
          <w:szCs w:val="28"/>
        </w:rPr>
        <w:t>-х классов</w:t>
      </w:r>
    </w:p>
    <w:p w:rsidR="001116A1" w:rsidRPr="00145BB2" w:rsidRDefault="001116A1" w:rsidP="001116A1">
      <w:pPr>
        <w:pStyle w:val="a6"/>
        <w:spacing w:before="1" w:line="276" w:lineRule="auto"/>
        <w:ind w:right="488"/>
        <w:rPr>
          <w:sz w:val="28"/>
          <w:szCs w:val="28"/>
        </w:rPr>
      </w:pPr>
    </w:p>
    <w:tbl>
      <w:tblPr>
        <w:tblStyle w:val="a3"/>
        <w:tblW w:w="5775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790"/>
        <w:gridCol w:w="1171"/>
        <w:gridCol w:w="3001"/>
        <w:gridCol w:w="686"/>
        <w:gridCol w:w="686"/>
        <w:gridCol w:w="688"/>
        <w:gridCol w:w="807"/>
        <w:gridCol w:w="1239"/>
        <w:gridCol w:w="1169"/>
      </w:tblGrid>
      <w:tr w:rsidR="005C249D" w:rsidRPr="00145BB2" w:rsidTr="00D1013C">
        <w:trPr>
          <w:cantSplit/>
          <w:trHeight w:val="113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837C0E" w:rsidRDefault="005C249D" w:rsidP="003C43A9">
            <w:pPr>
              <w:ind w:left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Номер задания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837C0E" w:rsidRDefault="005C249D" w:rsidP="003C43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функциональной грамотности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837C0E" w:rsidRDefault="005C249D" w:rsidP="003C43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УУД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837C0E" w:rsidRDefault="005C249D" w:rsidP="003C43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слож-ности</w:t>
            </w:r>
            <w:proofErr w:type="spellEnd"/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837C0E" w:rsidRDefault="005C249D" w:rsidP="003C43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Тип задания**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249D" w:rsidRPr="00837C0E" w:rsidRDefault="005C249D" w:rsidP="003C43A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837C0E" w:rsidRDefault="005C249D" w:rsidP="003C43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Макси-</w:t>
            </w:r>
            <w:proofErr w:type="spellStart"/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мальное</w:t>
            </w:r>
            <w:proofErr w:type="spellEnd"/>
            <w:proofErr w:type="gramEnd"/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число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837C0E" w:rsidRDefault="005C249D" w:rsidP="00837C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выполнивших</w:t>
            </w:r>
            <w:proofErr w:type="gramEnd"/>
            <w:r w:rsidRPr="00837C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правильно 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837C0E" w:rsidRDefault="005C249D" w:rsidP="00837C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3DF">
              <w:rPr>
                <w:rFonts w:ascii="DejaVu Sans" w:hAnsi="DejaVu Sans" w:cs="Arial"/>
                <w:color w:val="000000"/>
                <w:sz w:val="16"/>
                <w:szCs w:val="16"/>
                <w:lang w:eastAsia="ru-RU"/>
              </w:rPr>
              <w:t xml:space="preserve">Процент </w:t>
            </w:r>
            <w:r w:rsidRPr="005A73DF">
              <w:rPr>
                <w:rFonts w:ascii="DejaVu Sans" w:hAnsi="DejaVu Sans" w:cs="Arial"/>
                <w:color w:val="000000"/>
                <w:sz w:val="16"/>
                <w:szCs w:val="16"/>
                <w:lang w:eastAsia="ru-RU"/>
              </w:rPr>
              <w:br/>
              <w:t>выполнения</w:t>
            </w:r>
          </w:p>
        </w:tc>
      </w:tr>
      <w:tr w:rsidR="005C249D" w:rsidRPr="00145BB2" w:rsidTr="00D1013C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№ 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Pr="00101571" w:rsidRDefault="005C249D" w:rsidP="003C43A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571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содержание и форму текста, использовать информацию из текста в практической задаче.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</w:tr>
      <w:tr w:rsidR="005C249D" w:rsidRPr="00145BB2" w:rsidTr="00D1013C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Pr="00FD0DE5" w:rsidRDefault="005C249D" w:rsidP="003C43A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 извлекать информацию из текста.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FD0D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DE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38,7</w:t>
            </w:r>
          </w:p>
        </w:tc>
      </w:tr>
      <w:tr w:rsidR="005C249D" w:rsidRPr="00145BB2" w:rsidTr="00D1013C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№ 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Читательская </w:t>
            </w:r>
            <w:r w:rsidRPr="00FD0DE5">
              <w:rPr>
                <w:rFonts w:ascii="Times New Roman" w:hAnsi="Times New Roman"/>
                <w:sz w:val="26"/>
                <w:szCs w:val="26"/>
              </w:rPr>
              <w:t>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Pr="00B31F33" w:rsidRDefault="005C249D" w:rsidP="003C43A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1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Воспринимать, понимать содержание текстов, находить и извлекать информацию.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D0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5C249D">
            <w:pPr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0б-</w:t>
            </w:r>
            <w:r w:rsidRPr="005C249D">
              <w:rPr>
                <w:rFonts w:ascii="Times New Roman" w:hAnsi="Times New Roman"/>
              </w:rPr>
              <w:t>1</w:t>
            </w:r>
          </w:p>
          <w:p w:rsidR="005C249D" w:rsidRPr="005C249D" w:rsidRDefault="005C249D" w:rsidP="005C249D">
            <w:pPr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C249D">
              <w:rPr>
                <w:rFonts w:ascii="Times New Roman" w:hAnsi="Times New Roman"/>
              </w:rPr>
              <w:t>балл-4</w:t>
            </w:r>
          </w:p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49D">
              <w:rPr>
                <w:rFonts w:ascii="Times New Roman" w:hAnsi="Times New Roman"/>
              </w:rPr>
              <w:t>2балла-26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0б.-3,2</w:t>
            </w:r>
          </w:p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1б-12,9</w:t>
            </w:r>
          </w:p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2б-83,87</w:t>
            </w:r>
          </w:p>
        </w:tc>
      </w:tr>
      <w:tr w:rsidR="005C249D" w:rsidRPr="00145BB2" w:rsidTr="00D1013C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Естественно-</w:t>
            </w: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научная грамотность</w:t>
            </w: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Default="005C249D" w:rsidP="003C43A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Интерпретация данных и использование научных доказатель</w:t>
            </w:r>
            <w:proofErr w:type="gramStart"/>
            <w:r w:rsidRPr="00B31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B31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получения выводов: находить необходимые данные в источниках информации, представленной в различной форме (таблицы, графики, схемы, диаграммы, карты).</w:t>
            </w:r>
          </w:p>
          <w:p w:rsidR="005C249D" w:rsidRPr="00B31F33" w:rsidRDefault="005C249D" w:rsidP="003C43A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1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Понимать графическую информацию (считывать информацию, представленную в виде графика, таблицы, диаграммы, карты, рисунка, схемы)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 xml:space="preserve">5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DE5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4.1-10</w:t>
            </w:r>
          </w:p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4.2-11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4.1-32,2</w:t>
            </w:r>
          </w:p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4.2-35,5</w:t>
            </w:r>
          </w:p>
        </w:tc>
      </w:tr>
      <w:tr w:rsidR="005C249D" w:rsidRPr="00145BB2" w:rsidTr="00D1013C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Математическая</w:t>
            </w: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Грамотность</w:t>
            </w: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Default="005C249D" w:rsidP="003C43A9">
            <w:pPr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1F3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Применять простой алгоритм и грамотно интерпретировать результат, использовать понятийный аппарат курса геометрии, отбирать необходимые данные для вычислений.</w:t>
            </w:r>
          </w:p>
          <w:p w:rsidR="005C249D" w:rsidRPr="00B31F33" w:rsidRDefault="005C249D" w:rsidP="003C43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1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графическую </w:t>
            </w:r>
            <w:r w:rsidRPr="00B31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информацию (считывать информацию, представленную в виде графика, таблицы, диаграммы, карты, рисунка, схемы)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lastRenderedPageBreak/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D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5C249D" w:rsidRPr="00145BB2" w:rsidTr="00D1013C">
        <w:trPr>
          <w:trHeight w:val="113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lastRenderedPageBreak/>
              <w:t>№ 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Математическая 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Pr="00B31F33" w:rsidRDefault="005C249D" w:rsidP="003C43A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математические инструменты для решения задач, формирование умения разрабатывать стратегию решения проблемы.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D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</w:tr>
      <w:tr w:rsidR="005C249D" w:rsidRPr="00145BB2" w:rsidTr="00D1013C">
        <w:trPr>
          <w:trHeight w:val="41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№7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Математическая</w:t>
            </w:r>
          </w:p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B31F33" w:rsidRDefault="005C249D" w:rsidP="003C43A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стандартный алгоритм, интерпретировать результат, формировать умение выполнять описываемую процедуру.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D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54,8</w:t>
            </w:r>
          </w:p>
        </w:tc>
      </w:tr>
      <w:tr w:rsidR="005C249D" w:rsidRPr="00145BB2" w:rsidTr="00D1013C">
        <w:trPr>
          <w:trHeight w:val="5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№8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Естественно-</w:t>
            </w:r>
          </w:p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научная</w:t>
            </w:r>
          </w:p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B31F33" w:rsidRDefault="005C249D" w:rsidP="003C43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причинно-следственные связи при изучении явлений и процессов, формулировать аргументы.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48,38</w:t>
            </w:r>
          </w:p>
        </w:tc>
      </w:tr>
      <w:tr w:rsidR="005C249D" w:rsidRPr="00145BB2" w:rsidTr="00D1013C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№ 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D0DE5">
              <w:rPr>
                <w:rFonts w:ascii="Times New Roman" w:hAnsi="Times New Roman"/>
                <w:sz w:val="26"/>
                <w:szCs w:val="26"/>
              </w:rPr>
              <w:t>Естественно-научная</w:t>
            </w:r>
            <w:proofErr w:type="gramEnd"/>
            <w:r w:rsidRPr="00FD0DE5">
              <w:rPr>
                <w:rFonts w:ascii="Times New Roman" w:hAnsi="Times New Roman"/>
                <w:sz w:val="26"/>
                <w:szCs w:val="26"/>
              </w:rPr>
              <w:t xml:space="preserve"> грамотность</w:t>
            </w: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C249D" w:rsidRPr="00FD0DE5" w:rsidRDefault="005C249D" w:rsidP="003C43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Default="005C249D" w:rsidP="003C43A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Интерпретация данных и использование научных доказатель</w:t>
            </w:r>
            <w:proofErr w:type="gramStart"/>
            <w:r w:rsidRPr="00B8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B8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получения выводов: находить необходимые данные в источниках информации, представленной в различной форме (таблицы, графики, схемы, диаграммы, карты).</w:t>
            </w:r>
          </w:p>
          <w:p w:rsidR="005C249D" w:rsidRPr="00B872FD" w:rsidRDefault="005C249D" w:rsidP="003C43A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графическую информацию с использованием текста; объяснять процессы, зависимости и т. д., представленные в виде графической информации.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0DE5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FD0DE5" w:rsidRDefault="005C249D" w:rsidP="003C43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B872F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2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B872F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45,16</w:t>
            </w:r>
          </w:p>
        </w:tc>
      </w:tr>
      <w:tr w:rsidR="005C249D" w:rsidRPr="005C249D" w:rsidTr="00D1013C">
        <w:trPr>
          <w:trHeight w:val="124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49D">
              <w:rPr>
                <w:rFonts w:ascii="Times New Roman" w:hAnsi="Times New Roman"/>
                <w:sz w:val="28"/>
                <w:szCs w:val="28"/>
              </w:rPr>
              <w:t>№ 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5C249D" w:rsidRDefault="005C249D" w:rsidP="003C43A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249D"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  <w:r w:rsidRPr="005C249D">
              <w:rPr>
                <w:rFonts w:ascii="Times New Roman" w:hAnsi="Times New Roman"/>
                <w:sz w:val="28"/>
                <w:szCs w:val="28"/>
              </w:rPr>
              <w:t xml:space="preserve"> грамотность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9D" w:rsidRPr="005C249D" w:rsidRDefault="005C249D" w:rsidP="003C43A9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C24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Самостоятельно формулировать обобщения и выводы по результатам наблюдения, владеть инструментами оценки достоверности полученных выводов и </w:t>
            </w:r>
            <w:r w:rsidRPr="005C24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обобщений.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49D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249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5C249D" w:rsidRDefault="005C249D" w:rsidP="003C43A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C24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9D" w:rsidRP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49D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P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49D">
              <w:rPr>
                <w:rFonts w:ascii="Times New Roman" w:hAnsi="Times New Roman"/>
                <w:sz w:val="28"/>
                <w:szCs w:val="28"/>
              </w:rPr>
              <w:t>10.1-27</w:t>
            </w:r>
          </w:p>
          <w:p w:rsidR="005C249D" w:rsidRP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49D">
              <w:rPr>
                <w:rFonts w:ascii="Times New Roman" w:hAnsi="Times New Roman"/>
                <w:sz w:val="28"/>
                <w:szCs w:val="28"/>
              </w:rPr>
              <w:t>10.2-2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10.1-87</w:t>
            </w:r>
          </w:p>
          <w:p w:rsidR="005C249D" w:rsidRPr="005C249D" w:rsidRDefault="005C249D" w:rsidP="003C4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10.2-6,4</w:t>
            </w:r>
          </w:p>
        </w:tc>
      </w:tr>
    </w:tbl>
    <w:p w:rsidR="001116A1" w:rsidRPr="005C249D" w:rsidRDefault="001116A1" w:rsidP="001116A1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49D">
        <w:rPr>
          <w:rFonts w:ascii="Times New Roman" w:eastAsia="Times New Roman" w:hAnsi="Times New Roman" w:cs="Times New Roman"/>
          <w:sz w:val="28"/>
          <w:szCs w:val="28"/>
        </w:rPr>
        <w:lastRenderedPageBreak/>
        <w:t>** В — задания с выбором ответа;</w:t>
      </w:r>
    </w:p>
    <w:p w:rsidR="001116A1" w:rsidRPr="005C249D" w:rsidRDefault="001116A1" w:rsidP="001116A1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5C249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C249D">
        <w:rPr>
          <w:rFonts w:ascii="Times New Roman" w:eastAsia="Times New Roman" w:hAnsi="Times New Roman" w:cs="Times New Roman"/>
          <w:sz w:val="28"/>
          <w:szCs w:val="28"/>
        </w:rPr>
        <w:t xml:space="preserve"> — задания с кратким ответом;</w:t>
      </w:r>
    </w:p>
    <w:p w:rsidR="001116A1" w:rsidRPr="005C249D" w:rsidRDefault="001116A1" w:rsidP="001116A1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49D">
        <w:rPr>
          <w:rFonts w:ascii="Times New Roman" w:eastAsia="Times New Roman" w:hAnsi="Times New Roman" w:cs="Times New Roman"/>
          <w:sz w:val="28"/>
          <w:szCs w:val="28"/>
        </w:rPr>
        <w:t xml:space="preserve">     УС — задание на установление соответствия;</w:t>
      </w:r>
    </w:p>
    <w:p w:rsidR="001116A1" w:rsidRPr="005C249D" w:rsidRDefault="001116A1" w:rsidP="001116A1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5C249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C249D">
        <w:rPr>
          <w:rFonts w:ascii="Times New Roman" w:eastAsia="Times New Roman" w:hAnsi="Times New Roman" w:cs="Times New Roman"/>
          <w:sz w:val="28"/>
          <w:szCs w:val="28"/>
        </w:rPr>
        <w:t xml:space="preserve"> — задание с развёрнутым ответом.</w:t>
      </w:r>
    </w:p>
    <w:p w:rsidR="0025524D" w:rsidRPr="00D1013C" w:rsidRDefault="005C249D">
      <w:pPr>
        <w:rPr>
          <w:rFonts w:ascii="Times New Roman" w:hAnsi="Times New Roman" w:cs="Times New Roman"/>
          <w:sz w:val="28"/>
          <w:szCs w:val="28"/>
        </w:rPr>
      </w:pPr>
      <w:r w:rsidRPr="005C249D">
        <w:rPr>
          <w:rFonts w:ascii="Times New Roman" w:hAnsi="Times New Roman" w:cs="Times New Roman"/>
          <w:sz w:val="28"/>
          <w:szCs w:val="28"/>
        </w:rPr>
        <w:t xml:space="preserve">В мониторинге приняли участие 31 обучающийся из 47. 8а-12 человек (отсутствовали 8 человек,1 по заявлению) и 8б класс -19 человек </w:t>
      </w:r>
      <w:r w:rsidRPr="00D1013C">
        <w:rPr>
          <w:rFonts w:ascii="Times New Roman" w:hAnsi="Times New Roman" w:cs="Times New Roman"/>
          <w:sz w:val="28"/>
          <w:szCs w:val="28"/>
        </w:rPr>
        <w:t>(отсутствовали 6 человек, 1 справка ОВЗ).</w:t>
      </w:r>
    </w:p>
    <w:p w:rsidR="005C249D" w:rsidRPr="00D1013C" w:rsidRDefault="005C249D" w:rsidP="00D1013C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Выполнение работы </w:t>
      </w:r>
      <w:proofErr w:type="gramStart"/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обучающимися</w:t>
      </w:r>
      <w:proofErr w:type="gramEnd"/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целом оценивается суммарным баллом, полученным им за выполнение всех заданий.</w:t>
      </w:r>
    </w:p>
    <w:p w:rsidR="005C249D" w:rsidRPr="00D1013C" w:rsidRDefault="005C249D" w:rsidP="00D1013C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Максимальный балл за выполнение всей работы - </w:t>
      </w:r>
      <w:r w:rsidRPr="00D1013C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14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баллов.</w:t>
      </w:r>
    </w:p>
    <w:p w:rsidR="005C249D" w:rsidRPr="00D1013C" w:rsidRDefault="005C249D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0 - 3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баллов – недостаточный уровень (0% - 24 %)</w:t>
      </w:r>
      <w:r w:rsidR="00D1013C"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5C249D" w:rsidRPr="00D1013C" w:rsidRDefault="005C249D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4 - 6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баллов – низкий уровень (25% - 49 %);</w:t>
      </w:r>
    </w:p>
    <w:p w:rsidR="005C249D" w:rsidRPr="00D1013C" w:rsidRDefault="005C249D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7 - 9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баллов – средний уровень (50% - 64 %);</w:t>
      </w:r>
    </w:p>
    <w:p w:rsidR="005C249D" w:rsidRPr="00D1013C" w:rsidRDefault="005C249D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10 - 11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баллов – повышенный уровень (65% - 79%);</w:t>
      </w:r>
    </w:p>
    <w:p w:rsidR="005C249D" w:rsidRPr="00D1013C" w:rsidRDefault="005C249D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12 - 14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баллов – высокий уровень (80% - 100%).</w:t>
      </w:r>
    </w:p>
    <w:p w:rsidR="00D1013C" w:rsidRPr="00D1013C" w:rsidRDefault="00D1013C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едостаточный уровень 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-4 человека (12,9%);</w:t>
      </w:r>
    </w:p>
    <w:p w:rsidR="00D1013C" w:rsidRPr="00D1013C" w:rsidRDefault="00D1013C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низкий уровень 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– 21 человек </w:t>
      </w:r>
      <w:proofErr w:type="gramStart"/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( </w:t>
      </w:r>
      <w:proofErr w:type="gramEnd"/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67,74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%);</w:t>
      </w:r>
    </w:p>
    <w:p w:rsidR="00D1013C" w:rsidRPr="00D1013C" w:rsidRDefault="00D1013C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средний уровень 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-7 человек </w:t>
      </w:r>
      <w:proofErr w:type="gramStart"/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( </w:t>
      </w:r>
      <w:proofErr w:type="gramEnd"/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22,6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%);</w:t>
      </w:r>
    </w:p>
    <w:p w:rsidR="00D1013C" w:rsidRPr="00D1013C" w:rsidRDefault="00D1013C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повышенный уровень 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-1 человек 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3,2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%);</w:t>
      </w:r>
    </w:p>
    <w:p w:rsidR="00D1013C" w:rsidRPr="00D1013C" w:rsidRDefault="00D1013C" w:rsidP="00D1013C">
      <w:pPr>
        <w:spacing w:after="0"/>
        <w:ind w:left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высокий уровень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-0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(0%</w:t>
      </w:r>
      <w:proofErr w:type="gramStart"/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</w:t>
      </w:r>
      <w:proofErr w:type="gramEnd"/>
      <w:r w:rsidRPr="00D101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D1013C" w:rsidRPr="00D1013C" w:rsidRDefault="00D1013C" w:rsidP="00D1013C">
      <w:pPr>
        <w:pStyle w:val="ac"/>
        <w:jc w:val="both"/>
        <w:rPr>
          <w:b/>
          <w:sz w:val="28"/>
          <w:szCs w:val="28"/>
        </w:rPr>
      </w:pPr>
      <w:r w:rsidRPr="00D1013C">
        <w:rPr>
          <w:b/>
          <w:sz w:val="28"/>
          <w:szCs w:val="28"/>
        </w:rPr>
        <w:t>Выводы и</w:t>
      </w:r>
      <w:r w:rsidRPr="00D1013C">
        <w:rPr>
          <w:b/>
          <w:spacing w:val="-3"/>
          <w:sz w:val="28"/>
          <w:szCs w:val="28"/>
        </w:rPr>
        <w:t xml:space="preserve"> </w:t>
      </w:r>
      <w:r w:rsidRPr="00D1013C">
        <w:rPr>
          <w:b/>
          <w:sz w:val="28"/>
          <w:szCs w:val="28"/>
        </w:rPr>
        <w:t>рекомендации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  <w:r w:rsidRPr="00D1013C">
        <w:rPr>
          <w:sz w:val="28"/>
          <w:szCs w:val="28"/>
        </w:rPr>
        <w:t>Учитывая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результаты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выполнения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учащимися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8</w:t>
      </w:r>
      <w:r w:rsidRPr="00D1013C">
        <w:rPr>
          <w:sz w:val="28"/>
          <w:szCs w:val="28"/>
        </w:rPr>
        <w:t xml:space="preserve"> </w:t>
      </w:r>
      <w:r w:rsidRPr="00D1013C">
        <w:rPr>
          <w:sz w:val="28"/>
          <w:szCs w:val="28"/>
        </w:rPr>
        <w:t>классов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работ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 xml:space="preserve">по </w:t>
      </w:r>
      <w:r w:rsidRPr="00D1013C">
        <w:rPr>
          <w:spacing w:val="-57"/>
          <w:sz w:val="28"/>
          <w:szCs w:val="28"/>
        </w:rPr>
        <w:t xml:space="preserve"> </w:t>
      </w:r>
      <w:r w:rsidRPr="00D1013C">
        <w:rPr>
          <w:sz w:val="28"/>
          <w:szCs w:val="28"/>
        </w:rPr>
        <w:t>функциональной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грамотности,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предлагается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включить</w:t>
      </w:r>
      <w:r w:rsidRPr="00D1013C">
        <w:rPr>
          <w:spacing w:val="61"/>
          <w:sz w:val="28"/>
          <w:szCs w:val="28"/>
        </w:rPr>
        <w:t xml:space="preserve"> </w:t>
      </w:r>
      <w:r w:rsidRPr="00D1013C">
        <w:rPr>
          <w:sz w:val="28"/>
          <w:szCs w:val="28"/>
        </w:rPr>
        <w:t>в</w:t>
      </w:r>
      <w:r w:rsidRPr="00D1013C">
        <w:rPr>
          <w:spacing w:val="61"/>
          <w:sz w:val="28"/>
          <w:szCs w:val="28"/>
        </w:rPr>
        <w:t xml:space="preserve"> </w:t>
      </w:r>
      <w:r w:rsidRPr="00D1013C">
        <w:rPr>
          <w:sz w:val="28"/>
          <w:szCs w:val="28"/>
        </w:rPr>
        <w:t>работу</w:t>
      </w:r>
      <w:r w:rsidRPr="00D1013C">
        <w:rPr>
          <w:spacing w:val="61"/>
          <w:sz w:val="28"/>
          <w:szCs w:val="28"/>
        </w:rPr>
        <w:t xml:space="preserve"> </w:t>
      </w:r>
      <w:r w:rsidRPr="00D1013C">
        <w:rPr>
          <w:sz w:val="28"/>
          <w:szCs w:val="28"/>
        </w:rPr>
        <w:t>задания</w:t>
      </w:r>
      <w:r w:rsidRPr="00D1013C">
        <w:rPr>
          <w:spacing w:val="61"/>
          <w:sz w:val="28"/>
          <w:szCs w:val="28"/>
        </w:rPr>
        <w:t xml:space="preserve"> </w:t>
      </w:r>
      <w:r w:rsidRPr="00D1013C">
        <w:rPr>
          <w:sz w:val="28"/>
          <w:szCs w:val="28"/>
        </w:rPr>
        <w:t>на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формирование</w:t>
      </w:r>
      <w:r w:rsidRPr="00D1013C">
        <w:rPr>
          <w:spacing w:val="-2"/>
          <w:sz w:val="28"/>
          <w:szCs w:val="28"/>
        </w:rPr>
        <w:t xml:space="preserve"> </w:t>
      </w:r>
      <w:r w:rsidRPr="00D1013C">
        <w:rPr>
          <w:sz w:val="28"/>
          <w:szCs w:val="28"/>
        </w:rPr>
        <w:t>по всем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видам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функциональной</w:t>
      </w:r>
      <w:r w:rsidRPr="00D1013C">
        <w:rPr>
          <w:spacing w:val="-3"/>
          <w:sz w:val="28"/>
          <w:szCs w:val="28"/>
        </w:rPr>
        <w:t xml:space="preserve"> </w:t>
      </w:r>
      <w:r w:rsidRPr="00D1013C">
        <w:rPr>
          <w:sz w:val="28"/>
          <w:szCs w:val="28"/>
        </w:rPr>
        <w:t>грамотности: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  <w:r w:rsidRPr="00D1013C">
        <w:rPr>
          <w:sz w:val="28"/>
          <w:szCs w:val="28"/>
        </w:rPr>
        <w:t>- задания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репродуктивного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характера,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в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которых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предлагаются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не сплошные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тексты,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а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именно: найти информацию, данную в явном виде, соотнести информацию из различных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источников и объединить её, а также задания, в которых надо высказать собственное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мнение,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основываясь на</w:t>
      </w:r>
      <w:r w:rsidRPr="00D1013C">
        <w:rPr>
          <w:spacing w:val="-2"/>
          <w:sz w:val="28"/>
          <w:szCs w:val="28"/>
        </w:rPr>
        <w:t xml:space="preserve"> </w:t>
      </w:r>
      <w:r w:rsidRPr="00D1013C">
        <w:rPr>
          <w:sz w:val="28"/>
          <w:szCs w:val="28"/>
        </w:rPr>
        <w:t>прочитанном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тексте,</w:t>
      </w:r>
      <w:r w:rsidRPr="00D1013C">
        <w:rPr>
          <w:spacing w:val="-3"/>
          <w:sz w:val="28"/>
          <w:szCs w:val="28"/>
        </w:rPr>
        <w:t xml:space="preserve"> </w:t>
      </w:r>
      <w:r w:rsidRPr="00D1013C">
        <w:rPr>
          <w:sz w:val="28"/>
          <w:szCs w:val="28"/>
        </w:rPr>
        <w:t>и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на</w:t>
      </w:r>
      <w:r w:rsidRPr="00D1013C">
        <w:rPr>
          <w:spacing w:val="-1"/>
          <w:sz w:val="28"/>
          <w:szCs w:val="28"/>
        </w:rPr>
        <w:t xml:space="preserve"> </w:t>
      </w:r>
      <w:proofErr w:type="gramStart"/>
      <w:r w:rsidRPr="00D1013C">
        <w:rPr>
          <w:sz w:val="28"/>
          <w:szCs w:val="28"/>
        </w:rPr>
        <w:t>вне</w:t>
      </w:r>
      <w:proofErr w:type="gramEnd"/>
      <w:r w:rsidRPr="00D1013C">
        <w:rPr>
          <w:sz w:val="28"/>
          <w:szCs w:val="28"/>
        </w:rPr>
        <w:t xml:space="preserve"> текстовых</w:t>
      </w:r>
      <w:r w:rsidRPr="00D1013C">
        <w:rPr>
          <w:spacing w:val="-2"/>
          <w:sz w:val="28"/>
          <w:szCs w:val="28"/>
        </w:rPr>
        <w:t xml:space="preserve"> </w:t>
      </w:r>
      <w:r w:rsidRPr="00D1013C">
        <w:rPr>
          <w:sz w:val="28"/>
          <w:szCs w:val="28"/>
        </w:rPr>
        <w:t>знаниях;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  <w:r w:rsidRPr="00D1013C">
        <w:rPr>
          <w:sz w:val="28"/>
          <w:szCs w:val="28"/>
        </w:rPr>
        <w:t>−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формат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заданий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практико-ориентированного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содержания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креативного</w:t>
      </w:r>
      <w:r w:rsidRPr="00D1013C">
        <w:rPr>
          <w:spacing w:val="61"/>
          <w:sz w:val="28"/>
          <w:szCs w:val="28"/>
        </w:rPr>
        <w:t xml:space="preserve"> </w:t>
      </w:r>
      <w:r w:rsidRPr="00D1013C">
        <w:rPr>
          <w:sz w:val="28"/>
          <w:szCs w:val="28"/>
        </w:rPr>
        <w:t>и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математического образования, в которых предлагается решить социальные, научные и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личные</w:t>
      </w:r>
      <w:r w:rsidRPr="00D1013C">
        <w:rPr>
          <w:spacing w:val="-3"/>
          <w:sz w:val="28"/>
          <w:szCs w:val="28"/>
        </w:rPr>
        <w:t xml:space="preserve"> </w:t>
      </w:r>
      <w:r w:rsidRPr="00D1013C">
        <w:rPr>
          <w:sz w:val="28"/>
          <w:szCs w:val="28"/>
        </w:rPr>
        <w:t>задачи.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-  основная проблема, выявленная по результатам диагностики – формальные знания: обучающиеся не могут грамотно пользоваться имеющимися у них знаниями.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 xml:space="preserve">- </w:t>
      </w:r>
      <w:proofErr w:type="gramStart"/>
      <w:r w:rsidRPr="00D1013C">
        <w:rPr>
          <w:color w:val="000000"/>
          <w:sz w:val="28"/>
          <w:szCs w:val="28"/>
        </w:rPr>
        <w:t>выявлена</w:t>
      </w:r>
      <w:proofErr w:type="gramEnd"/>
      <w:r w:rsidRPr="00D1013C">
        <w:rPr>
          <w:color w:val="000000"/>
          <w:sz w:val="28"/>
          <w:szCs w:val="28"/>
        </w:rPr>
        <w:t xml:space="preserve"> </w:t>
      </w:r>
      <w:proofErr w:type="spellStart"/>
      <w:r w:rsidRPr="00D1013C">
        <w:rPr>
          <w:color w:val="000000"/>
          <w:sz w:val="28"/>
          <w:szCs w:val="28"/>
        </w:rPr>
        <w:t>несформированность</w:t>
      </w:r>
      <w:proofErr w:type="spellEnd"/>
      <w:r w:rsidRPr="00D1013C">
        <w:rPr>
          <w:color w:val="000000"/>
          <w:sz w:val="28"/>
          <w:szCs w:val="28"/>
        </w:rPr>
        <w:t xml:space="preserve"> умения читать и интерпретировать </w:t>
      </w:r>
      <w:r w:rsidRPr="00D1013C">
        <w:rPr>
          <w:color w:val="000000"/>
          <w:sz w:val="28"/>
          <w:szCs w:val="28"/>
        </w:rPr>
        <w:lastRenderedPageBreak/>
        <w:t xml:space="preserve">тексты. Ошибки учеников при выполнении заданий, в которых требовалось найти информацию в явном виде, связаны в первую очередь с неумением вдумчиво </w:t>
      </w:r>
      <w:proofErr w:type="gramStart"/>
      <w:r w:rsidRPr="00D1013C">
        <w:rPr>
          <w:color w:val="000000"/>
          <w:sz w:val="28"/>
          <w:szCs w:val="28"/>
        </w:rPr>
        <w:t>читать</w:t>
      </w:r>
      <w:proofErr w:type="gramEnd"/>
      <w:r w:rsidRPr="00D1013C">
        <w:rPr>
          <w:color w:val="000000"/>
          <w:sz w:val="28"/>
          <w:szCs w:val="28"/>
        </w:rPr>
        <w:t xml:space="preserve"> текст. Это вынуждало их постоянно обращаться к тексту в поисках ответа на заданный вопрос.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- обучающиеся показали низкую долю выполнения заданий, связанных с практическим применением информации из текста. Это показывает, что школьники не обладают умением выделить существенное.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 xml:space="preserve">-  </w:t>
      </w:r>
      <w:proofErr w:type="gramStart"/>
      <w:r w:rsidRPr="00D1013C">
        <w:rPr>
          <w:color w:val="000000"/>
          <w:sz w:val="28"/>
          <w:szCs w:val="28"/>
        </w:rPr>
        <w:t>п</w:t>
      </w:r>
      <w:proofErr w:type="gramEnd"/>
      <w:r w:rsidRPr="00D1013C">
        <w:rPr>
          <w:color w:val="000000"/>
          <w:sz w:val="28"/>
          <w:szCs w:val="28"/>
        </w:rPr>
        <w:t xml:space="preserve">ричины не очень высоких результатов по направлениям функциональной грамотности у большинства обучающихся классов, могут быть связаны с тем, что в процессе обучения школьники практически не имеют опыта выполнения заданий междисциплинарного характера, а развитие </w:t>
      </w:r>
      <w:proofErr w:type="spellStart"/>
      <w:r w:rsidRPr="00D1013C">
        <w:rPr>
          <w:color w:val="000000"/>
          <w:sz w:val="28"/>
          <w:szCs w:val="28"/>
        </w:rPr>
        <w:t>общеучебных</w:t>
      </w:r>
      <w:proofErr w:type="spellEnd"/>
      <w:r w:rsidRPr="00D1013C">
        <w:rPr>
          <w:color w:val="000000"/>
          <w:sz w:val="28"/>
          <w:szCs w:val="28"/>
        </w:rPr>
        <w:t xml:space="preserve"> умений осуществляется преимущественно в границах учебных предметов; обучающиеся редко оказываются в жизненных ситуациях (в том числе моделируемых в процессе обучения), в которых им необходимо решать социальные, научные и личные задачи.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  <w:r w:rsidRPr="00D1013C">
        <w:rPr>
          <w:sz w:val="28"/>
          <w:szCs w:val="28"/>
        </w:rPr>
        <w:t>Руководителям</w:t>
      </w:r>
      <w:r w:rsidRPr="00D1013C">
        <w:rPr>
          <w:spacing w:val="-3"/>
          <w:sz w:val="28"/>
          <w:szCs w:val="28"/>
        </w:rPr>
        <w:t xml:space="preserve"> </w:t>
      </w:r>
      <w:r w:rsidRPr="00D1013C">
        <w:rPr>
          <w:sz w:val="28"/>
          <w:szCs w:val="28"/>
        </w:rPr>
        <w:t>ШМО: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  <w:r w:rsidRPr="00D1013C">
        <w:rPr>
          <w:sz w:val="28"/>
          <w:szCs w:val="28"/>
        </w:rPr>
        <w:t>Проанализировать</w:t>
      </w:r>
      <w:r w:rsidRPr="00D1013C">
        <w:rPr>
          <w:spacing w:val="10"/>
          <w:sz w:val="28"/>
          <w:szCs w:val="28"/>
        </w:rPr>
        <w:t xml:space="preserve"> </w:t>
      </w:r>
      <w:r w:rsidRPr="00D1013C">
        <w:rPr>
          <w:sz w:val="28"/>
          <w:szCs w:val="28"/>
        </w:rPr>
        <w:t>результаты</w:t>
      </w:r>
      <w:r w:rsidRPr="00D1013C">
        <w:rPr>
          <w:spacing w:val="9"/>
          <w:sz w:val="28"/>
          <w:szCs w:val="28"/>
        </w:rPr>
        <w:t xml:space="preserve"> </w:t>
      </w:r>
      <w:r w:rsidRPr="00D1013C">
        <w:rPr>
          <w:sz w:val="28"/>
          <w:szCs w:val="28"/>
        </w:rPr>
        <w:t>проведения</w:t>
      </w:r>
      <w:r w:rsidRPr="00D1013C">
        <w:rPr>
          <w:spacing w:val="9"/>
          <w:sz w:val="28"/>
          <w:szCs w:val="28"/>
        </w:rPr>
        <w:t xml:space="preserve"> </w:t>
      </w:r>
      <w:r w:rsidRPr="00D1013C">
        <w:rPr>
          <w:sz w:val="28"/>
          <w:szCs w:val="28"/>
        </w:rPr>
        <w:t>работ</w:t>
      </w:r>
      <w:r w:rsidRPr="00D1013C">
        <w:rPr>
          <w:spacing w:val="9"/>
          <w:sz w:val="28"/>
          <w:szCs w:val="28"/>
        </w:rPr>
        <w:t xml:space="preserve"> </w:t>
      </w:r>
      <w:r w:rsidRPr="00D1013C">
        <w:rPr>
          <w:sz w:val="28"/>
          <w:szCs w:val="28"/>
        </w:rPr>
        <w:t>по</w:t>
      </w:r>
      <w:r w:rsidRPr="00D1013C">
        <w:rPr>
          <w:spacing w:val="6"/>
          <w:sz w:val="28"/>
          <w:szCs w:val="28"/>
        </w:rPr>
        <w:t xml:space="preserve"> </w:t>
      </w:r>
      <w:r w:rsidRPr="00D1013C">
        <w:rPr>
          <w:sz w:val="28"/>
          <w:szCs w:val="28"/>
        </w:rPr>
        <w:t>функциональной</w:t>
      </w:r>
      <w:r w:rsidRPr="00D1013C">
        <w:rPr>
          <w:spacing w:val="10"/>
          <w:sz w:val="28"/>
          <w:szCs w:val="28"/>
        </w:rPr>
        <w:t xml:space="preserve"> </w:t>
      </w:r>
      <w:r w:rsidRPr="00D1013C">
        <w:rPr>
          <w:sz w:val="28"/>
          <w:szCs w:val="28"/>
        </w:rPr>
        <w:t xml:space="preserve">грамотности </w:t>
      </w:r>
      <w:r w:rsidRPr="00D1013C">
        <w:rPr>
          <w:spacing w:val="-57"/>
          <w:sz w:val="28"/>
          <w:szCs w:val="28"/>
        </w:rPr>
        <w:t xml:space="preserve"> </w:t>
      </w:r>
      <w:r w:rsidRPr="00D1013C">
        <w:rPr>
          <w:sz w:val="28"/>
          <w:szCs w:val="28"/>
        </w:rPr>
        <w:t>до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25 мая 202</w:t>
      </w:r>
      <w:r w:rsidRPr="00D1013C">
        <w:rPr>
          <w:sz w:val="28"/>
          <w:szCs w:val="28"/>
        </w:rPr>
        <w:t>5</w:t>
      </w:r>
      <w:r w:rsidRPr="00D1013C">
        <w:rPr>
          <w:sz w:val="28"/>
          <w:szCs w:val="28"/>
        </w:rPr>
        <w:t>года.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  <w:r w:rsidRPr="00D1013C">
        <w:rPr>
          <w:sz w:val="28"/>
          <w:szCs w:val="28"/>
        </w:rPr>
        <w:t>Подготовить</w:t>
      </w:r>
      <w:r w:rsidRPr="00D1013C">
        <w:rPr>
          <w:spacing w:val="18"/>
          <w:sz w:val="28"/>
          <w:szCs w:val="28"/>
        </w:rPr>
        <w:t xml:space="preserve"> </w:t>
      </w:r>
      <w:r w:rsidRPr="00D1013C">
        <w:rPr>
          <w:sz w:val="28"/>
          <w:szCs w:val="28"/>
        </w:rPr>
        <w:t>банк</w:t>
      </w:r>
      <w:r w:rsidRPr="00D1013C">
        <w:rPr>
          <w:spacing w:val="17"/>
          <w:sz w:val="28"/>
          <w:szCs w:val="28"/>
        </w:rPr>
        <w:t xml:space="preserve"> </w:t>
      </w:r>
      <w:r w:rsidRPr="00D1013C">
        <w:rPr>
          <w:sz w:val="28"/>
          <w:szCs w:val="28"/>
        </w:rPr>
        <w:t>заданий</w:t>
      </w:r>
      <w:r w:rsidRPr="00D1013C">
        <w:rPr>
          <w:spacing w:val="17"/>
          <w:sz w:val="28"/>
          <w:szCs w:val="28"/>
        </w:rPr>
        <w:t xml:space="preserve"> </w:t>
      </w:r>
      <w:r w:rsidRPr="00D1013C">
        <w:rPr>
          <w:sz w:val="28"/>
          <w:szCs w:val="28"/>
        </w:rPr>
        <w:t>по</w:t>
      </w:r>
      <w:r w:rsidRPr="00D1013C">
        <w:rPr>
          <w:spacing w:val="16"/>
          <w:sz w:val="28"/>
          <w:szCs w:val="28"/>
        </w:rPr>
        <w:t xml:space="preserve"> </w:t>
      </w:r>
      <w:r w:rsidRPr="00D1013C">
        <w:rPr>
          <w:sz w:val="28"/>
          <w:szCs w:val="28"/>
        </w:rPr>
        <w:t>развитию</w:t>
      </w:r>
      <w:r w:rsidRPr="00D1013C">
        <w:rPr>
          <w:spacing w:val="17"/>
          <w:sz w:val="28"/>
          <w:szCs w:val="28"/>
        </w:rPr>
        <w:t xml:space="preserve"> </w:t>
      </w:r>
      <w:r w:rsidRPr="00D1013C">
        <w:rPr>
          <w:sz w:val="28"/>
          <w:szCs w:val="28"/>
        </w:rPr>
        <w:t>функциональной</w:t>
      </w:r>
      <w:r w:rsidRPr="00D1013C">
        <w:rPr>
          <w:spacing w:val="17"/>
          <w:sz w:val="28"/>
          <w:szCs w:val="28"/>
        </w:rPr>
        <w:t xml:space="preserve"> </w:t>
      </w:r>
      <w:r w:rsidRPr="00D1013C">
        <w:rPr>
          <w:sz w:val="28"/>
          <w:szCs w:val="28"/>
        </w:rPr>
        <w:t>грамотности</w:t>
      </w:r>
      <w:r w:rsidRPr="00D1013C">
        <w:rPr>
          <w:spacing w:val="18"/>
          <w:sz w:val="28"/>
          <w:szCs w:val="28"/>
        </w:rPr>
        <w:t xml:space="preserve"> </w:t>
      </w:r>
      <w:r w:rsidRPr="00D1013C">
        <w:rPr>
          <w:sz w:val="28"/>
          <w:szCs w:val="28"/>
        </w:rPr>
        <w:t>до</w:t>
      </w:r>
      <w:r w:rsidRPr="00D1013C">
        <w:rPr>
          <w:spacing w:val="17"/>
          <w:sz w:val="28"/>
          <w:szCs w:val="28"/>
        </w:rPr>
        <w:t xml:space="preserve"> </w:t>
      </w:r>
      <w:r w:rsidRPr="00D1013C">
        <w:rPr>
          <w:sz w:val="28"/>
          <w:szCs w:val="28"/>
        </w:rPr>
        <w:t>01</w:t>
      </w:r>
      <w:r w:rsidRPr="00D1013C">
        <w:rPr>
          <w:spacing w:val="-57"/>
          <w:sz w:val="28"/>
          <w:szCs w:val="28"/>
        </w:rPr>
        <w:t xml:space="preserve"> </w:t>
      </w:r>
      <w:r w:rsidRPr="00D1013C">
        <w:rPr>
          <w:sz w:val="28"/>
          <w:szCs w:val="28"/>
        </w:rPr>
        <w:t>сентября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202</w:t>
      </w:r>
      <w:r w:rsidRPr="00D1013C">
        <w:rPr>
          <w:sz w:val="28"/>
          <w:szCs w:val="28"/>
        </w:rPr>
        <w:t>5</w:t>
      </w:r>
      <w:r w:rsidRPr="00D1013C">
        <w:rPr>
          <w:sz w:val="28"/>
          <w:szCs w:val="28"/>
        </w:rPr>
        <w:t xml:space="preserve"> года.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  <w:r w:rsidRPr="00D1013C">
        <w:rPr>
          <w:sz w:val="28"/>
          <w:szCs w:val="28"/>
        </w:rPr>
        <w:t xml:space="preserve">Запланировать  </w:t>
      </w:r>
      <w:r w:rsidRPr="00D1013C">
        <w:rPr>
          <w:spacing w:val="5"/>
          <w:sz w:val="28"/>
          <w:szCs w:val="28"/>
        </w:rPr>
        <w:t xml:space="preserve"> </w:t>
      </w:r>
      <w:r w:rsidRPr="00D1013C">
        <w:rPr>
          <w:sz w:val="28"/>
          <w:szCs w:val="28"/>
        </w:rPr>
        <w:t xml:space="preserve">систематическую  </w:t>
      </w:r>
      <w:r w:rsidRPr="00D1013C">
        <w:rPr>
          <w:spacing w:val="5"/>
          <w:sz w:val="28"/>
          <w:szCs w:val="28"/>
        </w:rPr>
        <w:t xml:space="preserve"> </w:t>
      </w:r>
      <w:r w:rsidRPr="00D1013C">
        <w:rPr>
          <w:sz w:val="28"/>
          <w:szCs w:val="28"/>
        </w:rPr>
        <w:t xml:space="preserve">работу  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с банком</w:t>
      </w:r>
      <w:r w:rsidRPr="00D1013C">
        <w:rPr>
          <w:spacing w:val="6"/>
          <w:sz w:val="28"/>
          <w:szCs w:val="28"/>
        </w:rPr>
        <w:t xml:space="preserve"> </w:t>
      </w:r>
      <w:r w:rsidRPr="00D1013C">
        <w:rPr>
          <w:sz w:val="28"/>
          <w:szCs w:val="28"/>
        </w:rPr>
        <w:t>заданий</w:t>
      </w:r>
      <w:r w:rsidRPr="00D1013C">
        <w:rPr>
          <w:spacing w:val="6"/>
          <w:sz w:val="28"/>
          <w:szCs w:val="28"/>
        </w:rPr>
        <w:t xml:space="preserve"> </w:t>
      </w:r>
      <w:r w:rsidRPr="00D1013C">
        <w:rPr>
          <w:sz w:val="28"/>
          <w:szCs w:val="28"/>
        </w:rPr>
        <w:t>по</w:t>
      </w:r>
      <w:r w:rsidRPr="00D1013C">
        <w:rPr>
          <w:spacing w:val="5"/>
          <w:sz w:val="28"/>
          <w:szCs w:val="28"/>
        </w:rPr>
        <w:t xml:space="preserve"> </w:t>
      </w:r>
      <w:r w:rsidRPr="00D1013C">
        <w:rPr>
          <w:sz w:val="28"/>
          <w:szCs w:val="28"/>
        </w:rPr>
        <w:t>развитию</w:t>
      </w:r>
      <w:r w:rsidRPr="00D1013C">
        <w:rPr>
          <w:spacing w:val="-57"/>
          <w:sz w:val="28"/>
          <w:szCs w:val="28"/>
        </w:rPr>
        <w:t xml:space="preserve"> </w:t>
      </w:r>
      <w:r w:rsidRPr="00D1013C">
        <w:rPr>
          <w:sz w:val="28"/>
          <w:szCs w:val="28"/>
        </w:rPr>
        <w:t>функциональной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грамотности</w:t>
      </w:r>
      <w:r w:rsidRPr="00D1013C">
        <w:rPr>
          <w:spacing w:val="-2"/>
          <w:sz w:val="28"/>
          <w:szCs w:val="28"/>
        </w:rPr>
        <w:t xml:space="preserve"> </w:t>
      </w:r>
      <w:r w:rsidRPr="00D1013C">
        <w:rPr>
          <w:sz w:val="28"/>
          <w:szCs w:val="28"/>
        </w:rPr>
        <w:t>на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платформах</w:t>
      </w:r>
      <w:r w:rsidRPr="00D1013C">
        <w:rPr>
          <w:spacing w:val="-2"/>
          <w:sz w:val="28"/>
          <w:szCs w:val="28"/>
        </w:rPr>
        <w:t xml:space="preserve"> </w:t>
      </w:r>
      <w:r w:rsidRPr="00D1013C">
        <w:rPr>
          <w:sz w:val="28"/>
          <w:szCs w:val="28"/>
        </w:rPr>
        <w:t>РЭШ,</w:t>
      </w:r>
      <w:r w:rsidRPr="00D1013C">
        <w:rPr>
          <w:spacing w:val="-1"/>
          <w:sz w:val="28"/>
          <w:szCs w:val="28"/>
        </w:rPr>
        <w:t xml:space="preserve"> </w:t>
      </w:r>
      <w:proofErr w:type="spellStart"/>
      <w:r w:rsidRPr="00D1013C">
        <w:rPr>
          <w:sz w:val="28"/>
          <w:szCs w:val="28"/>
        </w:rPr>
        <w:t>Учи</w:t>
      </w:r>
      <w:proofErr w:type="gramStart"/>
      <w:r w:rsidRPr="00D1013C">
        <w:rPr>
          <w:sz w:val="28"/>
          <w:szCs w:val="28"/>
        </w:rPr>
        <w:t>.р</w:t>
      </w:r>
      <w:proofErr w:type="gramEnd"/>
      <w:r w:rsidRPr="00D1013C">
        <w:rPr>
          <w:sz w:val="28"/>
          <w:szCs w:val="28"/>
        </w:rPr>
        <w:t>у</w:t>
      </w:r>
      <w:proofErr w:type="spellEnd"/>
      <w:r w:rsidRPr="00D1013C">
        <w:rPr>
          <w:sz w:val="28"/>
          <w:szCs w:val="28"/>
        </w:rPr>
        <w:t>,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ФИПИ.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  <w:r w:rsidRPr="00D1013C">
        <w:rPr>
          <w:sz w:val="28"/>
          <w:szCs w:val="28"/>
        </w:rPr>
        <w:t>Учителям-предметникам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включать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задания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по</w:t>
      </w:r>
      <w:r w:rsidRPr="00D1013C">
        <w:rPr>
          <w:spacing w:val="61"/>
          <w:sz w:val="28"/>
          <w:szCs w:val="28"/>
        </w:rPr>
        <w:t xml:space="preserve"> </w:t>
      </w:r>
      <w:r w:rsidRPr="00D1013C">
        <w:rPr>
          <w:sz w:val="28"/>
          <w:szCs w:val="28"/>
        </w:rPr>
        <w:t>развитию</w:t>
      </w:r>
      <w:r w:rsidRPr="00D1013C">
        <w:rPr>
          <w:spacing w:val="61"/>
          <w:sz w:val="28"/>
          <w:szCs w:val="28"/>
        </w:rPr>
        <w:t xml:space="preserve"> </w:t>
      </w:r>
      <w:r w:rsidRPr="00D1013C">
        <w:rPr>
          <w:sz w:val="28"/>
          <w:szCs w:val="28"/>
        </w:rPr>
        <w:t>читательских</w:t>
      </w:r>
      <w:r w:rsidRPr="00D1013C">
        <w:rPr>
          <w:spacing w:val="1"/>
          <w:sz w:val="28"/>
          <w:szCs w:val="28"/>
        </w:rPr>
        <w:t xml:space="preserve"> </w:t>
      </w:r>
      <w:r w:rsidRPr="00D1013C">
        <w:rPr>
          <w:sz w:val="28"/>
          <w:szCs w:val="28"/>
        </w:rPr>
        <w:t>компетенций</w:t>
      </w:r>
      <w:r w:rsidRPr="00D1013C">
        <w:rPr>
          <w:spacing w:val="-3"/>
          <w:sz w:val="28"/>
          <w:szCs w:val="28"/>
        </w:rPr>
        <w:t xml:space="preserve"> </w:t>
      </w:r>
      <w:r w:rsidRPr="00D1013C">
        <w:rPr>
          <w:sz w:val="28"/>
          <w:szCs w:val="28"/>
        </w:rPr>
        <w:t>на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всех</w:t>
      </w:r>
      <w:r w:rsidRPr="00D1013C">
        <w:rPr>
          <w:spacing w:val="3"/>
          <w:sz w:val="28"/>
          <w:szCs w:val="28"/>
        </w:rPr>
        <w:t xml:space="preserve"> </w:t>
      </w:r>
      <w:r w:rsidRPr="00D1013C">
        <w:rPr>
          <w:sz w:val="28"/>
          <w:szCs w:val="28"/>
        </w:rPr>
        <w:t>уроках</w:t>
      </w:r>
      <w:r w:rsidRPr="00D1013C">
        <w:rPr>
          <w:spacing w:val="2"/>
          <w:sz w:val="28"/>
          <w:szCs w:val="28"/>
        </w:rPr>
        <w:t xml:space="preserve"> </w:t>
      </w:r>
      <w:r w:rsidRPr="00D1013C">
        <w:rPr>
          <w:sz w:val="28"/>
          <w:szCs w:val="28"/>
        </w:rPr>
        <w:t>в</w:t>
      </w:r>
      <w:r w:rsidRPr="00D1013C">
        <w:rPr>
          <w:spacing w:val="-1"/>
          <w:sz w:val="28"/>
          <w:szCs w:val="28"/>
        </w:rPr>
        <w:t xml:space="preserve"> </w:t>
      </w:r>
      <w:r w:rsidRPr="00D1013C">
        <w:rPr>
          <w:sz w:val="28"/>
          <w:szCs w:val="28"/>
        </w:rPr>
        <w:t>течение учебного года.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Ввести в практику преподавания отдельных предметов задания, методы и приемы, способствующие формированию функциональной грамотности.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Проанализировать причины неуспешного выполнения отдельных групп заданий и организовать коррекционную работу по ликвидации выявленных проблем, а также по их предупреждению.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Использовать полученные данные для организации работы на уроке, во внеурочной деятельности, во время внеклассных мероприятий, классных часов, при распределении обязанностей в классе и т. д.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 xml:space="preserve">Использовать потенциал современных образовательных технологий, отдельных методик, приемов и стратегий, формирующих </w:t>
      </w:r>
      <w:proofErr w:type="spellStart"/>
      <w:r w:rsidRPr="00D1013C">
        <w:rPr>
          <w:color w:val="000000"/>
          <w:sz w:val="28"/>
          <w:szCs w:val="28"/>
        </w:rPr>
        <w:t>метапредметные</w:t>
      </w:r>
      <w:proofErr w:type="spellEnd"/>
      <w:r w:rsidRPr="00D1013C">
        <w:rPr>
          <w:color w:val="000000"/>
          <w:sz w:val="28"/>
          <w:szCs w:val="28"/>
        </w:rPr>
        <w:t xml:space="preserve"> результаты и способствующих развитию функциональной грамотности.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Обратить внимание на организацию проектной деятельности обучающихся с позиции формирования различных видов функциональной грамотности.</w:t>
      </w:r>
    </w:p>
    <w:p w:rsidR="00D1013C" w:rsidRPr="00D1013C" w:rsidRDefault="00D1013C" w:rsidP="00D1013C">
      <w:pPr>
        <w:pStyle w:val="ac"/>
        <w:jc w:val="both"/>
        <w:rPr>
          <w:b/>
          <w:color w:val="000000"/>
          <w:sz w:val="28"/>
          <w:szCs w:val="28"/>
        </w:rPr>
      </w:pPr>
      <w:r w:rsidRPr="00D1013C">
        <w:rPr>
          <w:b/>
          <w:color w:val="000000"/>
          <w:sz w:val="28"/>
          <w:szCs w:val="28"/>
        </w:rPr>
        <w:t>Учителям-предметникам: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 xml:space="preserve">Проанализировать достижения </w:t>
      </w:r>
      <w:proofErr w:type="gramStart"/>
      <w:r w:rsidRPr="00D1013C">
        <w:rPr>
          <w:color w:val="000000"/>
          <w:sz w:val="28"/>
          <w:szCs w:val="28"/>
        </w:rPr>
        <w:t>обучающихся</w:t>
      </w:r>
      <w:proofErr w:type="gramEnd"/>
      <w:r w:rsidRPr="00D1013C">
        <w:rPr>
          <w:color w:val="000000"/>
          <w:sz w:val="28"/>
          <w:szCs w:val="28"/>
        </w:rPr>
        <w:t xml:space="preserve"> по каждому виду функциональной грамотности (читательской, естественно-научной, </w:t>
      </w:r>
      <w:r w:rsidRPr="00D1013C">
        <w:rPr>
          <w:color w:val="000000"/>
          <w:sz w:val="28"/>
          <w:szCs w:val="28"/>
        </w:rPr>
        <w:lastRenderedPageBreak/>
        <w:t>математической).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Формировать навыки работы с текстом на уроках любой предметной направленности.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Использовать практики развивающего обучения.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Уделить на уроках внимание разбору и выполнению заданий, которые в процессе исследования были решены на низком уровне.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Выявить проблемные зоны как класса в целом, так и </w:t>
      </w:r>
      <w:proofErr w:type="gramStart"/>
      <w:r w:rsidRPr="00D1013C">
        <w:rPr>
          <w:color w:val="000000"/>
          <w:sz w:val="28"/>
          <w:szCs w:val="28"/>
        </w:rPr>
        <w:t>отдельных</w:t>
      </w:r>
      <w:proofErr w:type="gramEnd"/>
      <w:r w:rsidRPr="00D1013C">
        <w:rPr>
          <w:color w:val="000000"/>
          <w:sz w:val="28"/>
          <w:szCs w:val="28"/>
        </w:rPr>
        <w:t xml:space="preserve"> обучающихся.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Использовать на уроках сертифицированные задания по функциональной грамотности, опубликованные в открытом доступе, в системе на уроках использовать задания РЭШ во время закрепления и систематизации знаний.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 xml:space="preserve"> В рамках текущего контроля и промежуточной аттестации включать задания разных типов, аналогичные заданиям, представленным в диагностиках по функциональной грамотности.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На уроках предусматривать задания, направленные на умение интерпретировать информацию, представленную в различных формах (таблицы, диаграммы, графики реальных зависимостей), задания с использованием статистических показателей для характеристики реальных явлений и процессов.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 xml:space="preserve">Формировать навык установления причинно-следственных связей, умение строить </w:t>
      </w:r>
      <w:proofErr w:type="gramStart"/>
      <w:r w:rsidRPr="00D1013C">
        <w:rPr>
          <w:color w:val="000000"/>
          <w:sz w:val="28"/>
          <w:szCs w:val="28"/>
        </w:rPr>
        <w:t>логическое рассуждение</w:t>
      </w:r>
      <w:proofErr w:type="gramEnd"/>
      <w:r w:rsidRPr="00D1013C">
        <w:rPr>
          <w:color w:val="000000"/>
          <w:sz w:val="28"/>
          <w:szCs w:val="28"/>
        </w:rPr>
        <w:t>, умозаключение (индуктивное, дедуктивное и по аналогии) и выводы.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Совершенствовать умение выдвижения гипотезы при решении учебных задач и понимания необходимости их проверки.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Приобрести и развивать навыки формирования функциональной грамотности у учеников.</w:t>
      </w:r>
    </w:p>
    <w:p w:rsidR="00D1013C" w:rsidRPr="00D1013C" w:rsidRDefault="00D1013C" w:rsidP="00D1013C">
      <w:pPr>
        <w:pStyle w:val="ac"/>
        <w:jc w:val="both"/>
        <w:rPr>
          <w:color w:val="000000"/>
          <w:sz w:val="28"/>
          <w:szCs w:val="28"/>
        </w:rPr>
      </w:pPr>
      <w:r w:rsidRPr="00D1013C">
        <w:rPr>
          <w:color w:val="000000"/>
          <w:sz w:val="28"/>
          <w:szCs w:val="28"/>
        </w:rPr>
        <w:t>Овладеть конкретными практическими приемами по составлению заданий, направленных на развитие функциональной грамотности.</w:t>
      </w:r>
    </w:p>
    <w:p w:rsidR="00D1013C" w:rsidRPr="00D1013C" w:rsidRDefault="00D1013C" w:rsidP="00D1013C">
      <w:pPr>
        <w:pStyle w:val="ac"/>
        <w:jc w:val="both"/>
        <w:rPr>
          <w:sz w:val="28"/>
          <w:szCs w:val="28"/>
        </w:rPr>
      </w:pPr>
    </w:p>
    <w:p w:rsidR="00704400" w:rsidRPr="00704400" w:rsidRDefault="00D1013C" w:rsidP="00704400">
      <w:pPr>
        <w:pStyle w:val="ac"/>
        <w:spacing w:afterLines="20" w:after="48"/>
        <w:ind w:right="-426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bookmarkStart w:id="0" w:name="_GoBack"/>
      <w:r w:rsidR="00704400" w:rsidRPr="00704400">
        <w:rPr>
          <w:color w:val="000000" w:themeColor="text1"/>
          <w:sz w:val="28"/>
          <w:szCs w:val="28"/>
        </w:rPr>
        <w:t>Заместитель директора по УВР                       Захарова Е.В.</w:t>
      </w:r>
      <w:bookmarkEnd w:id="0"/>
    </w:p>
    <w:p w:rsidR="00D1013C" w:rsidRPr="00D1013C" w:rsidRDefault="00D1013C" w:rsidP="00D1013C">
      <w:pPr>
        <w:pStyle w:val="ac"/>
        <w:jc w:val="both"/>
        <w:rPr>
          <w:rFonts w:eastAsia="Calibri"/>
          <w:kern w:val="2"/>
          <w:sz w:val="28"/>
          <w:szCs w:val="28"/>
          <w14:ligatures w14:val="standardContextual"/>
        </w:rPr>
      </w:pPr>
    </w:p>
    <w:p w:rsidR="00D1013C" w:rsidRPr="00D1013C" w:rsidRDefault="00D1013C" w:rsidP="005C249D">
      <w:pPr>
        <w:spacing w:after="0"/>
        <w:ind w:left="708"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5C249D" w:rsidRPr="00D1013C" w:rsidRDefault="005C249D" w:rsidP="005C249D">
      <w:pPr>
        <w:widowControl w:val="0"/>
        <w:tabs>
          <w:tab w:val="left" w:pos="2962"/>
        </w:tabs>
        <w:autoSpaceDE w:val="0"/>
        <w:autoSpaceDN w:val="0"/>
        <w:ind w:right="79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49D" w:rsidRPr="00D1013C" w:rsidRDefault="005C249D">
      <w:pPr>
        <w:rPr>
          <w:rFonts w:ascii="Times New Roman" w:hAnsi="Times New Roman" w:cs="Times New Roman"/>
          <w:sz w:val="28"/>
          <w:szCs w:val="28"/>
        </w:rPr>
      </w:pPr>
    </w:p>
    <w:sectPr w:rsidR="005C249D" w:rsidRPr="00D1013C" w:rsidSect="005C249D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83" w:rsidRDefault="00A35783" w:rsidP="001116A1">
      <w:pPr>
        <w:spacing w:after="0" w:line="240" w:lineRule="auto"/>
      </w:pPr>
      <w:r>
        <w:separator/>
      </w:r>
    </w:p>
  </w:endnote>
  <w:endnote w:type="continuationSeparator" w:id="0">
    <w:p w:rsidR="00A35783" w:rsidRDefault="00A35783" w:rsidP="0011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83" w:rsidRDefault="00A35783" w:rsidP="001116A1">
      <w:pPr>
        <w:spacing w:after="0" w:line="240" w:lineRule="auto"/>
      </w:pPr>
      <w:r>
        <w:separator/>
      </w:r>
    </w:p>
  </w:footnote>
  <w:footnote w:type="continuationSeparator" w:id="0">
    <w:p w:rsidR="00A35783" w:rsidRDefault="00A35783" w:rsidP="00111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BA3"/>
    <w:multiLevelType w:val="hybridMultilevel"/>
    <w:tmpl w:val="00AE6F2A"/>
    <w:lvl w:ilvl="0" w:tplc="3D5C7956">
      <w:numFmt w:val="bullet"/>
      <w:lvlText w:val=""/>
      <w:lvlJc w:val="left"/>
      <w:pPr>
        <w:ind w:left="133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D6F608">
      <w:numFmt w:val="bullet"/>
      <w:lvlText w:val="•"/>
      <w:lvlJc w:val="left"/>
      <w:pPr>
        <w:ind w:left="2009" w:hanging="255"/>
      </w:pPr>
      <w:rPr>
        <w:rFonts w:hint="default"/>
        <w:lang w:val="ru-RU" w:eastAsia="en-US" w:bidi="ar-SA"/>
      </w:rPr>
    </w:lvl>
    <w:lvl w:ilvl="2" w:tplc="5D7839B2">
      <w:numFmt w:val="bullet"/>
      <w:lvlText w:val="•"/>
      <w:lvlJc w:val="left"/>
      <w:pPr>
        <w:ind w:left="2679" w:hanging="255"/>
      </w:pPr>
      <w:rPr>
        <w:rFonts w:hint="default"/>
        <w:lang w:val="ru-RU" w:eastAsia="en-US" w:bidi="ar-SA"/>
      </w:rPr>
    </w:lvl>
    <w:lvl w:ilvl="3" w:tplc="C7D85AB2">
      <w:numFmt w:val="bullet"/>
      <w:lvlText w:val="•"/>
      <w:lvlJc w:val="left"/>
      <w:pPr>
        <w:ind w:left="3349" w:hanging="255"/>
      </w:pPr>
      <w:rPr>
        <w:rFonts w:hint="default"/>
        <w:lang w:val="ru-RU" w:eastAsia="en-US" w:bidi="ar-SA"/>
      </w:rPr>
    </w:lvl>
    <w:lvl w:ilvl="4" w:tplc="F046394E">
      <w:numFmt w:val="bullet"/>
      <w:lvlText w:val="•"/>
      <w:lvlJc w:val="left"/>
      <w:pPr>
        <w:ind w:left="4019" w:hanging="255"/>
      </w:pPr>
      <w:rPr>
        <w:rFonts w:hint="default"/>
        <w:lang w:val="ru-RU" w:eastAsia="en-US" w:bidi="ar-SA"/>
      </w:rPr>
    </w:lvl>
    <w:lvl w:ilvl="5" w:tplc="E63E6CD0">
      <w:numFmt w:val="bullet"/>
      <w:lvlText w:val="•"/>
      <w:lvlJc w:val="left"/>
      <w:pPr>
        <w:ind w:left="4689" w:hanging="255"/>
      </w:pPr>
      <w:rPr>
        <w:rFonts w:hint="default"/>
        <w:lang w:val="ru-RU" w:eastAsia="en-US" w:bidi="ar-SA"/>
      </w:rPr>
    </w:lvl>
    <w:lvl w:ilvl="6" w:tplc="CAD6FFF6">
      <w:numFmt w:val="bullet"/>
      <w:lvlText w:val="•"/>
      <w:lvlJc w:val="left"/>
      <w:pPr>
        <w:ind w:left="5359" w:hanging="255"/>
      </w:pPr>
      <w:rPr>
        <w:rFonts w:hint="default"/>
        <w:lang w:val="ru-RU" w:eastAsia="en-US" w:bidi="ar-SA"/>
      </w:rPr>
    </w:lvl>
    <w:lvl w:ilvl="7" w:tplc="4DA41E08">
      <w:numFmt w:val="bullet"/>
      <w:lvlText w:val="•"/>
      <w:lvlJc w:val="left"/>
      <w:pPr>
        <w:ind w:left="6029" w:hanging="255"/>
      </w:pPr>
      <w:rPr>
        <w:rFonts w:hint="default"/>
        <w:lang w:val="ru-RU" w:eastAsia="en-US" w:bidi="ar-SA"/>
      </w:rPr>
    </w:lvl>
    <w:lvl w:ilvl="8" w:tplc="65ECA758">
      <w:numFmt w:val="bullet"/>
      <w:lvlText w:val="•"/>
      <w:lvlJc w:val="left"/>
      <w:pPr>
        <w:ind w:left="6699" w:hanging="255"/>
      </w:pPr>
      <w:rPr>
        <w:rFonts w:hint="default"/>
        <w:lang w:val="ru-RU" w:eastAsia="en-US" w:bidi="ar-SA"/>
      </w:rPr>
    </w:lvl>
  </w:abstractNum>
  <w:abstractNum w:abstractNumId="1">
    <w:nsid w:val="7ABD7DF7"/>
    <w:multiLevelType w:val="hybridMultilevel"/>
    <w:tmpl w:val="9C16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1"/>
    <w:rsid w:val="00067F08"/>
    <w:rsid w:val="000E0EAB"/>
    <w:rsid w:val="001116A1"/>
    <w:rsid w:val="005C249D"/>
    <w:rsid w:val="00704400"/>
    <w:rsid w:val="00837C0E"/>
    <w:rsid w:val="00A35783"/>
    <w:rsid w:val="00D1013C"/>
    <w:rsid w:val="00F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116A1"/>
    <w:pPr>
      <w:widowControl w:val="0"/>
      <w:autoSpaceDE w:val="0"/>
      <w:autoSpaceDN w:val="0"/>
      <w:spacing w:before="12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16A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39"/>
    <w:rsid w:val="001116A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6A1"/>
  </w:style>
  <w:style w:type="paragraph" w:styleId="a6">
    <w:name w:val="Body Text"/>
    <w:basedOn w:val="a"/>
    <w:link w:val="a7"/>
    <w:uiPriority w:val="1"/>
    <w:qFormat/>
    <w:rsid w:val="001116A1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1116A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6A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1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16A1"/>
  </w:style>
  <w:style w:type="paragraph" w:styleId="ac">
    <w:name w:val="No Spacing"/>
    <w:uiPriority w:val="1"/>
    <w:qFormat/>
    <w:rsid w:val="00111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List Paragraph"/>
    <w:basedOn w:val="a"/>
    <w:uiPriority w:val="1"/>
    <w:qFormat/>
    <w:rsid w:val="00D1013C"/>
    <w:pPr>
      <w:widowControl w:val="0"/>
      <w:autoSpaceDE w:val="0"/>
      <w:autoSpaceDN w:val="0"/>
      <w:spacing w:after="0" w:line="272" w:lineRule="exact"/>
      <w:ind w:left="1022" w:hanging="79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116A1"/>
    <w:pPr>
      <w:widowControl w:val="0"/>
      <w:autoSpaceDE w:val="0"/>
      <w:autoSpaceDN w:val="0"/>
      <w:spacing w:before="12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16A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39"/>
    <w:rsid w:val="001116A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6A1"/>
  </w:style>
  <w:style w:type="paragraph" w:styleId="a6">
    <w:name w:val="Body Text"/>
    <w:basedOn w:val="a"/>
    <w:link w:val="a7"/>
    <w:uiPriority w:val="1"/>
    <w:qFormat/>
    <w:rsid w:val="001116A1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1116A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6A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1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16A1"/>
  </w:style>
  <w:style w:type="paragraph" w:styleId="ac">
    <w:name w:val="No Spacing"/>
    <w:uiPriority w:val="1"/>
    <w:qFormat/>
    <w:rsid w:val="00111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List Paragraph"/>
    <w:basedOn w:val="a"/>
    <w:uiPriority w:val="1"/>
    <w:qFormat/>
    <w:rsid w:val="00D1013C"/>
    <w:pPr>
      <w:widowControl w:val="0"/>
      <w:autoSpaceDE w:val="0"/>
      <w:autoSpaceDN w:val="0"/>
      <w:spacing w:after="0" w:line="272" w:lineRule="exact"/>
      <w:ind w:left="1022" w:hanging="79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2</cp:revision>
  <dcterms:created xsi:type="dcterms:W3CDTF">2025-03-04T10:38:00Z</dcterms:created>
  <dcterms:modified xsi:type="dcterms:W3CDTF">2025-03-04T11:20:00Z</dcterms:modified>
</cp:coreProperties>
</file>