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1BB" w:rsidRDefault="00C531BB" w:rsidP="003A31F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noProof/>
          <w:color w:val="252525"/>
          <w:spacing w:val="-2"/>
          <w:sz w:val="48"/>
          <w:szCs w:val="48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-904876</wp:posOffset>
            </wp:positionV>
            <wp:extent cx="7562850" cy="10715625"/>
            <wp:effectExtent l="19050" t="0" r="0" b="0"/>
            <wp:wrapNone/>
            <wp:docPr id="1" name="Рисунок 1" descr="C:\Users\User\Desktop\тутулки\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утулки\ИЗ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31BB" w:rsidRDefault="00C531BB" w:rsidP="003A31F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C531BB" w:rsidRDefault="00C531BB" w:rsidP="003A31F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71CE8" w:rsidRDefault="00071CE8" w:rsidP="003A31F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71CE8" w:rsidRDefault="00071CE8" w:rsidP="003A31F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71CE8" w:rsidRDefault="00071CE8" w:rsidP="003A31F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71CE8" w:rsidRDefault="00071CE8" w:rsidP="003A31F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71CE8" w:rsidRDefault="00071CE8" w:rsidP="003A31F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71CE8" w:rsidRDefault="00071CE8" w:rsidP="003A31F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71CE8" w:rsidRDefault="00071CE8" w:rsidP="003A31F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71CE8" w:rsidRDefault="00071CE8" w:rsidP="003A31F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71CE8" w:rsidRDefault="00071CE8" w:rsidP="003A31F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71CE8" w:rsidRDefault="00071CE8" w:rsidP="003A31F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71CE8" w:rsidRDefault="00071CE8" w:rsidP="003A31F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71CE8" w:rsidRDefault="00071CE8" w:rsidP="003A31F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71CE8" w:rsidRDefault="00071CE8" w:rsidP="003A31F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2638EB" w:rsidRPr="008358BD" w:rsidRDefault="008358BD" w:rsidP="003A31F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8358BD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Пояснительная записка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по изобразительному искусству на уровень начального общего образования для обучающихся 1–4-х классов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БОУ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3A31FA">
        <w:rPr>
          <w:rFonts w:hAnsi="Times New Roman" w:cs="Times New Roman"/>
          <w:color w:val="000000"/>
          <w:sz w:val="24"/>
          <w:szCs w:val="24"/>
          <w:lang w:val="ru-RU"/>
        </w:rPr>
        <w:t>олилингвальная</w:t>
      </w:r>
      <w:proofErr w:type="spellEnd"/>
      <w:r w:rsidR="003A31FA">
        <w:rPr>
          <w:rFonts w:hAnsi="Times New Roman" w:cs="Times New Roman"/>
          <w:color w:val="000000"/>
          <w:sz w:val="24"/>
          <w:szCs w:val="24"/>
          <w:lang w:val="ru-RU"/>
        </w:rPr>
        <w:t xml:space="preserve"> многопрофильная школа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 9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разработана в соответствии с требованиями:</w:t>
      </w:r>
    </w:p>
    <w:p w:rsidR="002638EB" w:rsidRPr="008358BD" w:rsidRDefault="008358B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2638EB" w:rsidRPr="008358BD" w:rsidRDefault="008358B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2638EB" w:rsidRPr="008358BD" w:rsidRDefault="008358B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 «Об утверждении федеральной образовательной программы начального общего образования»;</w:t>
      </w:r>
    </w:p>
    <w:p w:rsidR="002638EB" w:rsidRPr="008358BD" w:rsidRDefault="008358B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:rsidR="002638EB" w:rsidRPr="008358BD" w:rsidRDefault="008358B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2638EB" w:rsidRPr="008358BD" w:rsidRDefault="008358B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2638EB" w:rsidRPr="008358BD" w:rsidRDefault="008358B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концепции преподавания предметной области «Искусство», утвержденной решением Коллегии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от 24.12.2018;</w:t>
      </w:r>
    </w:p>
    <w:p w:rsidR="002638EB" w:rsidRPr="008358BD" w:rsidRDefault="008358B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учебного плана начального общего образования, утвержденного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БОУ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0D6CD1">
        <w:rPr>
          <w:rFonts w:hAnsi="Times New Roman" w:cs="Times New Roman"/>
          <w:color w:val="000000"/>
          <w:sz w:val="24"/>
          <w:szCs w:val="24"/>
          <w:lang w:val="ru-RU"/>
        </w:rPr>
        <w:t>олилингвальная</w:t>
      </w:r>
      <w:proofErr w:type="spellEnd"/>
      <w:r w:rsidR="00244C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D6CD1">
        <w:rPr>
          <w:rFonts w:hAnsi="Times New Roman" w:cs="Times New Roman"/>
          <w:color w:val="000000"/>
          <w:sz w:val="24"/>
          <w:szCs w:val="24"/>
          <w:lang w:val="ru-RU"/>
        </w:rPr>
        <w:t>могопрофильная</w:t>
      </w:r>
      <w:proofErr w:type="spellEnd"/>
      <w:r w:rsidR="000D6CD1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№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01.09.2025 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34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«О внесении изменений в основную образовательную программу начального общего образования»;</w:t>
      </w:r>
    </w:p>
    <w:p w:rsidR="002638EB" w:rsidRPr="008358BD" w:rsidRDefault="008358B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федеральной рабочей программы по учебному предмету «Изобразительное искусство».</w:t>
      </w:r>
    </w:p>
    <w:p w:rsidR="002638EB" w:rsidRPr="008358BD" w:rsidRDefault="008358BD" w:rsidP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 и в рабочей программе воспитания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БОУ </w:t>
      </w:r>
      <w:proofErr w:type="spellStart"/>
      <w:r w:rsidR="003A31FA">
        <w:rPr>
          <w:rFonts w:hAnsi="Times New Roman" w:cs="Times New Roman"/>
          <w:color w:val="000000"/>
          <w:sz w:val="24"/>
          <w:szCs w:val="24"/>
          <w:lang w:val="ru-RU"/>
        </w:rPr>
        <w:t>Полилингвальная</w:t>
      </w:r>
      <w:proofErr w:type="spellEnd"/>
      <w:r w:rsidR="003A31FA">
        <w:rPr>
          <w:rFonts w:hAnsi="Times New Roman" w:cs="Times New Roman"/>
          <w:color w:val="000000"/>
          <w:sz w:val="24"/>
          <w:szCs w:val="24"/>
          <w:lang w:val="ru-RU"/>
        </w:rPr>
        <w:t xml:space="preserve"> многопрофильная школа № 9.</w:t>
      </w:r>
    </w:p>
    <w:p w:rsidR="002638EB" w:rsidRPr="008358BD" w:rsidRDefault="008358BD" w:rsidP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путем освоения начальных основ художественных знаний, умений, навыков и развития творческого потенциала обучающихся.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действительности и произведениям искусства, понимание роли и значения художественной деятельности в жизни людей.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ее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эстетическое наблюдение окружающей действительности).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proofErr w:type="gram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1–4-х классах обязательно.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‌Общее число часов, отведенных на изучение изобразительного искусства, составляет 135 часов: в 1-м классе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16,5часов (0,5 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час в неделю), во 2-м классе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17часов (0,5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час в неделю), в 3-м классе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17часов (0,5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час в неделю), в 4-м классе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час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ов (0,5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час в неделю).‌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от 26.06.2025 № 495:</w:t>
      </w:r>
    </w:p>
    <w:p w:rsidR="002638EB" w:rsidRDefault="008358B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Изобразительное искусство: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класс. Учебник /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Л.А., под ред.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Неменского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Б.М., АО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Издательство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"Просвещение"»;</w:t>
      </w:r>
    </w:p>
    <w:p w:rsidR="002638EB" w:rsidRDefault="008358B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Изобразительное искусство: 2 класс. Учебник /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Коротеева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Е.И., под ред.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Неменского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Б.М., АО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Издательство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"Просвещение"»;</w:t>
      </w:r>
    </w:p>
    <w:p w:rsidR="002638EB" w:rsidRDefault="008358B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Изобразительное искусство: 3 класс. Учебник / Горяева Н.А.,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Л.А., Питерских А.С. и др., под ред.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Неменского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Б.М., АО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Издательство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"Просвещение"»;</w:t>
      </w:r>
    </w:p>
    <w:p w:rsidR="002638EB" w:rsidRPr="003A31FA" w:rsidRDefault="008358BD" w:rsidP="003A31F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Изобразительное искусство: 4 класс. Учебник /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Л.А., под ред.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Неменского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Б.М., АО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Издательство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"Просвещение"»</w:t>
      </w:r>
      <w:r w:rsidR="003A31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38EB" w:rsidRPr="008358BD" w:rsidRDefault="008358BD" w:rsidP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Электронные образовательные ресурсы, допущенные к использованию при реализации образовательными организациями имеющих государственную аккредитацию образовательных программ начального общего, основного общего, среднего общего образования приказом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18.07.2024 № 499:</w:t>
      </w:r>
    </w:p>
    <w:p w:rsidR="002638EB" w:rsidRPr="008358BD" w:rsidRDefault="008358BD" w:rsidP="008358BD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8358BD">
        <w:rPr>
          <w:b/>
          <w:bCs/>
          <w:color w:val="252525"/>
          <w:spacing w:val="-2"/>
          <w:sz w:val="48"/>
          <w:szCs w:val="48"/>
          <w:lang w:val="ru-RU"/>
        </w:rPr>
        <w:t>Содержание учебного предмета</w:t>
      </w:r>
    </w:p>
    <w:p w:rsidR="002638EB" w:rsidRPr="008358BD" w:rsidRDefault="008358B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8358BD">
        <w:rPr>
          <w:b/>
          <w:bCs/>
          <w:color w:val="252525"/>
          <w:spacing w:val="-2"/>
          <w:sz w:val="42"/>
          <w:szCs w:val="42"/>
          <w:lang w:val="ru-RU"/>
        </w:rPr>
        <w:t>1-й класс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2638EB" w:rsidRPr="008358BD" w:rsidRDefault="008358BD" w:rsidP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2638EB" w:rsidRPr="008358BD" w:rsidRDefault="008358BD" w:rsidP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Приемы рисования линией.</w:t>
      </w:r>
    </w:p>
    <w:p w:rsidR="002638EB" w:rsidRPr="008358BD" w:rsidRDefault="008358BD" w:rsidP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2638EB" w:rsidRPr="008358BD" w:rsidRDefault="008358BD" w:rsidP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2638EB" w:rsidRPr="008358BD" w:rsidRDefault="008358BD" w:rsidP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ее части.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«Живопись»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времен года. Живопись (гуашь), аппликация или смешанная техника.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Изображение в объеме. Приемы работы с пластилином; дощечка, стек, тряпочка.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Лепка зверушек из цельной формы (например, черепашки, ежика, зайчика). Приемы вытягивания, вдавливания, сгибания, скручивания.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игрушка или по выбору учителя с учетом местных промыслов).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Бумажная пластика. Овладение первичными приемами надрезания, закручивания, складывания.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Объемная аппликация из бумаги и картона.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Представление о симметрии и наблюдение ее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игрушка (или по выбору учителя с учетом местных промыслов).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Дизайн предмета: изготовление нарядной упаковки путем складывания бумаги и аппликации.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Оригами – создание игрушки для новогодней елки. Приемы складывания бумаги.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«Архитектура»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Освоение приемов конструирования из бумаги. Складывание объемных простых геометрических тел. Овладение приемами склеивания, надрезания и вырезания деталей; использование приема симметрии.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Восприятие произведений детского творчества. Обсуждение сюжетного и эмоционального содержания детских работ.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2638EB" w:rsidRPr="008358BD" w:rsidRDefault="008358B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8358BD">
        <w:rPr>
          <w:b/>
          <w:bCs/>
          <w:color w:val="252525"/>
          <w:spacing w:val="-2"/>
          <w:sz w:val="42"/>
          <w:szCs w:val="42"/>
          <w:lang w:val="ru-RU"/>
        </w:rPr>
        <w:t>2-й класс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приемы работы.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темные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Графический рисунок животного с активным выражением его характера. Рассматривание графических произведений анималистического жанра.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Модуль «Живопись»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Приемы работы гуашью. Разный характер мазков и движений кистью. Пастозное, плотное и прозрачное нанесение краски.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Акварель и ее свойства. Акварельные кисти. Приемы работы акварелью.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Цвет теплый и холодный – цветовой контраст.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Цвет темный и светлый (тональные отношения). Затемнение цвета с помощью темной краски и осветление цвета. Эмоциональная выразительность цветовых состояний и отношений.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Цвет открытый, звонкий и приглушенный, тихий. Эмоциональная выразительность цвета.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игрушка, дымковский петух,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каргопольскийПолкан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другие по выбору учителя с учетом местных промыслов). Способ лепки в соответствии с традициями промысла.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ее преобразование и добавление деталей.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тяжелой, неповоротливой и легкой, стремительной формы.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Наблюдение узоров в природе (на основе фотографий в условиях урока), например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филимоновские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, дымковские,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каргопольские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игрушки (и другие по выбору учителя с учетом местных художественных промыслов).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«Архитектура»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Конструирование из бумаги. Приемы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шитье, резьба и роспись).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Восприятие произведений живописи с активным выражением цветового состояния в природе. Произведения И.И. Левитана, И.И. Шишкина, Н.П. Крымова.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Восприятие произведений анималистического жанра в графике (например, произведений В.В.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, Е.И.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) и в скульптуре (произведения В.В.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). Наблюдение животных с точки зрения их пропорций, характера движения, пластики.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>
        <w:rPr>
          <w:rFonts w:hAnsi="Times New Roman" w:cs="Times New Roman"/>
          <w:color w:val="000000"/>
          <w:sz w:val="24"/>
          <w:szCs w:val="24"/>
        </w:rPr>
        <w:t>Paint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hAnsi="Times New Roman" w:cs="Times New Roman"/>
          <w:color w:val="000000"/>
          <w:sz w:val="24"/>
          <w:szCs w:val="24"/>
        </w:rPr>
        <w:t>Paint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др.) в программе </w:t>
      </w:r>
      <w:r>
        <w:rPr>
          <w:rFonts w:hAnsi="Times New Roman" w:cs="Times New Roman"/>
          <w:color w:val="000000"/>
          <w:sz w:val="24"/>
          <w:szCs w:val="24"/>
        </w:rPr>
        <w:t>Paint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Освоение инструментов традиционного рисования в программе </w:t>
      </w:r>
      <w:r>
        <w:rPr>
          <w:rFonts w:hAnsi="Times New Roman" w:cs="Times New Roman"/>
          <w:color w:val="000000"/>
          <w:sz w:val="24"/>
          <w:szCs w:val="24"/>
        </w:rPr>
        <w:t>Paint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основе темы «Теплый и холодный цвета» (например, «Горящий костер в синей ночи», «Перо жар-птицы»).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2638EB" w:rsidRPr="008358BD" w:rsidRDefault="008358B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8358BD">
        <w:rPr>
          <w:b/>
          <w:bCs/>
          <w:color w:val="252525"/>
          <w:spacing w:val="-2"/>
          <w:sz w:val="42"/>
          <w:szCs w:val="42"/>
          <w:lang w:val="ru-RU"/>
        </w:rPr>
        <w:t>3-й класс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«Живопись»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с включением в композицию дополнительных предметов.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одушевленного образа (добавление деталей лепных или из бумаги, ниток или других материалов).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Лепка сказочного персонажа на основе сюжета известной сказки или создание этого персонажа путем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Расширение знаний о видах скульптуры (по назначению) и жанрах скульптуры (по сюжету изображения).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Приемы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Эскизы орнамента для росписи платка: симметрия и асимметрия построения композиции, статика и динамика узора, ритмическое чередование мотивов, наличие композиционного центра, роспись по канве. Рассматривание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павловопосадских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платков.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 ажурные ограды, украшения фонарей, скамеек, киосков, подставок для цветов.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«Архитектура»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аппликация рисунков зданий и других элементов городского пространства, выполненных индивидуально).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Виды пространственных искусств: виды определяются по назначению произведений в жизни людей.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Представление о произведениях крупнейших отечественных художников-пейзажистов: И.И. Шишкина, И.И. Левитана, А.К.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, В.Д. Поленова, И.К. Айвазовского и др.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Представление о произведениях крупнейших отечественных портретистов: В.И. Сурикова, И.Е. Репина, В.А. Серова и др.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– раппорт. Вариативное создание орнаментов на основе одного и того же элемента.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Изображение и изучение мимики лица в программе </w:t>
      </w:r>
      <w:r>
        <w:rPr>
          <w:rFonts w:hAnsi="Times New Roman" w:cs="Times New Roman"/>
          <w:color w:val="000000"/>
          <w:sz w:val="24"/>
          <w:szCs w:val="24"/>
        </w:rPr>
        <w:t>Paint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>
        <w:rPr>
          <w:rFonts w:hAnsi="Times New Roman" w:cs="Times New Roman"/>
          <w:color w:val="000000"/>
          <w:sz w:val="24"/>
          <w:szCs w:val="24"/>
        </w:rPr>
        <w:t>PictureManager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2638EB" w:rsidRPr="008358BD" w:rsidRDefault="008358B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8358BD">
        <w:rPr>
          <w:b/>
          <w:bCs/>
          <w:color w:val="252525"/>
          <w:spacing w:val="-2"/>
          <w:sz w:val="42"/>
          <w:szCs w:val="42"/>
          <w:lang w:val="ru-RU"/>
        </w:rPr>
        <w:t>4-й класс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смягчение цветового и тонального контрастов.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«Живопись»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ребенка,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58BD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Орнаменты разных народов. Подчиненность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роспись стен, изразцы.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</w:t>
      </w:r>
      <w:r w:rsidRPr="008358BD">
        <w:rPr>
          <w:lang w:val="ru-RU"/>
        </w:rPr>
        <w:br/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Женский и мужской костюмы в традициях разных народов.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«Архитектура»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ее устройство (каркасный дом); изображение традиционных жилищ.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Деревянная изба, ее конструкция и декор. Моделирование избы из бумаги или изображение на плоскости в технике аппликации ее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Понимание значения для современных людей сохранения культурного наследия.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Произведения В.М. Васнецова, Б.М.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, А.М. Васнецова, В.И. Сурикова, К.А. Коровина, А.Г. Венецианова, А.П. Рябушкина, И.Я.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на темы истории и традиций русской отечественной культуры.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учетом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Представление об архитектурных, декоративных и изобразительных произведениях в культуре Древней Греции, других культурах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Памятники национальным героям. Памятник К. Минину и Д. Пожарскому скульптора И.П.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в Москве. Мемориальные ансамбли: Могила Неизвестного Солдата в Москве, памятник-ансамбль «Героям Сталинградской битвы» на Мамаевом кургане (и другие по выбору учителя).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>
        <w:rPr>
          <w:rFonts w:hAnsi="Times New Roman" w:cs="Times New Roman"/>
          <w:color w:val="000000"/>
          <w:sz w:val="24"/>
          <w:szCs w:val="24"/>
        </w:rPr>
        <w:t>Paint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перспективные сокращения, цветовые и тональные изменения.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учетом местных традиций).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hAnsi="Times New Roman" w:cs="Times New Roman"/>
          <w:color w:val="000000"/>
          <w:sz w:val="24"/>
          <w:szCs w:val="24"/>
        </w:rPr>
        <w:t>GIF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>
        <w:rPr>
          <w:rFonts w:hAnsi="Times New Roman" w:cs="Times New Roman"/>
          <w:color w:val="000000"/>
          <w:sz w:val="24"/>
          <w:szCs w:val="24"/>
        </w:rPr>
        <w:t>PowerPoint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2638EB" w:rsidRPr="008358BD" w:rsidRDefault="008358B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8358BD">
        <w:rPr>
          <w:b/>
          <w:bCs/>
          <w:color w:val="252525"/>
          <w:spacing w:val="-2"/>
          <w:sz w:val="48"/>
          <w:szCs w:val="48"/>
          <w:lang w:val="ru-RU"/>
        </w:rPr>
        <w:t>Планируемые результаты освоения программы</w:t>
      </w:r>
    </w:p>
    <w:p w:rsidR="002638EB" w:rsidRPr="008358BD" w:rsidRDefault="008358B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8358BD">
        <w:rPr>
          <w:b/>
          <w:bCs/>
          <w:color w:val="252525"/>
          <w:spacing w:val="-2"/>
          <w:sz w:val="42"/>
          <w:szCs w:val="42"/>
          <w:lang w:val="ru-RU"/>
        </w:rPr>
        <w:t>Личностные результаты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</w:t>
      </w: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личностные результаты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638EB" w:rsidRPr="008358BD" w:rsidRDefault="008358B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уважение и ценностное отношение к своей Родине – России;</w:t>
      </w:r>
    </w:p>
    <w:p w:rsidR="002638EB" w:rsidRPr="008358BD" w:rsidRDefault="008358B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2638EB" w:rsidRDefault="008358B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духовно-нравственноеразвитиеобучающихся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638EB" w:rsidRPr="008358BD" w:rsidRDefault="008358B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2638EB" w:rsidRPr="008358BD" w:rsidRDefault="008358B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позитивный опыт участия в творческой деятельности;</w:t>
      </w:r>
    </w:p>
    <w:p w:rsidR="002638EB" w:rsidRPr="008358BD" w:rsidRDefault="008358B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Патриотическое воспитание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через освоение </w:t>
      </w:r>
      <w:proofErr w:type="gram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содержания традиций отечественной культуры, выраженной в ее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Гражданское воспитание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Духовно-нравственное воспитание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Эстетическое воспитание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прекрасном</w:t>
      </w:r>
      <w:proofErr w:type="gram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Ценности познавательной деятельности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Экологическое воспитание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ее образа в произведениях искусства. Формирование эстетических чу</w:t>
      </w:r>
      <w:proofErr w:type="gram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вств сп</w:t>
      </w:r>
      <w:proofErr w:type="gram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особствует активному неприятию действий, приносящих вред окружающей среде.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Трудовое воспитание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результата,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определенным заданиям по программе.</w:t>
      </w:r>
    </w:p>
    <w:p w:rsidR="002638EB" w:rsidRPr="008358BD" w:rsidRDefault="008358B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proofErr w:type="spellStart"/>
      <w:r w:rsidRPr="008358BD">
        <w:rPr>
          <w:b/>
          <w:bCs/>
          <w:color w:val="252525"/>
          <w:spacing w:val="-2"/>
          <w:sz w:val="42"/>
          <w:szCs w:val="42"/>
          <w:lang w:val="ru-RU"/>
        </w:rPr>
        <w:t>Метапредметные</w:t>
      </w:r>
      <w:proofErr w:type="spellEnd"/>
      <w:r w:rsidRPr="008358BD">
        <w:rPr>
          <w:b/>
          <w:bCs/>
          <w:color w:val="252525"/>
          <w:spacing w:val="-2"/>
          <w:sz w:val="42"/>
          <w:szCs w:val="42"/>
          <w:lang w:val="ru-RU"/>
        </w:rPr>
        <w:t xml:space="preserve"> результаты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Пространственные представления и сенсорные способности:</w:t>
      </w:r>
    </w:p>
    <w:p w:rsidR="002638EB" w:rsidRDefault="008358B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характеризоватьформупредмета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конструкции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638EB" w:rsidRPr="008358BD" w:rsidRDefault="008358B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2638EB" w:rsidRPr="008358BD" w:rsidRDefault="008358B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2638EB" w:rsidRPr="008358BD" w:rsidRDefault="008358B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2638EB" w:rsidRPr="008358BD" w:rsidRDefault="008358B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2638EB" w:rsidRPr="008358BD" w:rsidRDefault="008358B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</w:t>
      </w:r>
      <w:r w:rsidRPr="008358BD">
        <w:rPr>
          <w:lang w:val="ru-RU"/>
        </w:rPr>
        <w:br/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 предметов между собой;</w:t>
      </w:r>
    </w:p>
    <w:p w:rsidR="002638EB" w:rsidRDefault="008358B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обобщатьформусоставнойконструкции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638EB" w:rsidRPr="008358BD" w:rsidRDefault="008358B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</w:t>
      </w:r>
      <w:r w:rsidRPr="008358BD">
        <w:rPr>
          <w:lang w:val="ru-RU"/>
        </w:rPr>
        <w:br/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 в изображении (визуальном образе) на установленных основаниях;</w:t>
      </w:r>
    </w:p>
    <w:p w:rsidR="002638EB" w:rsidRPr="008358BD" w:rsidRDefault="008358B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передавать обобщенный образ реальности при построении плоской композиции;</w:t>
      </w:r>
    </w:p>
    <w:p w:rsidR="002638EB" w:rsidRPr="008358BD" w:rsidRDefault="008358B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соотносить тональные отношения (темное – светлое) в пространственных и плоскостных объектах;</w:t>
      </w:r>
    </w:p>
    <w:p w:rsidR="002638EB" w:rsidRPr="008358BD" w:rsidRDefault="008358B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638EB" w:rsidRPr="008358BD" w:rsidRDefault="008358B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2638EB" w:rsidRPr="008358BD" w:rsidRDefault="008358B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определенных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2638EB" w:rsidRPr="008358BD" w:rsidRDefault="008358B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2638EB" w:rsidRPr="008358BD" w:rsidRDefault="008358B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2638EB" w:rsidRPr="008358BD" w:rsidRDefault="008358B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проведенного наблюдения;</w:t>
      </w:r>
    </w:p>
    <w:p w:rsidR="002638EB" w:rsidRPr="008358BD" w:rsidRDefault="008358B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2638EB" w:rsidRPr="008358BD" w:rsidRDefault="008358B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</w:t>
      </w:r>
      <w:r w:rsidRPr="008358BD">
        <w:rPr>
          <w:lang w:val="ru-RU"/>
        </w:rPr>
        <w:br/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 назначению в жизни людей;</w:t>
      </w:r>
    </w:p>
    <w:p w:rsidR="002638EB" w:rsidRPr="008358BD" w:rsidRDefault="008358B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2638EB" w:rsidRPr="008358BD" w:rsidRDefault="008358BD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2638EB" w:rsidRDefault="008358B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использоватьэлектронныеобразовательныересурсы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638EB" w:rsidRPr="008358BD" w:rsidRDefault="008358B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работать с электронными учебниками и учебными пособиями;</w:t>
      </w:r>
    </w:p>
    <w:p w:rsidR="002638EB" w:rsidRPr="008358BD" w:rsidRDefault="008358B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2638EB" w:rsidRPr="008358BD" w:rsidRDefault="008358B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</w:t>
      </w:r>
      <w:r w:rsidRPr="008358BD">
        <w:rPr>
          <w:lang w:val="ru-RU"/>
        </w:rPr>
        <w:br/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 схемах;</w:t>
      </w:r>
    </w:p>
    <w:p w:rsidR="002638EB" w:rsidRPr="008358BD" w:rsidRDefault="008358B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ее в различных видах: рисунках и эскизах, электронных презентациях;</w:t>
      </w:r>
    </w:p>
    <w:p w:rsidR="002638EB" w:rsidRPr="008358BD" w:rsidRDefault="008358B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, предложенных учителем;</w:t>
      </w:r>
    </w:p>
    <w:p w:rsidR="002638EB" w:rsidRPr="008358BD" w:rsidRDefault="008358BD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2638EB" w:rsidRPr="008358BD" w:rsidRDefault="008358B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2638EB" w:rsidRPr="008358BD" w:rsidRDefault="008358B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</w:r>
    </w:p>
    <w:p w:rsidR="002638EB" w:rsidRPr="008358BD" w:rsidRDefault="008358B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учета интересов в процессе совместной художественной деятельности;</w:t>
      </w:r>
    </w:p>
    <w:p w:rsidR="002638EB" w:rsidRPr="008358BD" w:rsidRDefault="008358B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2638EB" w:rsidRPr="008358BD" w:rsidRDefault="008358B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2638EB" w:rsidRPr="008358BD" w:rsidRDefault="008358B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признавать свое и чужое право на ошибку, развивать свои способности сопереживать, понимать намерения и переживания свои и других людей;</w:t>
      </w:r>
    </w:p>
    <w:p w:rsidR="002638EB" w:rsidRPr="008358BD" w:rsidRDefault="008358BD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ее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2638EB" w:rsidRPr="008358BD" w:rsidRDefault="008358B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2638EB" w:rsidRPr="008358BD" w:rsidRDefault="008358B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2638EB" w:rsidRPr="008358BD" w:rsidRDefault="008358B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уметь организовывать свое рабочее место для практической работы, сохраняя порядок в окружающем пространстве и проявляя бережное отношение к используемым материалам;</w:t>
      </w:r>
    </w:p>
    <w:p w:rsidR="002638EB" w:rsidRPr="008358BD" w:rsidRDefault="008358BD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2638EB" w:rsidRPr="008358BD" w:rsidRDefault="008358B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8358BD">
        <w:rPr>
          <w:b/>
          <w:bCs/>
          <w:color w:val="252525"/>
          <w:spacing w:val="-2"/>
          <w:sz w:val="42"/>
          <w:szCs w:val="42"/>
          <w:lang w:val="ru-RU"/>
        </w:rPr>
        <w:t>Предметные результаты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1-й класс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1-м классе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обучающийся получит следующие предметные результаты по отдельным темам программы по изобразительному искусству.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навыки применения свой</w:t>
      </w:r>
      <w:proofErr w:type="gram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ств пр</w:t>
      </w:r>
      <w:proofErr w:type="gram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остых графических материалов в самостоятельной творческой работе в условиях урока.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ее в своей практической художественной деятельности.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«Живопись»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Осознавать эмоциональное звучание цвета и уметь формулировать свое мнение с опорой на опыт жизненных ассоциаций.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объемных форм в природе (например, облака, камни, коряги, формы плодов).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первичные приемы лепки из пластилина, приобретать представление о целостной форме в объемном изображении.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Овладевать первичными навыками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– создания объемных форм из бумаги путем ее складывания, надрезания, закручивания.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представление о глиняных игрушках отечественных народных художественных промыслов (</w:t>
      </w:r>
      <w:proofErr w:type="gram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дымковская</w:t>
      </w:r>
      <w:proofErr w:type="gram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игрушки или по выбору учителя с учетом местных промыслов) и опыт практической художественной деятельности по мотивам игрушки выбранного промысла.</w:t>
      </w:r>
    </w:p>
    <w:p w:rsidR="002638EB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8358BD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«Архитектура»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приемы конструирования из бумаги, складывания объемных простых геометрических тел.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представление о конструктивной основе любого предмета и первичные навыки анализа его строения.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учетом учебных задач и визуальной установки учителя.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 ним в соответствии с учебной установкой.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</w:p>
    <w:p w:rsidR="008358BD" w:rsidRDefault="008358B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358BD" w:rsidRDefault="008358B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2-й класс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К концу обучения во </w:t>
      </w: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2-м классе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обучающийся получит следующие предметные результаты по отдельным темам программы по изобразительному искусству.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особенности и приемы работы новыми графическими художественными материалами; осваивать выразительные свойства твердых, сухих, мягких и жидких графических материалов.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навыки изображения на основе разных по характеру и способу наложения линий.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умение соотносить пропорции в рисунках птиц и животных (с опорой на зрительские впечатления и анализ).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«Живопись»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Различать и сравнивать темные и светлые оттенки цвета; осваивать смешение цветных красок с </w:t>
      </w:r>
      <w:proofErr w:type="gram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белой</w:t>
      </w:r>
      <w:proofErr w:type="gram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и черной (для изменения их тона).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Знать о делении цветов на теплые и холодные; уметь различать и сравнивать теплые и холодные оттенки цвета.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Познакомиться с традиционными игрушками одного из народных художественных промыслов; освоить приемы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, дымковская игрушки или с учетом местных промыслов).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Знать об изменениях скульптурного образа при осмотре произведения с разных сторон.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сережки во время цветения деревьев) – с рукотворными произведениями декоративного искусства (кружево, шитье, ювелирные изделия и др.).</w:t>
      </w:r>
      <w:proofErr w:type="gramEnd"/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Осваивать приемы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, дымковская игрушки или с учетом местных промыслов).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нем, выявляют особенности его характера, его представления о красоте.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8358BD" w:rsidRDefault="008358B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358BD" w:rsidRDefault="008358B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Модуль «Архитектура»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приемы создания объемных предметов из бумаги и объемного декорирования предметов из бумаги.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на листе, цвета и других средств художественной выразительности, а также ответа на поставленную учебную задачу.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и развивать умение вести эстетическое наблюдение явлений природы, а также потребность в таком наблюдении.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шитье, резьба и роспись по дереву и ткани, чеканка).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, Е.И.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Знать имена и узнавать наиболее известные произведения отечественных художников И.И. Левитана, И.И. Шишкина, И.К. Айвазовского, В.М. Васнецова, В.В.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, Е.И.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(и других по выбору учителя).</w:t>
      </w:r>
    </w:p>
    <w:p w:rsidR="008358BD" w:rsidRDefault="008358B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Модуль «Азбука цифровой графики»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hAnsi="Times New Roman" w:cs="Times New Roman"/>
          <w:color w:val="000000"/>
          <w:sz w:val="24"/>
          <w:szCs w:val="24"/>
        </w:rPr>
        <w:t>Paint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Осваивать приемы трансформации и копирования геометрических фигур в программе </w:t>
      </w:r>
      <w:r>
        <w:rPr>
          <w:rFonts w:hAnsi="Times New Roman" w:cs="Times New Roman"/>
          <w:color w:val="000000"/>
          <w:sz w:val="24"/>
          <w:szCs w:val="24"/>
        </w:rPr>
        <w:t>Paint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>
        <w:rPr>
          <w:rFonts w:hAnsi="Times New Roman" w:cs="Times New Roman"/>
          <w:color w:val="000000"/>
          <w:sz w:val="24"/>
          <w:szCs w:val="24"/>
        </w:rPr>
        <w:t>Paint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др. – и создавать простые рисунки или композиции (например, образ дерева).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3-й класс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3-м классе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обучающийся получит следующие предметные результаты по отдельным темам программы по изобразительному искусству.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«Живопись»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приемы создания живописной композиции (натюрморта) по наблюдению натуры или по представлению.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Изображать красками портрет человека с опорой на натуру или по представлению.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Создавать пейзаж, передавая в нем активное состояние природы.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– по выбору учителя).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Учиться создавать игрушку из подручного нехудожественного материала путем добавления к ней необходимых деталей и тем самым «одушевления образа».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Знакомиться с приемами исполнения традиционных орнаментов, украшающих посуду гжели и хохломы; осваивать простые кистевые приемы,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Получить опыт создания композиции орнамента в квадрате (в качестве эскиза росписи женского платка).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«Архитектура»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Создать в виде рисунков или объемных аппликаций из цветной бумаги эскизы разнообразных малых архитектурных форм, наполняющих городское пространство.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Придумать и нарисовать (или выполнить в технике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) транспортное средство.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представление, аналитический и эмоциональный опыт восприятия наиболее известных памятников архитектуры Москвы и Санкт-Петербурга (для жителей регионов – на основе фотографий, телепередач и виртуальных путешествий), уметь обсуждать увиденные памятники.</w:t>
      </w:r>
      <w:proofErr w:type="gramEnd"/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Знать имена крупнейших отечественных художников-пейзажистов: И.И. Шишкина, И.И. Левитана, А.К.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, В.Д. Поленова, И.К. Айвазовского и др. (по выбору учителя), приобретать представление об их произведениях.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квестах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, в обсуждении впечатлений от виртуальных путешествий.</w:t>
      </w:r>
      <w:proofErr w:type="gramEnd"/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Знать имена крупнейших отечественных портретистов: В.И. Сурикова, И.Е. Репина, В.А. Серова и др. (по выбору учителя), приобретать представление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об их произведениях.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приемы работы в графическом редакторе с линиями, геометрическими фигурами, инструментами традиционного рисования.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Применять получаемые навыки для усвоения определенных учебных тем, например: исследования свойств ритма и построения ритмических композиций, составления орнаментов путем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приемы соединения шрифта и векторного изображения при создании, например, поздравительных открыток, афиши.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4-й класс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4-м классе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обучающийся получит следующие предметные результаты по отдельным темам программы по изобразительному искусству.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представление о традиционной одежде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Модуль «Живопись»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ребенка).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обобщенный образ национальной культуры.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Получить представление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8358BD" w:rsidRDefault="008358B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Модуль «Архитектура»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представление о конструктивных особенностях переносного жилища – юрты.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представление об устройстве и красоте древнерусского города, его архитектурном устройстве и жизни в нем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мечеть; уметь изображать их.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Понимать и уметь объяснять, в чем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, В.И. Сурикова, К.А. Коровина, А.Г. Венецианова, А.П. Рябушкина, И.Я.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Иметь образное представление о каменном древнерусском зодчестве (Московский Кремль, Новгородский детинец, Псковский Кром, Казанский кремль и другие с учетом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Уметь называть и объяснять содержание памятника К. Минину и Д. Пожарскому скульптора И.П.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в Москве.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</w:t>
      </w:r>
      <w:proofErr w:type="gram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:М</w:t>
      </w:r>
      <w:proofErr w:type="gram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огила Неизвестного Солдата в Москве, памятник-ансамбль «Героям Сталинградской битвы» на Мамаевом кургане, «Воин-освободитель» в берлинском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Трептов-парке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Пискаревский мемориал в Санкт-Петербурге и другие по выбору учителя): знать о правилах поведения при посещении мемориальных памятников.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др. (по выбору учителя).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hAnsi="Times New Roman" w:cs="Times New Roman"/>
          <w:color w:val="000000"/>
          <w:sz w:val="24"/>
          <w:szCs w:val="24"/>
        </w:rPr>
        <w:t>Paint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перспективные сокращения, цветовые и тональные изменения.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ее украшений.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ее украшения, внешний и внутренний вид юрты.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hAnsi="Times New Roman" w:cs="Times New Roman"/>
          <w:color w:val="000000"/>
          <w:sz w:val="24"/>
          <w:szCs w:val="24"/>
        </w:rPr>
        <w:t>GIF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-анимации.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>
        <w:rPr>
          <w:rFonts w:hAnsi="Times New Roman" w:cs="Times New Roman"/>
          <w:color w:val="000000"/>
          <w:sz w:val="24"/>
          <w:szCs w:val="24"/>
        </w:rPr>
        <w:t>PowerPoint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, предложенных учителем.</w:t>
      </w:r>
    </w:p>
    <w:p w:rsidR="002638EB" w:rsidRDefault="008358BD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t>Тематическоепланирование</w:t>
      </w:r>
      <w:proofErr w:type="spellEnd"/>
    </w:p>
    <w:p w:rsidR="002638EB" w:rsidRDefault="008358BD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2"/>
        <w:gridCol w:w="2076"/>
        <w:gridCol w:w="902"/>
        <w:gridCol w:w="1648"/>
        <w:gridCol w:w="1771"/>
        <w:gridCol w:w="2268"/>
      </w:tblGrid>
      <w:tr w:rsidR="002638E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8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2638EB" w:rsidTr="003A31F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38EB" w:rsidRPr="001A69C6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Ты учишься изображать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Материалы «Моя школа» — </w:t>
            </w:r>
          </w:p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3A31FA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Ты украшаешь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8358BD" w:rsidRDefault="003A31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4,5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1FA" w:rsidRDefault="003A31FA">
            <w:proofErr w:type="spellStart"/>
            <w:r w:rsidRPr="0084051D"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405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4051D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405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4051D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3A31FA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Ты строишь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8358BD" w:rsidRDefault="003A31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1FA" w:rsidRDefault="003A31FA">
            <w:proofErr w:type="spellStart"/>
            <w:r w:rsidRPr="0084051D"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405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4051D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405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4051D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3A31FA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8358BD" w:rsidRDefault="003A31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8358BD" w:rsidRDefault="003A31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1FA" w:rsidRDefault="003A31FA">
            <w:proofErr w:type="spellStart"/>
            <w:r w:rsidRPr="0084051D"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405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4051D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405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4051D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638EB" w:rsidTr="003A31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16,5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638EB" w:rsidRDefault="008358BD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3"/>
        <w:gridCol w:w="2049"/>
        <w:gridCol w:w="753"/>
        <w:gridCol w:w="1648"/>
        <w:gridCol w:w="1801"/>
        <w:gridCol w:w="2403"/>
      </w:tblGrid>
      <w:tr w:rsidR="002638E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8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2638EB" w:rsidTr="003A31F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38EB" w:rsidRPr="001A69C6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Материалы «Моя школа» — </w:t>
            </w:r>
          </w:p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3A31FA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8358BD" w:rsidRDefault="003A31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и чем работает художник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8358BD" w:rsidRDefault="003A31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1FA" w:rsidRDefault="003A31FA">
            <w:proofErr w:type="spellStart"/>
            <w:r w:rsidRPr="0029593E"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295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9593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95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9593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3A31FA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Реальность и фантазия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8358BD" w:rsidRDefault="003A31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2,5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1FA" w:rsidRDefault="003A31FA">
            <w:proofErr w:type="spellStart"/>
            <w:r w:rsidRPr="0029593E"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295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9593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95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9593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3A31FA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чем говорит искусство?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8358BD" w:rsidRDefault="003A31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1FA" w:rsidRDefault="003A31FA">
            <w:proofErr w:type="spellStart"/>
            <w:r w:rsidRPr="0029593E"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295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9593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95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9593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3A31FA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говорит искусство?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8358BD" w:rsidRDefault="003A31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1FA" w:rsidRDefault="003A31FA">
            <w:proofErr w:type="spellStart"/>
            <w:r w:rsidRPr="0029593E"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295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9593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95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9593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638EB" w:rsidTr="003A31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638EB" w:rsidRDefault="008358BD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2"/>
        <w:gridCol w:w="1696"/>
        <w:gridCol w:w="730"/>
        <w:gridCol w:w="1592"/>
        <w:gridCol w:w="1658"/>
        <w:gridCol w:w="3019"/>
      </w:tblGrid>
      <w:tr w:rsidR="002638E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8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2638EB" w:rsidTr="003A31F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38EB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160E8C" w:rsidRDefault="00160E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 ФГИС «Моя школа – lesson.academy-content.myschool.edu.ru/16/03</w:t>
            </w:r>
          </w:p>
        </w:tc>
      </w:tr>
      <w:tr w:rsidR="002638EB" w:rsidRPr="001A69C6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 в твоем доме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160E8C" w:rsidRDefault="00160E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Материалы «Моя школа» — </w:t>
            </w:r>
          </w:p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3A31FA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8358BD" w:rsidRDefault="003A31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 на улицах твоего города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160E8C" w:rsidRDefault="003A31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1FA" w:rsidRDefault="003A31FA">
            <w:proofErr w:type="spellStart"/>
            <w:r w:rsidRPr="00A87403"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A874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87403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874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87403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3A31FA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Художник и зрелище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160E8C" w:rsidRDefault="003A31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1FA" w:rsidRDefault="003A31FA">
            <w:proofErr w:type="spellStart"/>
            <w:r w:rsidRPr="00A87403"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A874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87403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874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87403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3A31FA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Художник и музей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160E8C" w:rsidRDefault="003A31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1FA" w:rsidRDefault="003A31FA">
            <w:proofErr w:type="spellStart"/>
            <w:r w:rsidRPr="00A87403"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A874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87403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874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87403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638EB" w:rsidTr="003A31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160E8C" w:rsidRDefault="00160E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638EB" w:rsidRDefault="008358BD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4-й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2"/>
        <w:gridCol w:w="1696"/>
        <w:gridCol w:w="730"/>
        <w:gridCol w:w="1592"/>
        <w:gridCol w:w="1658"/>
        <w:gridCol w:w="3019"/>
      </w:tblGrid>
      <w:tr w:rsidR="002638E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8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Наименовани</w:t>
            </w:r>
            <w:r w:rsidRPr="008358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Количествочасов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образовательные ресурсы </w:t>
            </w:r>
          </w:p>
        </w:tc>
      </w:tr>
      <w:tr w:rsidR="002638EB" w:rsidTr="003A31F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38EB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160E8C" w:rsidRDefault="00160E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 ФГИС «Моя школа – lesson.academy-content.myschool.edu.ru/16/04</w:t>
            </w:r>
          </w:p>
        </w:tc>
      </w:tr>
      <w:tr w:rsidR="002638EB" w:rsidRPr="001A69C6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Истоки родного искусства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160E8C" w:rsidRDefault="00160E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Материалы «Моя школа» — </w:t>
            </w:r>
          </w:p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3A31FA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Древние города нашей земли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160E8C" w:rsidRDefault="003A31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5,5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1FA" w:rsidRDefault="003A31FA">
            <w:proofErr w:type="spellStart"/>
            <w:r w:rsidRPr="00AB5CDB"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AB5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B5CD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B5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B5CD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3A31FA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народ – художник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160E8C" w:rsidRDefault="003A31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4,5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1FA" w:rsidRDefault="003A31FA">
            <w:proofErr w:type="spellStart"/>
            <w:r w:rsidRPr="00AB5CDB"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AB5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B5CD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B5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B5CD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3A31FA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 объединяет народы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160E8C" w:rsidRDefault="003A31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1FA" w:rsidRDefault="003A31FA">
            <w:proofErr w:type="spellStart"/>
            <w:r w:rsidRPr="00AB5CDB"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AB5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B5CD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B5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B5CD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638EB" w:rsidTr="003A31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160E8C" w:rsidRDefault="00160E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358BD" w:rsidRDefault="008358BD"/>
    <w:sectPr w:rsidR="008358BD" w:rsidSect="00992FF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754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B319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FD4E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4B48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F204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8F5D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6F65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690C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1108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8"/>
  </w:num>
  <w:num w:numId="5">
    <w:abstractNumId w:val="0"/>
  </w:num>
  <w:num w:numId="6">
    <w:abstractNumId w:val="1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71CE8"/>
    <w:rsid w:val="000D6CD1"/>
    <w:rsid w:val="00160E8C"/>
    <w:rsid w:val="001A69C6"/>
    <w:rsid w:val="00244C7C"/>
    <w:rsid w:val="002638EB"/>
    <w:rsid w:val="002D33B1"/>
    <w:rsid w:val="002D3591"/>
    <w:rsid w:val="003514A0"/>
    <w:rsid w:val="0039792E"/>
    <w:rsid w:val="003A31FA"/>
    <w:rsid w:val="004F7E17"/>
    <w:rsid w:val="005A05CE"/>
    <w:rsid w:val="00653AF6"/>
    <w:rsid w:val="008358BD"/>
    <w:rsid w:val="00992FF9"/>
    <w:rsid w:val="00AC024F"/>
    <w:rsid w:val="00B73A5A"/>
    <w:rsid w:val="00C531BB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A69C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9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9965</Words>
  <Characters>56803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Группы Актион</dc:description>
  <cp:lastModifiedBy>User</cp:lastModifiedBy>
  <cp:revision>9</cp:revision>
  <dcterms:created xsi:type="dcterms:W3CDTF">2025-09-11T06:55:00Z</dcterms:created>
  <dcterms:modified xsi:type="dcterms:W3CDTF">2025-09-18T17:25:00Z</dcterms:modified>
</cp:coreProperties>
</file>