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0AB" w:rsidRDefault="003500AB" w:rsidP="003500AB">
      <w:pPr>
        <w:framePr w:hSpace="180" w:wrap="around" w:vAnchor="page" w:hAnchor="margin" w:y="556"/>
        <w:jc w:val="right"/>
        <w:rPr>
          <w:sz w:val="20"/>
        </w:rPr>
      </w:pPr>
      <w:r>
        <w:rPr>
          <w:rFonts w:ascii="Times New Roman" w:hAnsi="Times New Roman"/>
          <w:b/>
          <w:bCs/>
          <w:sz w:val="20"/>
        </w:rPr>
        <w:t>УТВЕРЖДАЮ</w:t>
      </w:r>
    </w:p>
    <w:p w:rsidR="003500AB" w:rsidRDefault="003500AB" w:rsidP="003500AB">
      <w:pPr>
        <w:framePr w:hSpace="180" w:wrap="around" w:vAnchor="page" w:hAnchor="margin" w:y="556"/>
        <w:jc w:val="right"/>
        <w:rPr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                             </w:t>
      </w:r>
      <w:r w:rsidR="002E73DC">
        <w:rPr>
          <w:rFonts w:ascii="Times New Roman" w:hAnsi="Times New Roman"/>
          <w:b/>
          <w:bCs/>
          <w:sz w:val="20"/>
        </w:rPr>
        <w:t xml:space="preserve">                               </w:t>
      </w:r>
      <w:proofErr w:type="spellStart"/>
      <w:r w:rsidR="002E73DC">
        <w:rPr>
          <w:rFonts w:ascii="Times New Roman" w:hAnsi="Times New Roman"/>
          <w:b/>
          <w:bCs/>
          <w:sz w:val="20"/>
        </w:rPr>
        <w:t>И.о.д</w:t>
      </w:r>
      <w:r>
        <w:rPr>
          <w:rFonts w:ascii="Times New Roman" w:hAnsi="Times New Roman"/>
          <w:b/>
          <w:bCs/>
          <w:sz w:val="20"/>
        </w:rPr>
        <w:t>иректор</w:t>
      </w:r>
      <w:r w:rsidR="002E73DC">
        <w:rPr>
          <w:rFonts w:ascii="Times New Roman" w:hAnsi="Times New Roman"/>
          <w:b/>
          <w:bCs/>
          <w:sz w:val="20"/>
        </w:rPr>
        <w:t>а</w:t>
      </w:r>
      <w:proofErr w:type="spellEnd"/>
      <w:r>
        <w:rPr>
          <w:rFonts w:ascii="Times New Roman" w:hAnsi="Times New Roman"/>
          <w:b/>
          <w:bCs/>
          <w:sz w:val="20"/>
        </w:rPr>
        <w:t xml:space="preserve"> МБОУ БГ </w:t>
      </w:r>
      <w:proofErr w:type="spellStart"/>
      <w:r>
        <w:rPr>
          <w:rFonts w:ascii="Times New Roman" w:hAnsi="Times New Roman"/>
          <w:b/>
          <w:bCs/>
          <w:sz w:val="20"/>
        </w:rPr>
        <w:t>с</w:t>
      </w:r>
      <w:proofErr w:type="gramStart"/>
      <w:r>
        <w:rPr>
          <w:rFonts w:ascii="Times New Roman" w:hAnsi="Times New Roman"/>
          <w:b/>
          <w:bCs/>
          <w:sz w:val="20"/>
        </w:rPr>
        <w:t>.У</w:t>
      </w:r>
      <w:proofErr w:type="gramEnd"/>
      <w:r>
        <w:rPr>
          <w:rFonts w:ascii="Times New Roman" w:hAnsi="Times New Roman"/>
          <w:b/>
          <w:bCs/>
          <w:sz w:val="20"/>
        </w:rPr>
        <w:t>чалы</w:t>
      </w:r>
      <w:proofErr w:type="spellEnd"/>
    </w:p>
    <w:p w:rsidR="003500AB" w:rsidRDefault="002E73DC" w:rsidP="003500AB">
      <w:pPr>
        <w:framePr w:hSpace="180" w:wrap="around" w:vAnchor="page" w:hAnchor="margin" w:y="556"/>
        <w:ind w:left="4248" w:firstLine="708"/>
        <w:jc w:val="right"/>
        <w:rPr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______________ </w:t>
      </w:r>
      <w:proofErr w:type="spellStart"/>
      <w:r>
        <w:rPr>
          <w:rFonts w:ascii="Times New Roman" w:hAnsi="Times New Roman"/>
          <w:b/>
          <w:bCs/>
          <w:sz w:val="20"/>
        </w:rPr>
        <w:t>А.В.Загидуллина</w:t>
      </w:r>
      <w:proofErr w:type="spellEnd"/>
    </w:p>
    <w:p w:rsidR="00F12C99" w:rsidRDefault="002E73DC" w:rsidP="003500AB">
      <w:pPr>
        <w:jc w:val="right"/>
        <w:rPr>
          <w:rFonts w:ascii="Times New Roman" w:hAnsi="Times New Roman"/>
          <w:b/>
          <w:bCs/>
          <w:sz w:val="20"/>
          <w:lang w:eastAsia="ar-SA"/>
        </w:rPr>
      </w:pPr>
      <w:r>
        <w:rPr>
          <w:rFonts w:ascii="Times New Roman" w:hAnsi="Times New Roman"/>
          <w:b/>
          <w:bCs/>
          <w:sz w:val="20"/>
          <w:lang w:eastAsia="ar-SA"/>
        </w:rPr>
        <w:t>«_______» ___________ 2022</w:t>
      </w:r>
      <w:bookmarkStart w:id="0" w:name="_GoBack"/>
      <w:bookmarkEnd w:id="0"/>
      <w:r w:rsidR="003500AB">
        <w:rPr>
          <w:rFonts w:ascii="Times New Roman" w:hAnsi="Times New Roman"/>
          <w:b/>
          <w:bCs/>
          <w:sz w:val="20"/>
          <w:lang w:eastAsia="ar-SA"/>
        </w:rPr>
        <w:t>г</w:t>
      </w:r>
    </w:p>
    <w:p w:rsidR="003500AB" w:rsidRDefault="003500AB" w:rsidP="003500AB">
      <w:pPr>
        <w:rPr>
          <w:rFonts w:ascii="Times New Roman" w:hAnsi="Times New Roman"/>
          <w:b/>
          <w:bCs/>
          <w:sz w:val="20"/>
          <w:lang w:eastAsia="ar-SA"/>
        </w:rPr>
      </w:pPr>
    </w:p>
    <w:p w:rsidR="003500AB" w:rsidRDefault="003500AB" w:rsidP="003500AB">
      <w:pPr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3500AB">
        <w:rPr>
          <w:rFonts w:ascii="Times New Roman" w:hAnsi="Times New Roman"/>
          <w:b/>
          <w:bCs/>
          <w:sz w:val="28"/>
          <w:szCs w:val="28"/>
          <w:lang w:eastAsia="ar-SA"/>
        </w:rPr>
        <w:t>Кадровый состав образовательного проекта «Взлетай!»</w:t>
      </w:r>
    </w:p>
    <w:p w:rsidR="003500AB" w:rsidRDefault="003500AB" w:rsidP="003500AB">
      <w:pPr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8"/>
        <w:gridCol w:w="1021"/>
        <w:gridCol w:w="3132"/>
        <w:gridCol w:w="2043"/>
        <w:gridCol w:w="1417"/>
      </w:tblGrid>
      <w:tr w:rsidR="003500AB" w:rsidTr="002E73DC">
        <w:tc>
          <w:tcPr>
            <w:tcW w:w="1958" w:type="dxa"/>
          </w:tcPr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 w:rsidRPr="003500AB">
              <w:rPr>
                <w:rFonts w:ascii="Times New Roman" w:hAnsi="Times New Roman"/>
                <w:szCs w:val="24"/>
              </w:rPr>
              <w:t>Модуль</w:t>
            </w:r>
          </w:p>
        </w:tc>
        <w:tc>
          <w:tcPr>
            <w:tcW w:w="1021" w:type="dxa"/>
          </w:tcPr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Кейс</w:t>
            </w:r>
          </w:p>
        </w:tc>
        <w:tc>
          <w:tcPr>
            <w:tcW w:w="3132" w:type="dxa"/>
          </w:tcPr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ФИО</w:t>
            </w:r>
          </w:p>
        </w:tc>
        <w:tc>
          <w:tcPr>
            <w:tcW w:w="2043" w:type="dxa"/>
          </w:tcPr>
          <w:p w:rsid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Основная</w:t>
            </w:r>
          </w:p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должность</w:t>
            </w:r>
          </w:p>
        </w:tc>
        <w:tc>
          <w:tcPr>
            <w:tcW w:w="1417" w:type="dxa"/>
          </w:tcPr>
          <w:p w:rsid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Количество</w:t>
            </w:r>
          </w:p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часов</w:t>
            </w:r>
          </w:p>
        </w:tc>
      </w:tr>
      <w:tr w:rsidR="003500AB" w:rsidTr="002E73DC">
        <w:tc>
          <w:tcPr>
            <w:tcW w:w="1958" w:type="dxa"/>
          </w:tcPr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«Научись играть в шахматы!»</w:t>
            </w:r>
          </w:p>
        </w:tc>
        <w:tc>
          <w:tcPr>
            <w:tcW w:w="1021" w:type="dxa"/>
          </w:tcPr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="002E73DC">
              <w:rPr>
                <w:rFonts w:ascii="Times New Roman" w:hAnsi="Times New Roman"/>
                <w:szCs w:val="24"/>
              </w:rPr>
              <w:t>,11</w:t>
            </w:r>
          </w:p>
        </w:tc>
        <w:tc>
          <w:tcPr>
            <w:tcW w:w="3132" w:type="dxa"/>
          </w:tcPr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Сафаргалин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А.А.</w:t>
            </w:r>
          </w:p>
        </w:tc>
        <w:tc>
          <w:tcPr>
            <w:tcW w:w="2043" w:type="dxa"/>
          </w:tcPr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Учитель физики</w:t>
            </w:r>
          </w:p>
        </w:tc>
        <w:tc>
          <w:tcPr>
            <w:tcW w:w="1417" w:type="dxa"/>
          </w:tcPr>
          <w:p w:rsidR="003500AB" w:rsidRPr="003500AB" w:rsidRDefault="002E73DC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3500AB" w:rsidTr="002E73DC">
        <w:tc>
          <w:tcPr>
            <w:tcW w:w="1958" w:type="dxa"/>
          </w:tcPr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«Дружи со спортом!»</w:t>
            </w:r>
          </w:p>
        </w:tc>
        <w:tc>
          <w:tcPr>
            <w:tcW w:w="1021" w:type="dxa"/>
          </w:tcPr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="002E73DC">
              <w:rPr>
                <w:rFonts w:ascii="Times New Roman" w:hAnsi="Times New Roman"/>
                <w:szCs w:val="24"/>
              </w:rPr>
              <w:t>,11</w:t>
            </w:r>
          </w:p>
        </w:tc>
        <w:tc>
          <w:tcPr>
            <w:tcW w:w="3132" w:type="dxa"/>
          </w:tcPr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Л.С.</w:t>
            </w:r>
          </w:p>
        </w:tc>
        <w:tc>
          <w:tcPr>
            <w:tcW w:w="2043" w:type="dxa"/>
          </w:tcPr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Учитель физической культуры</w:t>
            </w:r>
          </w:p>
        </w:tc>
        <w:tc>
          <w:tcPr>
            <w:tcW w:w="1417" w:type="dxa"/>
          </w:tcPr>
          <w:p w:rsidR="003500AB" w:rsidRPr="003500AB" w:rsidRDefault="002E73DC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3500AB" w:rsidTr="002E73DC">
        <w:tc>
          <w:tcPr>
            <w:tcW w:w="1958" w:type="dxa"/>
          </w:tcPr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«Интерактивный башкирский»</w:t>
            </w:r>
          </w:p>
        </w:tc>
        <w:tc>
          <w:tcPr>
            <w:tcW w:w="1021" w:type="dxa"/>
          </w:tcPr>
          <w:p w:rsidR="002E73DC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  <w:p w:rsidR="003500AB" w:rsidRPr="003500AB" w:rsidRDefault="002E73DC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3132" w:type="dxa"/>
          </w:tcPr>
          <w:p w:rsid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Мурсалимова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М.Д.</w:t>
            </w:r>
          </w:p>
          <w:p w:rsidR="002E73DC" w:rsidRPr="003500AB" w:rsidRDefault="002E73DC" w:rsidP="003500AB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Р.Р.</w:t>
            </w:r>
          </w:p>
        </w:tc>
        <w:tc>
          <w:tcPr>
            <w:tcW w:w="2043" w:type="dxa"/>
          </w:tcPr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Учитель башкирского языка и литературы</w:t>
            </w:r>
          </w:p>
        </w:tc>
        <w:tc>
          <w:tcPr>
            <w:tcW w:w="1417" w:type="dxa"/>
          </w:tcPr>
          <w:p w:rsid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  <w:p w:rsidR="002E73DC" w:rsidRPr="003500AB" w:rsidRDefault="002E73DC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3500AB" w:rsidTr="002E73DC">
        <w:tc>
          <w:tcPr>
            <w:tcW w:w="1958" w:type="dxa"/>
          </w:tcPr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«Говори свободно!»</w:t>
            </w:r>
          </w:p>
        </w:tc>
        <w:tc>
          <w:tcPr>
            <w:tcW w:w="1021" w:type="dxa"/>
          </w:tcPr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="002E73DC">
              <w:rPr>
                <w:rFonts w:ascii="Times New Roman" w:hAnsi="Times New Roman"/>
                <w:szCs w:val="24"/>
              </w:rPr>
              <w:t>,11</w:t>
            </w:r>
          </w:p>
        </w:tc>
        <w:tc>
          <w:tcPr>
            <w:tcW w:w="3132" w:type="dxa"/>
          </w:tcPr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Шамигулова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З.С.</w:t>
            </w:r>
          </w:p>
        </w:tc>
        <w:tc>
          <w:tcPr>
            <w:tcW w:w="2043" w:type="dxa"/>
          </w:tcPr>
          <w:p w:rsidR="003500AB" w:rsidRPr="003500AB" w:rsidRDefault="003500AB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Учитель английского языка</w:t>
            </w:r>
          </w:p>
        </w:tc>
        <w:tc>
          <w:tcPr>
            <w:tcW w:w="1417" w:type="dxa"/>
          </w:tcPr>
          <w:p w:rsidR="003500AB" w:rsidRPr="003500AB" w:rsidRDefault="002E73DC" w:rsidP="003500A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</w:tbl>
    <w:p w:rsidR="003500AB" w:rsidRPr="003500AB" w:rsidRDefault="003500AB" w:rsidP="003500AB">
      <w:pPr>
        <w:jc w:val="center"/>
        <w:rPr>
          <w:sz w:val="28"/>
          <w:szCs w:val="28"/>
        </w:rPr>
      </w:pPr>
    </w:p>
    <w:sectPr w:rsidR="003500AB" w:rsidRPr="0035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382"/>
    <w:rsid w:val="002E73DC"/>
    <w:rsid w:val="003500AB"/>
    <w:rsid w:val="00F12C99"/>
    <w:rsid w:val="00F2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0A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0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0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0A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0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0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2021-09-30T09:37:00Z</cp:lastPrinted>
  <dcterms:created xsi:type="dcterms:W3CDTF">2022-12-02T10:27:00Z</dcterms:created>
  <dcterms:modified xsi:type="dcterms:W3CDTF">2022-12-02T10:27:00Z</dcterms:modified>
</cp:coreProperties>
</file>