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740" w:rsidRDefault="005F2740" w:rsidP="00283C4D">
      <w:pPr>
        <w:tabs>
          <w:tab w:val="left" w:pos="1134"/>
        </w:tabs>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bookmarkStart w:id="0" w:name="_GoBack"/>
      <w:r>
        <w:rPr>
          <w:rFonts w:ascii="Times New Roman" w:eastAsia="Times New Roman" w:hAnsi="Times New Roman" w:cs="Times New Roman"/>
          <w:b/>
          <w:bCs/>
          <w:noProof/>
          <w:sz w:val="24"/>
          <w:szCs w:val="24"/>
          <w:lang w:eastAsia="ru-RU"/>
        </w:rPr>
        <w:drawing>
          <wp:inline distT="0" distB="0" distL="0" distR="0">
            <wp:extent cx="5940425" cy="7920567"/>
            <wp:effectExtent l="0" t="0" r="3175" b="4445"/>
            <wp:docPr id="1" name="Рисунок 1" descr="C:\Users\Администратор\Downloads\WhatsApp Image 2023-10-08 at 17.16.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WhatsApp Image 2023-10-08 at 17.16.1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bookmarkEnd w:id="0"/>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val="en-US" w:eastAsia="ru-RU"/>
        </w:rPr>
      </w:pPr>
    </w:p>
    <w:p w:rsidR="005F2740" w:rsidRPr="005F2740" w:rsidRDefault="005F2740" w:rsidP="005F2740">
      <w:pPr>
        <w:tabs>
          <w:tab w:val="left" w:pos="1134"/>
        </w:tabs>
        <w:autoSpaceDE w:val="0"/>
        <w:autoSpaceDN w:val="0"/>
        <w:adjustRightInd w:val="0"/>
        <w:spacing w:after="0" w:line="240" w:lineRule="auto"/>
        <w:ind w:firstLine="1134"/>
        <w:jc w:val="both"/>
        <w:rPr>
          <w:rFonts w:ascii="Times New Roman" w:eastAsia="Times New Roman" w:hAnsi="Times New Roman" w:cs="Times New Roman"/>
          <w:b/>
          <w:sz w:val="24"/>
          <w:szCs w:val="24"/>
          <w:lang w:eastAsia="ru-RU"/>
        </w:rPr>
      </w:pPr>
      <w:r w:rsidRPr="005F2740">
        <w:rPr>
          <w:rFonts w:ascii="Times New Roman" w:eastAsia="Times New Roman" w:hAnsi="Times New Roman" w:cs="Times New Roman"/>
          <w:b/>
          <w:bCs/>
          <w:sz w:val="24"/>
          <w:szCs w:val="24"/>
          <w:lang w:eastAsia="ru-RU"/>
        </w:rPr>
        <w:t>1. Пояснительная записка</w:t>
      </w:r>
      <w:r w:rsidRPr="005F2740">
        <w:rPr>
          <w:rFonts w:ascii="Times New Roman" w:eastAsia="Times New Roman" w:hAnsi="Times New Roman" w:cs="Times New Roman"/>
          <w:b/>
          <w:bCs/>
          <w:sz w:val="24"/>
          <w:szCs w:val="24"/>
          <w:lang w:val="ba-RU"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b/>
          <w:sz w:val="24"/>
          <w:szCs w:val="24"/>
          <w:lang w:eastAsia="ru-RU"/>
        </w:rPr>
      </w:pPr>
      <w:r w:rsidRPr="000104F2">
        <w:rPr>
          <w:rFonts w:ascii="Times New Roman" w:eastAsia="Times New Roman" w:hAnsi="Times New Roman" w:cs="Times New Roman"/>
          <w:b/>
          <w:bCs/>
          <w:sz w:val="24"/>
          <w:szCs w:val="24"/>
          <w:lang w:eastAsia="ru-RU"/>
        </w:rPr>
        <w:t>1. Пояснительная записка</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 xml:space="preserve"> Направленность программы, ее цель и задачи</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Программа представляет собой комплексную дополнительную образовательную услугу, направленную на </w:t>
      </w:r>
      <w:r w:rsidRPr="000104F2">
        <w:rPr>
          <w:rFonts w:ascii="Times New Roman" w:eastAsia="Times New Roman" w:hAnsi="Times New Roman" w:cs="Times New Roman"/>
          <w:sz w:val="24"/>
          <w:szCs w:val="24"/>
          <w:lang w:val="ba-RU" w:eastAsia="ru-RU"/>
        </w:rPr>
        <w:t>формирование коммуникативных, лингвокультурологических компетенций обучающихся в рамках дополнительного образования с помощью современных интерактивных средств обучения.</w:t>
      </w:r>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lang w:val="ba-RU" w:eastAsia="ru-RU"/>
        </w:rPr>
        <w:t xml:space="preserve">Программа - </w:t>
      </w:r>
      <w:r w:rsidRPr="000104F2">
        <w:rPr>
          <w:rFonts w:ascii="Times New Roman" w:eastAsia="Times New Roman" w:hAnsi="Times New Roman" w:cs="Times New Roman"/>
          <w:color w:val="333333"/>
          <w:sz w:val="24"/>
          <w:szCs w:val="24"/>
          <w:shd w:val="clear" w:color="auto" w:fill="FFFFFF"/>
          <w:lang w:eastAsia="ru-RU"/>
        </w:rPr>
        <w:t xml:space="preserve">помощник в изучении башкирского языка. Здесь есть примеры написания специфических для башкирского языка букв, аудио-примеры произношения этих звуков, словарь и разговорник с большим количеством наиболее распространённых фраз, в текстовом и </w:t>
      </w:r>
      <w:proofErr w:type="spellStart"/>
      <w:r w:rsidRPr="000104F2">
        <w:rPr>
          <w:rFonts w:ascii="Times New Roman" w:eastAsia="Times New Roman" w:hAnsi="Times New Roman" w:cs="Times New Roman"/>
          <w:color w:val="333333"/>
          <w:sz w:val="24"/>
          <w:szCs w:val="24"/>
          <w:shd w:val="clear" w:color="auto" w:fill="FFFFFF"/>
          <w:lang w:eastAsia="ru-RU"/>
        </w:rPr>
        <w:t>аудиоформате</w:t>
      </w:r>
      <w:proofErr w:type="spellEnd"/>
      <w:r w:rsidRPr="000104F2">
        <w:rPr>
          <w:rFonts w:ascii="Times New Roman" w:eastAsia="Times New Roman" w:hAnsi="Times New Roman" w:cs="Times New Roman"/>
          <w:color w:val="333333"/>
          <w:sz w:val="24"/>
          <w:szCs w:val="24"/>
          <w:shd w:val="clear" w:color="auto" w:fill="FFFFFF"/>
          <w:lang w:eastAsia="ru-RU"/>
        </w:rPr>
        <w:t>.</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val="ba-RU" w:eastAsia="ru-RU"/>
        </w:rPr>
        <w:t xml:space="preserve">Курс основан на коммуникативном подходе обучения. Формы организации занятий подобраны с целью развития коммуникативных навыков обучающихся. </w:t>
      </w:r>
      <w:r w:rsidRPr="000104F2">
        <w:rPr>
          <w:rFonts w:ascii="Times New Roman" w:eastAsia="Times New Roman" w:hAnsi="Times New Roman" w:cs="Times New Roman"/>
          <w:sz w:val="24"/>
          <w:szCs w:val="24"/>
          <w:lang w:eastAsia="ru-RU"/>
        </w:rPr>
        <w:t xml:space="preserve">Особый акцент в программе сделан на формирование языковой компетенции и умения применять полученные знания в ситуации реального общения. </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val="ba-RU" w:eastAsia="ru-RU"/>
        </w:rPr>
        <w:t xml:space="preserve">Изучение разговорного башкирского языка на базе данного ресурса может быть организовано под руководством тьюторов и самостоятельно.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i/>
          <w:iCs/>
          <w:sz w:val="24"/>
          <w:szCs w:val="24"/>
          <w:lang w:eastAsia="ru-RU"/>
        </w:rPr>
      </w:pPr>
      <w:r w:rsidRPr="000104F2">
        <w:rPr>
          <w:rFonts w:ascii="Times New Roman" w:eastAsia="Times New Roman" w:hAnsi="Times New Roman" w:cs="Times New Roman"/>
          <w:b/>
          <w:bCs/>
          <w:i/>
          <w:iCs/>
          <w:sz w:val="24"/>
          <w:szCs w:val="24"/>
          <w:lang w:eastAsia="ru-RU"/>
        </w:rPr>
        <w:t xml:space="preserve">Целью </w:t>
      </w:r>
      <w:r w:rsidRPr="000104F2">
        <w:rPr>
          <w:rFonts w:ascii="Times New Roman" w:eastAsia="Times New Roman" w:hAnsi="Times New Roman" w:cs="Times New Roman"/>
          <w:bCs/>
          <w:iCs/>
          <w:sz w:val="24"/>
          <w:szCs w:val="24"/>
          <w:lang w:eastAsia="ru-RU"/>
        </w:rPr>
        <w:t>изучения башкирского языка на базовом уровне является</w:t>
      </w:r>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lang w:val="ba-RU" w:eastAsia="ru-RU"/>
        </w:rPr>
        <w:t>формирование коммуникативных, лингвокультурологических компетенций обучающихся в рамках дополнительного образования с помощью современных интерактивных средств обучения.</w:t>
      </w:r>
      <w:r w:rsidRPr="000104F2">
        <w:rPr>
          <w:rFonts w:ascii="Times New Roman" w:eastAsia="Times New Roman" w:hAnsi="Times New Roman" w:cs="Times New Roman"/>
          <w:b/>
          <w:bCs/>
          <w:i/>
          <w:i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i/>
          <w:iCs/>
          <w:sz w:val="24"/>
          <w:szCs w:val="24"/>
          <w:lang w:eastAsia="ru-RU"/>
        </w:rPr>
        <w:t xml:space="preserve">Задачи </w:t>
      </w:r>
      <w:r w:rsidRPr="000104F2">
        <w:rPr>
          <w:rFonts w:ascii="Times New Roman" w:eastAsia="Times New Roman" w:hAnsi="Times New Roman" w:cs="Times New Roman"/>
          <w:sz w:val="24"/>
          <w:szCs w:val="24"/>
          <w:lang w:eastAsia="ru-RU"/>
        </w:rPr>
        <w:t xml:space="preserve">программы: </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 </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дальнейшее развитие умений выходить из положения в условиях дефицита языковых средств при получении и передаче иноязычной информации;</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Calibri"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 • развитие общих и специальных учебных умений, позволяющих совершенствовать учебную деятельность по овладению неродным языком.</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eastAsia="ru-RU"/>
        </w:rPr>
      </w:pP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 xml:space="preserve"> Требования к категории слушателей</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 xml:space="preserve">Содержание курсов ориентировано на следующую </w:t>
      </w:r>
      <w:r w:rsidRPr="000104F2">
        <w:rPr>
          <w:rFonts w:ascii="Times New Roman" w:eastAsia="Times New Roman" w:hAnsi="Times New Roman" w:cs="Times New Roman"/>
          <w:iCs/>
          <w:sz w:val="24"/>
          <w:szCs w:val="24"/>
          <w:lang w:eastAsia="ru-RU"/>
        </w:rPr>
        <w:t>целевую аудиторию</w:t>
      </w:r>
      <w:r w:rsidRPr="000104F2">
        <w:rPr>
          <w:rFonts w:ascii="Times New Roman" w:eastAsia="Times New Roman" w:hAnsi="Times New Roman" w:cs="Times New Roman"/>
          <w:sz w:val="24"/>
          <w:szCs w:val="24"/>
          <w:lang w:eastAsia="ru-RU"/>
        </w:rPr>
        <w:t>: обучающиеся старших классов образовательных организаций, российские граждане в возрасте от 1</w:t>
      </w:r>
      <w:r w:rsidRPr="000104F2">
        <w:rPr>
          <w:rFonts w:ascii="Times New Roman" w:eastAsia="Times New Roman" w:hAnsi="Times New Roman" w:cs="Times New Roman"/>
          <w:sz w:val="24"/>
          <w:szCs w:val="24"/>
          <w:lang w:val="ba-RU" w:eastAsia="ru-RU"/>
        </w:rPr>
        <w:t>6</w:t>
      </w:r>
      <w:r w:rsidRPr="000104F2">
        <w:rPr>
          <w:rFonts w:ascii="Times New Roman" w:eastAsia="Times New Roman" w:hAnsi="Times New Roman" w:cs="Times New Roman"/>
          <w:sz w:val="24"/>
          <w:szCs w:val="24"/>
          <w:lang w:eastAsia="ru-RU"/>
        </w:rPr>
        <w:t xml:space="preserve"> лет, желающие изучать башкирский язык</w:t>
      </w:r>
      <w:r w:rsidRPr="000104F2">
        <w:rPr>
          <w:rFonts w:ascii="Times New Roman" w:eastAsia="Times New Roman" w:hAnsi="Times New Roman" w:cs="Times New Roman"/>
          <w:sz w:val="24"/>
          <w:szCs w:val="24"/>
          <w:lang w:val="ba-RU" w:eastAsia="ru-RU"/>
        </w:rPr>
        <w:t xml:space="preserve"> (уровень владения башкирским языком А1-А2).</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eastAsia="ru-RU"/>
        </w:rPr>
      </w:pP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1.5. Общая характеристика программы</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val="ba-RU" w:eastAsia="ru-RU"/>
        </w:rPr>
        <w:t xml:space="preserve">Данный курс призван обогатить словарный запас обучающихся по башкирскому языку, направлен на развитие коммуникативных навыков старшеклассников в различных речевых ситуациях. </w:t>
      </w:r>
      <w:r w:rsidRPr="000104F2">
        <w:rPr>
          <w:rFonts w:ascii="Times New Roman" w:eastAsia="Times New Roman" w:hAnsi="Times New Roman" w:cs="Times New Roman"/>
          <w:sz w:val="24"/>
          <w:szCs w:val="24"/>
          <w:lang w:eastAsia="ru-RU"/>
        </w:rPr>
        <w:t xml:space="preserve">Содержание курса было составлено в соответствии с понятием «язык» (фонетика, лексика, морфология, синтаксис). Факты башкирского языка даются в сравнительном плане с русским языком. С целью </w:t>
      </w:r>
      <w:proofErr w:type="spellStart"/>
      <w:r w:rsidRPr="000104F2">
        <w:rPr>
          <w:rFonts w:ascii="Times New Roman" w:eastAsia="Times New Roman" w:hAnsi="Times New Roman" w:cs="Times New Roman"/>
          <w:sz w:val="24"/>
          <w:szCs w:val="24"/>
          <w:lang w:eastAsia="ru-RU"/>
        </w:rPr>
        <w:t>актививации</w:t>
      </w:r>
      <w:proofErr w:type="spellEnd"/>
      <w:r w:rsidRPr="000104F2">
        <w:rPr>
          <w:rFonts w:ascii="Times New Roman" w:eastAsia="Times New Roman" w:hAnsi="Times New Roman" w:cs="Times New Roman"/>
          <w:sz w:val="24"/>
          <w:szCs w:val="24"/>
          <w:lang w:eastAsia="ru-RU"/>
        </w:rPr>
        <w:t xml:space="preserve"> познавательной деятельности обучающихся и сознательного усвоения программы, материалы</w:t>
      </w:r>
      <w:r w:rsidRPr="000104F2">
        <w:rPr>
          <w:rFonts w:ascii="Times New Roman" w:eastAsia="Times New Roman" w:hAnsi="Times New Roman" w:cs="Times New Roman"/>
          <w:sz w:val="24"/>
          <w:szCs w:val="24"/>
          <w:lang w:val="ba-RU" w:eastAsia="ru-RU"/>
        </w:rPr>
        <w:t xml:space="preserve"> подобраны</w:t>
      </w:r>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lang w:val="ba-RU" w:eastAsia="ru-RU"/>
        </w:rPr>
        <w:t xml:space="preserve">ассоциативно связанные </w:t>
      </w:r>
      <w:r w:rsidRPr="000104F2">
        <w:rPr>
          <w:rFonts w:ascii="Times New Roman" w:eastAsia="Times New Roman" w:hAnsi="Times New Roman" w:cs="Times New Roman"/>
          <w:sz w:val="24"/>
          <w:szCs w:val="24"/>
          <w:lang w:val="en-US" w:eastAsia="ru-RU"/>
        </w:rPr>
        <w:t>c</w:t>
      </w:r>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lang w:val="ba-RU" w:eastAsia="ru-RU"/>
        </w:rPr>
        <w:t>повседневной жизнью обучающихся. Лексический материал довольно разнообразен, разбит на тематические группы, представляющие собой названия предметов, явлений, действий и т.п. из окружающего мира и быта. Тут же для закрепления лексического материала созданы речевые ситуации, наиболее часто возникающие в повседневной жизни.</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val="ba-RU" w:eastAsia="ru-RU"/>
        </w:rPr>
        <w:lastRenderedPageBreak/>
        <w:t>Курс основан на коммуникативном подходе обучения. В целях привлекательности и эффективности изучения языка, материал размещен в виде инфографики и анимации. В помощь предоставлен двуязычныйсловарь.</w:t>
      </w:r>
    </w:p>
    <w:p w:rsidR="000104F2" w:rsidRPr="000104F2" w:rsidRDefault="000104F2" w:rsidP="000104F2">
      <w:pPr>
        <w:tabs>
          <w:tab w:val="left" w:pos="851"/>
          <w:tab w:val="left" w:pos="993"/>
          <w:tab w:val="left" w:pos="1134"/>
        </w:tabs>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val="ba-RU" w:eastAsia="ru-RU"/>
        </w:rPr>
        <w:t>Грамматический материал предложен в контексте фраз, предложений.</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Структура образовательной программы включает 3</w:t>
      </w:r>
      <w:r w:rsidRPr="000104F2">
        <w:rPr>
          <w:rFonts w:ascii="Times New Roman" w:eastAsia="Times New Roman" w:hAnsi="Times New Roman" w:cs="Times New Roman"/>
          <w:sz w:val="24"/>
          <w:szCs w:val="24"/>
          <w:lang w:val="ba-RU" w:eastAsia="ru-RU"/>
        </w:rPr>
        <w:t>5</w:t>
      </w:r>
      <w:r w:rsidRPr="000104F2">
        <w:rPr>
          <w:rFonts w:ascii="Times New Roman" w:eastAsia="Times New Roman" w:hAnsi="Times New Roman" w:cs="Times New Roman"/>
          <w:sz w:val="24"/>
          <w:szCs w:val="24"/>
          <w:lang w:eastAsia="ru-RU"/>
        </w:rPr>
        <w:t xml:space="preserve"> практических занятий, направленных на изучение лексических и грамматических аспектов</w:t>
      </w:r>
      <w:r w:rsidRPr="000104F2">
        <w:rPr>
          <w:rFonts w:ascii="Times New Roman" w:eastAsia="Times New Roman" w:hAnsi="Times New Roman" w:cs="Times New Roman"/>
          <w:sz w:val="24"/>
          <w:szCs w:val="24"/>
          <w:lang w:val="ba-RU" w:eastAsia="ru-RU"/>
        </w:rPr>
        <w:t xml:space="preserve"> башкирского языка.</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1.6. Принципы обучения по программе</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В качестве основных принципов обучения определены: </w:t>
      </w:r>
    </w:p>
    <w:p w:rsidR="000104F2" w:rsidRPr="000104F2" w:rsidRDefault="000104F2" w:rsidP="000104F2">
      <w:pPr>
        <w:numPr>
          <w:ilvl w:val="0"/>
          <w:numId w:val="1"/>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принцип взаимодействия и сотрудничества; </w:t>
      </w:r>
    </w:p>
    <w:p w:rsidR="000104F2" w:rsidRPr="000104F2" w:rsidRDefault="000104F2" w:rsidP="000104F2">
      <w:pPr>
        <w:numPr>
          <w:ilvl w:val="0"/>
          <w:numId w:val="1"/>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принцип единства развития, обучения и воспитания; </w:t>
      </w:r>
    </w:p>
    <w:p w:rsidR="000104F2" w:rsidRPr="000104F2" w:rsidRDefault="000104F2" w:rsidP="000104F2">
      <w:pPr>
        <w:numPr>
          <w:ilvl w:val="0"/>
          <w:numId w:val="1"/>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принцип систематичности и последовательности; </w:t>
      </w:r>
    </w:p>
    <w:p w:rsidR="000104F2" w:rsidRPr="000104F2" w:rsidRDefault="000104F2" w:rsidP="000104F2">
      <w:pPr>
        <w:numPr>
          <w:ilvl w:val="0"/>
          <w:numId w:val="1"/>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принцип доступности; </w:t>
      </w:r>
    </w:p>
    <w:p w:rsidR="000104F2" w:rsidRPr="000104F2" w:rsidRDefault="000104F2" w:rsidP="000104F2">
      <w:pPr>
        <w:numPr>
          <w:ilvl w:val="0"/>
          <w:numId w:val="1"/>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принцип комплексного подхода.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1.7. Организационно-педагогические условия реализации программы</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851"/>
          <w:tab w:val="left" w:pos="993"/>
          <w:tab w:val="left" w:pos="1134"/>
          <w:tab w:val="left" w:pos="1276"/>
        </w:tabs>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i/>
          <w:iCs/>
          <w:sz w:val="24"/>
          <w:szCs w:val="24"/>
          <w:lang w:eastAsia="ru-RU"/>
        </w:rPr>
        <w:t xml:space="preserve">Сроки реализации программы. </w:t>
      </w:r>
      <w:r w:rsidRPr="000104F2">
        <w:rPr>
          <w:rFonts w:ascii="Times New Roman" w:eastAsia="Times New Roman" w:hAnsi="Times New Roman" w:cs="Times New Roman"/>
          <w:sz w:val="24"/>
          <w:szCs w:val="24"/>
          <w:lang w:eastAsia="ru-RU"/>
        </w:rPr>
        <w:t xml:space="preserve">Программа реализуется в течение одного учебного года. </w:t>
      </w:r>
      <w:r w:rsidRPr="000104F2">
        <w:rPr>
          <w:rFonts w:ascii="Times New Roman" w:eastAsia="Times New Roman" w:hAnsi="Times New Roman" w:cs="Times New Roman"/>
          <w:sz w:val="24"/>
          <w:szCs w:val="24"/>
          <w:lang w:val="ba-RU" w:eastAsia="ru-RU"/>
        </w:rPr>
        <w:t>Курс рас</w:t>
      </w:r>
      <w:r w:rsidRPr="000104F2">
        <w:rPr>
          <w:rFonts w:ascii="Times New Roman" w:eastAsia="Times New Roman" w:hAnsi="Times New Roman" w:cs="Times New Roman"/>
          <w:sz w:val="24"/>
          <w:szCs w:val="24"/>
          <w:lang w:val="en-US" w:eastAsia="ru-RU"/>
        </w:rPr>
        <w:t>c</w:t>
      </w:r>
      <w:r w:rsidRPr="000104F2">
        <w:rPr>
          <w:rFonts w:ascii="Times New Roman" w:eastAsia="Times New Roman" w:hAnsi="Times New Roman" w:cs="Times New Roman"/>
          <w:sz w:val="24"/>
          <w:szCs w:val="24"/>
          <w:lang w:val="ba-RU" w:eastAsia="ru-RU"/>
        </w:rPr>
        <w:t>читан на 1 год, 35 часа практических занятий, из расчета 1 час в неделю.</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i/>
          <w:iCs/>
          <w:sz w:val="24"/>
          <w:szCs w:val="24"/>
          <w:lang w:eastAsia="ru-RU"/>
        </w:rPr>
        <w:t>Формы реализации программы и режим занятий</w:t>
      </w:r>
      <w:r w:rsidRPr="000104F2">
        <w:rPr>
          <w:rFonts w:ascii="Times New Roman" w:eastAsia="Times New Roman" w:hAnsi="Times New Roman" w:cs="Times New Roman"/>
          <w:sz w:val="24"/>
          <w:szCs w:val="24"/>
          <w:lang w:eastAsia="ru-RU"/>
        </w:rPr>
        <w:t>. Занятия реализуются в дистанционной форме, посредством самостоятельного изучения медиа-контента веб-ресурса. Занятия так же могут быть организованы в групповой форме под руководством тьюторов - педагогов дополнительного образования.</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i/>
          <w:sz w:val="24"/>
          <w:szCs w:val="24"/>
          <w:lang w:eastAsia="ru-RU"/>
        </w:rPr>
        <w:t>Порядок организации занятий</w:t>
      </w:r>
      <w:r w:rsidRPr="000104F2">
        <w:rPr>
          <w:rFonts w:ascii="Times New Roman" w:eastAsia="Times New Roman" w:hAnsi="Times New Roman" w:cs="Times New Roman"/>
          <w:sz w:val="24"/>
          <w:szCs w:val="24"/>
          <w:lang w:eastAsia="ru-RU"/>
        </w:rPr>
        <w:t xml:space="preserve">: </w:t>
      </w:r>
    </w:p>
    <w:p w:rsidR="000104F2" w:rsidRPr="000104F2" w:rsidRDefault="000104F2" w:rsidP="000104F2">
      <w:pPr>
        <w:tabs>
          <w:tab w:val="left" w:pos="1134"/>
          <w:tab w:val="left" w:pos="1276"/>
        </w:tabs>
        <w:autoSpaceDE w:val="0"/>
        <w:autoSpaceDN w:val="0"/>
        <w:adjustRightInd w:val="0"/>
        <w:spacing w:after="0" w:line="240" w:lineRule="auto"/>
        <w:ind w:left="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индивидуальная траектория обучения;</w:t>
      </w:r>
    </w:p>
    <w:p w:rsidR="000104F2" w:rsidRPr="000104F2" w:rsidRDefault="000104F2" w:rsidP="000104F2">
      <w:pPr>
        <w:tabs>
          <w:tab w:val="left" w:pos="1134"/>
          <w:tab w:val="left" w:pos="1276"/>
        </w:tabs>
        <w:autoSpaceDE w:val="0"/>
        <w:autoSpaceDN w:val="0"/>
        <w:adjustRightInd w:val="0"/>
        <w:spacing w:after="0" w:line="240" w:lineRule="auto"/>
        <w:ind w:left="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по расписанию, составленному тьютором.</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i/>
          <w:iCs/>
          <w:sz w:val="24"/>
          <w:szCs w:val="24"/>
          <w:lang w:eastAsia="ru-RU"/>
        </w:rPr>
      </w:pPr>
      <w:r w:rsidRPr="000104F2">
        <w:rPr>
          <w:rFonts w:ascii="Times New Roman" w:eastAsia="Times New Roman" w:hAnsi="Times New Roman" w:cs="Times New Roman"/>
          <w:i/>
          <w:iCs/>
          <w:sz w:val="24"/>
          <w:szCs w:val="24"/>
          <w:lang w:eastAsia="ru-RU"/>
        </w:rPr>
        <w:t xml:space="preserve">Материально-техническая база. </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iCs/>
          <w:sz w:val="24"/>
          <w:szCs w:val="24"/>
          <w:lang w:eastAsia="ru-RU"/>
        </w:rPr>
      </w:pPr>
      <w:r w:rsidRPr="000104F2">
        <w:rPr>
          <w:rFonts w:ascii="Times New Roman" w:eastAsia="Times New Roman" w:hAnsi="Times New Roman" w:cs="Times New Roman"/>
          <w:iCs/>
          <w:sz w:val="24"/>
          <w:szCs w:val="24"/>
          <w:lang w:val="ba-RU" w:eastAsia="ru-RU"/>
        </w:rPr>
        <w:t xml:space="preserve">Для проведения занятий необходимы </w:t>
      </w:r>
      <w:r w:rsidRPr="000104F2">
        <w:rPr>
          <w:rFonts w:ascii="Times New Roman" w:eastAsia="Times New Roman" w:hAnsi="Times New Roman" w:cs="Times New Roman"/>
          <w:iCs/>
          <w:sz w:val="24"/>
          <w:szCs w:val="24"/>
          <w:lang w:eastAsia="ru-RU"/>
        </w:rPr>
        <w:t>гаджеты с доступом в Интернет.</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i/>
          <w:iCs/>
          <w:sz w:val="24"/>
          <w:szCs w:val="24"/>
          <w:lang w:eastAsia="ru-RU"/>
        </w:rPr>
        <w:t xml:space="preserve">Организация образовательного процесса для лиц с ограниченными возможностями здоровья и инвалидов. </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Обучение лиц с ограниченными возможностями здоровья и инвалидов по дополнительным общеобразовательным программам осуществляется с учетом особенностей психофизического развития, индивидуальных возможностей и состояния их здоровья. </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Занятия для лиц с ограниченными возможностями здоровья и инвалидов организуются совместно с другими слушателями. </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i/>
          <w:iCs/>
          <w:sz w:val="24"/>
          <w:szCs w:val="24"/>
          <w:lang w:eastAsia="ru-RU"/>
        </w:rPr>
        <w:t xml:space="preserve">Педагогические кадры. </w:t>
      </w:r>
      <w:r w:rsidRPr="000104F2">
        <w:rPr>
          <w:rFonts w:ascii="Times New Roman" w:eastAsia="Times New Roman" w:hAnsi="Times New Roman" w:cs="Times New Roman"/>
          <w:sz w:val="24"/>
          <w:szCs w:val="24"/>
          <w:lang w:eastAsia="ru-RU"/>
        </w:rPr>
        <w:t>В рамках дополнительного образования образовательный процесс по данной программе обеспечивает тьютор, имеющий соответствующую подготовку по этому направлению.</w:t>
      </w:r>
    </w:p>
    <w:p w:rsidR="000104F2" w:rsidRPr="000104F2" w:rsidRDefault="000104F2" w:rsidP="000104F2">
      <w:pPr>
        <w:tabs>
          <w:tab w:val="left" w:pos="1134"/>
          <w:tab w:val="left" w:pos="1276"/>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i/>
          <w:iCs/>
          <w:sz w:val="24"/>
          <w:szCs w:val="24"/>
          <w:lang w:eastAsia="ru-RU"/>
        </w:rPr>
        <w:t xml:space="preserve">Учебно-методическое и информационное обеспечение программы. </w:t>
      </w:r>
      <w:r w:rsidRPr="000104F2">
        <w:rPr>
          <w:rFonts w:ascii="Times New Roman" w:eastAsia="Times New Roman" w:hAnsi="Times New Roman" w:cs="Times New Roman"/>
          <w:sz w:val="24"/>
          <w:szCs w:val="24"/>
          <w:lang w:eastAsia="ru-RU"/>
        </w:rPr>
        <w:t xml:space="preserve">Содержательная составляющая образовательной программы отражена в рабочей программе курса, в которой отдельным блоком представлены учебно-методические (списки основной и дополнительной литературы) и информационные материалы (ссылки на электронные ресурсы).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b/>
          <w:bCs/>
          <w:sz w:val="24"/>
          <w:szCs w:val="24"/>
          <w:lang w:eastAsia="ru-RU"/>
        </w:rPr>
      </w:pP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1.8. Планируемые результаты обучения</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b/>
          <w:i/>
          <w:sz w:val="24"/>
          <w:szCs w:val="24"/>
          <w:lang w:eastAsia="ru-RU"/>
        </w:rPr>
      </w:pPr>
      <w:r w:rsidRPr="000104F2">
        <w:rPr>
          <w:rFonts w:ascii="Times New Roman" w:eastAsia="Times New Roman" w:hAnsi="Times New Roman" w:cs="Times New Roman"/>
          <w:b/>
          <w:i/>
          <w:sz w:val="24"/>
          <w:szCs w:val="24"/>
          <w:lang w:val="ba-RU" w:eastAsia="ru-RU"/>
        </w:rPr>
        <w:t>Предметные результаты</w:t>
      </w:r>
      <w:r w:rsidRPr="000104F2">
        <w:rPr>
          <w:rFonts w:ascii="Times New Roman" w:eastAsia="Times New Roman" w:hAnsi="Times New Roman" w:cs="Times New Roman"/>
          <w:b/>
          <w:bCs/>
          <w:i/>
          <w:i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iCs/>
          <w:sz w:val="24"/>
          <w:szCs w:val="24"/>
          <w:lang w:eastAsia="ru-RU"/>
        </w:rPr>
      </w:pPr>
      <w:r w:rsidRPr="000104F2">
        <w:rPr>
          <w:rFonts w:ascii="Times New Roman" w:eastAsia="Times New Roman" w:hAnsi="Times New Roman" w:cs="Times New Roman"/>
          <w:b/>
          <w:i/>
          <w:iCs/>
          <w:sz w:val="24"/>
          <w:szCs w:val="24"/>
          <w:lang w:eastAsia="ru-RU"/>
        </w:rPr>
        <w:t>Аудирование.</w:t>
      </w:r>
      <w:r w:rsidRPr="000104F2">
        <w:rPr>
          <w:rFonts w:ascii="Times New Roman" w:eastAsia="Times New Roman" w:hAnsi="Times New Roman" w:cs="Times New Roman"/>
          <w:i/>
          <w:iCs/>
          <w:sz w:val="24"/>
          <w:szCs w:val="24"/>
          <w:lang w:eastAsia="ru-RU"/>
        </w:rPr>
        <w:t xml:space="preserve"> Обладая базовым уровнем, обучающийся понимает распространенные фразы и выражения. Это может быть информация о семье, учебе, местонахождении, внешности. Также понимает адаптированные для своего уровня аудиозаписи, в состоянии уловить основную мысль </w:t>
      </w:r>
      <w:proofErr w:type="spellStart"/>
      <w:r w:rsidRPr="000104F2">
        <w:rPr>
          <w:rFonts w:ascii="Times New Roman" w:eastAsia="Times New Roman" w:hAnsi="Times New Roman" w:cs="Times New Roman"/>
          <w:i/>
          <w:iCs/>
          <w:sz w:val="24"/>
          <w:szCs w:val="24"/>
          <w:lang w:eastAsia="ru-RU"/>
        </w:rPr>
        <w:t>аудиотекста</w:t>
      </w:r>
      <w:proofErr w:type="spellEnd"/>
      <w:r w:rsidRPr="000104F2">
        <w:rPr>
          <w:rFonts w:ascii="Times New Roman" w:eastAsia="Times New Roman" w:hAnsi="Times New Roman" w:cs="Times New Roman"/>
          <w:i/>
          <w:iCs/>
          <w:sz w:val="24"/>
          <w:szCs w:val="24"/>
          <w:lang w:eastAsia="ru-RU"/>
        </w:rPr>
        <w:t xml:space="preserve">. Речь при этом должна </w:t>
      </w:r>
      <w:r w:rsidRPr="000104F2">
        <w:rPr>
          <w:rFonts w:ascii="Times New Roman" w:eastAsia="Times New Roman" w:hAnsi="Times New Roman" w:cs="Times New Roman"/>
          <w:i/>
          <w:iCs/>
          <w:sz w:val="24"/>
          <w:szCs w:val="24"/>
          <w:lang w:eastAsia="ru-RU"/>
        </w:rPr>
        <w:lastRenderedPageBreak/>
        <w:t>строиться из коротких фраз, без двусмысленностей и сложной лексики, а темп должен быть не слишком быстрым.</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iCs/>
          <w:sz w:val="24"/>
          <w:szCs w:val="24"/>
          <w:lang w:eastAsia="ru-RU"/>
        </w:rPr>
      </w:pPr>
      <w:r w:rsidRPr="000104F2">
        <w:rPr>
          <w:rFonts w:ascii="Times New Roman" w:eastAsia="Times New Roman" w:hAnsi="Times New Roman" w:cs="Times New Roman"/>
          <w:b/>
          <w:i/>
          <w:iCs/>
          <w:sz w:val="24"/>
          <w:szCs w:val="24"/>
          <w:lang w:eastAsia="ru-RU"/>
        </w:rPr>
        <w:t>Чтение.</w:t>
      </w:r>
      <w:r w:rsidRPr="000104F2">
        <w:rPr>
          <w:rFonts w:ascii="Times New Roman" w:eastAsia="Times New Roman" w:hAnsi="Times New Roman" w:cs="Times New Roman"/>
          <w:i/>
          <w:iCs/>
          <w:sz w:val="24"/>
          <w:szCs w:val="24"/>
          <w:lang w:eastAsia="ru-RU"/>
        </w:rPr>
        <w:t xml:space="preserve"> Базовый уровень башкирского языка – это уровень, достаточный для понимания коротких простых текстов. Обучающийся без проблем разбирается с меню, вывеской на улице, несложным объявлением или расписанием и легко выделяет интересующую его информацию. Личное письмо с несложной лексикой тоже будет ему по силам. Обучающийся может читать адаптированную литературу – сказки и простые истории. На этом этапе словарь – верный помощник обучающегося.</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iCs/>
          <w:sz w:val="24"/>
          <w:szCs w:val="24"/>
          <w:lang w:eastAsia="ru-RU"/>
        </w:rPr>
      </w:pPr>
      <w:r w:rsidRPr="000104F2">
        <w:rPr>
          <w:rFonts w:ascii="Times New Roman" w:eastAsia="Times New Roman" w:hAnsi="Times New Roman" w:cs="Times New Roman"/>
          <w:b/>
          <w:i/>
          <w:iCs/>
          <w:sz w:val="24"/>
          <w:szCs w:val="24"/>
          <w:lang w:eastAsia="ru-RU"/>
        </w:rPr>
        <w:t xml:space="preserve">Письмо. </w:t>
      </w:r>
      <w:r w:rsidRPr="000104F2">
        <w:rPr>
          <w:rFonts w:ascii="Times New Roman" w:eastAsia="Times New Roman" w:hAnsi="Times New Roman" w:cs="Times New Roman"/>
          <w:i/>
          <w:iCs/>
          <w:sz w:val="24"/>
          <w:szCs w:val="24"/>
          <w:lang w:eastAsia="ru-RU"/>
        </w:rPr>
        <w:t>Обучающийся может писать короткие записки, сообщения и простые личные письма. Также он без проблем заполняет анкеты. Необходимо тщательно следить за тем, соблюдает ли обучающийся правильную структуру предложений, крайне важно, чтобы он мог правильно строить предложения на этом уровне.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iCs/>
          <w:sz w:val="24"/>
          <w:szCs w:val="24"/>
          <w:lang w:eastAsia="ru-RU"/>
        </w:rPr>
      </w:pPr>
      <w:r w:rsidRPr="000104F2">
        <w:rPr>
          <w:rFonts w:ascii="Times New Roman" w:eastAsia="Times New Roman" w:hAnsi="Times New Roman" w:cs="Times New Roman"/>
          <w:b/>
          <w:i/>
          <w:iCs/>
          <w:sz w:val="24"/>
          <w:szCs w:val="24"/>
          <w:lang w:eastAsia="ru-RU"/>
        </w:rPr>
        <w:t>Говорение.</w:t>
      </w:r>
      <w:r w:rsidRPr="000104F2">
        <w:rPr>
          <w:rFonts w:ascii="Times New Roman" w:eastAsia="Times New Roman" w:hAnsi="Times New Roman" w:cs="Times New Roman"/>
          <w:i/>
          <w:iCs/>
          <w:sz w:val="24"/>
          <w:szCs w:val="24"/>
          <w:lang w:eastAsia="ru-RU"/>
        </w:rPr>
        <w:t xml:space="preserve"> Обучающийся может представиться, назвать свой возраст, рассказать о семье и своих увлечениях. Описывая свой день, обучающийся использует названия дней недели и называет точное время. Он может рассказать о своих планах на лето, сделать покупки в магазине. Обучающийся способен поддержать диалог в простых ситуациях, если тема ему знакома. Как правило, диалоги короткие, и обучающийся больше отвечает на вопросы, чем задает их.</w:t>
      </w:r>
    </w:p>
    <w:p w:rsidR="000104F2" w:rsidRPr="000104F2" w:rsidRDefault="000104F2" w:rsidP="000104F2">
      <w:pPr>
        <w:shd w:val="clear" w:color="auto" w:fill="FFFFFF"/>
        <w:tabs>
          <w:tab w:val="left" w:pos="1134"/>
        </w:tabs>
        <w:spacing w:after="0" w:line="240" w:lineRule="auto"/>
        <w:ind w:firstLine="1134"/>
        <w:jc w:val="both"/>
        <w:rPr>
          <w:rFonts w:ascii="Times New Roman" w:eastAsia="Times New Roman" w:hAnsi="Times New Roman" w:cs="Times New Roman"/>
          <w:b/>
          <w:i/>
          <w:iCs/>
          <w:sz w:val="24"/>
          <w:szCs w:val="24"/>
          <w:lang w:val="ba-RU" w:eastAsia="ru-RU"/>
        </w:rPr>
      </w:pPr>
    </w:p>
    <w:p w:rsidR="000104F2" w:rsidRPr="000104F2" w:rsidRDefault="000104F2" w:rsidP="000104F2">
      <w:pPr>
        <w:shd w:val="clear" w:color="auto" w:fill="FFFFFF"/>
        <w:tabs>
          <w:tab w:val="left" w:pos="1134"/>
        </w:tabs>
        <w:spacing w:after="0" w:line="240" w:lineRule="auto"/>
        <w:ind w:firstLine="1134"/>
        <w:jc w:val="both"/>
        <w:rPr>
          <w:rFonts w:ascii="Times New Roman" w:eastAsia="Times New Roman" w:hAnsi="Times New Roman" w:cs="Times New Roman"/>
          <w:b/>
          <w:sz w:val="24"/>
          <w:szCs w:val="24"/>
          <w:lang w:val="ba-RU" w:eastAsia="ru-RU"/>
        </w:rPr>
      </w:pPr>
      <w:r w:rsidRPr="000104F2">
        <w:rPr>
          <w:rFonts w:ascii="Times New Roman" w:eastAsia="Times New Roman" w:hAnsi="Times New Roman" w:cs="Times New Roman"/>
          <w:b/>
          <w:i/>
          <w:iCs/>
          <w:sz w:val="24"/>
          <w:szCs w:val="24"/>
          <w:lang w:val="ba-RU" w:eastAsia="ru-RU"/>
        </w:rPr>
        <w:t>Личностные результаты:</w:t>
      </w:r>
    </w:p>
    <w:p w:rsidR="000104F2" w:rsidRPr="000104F2" w:rsidRDefault="000104F2" w:rsidP="000104F2">
      <w:pPr>
        <w:numPr>
          <w:ilvl w:val="0"/>
          <w:numId w:val="2"/>
        </w:numPr>
        <w:shd w:val="clear" w:color="auto" w:fill="FFFFFF"/>
        <w:tabs>
          <w:tab w:val="left" w:pos="1134"/>
        </w:tabs>
        <w:spacing w:after="0" w:line="240" w:lineRule="auto"/>
        <w:ind w:left="0" w:firstLine="1134"/>
        <w:jc w:val="both"/>
        <w:rPr>
          <w:rFonts w:ascii="Times New Roman" w:eastAsia="Times New Roman" w:hAnsi="Times New Roman" w:cs="Times New Roman"/>
          <w:color w:val="7030A0"/>
          <w:sz w:val="24"/>
          <w:szCs w:val="24"/>
          <w:lang w:eastAsia="ru-RU"/>
        </w:rPr>
      </w:pPr>
      <w:r w:rsidRPr="000104F2">
        <w:rPr>
          <w:rFonts w:ascii="Times New Roman" w:eastAsia="Times New Roman" w:hAnsi="Times New Roman" w:cs="Times New Roman"/>
          <w:sz w:val="24"/>
          <w:szCs w:val="24"/>
          <w:lang w:eastAsia="ru-RU"/>
        </w:rPr>
        <w:t xml:space="preserve">1) </w:t>
      </w:r>
      <w:proofErr w:type="spellStart"/>
      <w:r w:rsidRPr="000104F2">
        <w:rPr>
          <w:rFonts w:ascii="Times New Roman" w:eastAsia="Times New Roman" w:hAnsi="Times New Roman" w:cs="Times New Roman"/>
          <w:sz w:val="24"/>
          <w:szCs w:val="24"/>
          <w:lang w:eastAsia="ru-RU"/>
        </w:rPr>
        <w:t>осознанание</w:t>
      </w:r>
      <w:proofErr w:type="spellEnd"/>
      <w:r w:rsidRPr="000104F2">
        <w:rPr>
          <w:rFonts w:ascii="Times New Roman" w:eastAsia="Times New Roman" w:hAnsi="Times New Roman" w:cs="Times New Roman"/>
          <w:sz w:val="24"/>
          <w:szCs w:val="24"/>
          <w:lang w:eastAsia="ru-RU"/>
        </w:rPr>
        <w:t xml:space="preserve"> обучающимися российской гражданской идентичности, патриотизма, чувства ответственности перед Родиной, гордости за свой край, свою республику; </w:t>
      </w:r>
    </w:p>
    <w:p w:rsidR="000104F2" w:rsidRPr="000104F2" w:rsidRDefault="000104F2" w:rsidP="000104F2">
      <w:pPr>
        <w:numPr>
          <w:ilvl w:val="0"/>
          <w:numId w:val="2"/>
        </w:numPr>
        <w:shd w:val="clear" w:color="auto" w:fill="FFFFFF"/>
        <w:tabs>
          <w:tab w:val="left" w:pos="1134"/>
        </w:tabs>
        <w:spacing w:after="0" w:line="240" w:lineRule="auto"/>
        <w:ind w:left="0" w:firstLine="1134"/>
        <w:jc w:val="both"/>
        <w:rPr>
          <w:rFonts w:ascii="Times New Roman" w:eastAsia="Times New Roman" w:hAnsi="Times New Roman" w:cs="Times New Roman"/>
          <w:color w:val="7030A0"/>
          <w:sz w:val="24"/>
          <w:szCs w:val="24"/>
          <w:lang w:eastAsia="ru-RU"/>
        </w:rPr>
      </w:pPr>
      <w:r w:rsidRPr="000104F2">
        <w:rPr>
          <w:rFonts w:ascii="Times New Roman" w:eastAsia="Times New Roman" w:hAnsi="Times New Roman" w:cs="Times New Roman"/>
          <w:sz w:val="24"/>
          <w:szCs w:val="24"/>
          <w:lang w:eastAsia="ru-RU"/>
        </w:rPr>
        <w:t xml:space="preserve">2) осознание своего места в поликультурном мире, сформированность мировоззрения, основанного на диалоге </w:t>
      </w:r>
      <w:proofErr w:type="gramStart"/>
      <w:r w:rsidRPr="000104F2">
        <w:rPr>
          <w:rFonts w:ascii="Times New Roman" w:eastAsia="Times New Roman" w:hAnsi="Times New Roman" w:cs="Times New Roman"/>
          <w:sz w:val="24"/>
          <w:szCs w:val="24"/>
          <w:lang w:eastAsia="ru-RU"/>
        </w:rPr>
        <w:t>культур,;</w:t>
      </w:r>
      <w:proofErr w:type="gramEnd"/>
      <w:r w:rsidRPr="000104F2">
        <w:rPr>
          <w:rFonts w:ascii="Times New Roman" w:eastAsia="Times New Roman" w:hAnsi="Times New Roman" w:cs="Times New Roman"/>
          <w:sz w:val="24"/>
          <w:szCs w:val="24"/>
          <w:lang w:eastAsia="ru-RU"/>
        </w:rPr>
        <w:t xml:space="preserve"> </w:t>
      </w:r>
    </w:p>
    <w:p w:rsidR="000104F2" w:rsidRPr="000104F2" w:rsidRDefault="000104F2" w:rsidP="000104F2">
      <w:pPr>
        <w:numPr>
          <w:ilvl w:val="0"/>
          <w:numId w:val="2"/>
        </w:numPr>
        <w:shd w:val="clear" w:color="auto" w:fill="FFFFFF"/>
        <w:tabs>
          <w:tab w:val="left" w:pos="1134"/>
        </w:tabs>
        <w:spacing w:after="0" w:line="240" w:lineRule="auto"/>
        <w:ind w:left="0" w:firstLine="1134"/>
        <w:jc w:val="both"/>
        <w:rPr>
          <w:rFonts w:ascii="Times New Roman" w:eastAsia="Times New Roman" w:hAnsi="Times New Roman" w:cs="Times New Roman"/>
          <w:color w:val="7030A0"/>
          <w:sz w:val="24"/>
          <w:szCs w:val="24"/>
          <w:lang w:eastAsia="ru-RU"/>
        </w:rPr>
      </w:pPr>
      <w:r w:rsidRPr="000104F2">
        <w:rPr>
          <w:rFonts w:ascii="Times New Roman" w:eastAsia="Times New Roman" w:hAnsi="Times New Roman" w:cs="Times New Roman"/>
          <w:sz w:val="24"/>
          <w:szCs w:val="24"/>
          <w:lang w:eastAsia="ru-RU"/>
        </w:rPr>
        <w:t xml:space="preserve">3) воспитание толерантного сознания и поведения в поликультурном мире, готовность и способность вести диалог с другими людьми, достигать в нем взаимопонимания, способность противостоять идеологии экстремизма, национализма, ксенофобии; </w:t>
      </w:r>
    </w:p>
    <w:p w:rsidR="000104F2" w:rsidRPr="000104F2" w:rsidRDefault="000104F2" w:rsidP="000104F2">
      <w:pPr>
        <w:numPr>
          <w:ilvl w:val="0"/>
          <w:numId w:val="2"/>
        </w:numPr>
        <w:shd w:val="clear" w:color="auto" w:fill="FFFFFF"/>
        <w:tabs>
          <w:tab w:val="left" w:pos="1134"/>
        </w:tabs>
        <w:spacing w:after="0" w:line="240" w:lineRule="auto"/>
        <w:ind w:left="0" w:firstLine="1134"/>
        <w:jc w:val="both"/>
        <w:rPr>
          <w:rFonts w:ascii="Times New Roman" w:eastAsia="Times New Roman" w:hAnsi="Times New Roman" w:cs="Times New Roman"/>
          <w:color w:val="7030A0"/>
          <w:sz w:val="24"/>
          <w:szCs w:val="24"/>
          <w:lang w:eastAsia="ru-RU"/>
        </w:rPr>
      </w:pPr>
      <w:r w:rsidRPr="000104F2">
        <w:rPr>
          <w:rFonts w:ascii="Times New Roman" w:eastAsia="Times New Roman" w:hAnsi="Times New Roman" w:cs="Times New Roman"/>
          <w:sz w:val="24"/>
          <w:szCs w:val="24"/>
          <w:lang w:eastAsia="ru-RU"/>
        </w:rPr>
        <w:t>4) развитие навыков сотрудничества со сверстниками в образовательной, общественно полезной, учебно-исследовательской, проектной и других видах деятельности;</w:t>
      </w:r>
    </w:p>
    <w:p w:rsidR="000104F2" w:rsidRPr="000104F2" w:rsidRDefault="000104F2" w:rsidP="000104F2">
      <w:pPr>
        <w:numPr>
          <w:ilvl w:val="0"/>
          <w:numId w:val="2"/>
        </w:numPr>
        <w:shd w:val="clear" w:color="auto" w:fill="FFFFFF"/>
        <w:tabs>
          <w:tab w:val="left" w:pos="1134"/>
        </w:tabs>
        <w:spacing w:after="0" w:line="240" w:lineRule="auto"/>
        <w:ind w:left="0" w:firstLine="1134"/>
        <w:jc w:val="both"/>
        <w:rPr>
          <w:rFonts w:ascii="Times New Roman" w:eastAsia="Times New Roman" w:hAnsi="Times New Roman" w:cs="Times New Roman"/>
          <w:color w:val="7030A0"/>
          <w:sz w:val="24"/>
          <w:szCs w:val="24"/>
          <w:lang w:eastAsia="ru-RU"/>
        </w:rPr>
      </w:pPr>
      <w:r w:rsidRPr="000104F2">
        <w:rPr>
          <w:rFonts w:ascii="Times New Roman" w:eastAsia="Times New Roman" w:hAnsi="Times New Roman" w:cs="Times New Roman"/>
          <w:sz w:val="24"/>
          <w:szCs w:val="24"/>
          <w:lang w:eastAsia="ru-RU"/>
        </w:rPr>
        <w:t xml:space="preserve"> 5) воспитание нравственного сознания и поведения на основе усвоения общечеловеческих ценностей;</w:t>
      </w:r>
    </w:p>
    <w:p w:rsidR="000104F2" w:rsidRPr="000104F2" w:rsidRDefault="000104F2" w:rsidP="000104F2">
      <w:pPr>
        <w:numPr>
          <w:ilvl w:val="0"/>
          <w:numId w:val="2"/>
        </w:numPr>
        <w:shd w:val="clear" w:color="auto" w:fill="FFFFFF"/>
        <w:tabs>
          <w:tab w:val="left" w:pos="1134"/>
        </w:tabs>
        <w:spacing w:after="0" w:line="240" w:lineRule="auto"/>
        <w:ind w:left="0" w:firstLine="1134"/>
        <w:jc w:val="both"/>
        <w:rPr>
          <w:rFonts w:ascii="Times New Roman" w:eastAsia="Times New Roman" w:hAnsi="Times New Roman" w:cs="Times New Roman"/>
          <w:color w:val="7030A0"/>
          <w:sz w:val="24"/>
          <w:szCs w:val="24"/>
          <w:lang w:eastAsia="ru-RU"/>
        </w:rPr>
      </w:pPr>
      <w:r w:rsidRPr="000104F2">
        <w:rPr>
          <w:rFonts w:ascii="Times New Roman" w:eastAsia="Times New Roman" w:hAnsi="Times New Roman" w:cs="Times New Roman"/>
          <w:sz w:val="24"/>
          <w:szCs w:val="24"/>
          <w:lang w:eastAsia="ru-RU"/>
        </w:rPr>
        <w:t xml:space="preserve"> 6) готовность и способность к образованию, в том числе самообразованию.</w:t>
      </w:r>
    </w:p>
    <w:p w:rsidR="000104F2" w:rsidRPr="000104F2" w:rsidRDefault="000104F2" w:rsidP="000104F2">
      <w:pPr>
        <w:tabs>
          <w:tab w:val="left" w:pos="567"/>
          <w:tab w:val="left" w:pos="1134"/>
        </w:tabs>
        <w:autoSpaceDE w:val="0"/>
        <w:autoSpaceDN w:val="0"/>
        <w:adjustRightInd w:val="0"/>
        <w:spacing w:after="0" w:line="240" w:lineRule="auto"/>
        <w:ind w:firstLine="1134"/>
        <w:jc w:val="both"/>
        <w:rPr>
          <w:rFonts w:ascii="Times New Roman" w:eastAsia="Times New Roman" w:hAnsi="Times New Roman" w:cs="Times New Roman"/>
          <w:color w:val="7030A0"/>
          <w:sz w:val="24"/>
          <w:szCs w:val="24"/>
          <w:lang w:val="ba-RU" w:eastAsia="ru-RU"/>
        </w:rPr>
      </w:pPr>
    </w:p>
    <w:p w:rsidR="000104F2" w:rsidRPr="000104F2" w:rsidRDefault="000104F2" w:rsidP="000104F2">
      <w:pPr>
        <w:tabs>
          <w:tab w:val="left" w:pos="567"/>
          <w:tab w:val="left" w:pos="1134"/>
        </w:tabs>
        <w:autoSpaceDE w:val="0"/>
        <w:autoSpaceDN w:val="0"/>
        <w:adjustRightInd w:val="0"/>
        <w:spacing w:after="0" w:line="240" w:lineRule="auto"/>
        <w:ind w:firstLine="1134"/>
        <w:jc w:val="both"/>
        <w:rPr>
          <w:rFonts w:ascii="Times New Roman" w:eastAsia="Times New Roman" w:hAnsi="Times New Roman" w:cs="Times New Roman"/>
          <w:b/>
          <w:i/>
          <w:sz w:val="24"/>
          <w:szCs w:val="24"/>
          <w:lang w:val="ba-RU" w:eastAsia="ru-RU"/>
        </w:rPr>
      </w:pPr>
      <w:r w:rsidRPr="000104F2">
        <w:rPr>
          <w:rFonts w:ascii="Times New Roman" w:eastAsia="Times New Roman" w:hAnsi="Times New Roman" w:cs="Times New Roman"/>
          <w:b/>
          <w:i/>
          <w:sz w:val="24"/>
          <w:szCs w:val="24"/>
          <w:lang w:val="ba-RU" w:eastAsia="ru-RU"/>
        </w:rPr>
        <w:t>Метапредметные:</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i/>
          <w:sz w:val="24"/>
          <w:szCs w:val="24"/>
          <w:lang w:eastAsia="ru-RU"/>
        </w:rPr>
      </w:pPr>
      <w:r w:rsidRPr="000104F2">
        <w:rPr>
          <w:rFonts w:ascii="Times New Roman" w:eastAsia="Times New Roman" w:hAnsi="Times New Roman" w:cs="Times New Roman"/>
          <w:i/>
          <w:sz w:val="24"/>
          <w:szCs w:val="24"/>
          <w:lang w:eastAsia="ru-RU"/>
        </w:rPr>
        <w:t>Коммуникативные:</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1)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2)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3) владение языковыми средствами - умение ясно, логично и точно излагать свою точку зрения, использовать адекватные языковые средства; </w:t>
      </w:r>
      <w:r w:rsidRPr="000104F2">
        <w:rPr>
          <w:rFonts w:ascii="Times New Roman" w:eastAsia="Times New Roman" w:hAnsi="Times New Roman" w:cs="Times New Roman"/>
          <w:i/>
          <w:sz w:val="24"/>
          <w:szCs w:val="24"/>
          <w:lang w:eastAsia="ru-RU"/>
        </w:rPr>
        <w:t>Познавательные:</w:t>
      </w:r>
      <w:r w:rsidRPr="000104F2">
        <w:rPr>
          <w:rFonts w:ascii="Times New Roman" w:eastAsia="Times New Roman" w:hAnsi="Times New Roman" w:cs="Times New Roman"/>
          <w:sz w:val="24"/>
          <w:szCs w:val="24"/>
          <w:lang w:eastAsia="ru-RU"/>
        </w:rPr>
        <w:t xml:space="preserve">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1)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w:t>
      </w:r>
      <w:r w:rsidRPr="000104F2">
        <w:rPr>
          <w:rFonts w:ascii="Times New Roman" w:eastAsia="Times New Roman" w:hAnsi="Times New Roman" w:cs="Times New Roman"/>
          <w:sz w:val="24"/>
          <w:szCs w:val="24"/>
          <w:lang w:eastAsia="ru-RU"/>
        </w:rPr>
        <w:lastRenderedPageBreak/>
        <w:t>методов познания;</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2)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i/>
          <w:sz w:val="24"/>
          <w:szCs w:val="24"/>
          <w:lang w:eastAsia="ru-RU"/>
        </w:rPr>
      </w:pPr>
      <w:r w:rsidRPr="000104F2">
        <w:rPr>
          <w:rFonts w:ascii="Times New Roman" w:eastAsia="Times New Roman" w:hAnsi="Times New Roman" w:cs="Times New Roman"/>
          <w:i/>
          <w:sz w:val="24"/>
          <w:szCs w:val="24"/>
          <w:lang w:eastAsia="ru-RU"/>
        </w:rPr>
        <w:t xml:space="preserve">Регулятивные: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2)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104F2" w:rsidRPr="000104F2" w:rsidRDefault="000104F2" w:rsidP="000104F2">
      <w:pPr>
        <w:widowControl w:val="0"/>
        <w:shd w:val="clear" w:color="auto" w:fill="FFFFFF"/>
        <w:tabs>
          <w:tab w:val="left" w:pos="0"/>
        </w:tabs>
        <w:autoSpaceDE w:val="0"/>
        <w:autoSpaceDN w:val="0"/>
        <w:adjustRightInd w:val="0"/>
        <w:spacing w:after="0" w:line="240" w:lineRule="auto"/>
        <w:ind w:firstLine="1134"/>
        <w:jc w:val="both"/>
        <w:rPr>
          <w:rFonts w:ascii="Times New Roman" w:eastAsia="Times New Roman" w:hAnsi="Times New Roman" w:cs="Times New Roman"/>
          <w:spacing w:val="-5"/>
          <w:sz w:val="24"/>
          <w:szCs w:val="24"/>
          <w:lang w:eastAsia="ru-RU"/>
        </w:rPr>
      </w:pPr>
      <w:r w:rsidRPr="000104F2">
        <w:rPr>
          <w:rFonts w:ascii="Times New Roman" w:eastAsia="Times New Roman" w:hAnsi="Times New Roman" w:cs="Times New Roman"/>
          <w:sz w:val="24"/>
          <w:szCs w:val="24"/>
          <w:lang w:eastAsia="ru-RU"/>
        </w:rPr>
        <w:t>3) умение самостоятельно оценивать и принимать решения, определяющие стратегию поведения, с учетом гражданских и нравственных ценностей;</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b/>
          <w:bCs/>
          <w:sz w:val="24"/>
          <w:szCs w:val="24"/>
          <w:lang w:eastAsia="ru-RU"/>
        </w:rPr>
        <w:t>1.9. Формы подведения итогов и определение результативности программы</w:t>
      </w:r>
      <w:r w:rsidRPr="000104F2">
        <w:rPr>
          <w:rFonts w:ascii="Times New Roman" w:eastAsia="Times New Roman" w:hAnsi="Times New Roman" w:cs="Times New Roman"/>
          <w:b/>
          <w:bCs/>
          <w:sz w:val="24"/>
          <w:szCs w:val="24"/>
          <w:lang w:val="ba-RU" w:eastAsia="ru-RU"/>
        </w:rPr>
        <w:t>.</w:t>
      </w:r>
      <w:r w:rsidRPr="000104F2">
        <w:rPr>
          <w:rFonts w:ascii="Times New Roman" w:eastAsia="Times New Roman" w:hAnsi="Times New Roman" w:cs="Times New Roman"/>
          <w:b/>
          <w:bCs/>
          <w:sz w:val="24"/>
          <w:szCs w:val="24"/>
          <w:lang w:eastAsia="ru-RU"/>
        </w:rPr>
        <w:t xml:space="preserve"> </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Результативность усвоения учебного материала отслеживается: </w:t>
      </w:r>
    </w:p>
    <w:p w:rsidR="000104F2" w:rsidRPr="000104F2" w:rsidRDefault="000104F2" w:rsidP="000104F2">
      <w:pPr>
        <w:numPr>
          <w:ilvl w:val="0"/>
          <w:numId w:val="3"/>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по уровню прохождения учебного материла; </w:t>
      </w:r>
    </w:p>
    <w:p w:rsidR="000104F2" w:rsidRPr="000104F2" w:rsidRDefault="000104F2" w:rsidP="000104F2">
      <w:pPr>
        <w:numPr>
          <w:ilvl w:val="0"/>
          <w:numId w:val="3"/>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по итогам промежуточного и итогового тестирования;</w:t>
      </w:r>
    </w:p>
    <w:p w:rsidR="000104F2" w:rsidRPr="000104F2" w:rsidRDefault="000104F2" w:rsidP="000104F2">
      <w:pPr>
        <w:numPr>
          <w:ilvl w:val="0"/>
          <w:numId w:val="3"/>
        </w:numPr>
        <w:tabs>
          <w:tab w:val="left" w:pos="1134"/>
        </w:tabs>
        <w:autoSpaceDE w:val="0"/>
        <w:autoSpaceDN w:val="0"/>
        <w:adjustRightInd w:val="0"/>
        <w:spacing w:after="0" w:line="240" w:lineRule="auto"/>
        <w:ind w:left="0" w:firstLine="1134"/>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по итогам собеседования с тьютором.</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Основной формой подведения итогов по определению языкового уровня является итоговое тестирование.</w:t>
      </w:r>
    </w:p>
    <w:p w:rsidR="000104F2" w:rsidRPr="000104F2" w:rsidRDefault="000104F2" w:rsidP="000104F2">
      <w:pPr>
        <w:tabs>
          <w:tab w:val="left" w:pos="1134"/>
        </w:tabs>
        <w:autoSpaceDE w:val="0"/>
        <w:autoSpaceDN w:val="0"/>
        <w:adjustRightInd w:val="0"/>
        <w:spacing w:after="0" w:line="240" w:lineRule="auto"/>
        <w:ind w:firstLine="1134"/>
        <w:jc w:val="both"/>
        <w:rPr>
          <w:rFonts w:ascii="Times New Roman" w:eastAsia="Times New Roman" w:hAnsi="Times New Roman" w:cs="Times New Roman"/>
          <w:sz w:val="24"/>
          <w:szCs w:val="24"/>
          <w:lang w:val="ba-RU" w:eastAsia="ru-RU"/>
        </w:rPr>
      </w:pPr>
    </w:p>
    <w:p w:rsidR="000104F2" w:rsidRPr="000104F2" w:rsidRDefault="000104F2" w:rsidP="000104F2">
      <w:pPr>
        <w:suppressAutoHyphens/>
        <w:autoSpaceDN w:val="0"/>
        <w:spacing w:after="0" w:line="240" w:lineRule="auto"/>
        <w:ind w:firstLine="1134"/>
        <w:jc w:val="both"/>
        <w:textAlignment w:val="baseline"/>
        <w:rPr>
          <w:rFonts w:ascii="Times New Roman" w:eastAsia="Times New Roman" w:hAnsi="Times New Roman" w:cs="Times New Roman"/>
          <w:bCs/>
          <w:i/>
          <w:color w:val="000000"/>
          <w:kern w:val="3"/>
          <w:sz w:val="24"/>
          <w:szCs w:val="24"/>
          <w:lang w:eastAsia="ru-RU"/>
        </w:rPr>
      </w:pPr>
      <w:r w:rsidRPr="000104F2">
        <w:rPr>
          <w:rFonts w:ascii="Times New Roman" w:eastAsia="SimSun" w:hAnsi="Times New Roman" w:cs="Times New Roman"/>
          <w:b/>
          <w:kern w:val="3"/>
          <w:sz w:val="24"/>
          <w:szCs w:val="24"/>
        </w:rPr>
        <w:t>1.10.</w:t>
      </w:r>
      <w:r w:rsidRPr="000104F2">
        <w:rPr>
          <w:rFonts w:ascii="Times New Roman" w:eastAsia="SimSun" w:hAnsi="Times New Roman" w:cs="Times New Roman"/>
          <w:kern w:val="3"/>
          <w:sz w:val="24"/>
          <w:szCs w:val="24"/>
        </w:rPr>
        <w:t xml:space="preserve"> </w:t>
      </w:r>
      <w:r w:rsidRPr="000104F2">
        <w:rPr>
          <w:rFonts w:ascii="Times New Roman" w:eastAsia="Times New Roman" w:hAnsi="Times New Roman" w:cs="Times New Roman"/>
          <w:b/>
          <w:bCs/>
          <w:color w:val="000000"/>
          <w:kern w:val="3"/>
          <w:sz w:val="24"/>
          <w:szCs w:val="24"/>
          <w:lang w:eastAsia="ru-RU"/>
        </w:rPr>
        <w:t>Виды контроля.</w:t>
      </w:r>
    </w:p>
    <w:p w:rsidR="000104F2" w:rsidRPr="000104F2" w:rsidRDefault="000104F2" w:rsidP="000104F2">
      <w:pPr>
        <w:numPr>
          <w:ilvl w:val="0"/>
          <w:numId w:val="4"/>
        </w:numPr>
        <w:suppressAutoHyphens/>
        <w:autoSpaceDN w:val="0"/>
        <w:spacing w:after="0" w:line="240" w:lineRule="auto"/>
        <w:ind w:left="0" w:firstLine="1134"/>
        <w:jc w:val="both"/>
        <w:textAlignment w:val="baseline"/>
        <w:rPr>
          <w:rFonts w:ascii="Times New Roman" w:eastAsia="Times New Roman" w:hAnsi="Times New Roman" w:cs="Times New Roman"/>
          <w:bCs/>
          <w:color w:val="000000"/>
          <w:kern w:val="3"/>
          <w:sz w:val="24"/>
          <w:szCs w:val="24"/>
          <w:lang w:eastAsia="ru-RU"/>
        </w:rPr>
      </w:pPr>
      <w:r w:rsidRPr="000104F2">
        <w:rPr>
          <w:rFonts w:ascii="Times New Roman" w:eastAsia="Times New Roman" w:hAnsi="Times New Roman" w:cs="Times New Roman"/>
          <w:bCs/>
          <w:color w:val="000000"/>
          <w:kern w:val="3"/>
          <w:sz w:val="24"/>
          <w:szCs w:val="24"/>
          <w:lang w:eastAsia="ru-RU"/>
        </w:rPr>
        <w:t xml:space="preserve">Начальный (или входной) контроль проводится с целью определения уровня </w:t>
      </w:r>
      <w:r w:rsidRPr="000104F2">
        <w:rPr>
          <w:rFonts w:ascii="Times New Roman" w:eastAsia="Times New Roman" w:hAnsi="Times New Roman" w:cs="Times New Roman"/>
          <w:bCs/>
          <w:color w:val="000000"/>
          <w:kern w:val="3"/>
          <w:sz w:val="24"/>
          <w:szCs w:val="24"/>
          <w:lang w:val="ba-RU" w:eastAsia="ru-RU"/>
        </w:rPr>
        <w:t>владения обучающимися башкирским языком</w:t>
      </w:r>
      <w:r w:rsidRPr="000104F2">
        <w:rPr>
          <w:rFonts w:ascii="Times New Roman" w:eastAsia="Times New Roman" w:hAnsi="Times New Roman" w:cs="Times New Roman"/>
          <w:bCs/>
          <w:color w:val="000000"/>
          <w:kern w:val="3"/>
          <w:sz w:val="24"/>
          <w:szCs w:val="24"/>
          <w:lang w:eastAsia="ru-RU"/>
        </w:rPr>
        <w:t>.</w:t>
      </w:r>
    </w:p>
    <w:p w:rsidR="000104F2" w:rsidRPr="000104F2" w:rsidRDefault="000104F2" w:rsidP="000104F2">
      <w:pPr>
        <w:numPr>
          <w:ilvl w:val="0"/>
          <w:numId w:val="4"/>
        </w:numPr>
        <w:suppressAutoHyphens/>
        <w:autoSpaceDN w:val="0"/>
        <w:spacing w:after="0" w:line="240" w:lineRule="auto"/>
        <w:ind w:left="0" w:firstLine="1134"/>
        <w:jc w:val="both"/>
        <w:textAlignment w:val="baseline"/>
        <w:rPr>
          <w:rFonts w:ascii="Times New Roman" w:eastAsia="Times New Roman" w:hAnsi="Times New Roman" w:cs="Times New Roman"/>
          <w:bCs/>
          <w:color w:val="000000"/>
          <w:kern w:val="3"/>
          <w:sz w:val="24"/>
          <w:szCs w:val="24"/>
          <w:lang w:eastAsia="ru-RU"/>
        </w:rPr>
      </w:pPr>
      <w:r w:rsidRPr="000104F2">
        <w:rPr>
          <w:rFonts w:ascii="Times New Roman" w:eastAsia="Times New Roman" w:hAnsi="Times New Roman" w:cs="Times New Roman"/>
          <w:bCs/>
          <w:color w:val="000000"/>
          <w:kern w:val="3"/>
          <w:sz w:val="24"/>
          <w:szCs w:val="24"/>
          <w:lang w:eastAsia="ru-RU"/>
        </w:rPr>
        <w:t>Текущий контроль – с целью определения степени усвоения обучающимися учебного материала.</w:t>
      </w:r>
    </w:p>
    <w:p w:rsidR="000104F2" w:rsidRPr="000104F2" w:rsidRDefault="000104F2" w:rsidP="000104F2">
      <w:pPr>
        <w:numPr>
          <w:ilvl w:val="0"/>
          <w:numId w:val="4"/>
        </w:numPr>
        <w:suppressAutoHyphens/>
        <w:autoSpaceDN w:val="0"/>
        <w:spacing w:after="0" w:line="240" w:lineRule="auto"/>
        <w:ind w:left="0" w:firstLine="1134"/>
        <w:jc w:val="both"/>
        <w:textAlignment w:val="baseline"/>
        <w:rPr>
          <w:rFonts w:ascii="Times New Roman" w:eastAsia="Times New Roman" w:hAnsi="Times New Roman" w:cs="Times New Roman"/>
          <w:bCs/>
          <w:color w:val="000000"/>
          <w:kern w:val="3"/>
          <w:sz w:val="24"/>
          <w:szCs w:val="24"/>
          <w:lang w:eastAsia="ru-RU"/>
        </w:rPr>
      </w:pPr>
      <w:r w:rsidRPr="000104F2">
        <w:rPr>
          <w:rFonts w:ascii="Times New Roman" w:eastAsia="Times New Roman" w:hAnsi="Times New Roman" w:cs="Times New Roman"/>
          <w:bCs/>
          <w:color w:val="000000"/>
          <w:kern w:val="3"/>
          <w:sz w:val="24"/>
          <w:szCs w:val="24"/>
          <w:lang w:eastAsia="ru-RU"/>
        </w:rPr>
        <w:t>Промежуточный контроль – с целью определений результатов обучения.</w:t>
      </w:r>
    </w:p>
    <w:p w:rsidR="000104F2" w:rsidRPr="000104F2" w:rsidRDefault="000104F2" w:rsidP="000104F2">
      <w:pPr>
        <w:numPr>
          <w:ilvl w:val="0"/>
          <w:numId w:val="4"/>
        </w:numPr>
        <w:suppressAutoHyphens/>
        <w:autoSpaceDN w:val="0"/>
        <w:spacing w:after="0" w:line="240" w:lineRule="auto"/>
        <w:ind w:left="0" w:firstLine="1134"/>
        <w:jc w:val="both"/>
        <w:textAlignment w:val="baseline"/>
        <w:rPr>
          <w:rFonts w:ascii="Times New Roman" w:eastAsia="Times New Roman" w:hAnsi="Times New Roman" w:cs="Times New Roman"/>
          <w:bCs/>
          <w:color w:val="000000"/>
          <w:kern w:val="3"/>
          <w:sz w:val="24"/>
          <w:szCs w:val="24"/>
          <w:lang w:eastAsia="ru-RU"/>
        </w:rPr>
      </w:pPr>
      <w:r w:rsidRPr="000104F2">
        <w:rPr>
          <w:rFonts w:ascii="Times New Roman" w:eastAsia="Times New Roman" w:hAnsi="Times New Roman" w:cs="Times New Roman"/>
          <w:bCs/>
          <w:color w:val="000000"/>
          <w:kern w:val="3"/>
          <w:sz w:val="24"/>
          <w:szCs w:val="24"/>
          <w:lang w:eastAsia="ru-RU"/>
        </w:rPr>
        <w:t xml:space="preserve">Итоговый контроль – с целью определения изменения уровня </w:t>
      </w:r>
      <w:r w:rsidRPr="000104F2">
        <w:rPr>
          <w:rFonts w:ascii="Times New Roman" w:eastAsia="Times New Roman" w:hAnsi="Times New Roman" w:cs="Times New Roman"/>
          <w:bCs/>
          <w:color w:val="000000"/>
          <w:kern w:val="3"/>
          <w:sz w:val="24"/>
          <w:szCs w:val="24"/>
          <w:lang w:val="ba-RU" w:eastAsia="ru-RU"/>
        </w:rPr>
        <w:t xml:space="preserve">владения </w:t>
      </w:r>
      <w:proofErr w:type="spellStart"/>
      <w:r w:rsidRPr="000104F2">
        <w:rPr>
          <w:rFonts w:ascii="Times New Roman" w:eastAsia="Times New Roman" w:hAnsi="Times New Roman" w:cs="Times New Roman"/>
          <w:bCs/>
          <w:color w:val="000000"/>
          <w:kern w:val="3"/>
          <w:sz w:val="24"/>
          <w:szCs w:val="24"/>
          <w:lang w:eastAsia="ru-RU"/>
        </w:rPr>
        <w:t>обучающи</w:t>
      </w:r>
      <w:proofErr w:type="spellEnd"/>
      <w:r w:rsidRPr="000104F2">
        <w:rPr>
          <w:rFonts w:ascii="Times New Roman" w:eastAsia="Times New Roman" w:hAnsi="Times New Roman" w:cs="Times New Roman"/>
          <w:bCs/>
          <w:color w:val="000000"/>
          <w:kern w:val="3"/>
          <w:sz w:val="24"/>
          <w:szCs w:val="24"/>
          <w:lang w:val="ba-RU" w:eastAsia="ru-RU"/>
        </w:rPr>
        <w:t>ми</w:t>
      </w:r>
      <w:proofErr w:type="spellStart"/>
      <w:r w:rsidRPr="000104F2">
        <w:rPr>
          <w:rFonts w:ascii="Times New Roman" w:eastAsia="Times New Roman" w:hAnsi="Times New Roman" w:cs="Times New Roman"/>
          <w:bCs/>
          <w:color w:val="000000"/>
          <w:kern w:val="3"/>
          <w:sz w:val="24"/>
          <w:szCs w:val="24"/>
          <w:lang w:eastAsia="ru-RU"/>
        </w:rPr>
        <w:t>ся</w:t>
      </w:r>
      <w:proofErr w:type="spellEnd"/>
      <w:r w:rsidRPr="000104F2">
        <w:rPr>
          <w:rFonts w:ascii="Times New Roman" w:eastAsia="Times New Roman" w:hAnsi="Times New Roman" w:cs="Times New Roman"/>
          <w:bCs/>
          <w:color w:val="000000"/>
          <w:kern w:val="3"/>
          <w:sz w:val="24"/>
          <w:szCs w:val="24"/>
          <w:lang w:val="ba-RU" w:eastAsia="ru-RU"/>
        </w:rPr>
        <w:t xml:space="preserve"> башкирским языком</w:t>
      </w:r>
      <w:r w:rsidRPr="000104F2">
        <w:rPr>
          <w:rFonts w:ascii="Times New Roman" w:eastAsia="Times New Roman" w:hAnsi="Times New Roman" w:cs="Times New Roman"/>
          <w:bCs/>
          <w:color w:val="000000"/>
          <w:kern w:val="3"/>
          <w:sz w:val="24"/>
          <w:szCs w:val="24"/>
          <w:lang w:eastAsia="ru-RU"/>
        </w:rPr>
        <w:t xml:space="preserve">, их </w:t>
      </w:r>
      <w:r w:rsidRPr="000104F2">
        <w:rPr>
          <w:rFonts w:ascii="Times New Roman" w:eastAsia="Times New Roman" w:hAnsi="Times New Roman" w:cs="Times New Roman"/>
          <w:bCs/>
          <w:color w:val="000000"/>
          <w:kern w:val="3"/>
          <w:sz w:val="24"/>
          <w:szCs w:val="24"/>
          <w:lang w:val="ba-RU" w:eastAsia="ru-RU"/>
        </w:rPr>
        <w:t>коммуникативных навыков по башкирскому языку</w:t>
      </w:r>
      <w:r w:rsidRPr="000104F2">
        <w:rPr>
          <w:rFonts w:ascii="Times New Roman" w:eastAsia="Times New Roman" w:hAnsi="Times New Roman" w:cs="Times New Roman"/>
          <w:bCs/>
          <w:color w:val="000000"/>
          <w:kern w:val="3"/>
          <w:sz w:val="24"/>
          <w:szCs w:val="24"/>
          <w:lang w:eastAsia="ru-RU"/>
        </w:rPr>
        <w:t xml:space="preserve">. </w:t>
      </w:r>
    </w:p>
    <w:p w:rsidR="000104F2" w:rsidRPr="000104F2" w:rsidRDefault="000104F2" w:rsidP="000104F2">
      <w:pPr>
        <w:suppressAutoHyphens/>
        <w:autoSpaceDN w:val="0"/>
        <w:spacing w:after="0" w:line="240" w:lineRule="auto"/>
        <w:ind w:firstLine="1134"/>
        <w:jc w:val="both"/>
        <w:textAlignment w:val="baseline"/>
        <w:rPr>
          <w:rFonts w:ascii="Times New Roman" w:eastAsia="Calibri" w:hAnsi="Times New Roman" w:cs="Times New Roman"/>
          <w:b/>
          <w:i/>
          <w:kern w:val="3"/>
          <w:sz w:val="24"/>
          <w:szCs w:val="24"/>
        </w:rPr>
      </w:pPr>
      <w:r w:rsidRPr="000104F2">
        <w:rPr>
          <w:rFonts w:ascii="Times New Roman" w:eastAsia="Times New Roman" w:hAnsi="Times New Roman" w:cs="Times New Roman"/>
          <w:bCs/>
          <w:color w:val="000000"/>
          <w:kern w:val="3"/>
          <w:sz w:val="24"/>
          <w:szCs w:val="24"/>
          <w:lang w:eastAsia="ru-RU"/>
        </w:rPr>
        <w:t xml:space="preserve">Виды контроля: </w:t>
      </w:r>
      <w:r w:rsidRPr="000104F2">
        <w:rPr>
          <w:rFonts w:ascii="Times New Roman" w:eastAsia="Calibri" w:hAnsi="Times New Roman" w:cs="Times New Roman"/>
          <w:kern w:val="3"/>
          <w:sz w:val="24"/>
          <w:szCs w:val="24"/>
        </w:rPr>
        <w:t>тест</w:t>
      </w:r>
      <w:r w:rsidRPr="000104F2">
        <w:rPr>
          <w:rFonts w:ascii="Times New Roman" w:eastAsia="Calibri" w:hAnsi="Times New Roman" w:cs="Times New Roman"/>
          <w:kern w:val="3"/>
          <w:sz w:val="24"/>
          <w:szCs w:val="24"/>
          <w:lang w:val="ba-RU"/>
        </w:rPr>
        <w:t>ирование, собеседование.</w:t>
      </w:r>
      <w:r w:rsidRPr="000104F2">
        <w:rPr>
          <w:rFonts w:ascii="Times New Roman" w:eastAsia="Calibri" w:hAnsi="Times New Roman" w:cs="Times New Roman"/>
          <w:kern w:val="3"/>
          <w:sz w:val="24"/>
          <w:szCs w:val="24"/>
        </w:rPr>
        <w:t xml:space="preserve"> </w:t>
      </w:r>
    </w:p>
    <w:p w:rsidR="000104F2" w:rsidRPr="000104F2" w:rsidRDefault="000104F2" w:rsidP="000104F2">
      <w:pPr>
        <w:shd w:val="clear" w:color="auto" w:fill="FFFFFF"/>
        <w:tabs>
          <w:tab w:val="left" w:pos="1134"/>
        </w:tabs>
        <w:spacing w:after="0" w:line="240" w:lineRule="auto"/>
        <w:ind w:firstLine="1134"/>
        <w:jc w:val="both"/>
        <w:rPr>
          <w:rFonts w:ascii="Times New Roman" w:eastAsia="Times New Roman" w:hAnsi="Times New Roman" w:cs="Times New Roman"/>
          <w:sz w:val="24"/>
          <w:szCs w:val="24"/>
          <w:lang w:eastAsia="ru-RU"/>
        </w:rPr>
      </w:pPr>
    </w:p>
    <w:p w:rsidR="000104F2" w:rsidRPr="000104F2" w:rsidRDefault="000104F2" w:rsidP="000104F2">
      <w:pPr>
        <w:shd w:val="clear" w:color="auto" w:fill="FFFFFF"/>
        <w:tabs>
          <w:tab w:val="left" w:pos="1134"/>
        </w:tabs>
        <w:spacing w:after="0" w:line="240" w:lineRule="auto"/>
        <w:ind w:firstLine="1134"/>
        <w:jc w:val="both"/>
        <w:rPr>
          <w:rFonts w:ascii="Times New Roman" w:eastAsia="Times New Roman" w:hAnsi="Times New Roman" w:cs="Times New Roman"/>
          <w:b/>
          <w:sz w:val="24"/>
          <w:szCs w:val="24"/>
          <w:lang w:eastAsia="ru-RU"/>
        </w:rPr>
      </w:pPr>
      <w:r w:rsidRPr="000104F2">
        <w:rPr>
          <w:rFonts w:ascii="Times New Roman" w:eastAsia="Times New Roman" w:hAnsi="Times New Roman" w:cs="Times New Roman"/>
          <w:b/>
          <w:sz w:val="24"/>
          <w:szCs w:val="24"/>
          <w:lang w:val="ba-RU" w:eastAsia="ru-RU"/>
        </w:rPr>
        <w:t>1.11.</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b/>
          <w:sz w:val="24"/>
          <w:szCs w:val="24"/>
          <w:lang w:eastAsia="ru-RU"/>
        </w:rPr>
        <w:t>Документ, выдаваемый после завершения обучения.</w:t>
      </w:r>
    </w:p>
    <w:p w:rsidR="000104F2" w:rsidRPr="000104F2" w:rsidRDefault="000104F2" w:rsidP="000104F2">
      <w:pPr>
        <w:spacing w:after="0" w:line="240" w:lineRule="auto"/>
        <w:ind w:firstLine="567"/>
        <w:rPr>
          <w:rFonts w:ascii="Times New Roman" w:eastAsia="Times New Roman" w:hAnsi="Times New Roman" w:cs="Times New Roman"/>
          <w:b/>
          <w:sz w:val="24"/>
          <w:szCs w:val="24"/>
          <w:lang w:eastAsia="ru-RU"/>
        </w:rPr>
      </w:pPr>
      <w:r w:rsidRPr="000104F2">
        <w:rPr>
          <w:rFonts w:ascii="Times New Roman" w:eastAsia="Times New Roman" w:hAnsi="Times New Roman" w:cs="Times New Roman"/>
          <w:sz w:val="24"/>
          <w:szCs w:val="24"/>
          <w:lang w:eastAsia="ru-RU"/>
        </w:rPr>
        <w:t>Слушателям, успешно освоившим учебный материал и прошедшим итоговую аттестацию, выдается сертификат установленного образца.</w:t>
      </w:r>
      <w:r w:rsidRPr="000104F2">
        <w:rPr>
          <w:rFonts w:ascii="Times New Roman" w:eastAsia="Times New Roman" w:hAnsi="Times New Roman" w:cs="Times New Roman"/>
          <w:b/>
          <w:sz w:val="24"/>
          <w:szCs w:val="24"/>
          <w:lang w:val="ba-RU" w:eastAsia="ru-RU"/>
        </w:rPr>
        <w:t xml:space="preserve"> </w:t>
      </w:r>
    </w:p>
    <w:p w:rsidR="000104F2" w:rsidRPr="000104F2" w:rsidRDefault="000104F2" w:rsidP="000104F2">
      <w:pPr>
        <w:spacing w:after="0" w:line="240" w:lineRule="auto"/>
        <w:ind w:firstLine="567"/>
        <w:rPr>
          <w:rFonts w:ascii="Times New Roman" w:eastAsia="Times New Roman" w:hAnsi="Times New Roman" w:cs="Times New Roman"/>
          <w:b/>
          <w:sz w:val="24"/>
          <w:szCs w:val="24"/>
          <w:lang w:val="ba-RU" w:eastAsia="ru-RU"/>
        </w:rPr>
      </w:pPr>
      <w:r w:rsidRPr="000104F2">
        <w:rPr>
          <w:rFonts w:ascii="Times New Roman" w:eastAsia="Times New Roman" w:hAnsi="Times New Roman" w:cs="Times New Roman"/>
          <w:b/>
          <w:sz w:val="24"/>
          <w:szCs w:val="24"/>
          <w:lang w:eastAsia="ru-RU"/>
        </w:rPr>
        <w:t>2</w:t>
      </w:r>
      <w:r w:rsidRPr="000104F2">
        <w:rPr>
          <w:rFonts w:ascii="Times New Roman" w:eastAsia="Times New Roman" w:hAnsi="Times New Roman" w:cs="Times New Roman"/>
          <w:b/>
          <w:sz w:val="24"/>
          <w:szCs w:val="24"/>
          <w:lang w:val="ba-RU" w:eastAsia="ru-RU"/>
        </w:rPr>
        <w:t>. Список литературы</w:t>
      </w:r>
    </w:p>
    <w:p w:rsidR="000104F2" w:rsidRPr="000104F2" w:rsidRDefault="000104F2" w:rsidP="000104F2">
      <w:pPr>
        <w:spacing w:after="0" w:line="240" w:lineRule="auto"/>
        <w:ind w:firstLine="567"/>
        <w:rPr>
          <w:rFonts w:ascii="Times New Roman" w:eastAsia="Arial Unicode MS" w:hAnsi="Times New Roman" w:cs="Times New Roman"/>
          <w:bCs/>
          <w:iCs/>
          <w:sz w:val="24"/>
          <w:szCs w:val="24"/>
          <w:lang w:val="ba-RU" w:eastAsia="ru-RU"/>
        </w:rPr>
      </w:pPr>
      <w:r w:rsidRPr="000104F2">
        <w:rPr>
          <w:rFonts w:ascii="Times New Roman" w:eastAsia="Arial Unicode MS" w:hAnsi="Times New Roman" w:cs="Times New Roman"/>
          <w:b/>
          <w:bCs/>
          <w:iCs/>
          <w:sz w:val="24"/>
          <w:szCs w:val="24"/>
          <w:lang w:eastAsia="ru-RU"/>
        </w:rPr>
        <w:t>2</w:t>
      </w:r>
      <w:r w:rsidRPr="000104F2">
        <w:rPr>
          <w:rFonts w:ascii="Times New Roman" w:eastAsia="Arial Unicode MS" w:hAnsi="Times New Roman" w:cs="Times New Roman"/>
          <w:b/>
          <w:bCs/>
          <w:iCs/>
          <w:sz w:val="24"/>
          <w:szCs w:val="24"/>
          <w:lang w:val="ba-RU" w:eastAsia="ru-RU"/>
        </w:rPr>
        <w:t>.1. Основная литература:</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0104F2">
        <w:rPr>
          <w:rFonts w:ascii="Times New Roman" w:eastAsia="Times New Roman" w:hAnsi="Times New Roman" w:cs="Times New Roman"/>
          <w:sz w:val="24"/>
          <w:szCs w:val="24"/>
          <w:shd w:val="clear" w:color="auto" w:fill="FFFFFF"/>
          <w:lang w:eastAsia="ru-RU"/>
        </w:rPr>
        <w:t xml:space="preserve">1. </w:t>
      </w:r>
      <w:proofErr w:type="spellStart"/>
      <w:r w:rsidRPr="000104F2">
        <w:rPr>
          <w:rFonts w:ascii="Times New Roman" w:eastAsia="Times New Roman" w:hAnsi="Times New Roman" w:cs="Times New Roman"/>
          <w:sz w:val="24"/>
          <w:szCs w:val="24"/>
          <w:shd w:val="clear" w:color="auto" w:fill="FFFFFF"/>
          <w:lang w:eastAsia="ru-RU"/>
        </w:rPr>
        <w:t>Габитова</w:t>
      </w:r>
      <w:proofErr w:type="spellEnd"/>
      <w:r w:rsidRPr="000104F2">
        <w:rPr>
          <w:rFonts w:ascii="Times New Roman" w:eastAsia="Times New Roman" w:hAnsi="Times New Roman" w:cs="Times New Roman"/>
          <w:sz w:val="24"/>
          <w:szCs w:val="24"/>
          <w:shd w:val="clear" w:color="auto" w:fill="FFFFFF"/>
          <w:lang w:eastAsia="ru-RU"/>
        </w:rPr>
        <w:t xml:space="preserve"> З. М., </w:t>
      </w:r>
      <w:r w:rsidRPr="000104F2">
        <w:rPr>
          <w:rFonts w:ascii="Times New Roman" w:eastAsia="Times New Roman" w:hAnsi="Times New Roman" w:cs="Times New Roman"/>
          <w:sz w:val="24"/>
          <w:szCs w:val="24"/>
          <w:lang w:eastAsia="ru-RU"/>
        </w:rPr>
        <w:t>Усманова М.Г.</w:t>
      </w:r>
      <w:r w:rsidRPr="000104F2">
        <w:rPr>
          <w:rFonts w:ascii="Times New Roman" w:eastAsia="Times New Roman" w:hAnsi="Times New Roman" w:cs="Times New Roman"/>
          <w:sz w:val="24"/>
          <w:szCs w:val="24"/>
          <w:shd w:val="clear" w:color="auto" w:fill="FFFFFF"/>
          <w:lang w:eastAsia="ru-RU"/>
        </w:rPr>
        <w:t xml:space="preserve"> </w:t>
      </w:r>
      <w:r w:rsidRPr="000104F2">
        <w:rPr>
          <w:rFonts w:ascii="Times New Roman" w:eastAsia="Times New Roman" w:hAnsi="Times New Roman" w:cs="Times New Roman"/>
          <w:sz w:val="24"/>
          <w:szCs w:val="24"/>
          <w:lang w:eastAsia="ru-RU"/>
        </w:rPr>
        <w:t>Башкирский язык. Учебное пособие для учащихся 5-го класса общеобразовательных организаций с русским языком обучения</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shd w:val="clear" w:color="auto" w:fill="FFFFFF"/>
          <w:lang w:eastAsia="ru-RU"/>
        </w:rPr>
        <w:t xml:space="preserve"> /З. М. </w:t>
      </w:r>
      <w:proofErr w:type="spellStart"/>
      <w:r w:rsidRPr="000104F2">
        <w:rPr>
          <w:rFonts w:ascii="Times New Roman" w:eastAsia="Times New Roman" w:hAnsi="Times New Roman" w:cs="Times New Roman"/>
          <w:sz w:val="24"/>
          <w:szCs w:val="24"/>
          <w:shd w:val="clear" w:color="auto" w:fill="FFFFFF"/>
          <w:lang w:eastAsia="ru-RU"/>
        </w:rPr>
        <w:t>Габитова</w:t>
      </w:r>
      <w:proofErr w:type="spellEnd"/>
      <w:r w:rsidRPr="000104F2">
        <w:rPr>
          <w:rFonts w:ascii="Times New Roman" w:eastAsia="Times New Roman" w:hAnsi="Times New Roman" w:cs="Times New Roman"/>
          <w:sz w:val="24"/>
          <w:szCs w:val="24"/>
          <w:shd w:val="clear" w:color="auto" w:fill="FFFFFF"/>
          <w:lang w:eastAsia="ru-RU"/>
        </w:rPr>
        <w:t xml:space="preserve">, М. Г. Усманова. - Уфа: </w:t>
      </w:r>
      <w:proofErr w:type="spellStart"/>
      <w:r w:rsidRPr="000104F2">
        <w:rPr>
          <w:rFonts w:ascii="Times New Roman" w:eastAsia="Times New Roman" w:hAnsi="Times New Roman" w:cs="Times New Roman"/>
          <w:sz w:val="24"/>
          <w:szCs w:val="24"/>
          <w:shd w:val="clear" w:color="auto" w:fill="FFFFFF"/>
          <w:lang w:eastAsia="ru-RU"/>
        </w:rPr>
        <w:t>Китап</w:t>
      </w:r>
      <w:proofErr w:type="spellEnd"/>
      <w:r w:rsidRPr="000104F2">
        <w:rPr>
          <w:rFonts w:ascii="Times New Roman" w:eastAsia="Times New Roman" w:hAnsi="Times New Roman" w:cs="Times New Roman"/>
          <w:sz w:val="24"/>
          <w:szCs w:val="24"/>
          <w:shd w:val="clear" w:color="auto" w:fill="FFFFFF"/>
          <w:lang w:eastAsia="ru-RU"/>
        </w:rPr>
        <w:t xml:space="preserve">, 2017. - 128 </w:t>
      </w:r>
      <w:proofErr w:type="spellStart"/>
      <w:r w:rsidRPr="000104F2">
        <w:rPr>
          <w:rFonts w:ascii="Times New Roman" w:eastAsia="Times New Roman" w:hAnsi="Times New Roman" w:cs="Times New Roman"/>
          <w:sz w:val="24"/>
          <w:szCs w:val="24"/>
          <w:shd w:val="clear" w:color="auto" w:fill="FFFFFF"/>
          <w:lang w:eastAsia="ru-RU"/>
        </w:rPr>
        <w:t>с.ил</w:t>
      </w:r>
      <w:proofErr w:type="spellEnd"/>
      <w:r w:rsidRPr="000104F2">
        <w:rPr>
          <w:rFonts w:ascii="Times New Roman" w:eastAsia="Times New Roman" w:hAnsi="Times New Roman" w:cs="Times New Roman"/>
          <w:sz w:val="24"/>
          <w:szCs w:val="24"/>
          <w:shd w:val="clear" w:color="auto" w:fill="FFFFFF"/>
          <w:lang w:eastAsia="ru-RU"/>
        </w:rPr>
        <w:t>.</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2. </w:t>
      </w:r>
      <w:proofErr w:type="spellStart"/>
      <w:r w:rsidRPr="000104F2">
        <w:rPr>
          <w:rFonts w:ascii="Times New Roman" w:eastAsia="Times New Roman" w:hAnsi="Times New Roman" w:cs="Times New Roman"/>
          <w:sz w:val="24"/>
          <w:szCs w:val="24"/>
          <w:lang w:eastAsia="ru-RU"/>
        </w:rPr>
        <w:t>Габитова</w:t>
      </w:r>
      <w:proofErr w:type="spellEnd"/>
      <w:r w:rsidRPr="000104F2">
        <w:rPr>
          <w:rFonts w:ascii="Times New Roman" w:eastAsia="Times New Roman" w:hAnsi="Times New Roman" w:cs="Times New Roman"/>
          <w:sz w:val="24"/>
          <w:szCs w:val="24"/>
          <w:lang w:eastAsia="ru-RU"/>
        </w:rPr>
        <w:t xml:space="preserve"> З.М., Усманова М.Г. Башкирский язык. Учебное пособие для учащихся 6-го класса общеобразовательных организаций с русским языком обучения</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 xml:space="preserve">–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201</w:t>
      </w:r>
      <w:r w:rsidRPr="000104F2">
        <w:rPr>
          <w:rFonts w:ascii="Times New Roman" w:eastAsia="Times New Roman" w:hAnsi="Times New Roman" w:cs="Times New Roman"/>
          <w:sz w:val="24"/>
          <w:szCs w:val="24"/>
          <w:lang w:val="ba-RU" w:eastAsia="ru-RU"/>
        </w:rPr>
        <w:t>5</w:t>
      </w:r>
      <w:r w:rsidRPr="000104F2">
        <w:rPr>
          <w:rFonts w:ascii="Times New Roman" w:eastAsia="Times New Roman" w:hAnsi="Times New Roman" w:cs="Times New Roman"/>
          <w:sz w:val="24"/>
          <w:szCs w:val="24"/>
          <w:lang w:eastAsia="ru-RU"/>
        </w:rPr>
        <w:t>. – 2</w:t>
      </w:r>
      <w:r w:rsidRPr="000104F2">
        <w:rPr>
          <w:rFonts w:ascii="Times New Roman" w:eastAsia="Times New Roman" w:hAnsi="Times New Roman" w:cs="Times New Roman"/>
          <w:sz w:val="24"/>
          <w:szCs w:val="24"/>
          <w:lang w:val="ba-RU" w:eastAsia="ru-RU"/>
        </w:rPr>
        <w:t>3</w:t>
      </w:r>
      <w:r w:rsidRPr="000104F2">
        <w:rPr>
          <w:rFonts w:ascii="Times New Roman" w:eastAsia="Times New Roman" w:hAnsi="Times New Roman" w:cs="Times New Roman"/>
          <w:sz w:val="24"/>
          <w:szCs w:val="24"/>
          <w:lang w:eastAsia="ru-RU"/>
        </w:rPr>
        <w:t>8 с.</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0104F2">
        <w:rPr>
          <w:rFonts w:ascii="Times New Roman" w:eastAsia="Times New Roman" w:hAnsi="Times New Roman" w:cs="Times New Roman"/>
          <w:sz w:val="24"/>
          <w:szCs w:val="24"/>
          <w:shd w:val="clear" w:color="auto" w:fill="FFFFFF"/>
          <w:lang w:eastAsia="ru-RU"/>
        </w:rPr>
        <w:t xml:space="preserve">3. </w:t>
      </w:r>
      <w:proofErr w:type="spellStart"/>
      <w:r w:rsidRPr="000104F2">
        <w:rPr>
          <w:rFonts w:ascii="Times New Roman" w:eastAsia="Times New Roman" w:hAnsi="Times New Roman" w:cs="Times New Roman"/>
          <w:sz w:val="24"/>
          <w:szCs w:val="24"/>
          <w:shd w:val="clear" w:color="auto" w:fill="FFFFFF"/>
          <w:lang w:eastAsia="ru-RU"/>
        </w:rPr>
        <w:t>Габитова</w:t>
      </w:r>
      <w:proofErr w:type="spellEnd"/>
      <w:r w:rsidRPr="000104F2">
        <w:rPr>
          <w:rFonts w:ascii="Times New Roman" w:eastAsia="Times New Roman" w:hAnsi="Times New Roman" w:cs="Times New Roman"/>
          <w:sz w:val="24"/>
          <w:szCs w:val="24"/>
          <w:shd w:val="clear" w:color="auto" w:fill="FFFFFF"/>
          <w:lang w:eastAsia="ru-RU"/>
        </w:rPr>
        <w:t xml:space="preserve">, З. М., </w:t>
      </w:r>
      <w:r w:rsidRPr="000104F2">
        <w:rPr>
          <w:rFonts w:ascii="Times New Roman" w:eastAsia="Times New Roman" w:hAnsi="Times New Roman" w:cs="Times New Roman"/>
          <w:sz w:val="24"/>
          <w:szCs w:val="24"/>
          <w:lang w:eastAsia="ru-RU"/>
        </w:rPr>
        <w:t>Усманова М.Г.</w:t>
      </w:r>
      <w:r w:rsidRPr="000104F2">
        <w:rPr>
          <w:rFonts w:ascii="Times New Roman" w:eastAsia="Times New Roman" w:hAnsi="Times New Roman" w:cs="Times New Roman"/>
          <w:sz w:val="24"/>
          <w:szCs w:val="24"/>
          <w:shd w:val="clear" w:color="auto" w:fill="FFFFFF"/>
          <w:lang w:eastAsia="ru-RU"/>
        </w:rPr>
        <w:t xml:space="preserve"> Башкирский язык. </w:t>
      </w:r>
      <w:r w:rsidRPr="000104F2">
        <w:rPr>
          <w:rFonts w:ascii="Times New Roman" w:eastAsia="Times New Roman" w:hAnsi="Times New Roman" w:cs="Times New Roman"/>
          <w:sz w:val="24"/>
          <w:szCs w:val="24"/>
          <w:lang w:eastAsia="ru-RU"/>
        </w:rPr>
        <w:t>Учебное пособие для учащихся 7-го класса общеобразовательных организаций с русским языком обучения</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 xml:space="preserve">–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shd w:val="clear" w:color="auto" w:fill="FFFFFF"/>
          <w:lang w:eastAsia="ru-RU"/>
        </w:rPr>
        <w:t>2017. - 140 с. ил.</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0104F2">
        <w:rPr>
          <w:rFonts w:ascii="Times New Roman" w:eastAsia="Times New Roman" w:hAnsi="Times New Roman" w:cs="Times New Roman"/>
          <w:sz w:val="24"/>
          <w:szCs w:val="24"/>
          <w:shd w:val="clear" w:color="auto" w:fill="FFFFFF"/>
          <w:lang w:eastAsia="ru-RU"/>
        </w:rPr>
        <w:t xml:space="preserve">4. </w:t>
      </w:r>
      <w:proofErr w:type="spellStart"/>
      <w:r w:rsidRPr="000104F2">
        <w:rPr>
          <w:rFonts w:ascii="Times New Roman" w:eastAsia="Times New Roman" w:hAnsi="Times New Roman" w:cs="Times New Roman"/>
          <w:sz w:val="24"/>
          <w:szCs w:val="24"/>
          <w:shd w:val="clear" w:color="auto" w:fill="FFFFFF"/>
          <w:lang w:eastAsia="ru-RU"/>
        </w:rPr>
        <w:t>Габитова</w:t>
      </w:r>
      <w:proofErr w:type="spellEnd"/>
      <w:r w:rsidRPr="000104F2">
        <w:rPr>
          <w:rFonts w:ascii="Times New Roman" w:eastAsia="Times New Roman" w:hAnsi="Times New Roman" w:cs="Times New Roman"/>
          <w:sz w:val="24"/>
          <w:szCs w:val="24"/>
          <w:shd w:val="clear" w:color="auto" w:fill="FFFFFF"/>
          <w:lang w:eastAsia="ru-RU"/>
        </w:rPr>
        <w:t xml:space="preserve">, З. М., </w:t>
      </w:r>
      <w:r w:rsidRPr="000104F2">
        <w:rPr>
          <w:rFonts w:ascii="Times New Roman" w:eastAsia="Times New Roman" w:hAnsi="Times New Roman" w:cs="Times New Roman"/>
          <w:sz w:val="24"/>
          <w:szCs w:val="24"/>
          <w:lang w:eastAsia="ru-RU"/>
        </w:rPr>
        <w:t xml:space="preserve">Усманова М.Г. </w:t>
      </w:r>
      <w:r w:rsidRPr="000104F2">
        <w:rPr>
          <w:rFonts w:ascii="Times New Roman" w:eastAsia="Times New Roman" w:hAnsi="Times New Roman" w:cs="Times New Roman"/>
          <w:sz w:val="24"/>
          <w:szCs w:val="24"/>
          <w:shd w:val="clear" w:color="auto" w:fill="FFFFFF"/>
          <w:lang w:eastAsia="ru-RU"/>
        </w:rPr>
        <w:t xml:space="preserve">Башкирский язык. </w:t>
      </w:r>
      <w:r w:rsidRPr="000104F2">
        <w:rPr>
          <w:rFonts w:ascii="Times New Roman" w:eastAsia="Times New Roman" w:hAnsi="Times New Roman" w:cs="Times New Roman"/>
          <w:sz w:val="24"/>
          <w:szCs w:val="24"/>
          <w:lang w:eastAsia="ru-RU"/>
        </w:rPr>
        <w:t>Учебное пособие для учащихся 8-го класса общеобразовательных организаций с русским языком обучения</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 xml:space="preserve">–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w:t>
      </w:r>
      <w:r w:rsidRPr="000104F2">
        <w:rPr>
          <w:rFonts w:ascii="Times New Roman" w:eastAsia="Times New Roman" w:hAnsi="Times New Roman" w:cs="Times New Roman"/>
          <w:sz w:val="24"/>
          <w:szCs w:val="24"/>
          <w:shd w:val="clear" w:color="auto" w:fill="FFFFFF"/>
          <w:lang w:eastAsia="ru-RU"/>
        </w:rPr>
        <w:t xml:space="preserve"> 2017. - 128 с. ил.</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shd w:val="clear" w:color="auto" w:fill="FFFFFF"/>
          <w:lang w:eastAsia="ru-RU"/>
        </w:rPr>
        <w:lastRenderedPageBreak/>
        <w:t xml:space="preserve">5. </w:t>
      </w:r>
      <w:proofErr w:type="spellStart"/>
      <w:r w:rsidRPr="000104F2">
        <w:rPr>
          <w:rFonts w:ascii="Times New Roman" w:eastAsia="Times New Roman" w:hAnsi="Times New Roman" w:cs="Times New Roman"/>
          <w:sz w:val="24"/>
          <w:szCs w:val="24"/>
          <w:shd w:val="clear" w:color="auto" w:fill="FFFFFF"/>
          <w:lang w:eastAsia="ru-RU"/>
        </w:rPr>
        <w:t>Габитова</w:t>
      </w:r>
      <w:proofErr w:type="spellEnd"/>
      <w:r w:rsidRPr="000104F2">
        <w:rPr>
          <w:rFonts w:ascii="Times New Roman" w:eastAsia="Times New Roman" w:hAnsi="Times New Roman" w:cs="Times New Roman"/>
          <w:sz w:val="24"/>
          <w:szCs w:val="24"/>
          <w:shd w:val="clear" w:color="auto" w:fill="FFFFFF"/>
          <w:lang w:eastAsia="ru-RU"/>
        </w:rPr>
        <w:t xml:space="preserve">, З. М., </w:t>
      </w:r>
      <w:r w:rsidRPr="000104F2">
        <w:rPr>
          <w:rFonts w:ascii="Times New Roman" w:eastAsia="Times New Roman" w:hAnsi="Times New Roman" w:cs="Times New Roman"/>
          <w:sz w:val="24"/>
          <w:szCs w:val="24"/>
          <w:lang w:eastAsia="ru-RU"/>
        </w:rPr>
        <w:t>Усманова М.Г.</w:t>
      </w:r>
      <w:r w:rsidRPr="000104F2">
        <w:rPr>
          <w:rFonts w:ascii="Times New Roman" w:eastAsia="Times New Roman" w:hAnsi="Times New Roman" w:cs="Times New Roman"/>
          <w:sz w:val="24"/>
          <w:szCs w:val="24"/>
          <w:shd w:val="clear" w:color="auto" w:fill="FFFFFF"/>
          <w:lang w:eastAsia="ru-RU"/>
        </w:rPr>
        <w:t xml:space="preserve"> Башкирский язык. </w:t>
      </w:r>
      <w:r w:rsidRPr="000104F2">
        <w:rPr>
          <w:rFonts w:ascii="Times New Roman" w:eastAsia="Times New Roman" w:hAnsi="Times New Roman" w:cs="Times New Roman"/>
          <w:sz w:val="24"/>
          <w:szCs w:val="24"/>
          <w:lang w:eastAsia="ru-RU"/>
        </w:rPr>
        <w:t>Учебное пособие для учащихся 9-го класса общеобразовательных организаций с русским языком обучения</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 xml:space="preserve">–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shd w:val="clear" w:color="auto" w:fill="FFFFFF"/>
          <w:lang w:eastAsia="ru-RU"/>
        </w:rPr>
        <w:t>2017. - 132 с. ил.</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color w:val="FF0000"/>
          <w:sz w:val="24"/>
          <w:szCs w:val="24"/>
          <w:lang w:eastAsia="ru-RU"/>
        </w:rPr>
      </w:pPr>
      <w:r w:rsidRPr="000104F2">
        <w:rPr>
          <w:rFonts w:ascii="Times New Roman" w:eastAsia="Times New Roman" w:hAnsi="Times New Roman" w:cs="Times New Roman"/>
          <w:sz w:val="24"/>
          <w:szCs w:val="24"/>
          <w:lang w:eastAsia="ru-RU"/>
        </w:rPr>
        <w:t>6</w:t>
      </w:r>
      <w:r w:rsidRPr="000104F2">
        <w:rPr>
          <w:rFonts w:ascii="Times New Roman" w:eastAsia="Times New Roman" w:hAnsi="Times New Roman" w:cs="Times New Roman"/>
          <w:color w:val="FF0000"/>
          <w:sz w:val="24"/>
          <w:szCs w:val="24"/>
          <w:lang w:eastAsia="ru-RU"/>
        </w:rPr>
        <w:t xml:space="preserve">. </w:t>
      </w:r>
      <w:r w:rsidRPr="000104F2">
        <w:rPr>
          <w:rFonts w:ascii="Times New Roman" w:eastAsia="Times New Roman" w:hAnsi="Times New Roman" w:cs="Times New Roman"/>
          <w:sz w:val="24"/>
          <w:szCs w:val="24"/>
          <w:lang w:eastAsia="ru-RU"/>
        </w:rPr>
        <w:t xml:space="preserve">Хажин В.И., </w:t>
      </w:r>
      <w:proofErr w:type="spellStart"/>
      <w:r w:rsidRPr="000104F2">
        <w:rPr>
          <w:rFonts w:ascii="Times New Roman" w:eastAsia="Times New Roman" w:hAnsi="Times New Roman" w:cs="Times New Roman"/>
          <w:sz w:val="24"/>
          <w:szCs w:val="24"/>
          <w:lang w:eastAsia="ru-RU"/>
        </w:rPr>
        <w:t>Вильданов</w:t>
      </w:r>
      <w:proofErr w:type="spellEnd"/>
      <w:r w:rsidRPr="000104F2">
        <w:rPr>
          <w:rFonts w:ascii="Times New Roman" w:eastAsia="Times New Roman" w:hAnsi="Times New Roman" w:cs="Times New Roman"/>
          <w:sz w:val="24"/>
          <w:szCs w:val="24"/>
          <w:lang w:eastAsia="ru-RU"/>
        </w:rPr>
        <w:t xml:space="preserve"> А.Х., </w:t>
      </w:r>
      <w:proofErr w:type="spellStart"/>
      <w:r w:rsidRPr="000104F2">
        <w:rPr>
          <w:rFonts w:ascii="Times New Roman" w:eastAsia="Times New Roman" w:hAnsi="Times New Roman" w:cs="Times New Roman"/>
          <w:sz w:val="24"/>
          <w:szCs w:val="24"/>
          <w:lang w:eastAsia="ru-RU"/>
        </w:rPr>
        <w:t>Аккужина</w:t>
      </w:r>
      <w:proofErr w:type="spellEnd"/>
      <w:r w:rsidRPr="000104F2">
        <w:rPr>
          <w:rFonts w:ascii="Times New Roman" w:eastAsia="Times New Roman" w:hAnsi="Times New Roman" w:cs="Times New Roman"/>
          <w:sz w:val="24"/>
          <w:szCs w:val="24"/>
          <w:lang w:eastAsia="ru-RU"/>
        </w:rPr>
        <w:t xml:space="preserve"> Ф.А., </w:t>
      </w:r>
      <w:proofErr w:type="spellStart"/>
      <w:r w:rsidRPr="000104F2">
        <w:rPr>
          <w:rFonts w:ascii="Times New Roman" w:eastAsia="Times New Roman" w:hAnsi="Times New Roman" w:cs="Times New Roman"/>
          <w:sz w:val="24"/>
          <w:szCs w:val="24"/>
          <w:lang w:eastAsia="ru-RU"/>
        </w:rPr>
        <w:t>Карабаев</w:t>
      </w:r>
      <w:proofErr w:type="spellEnd"/>
      <w:r w:rsidRPr="000104F2">
        <w:rPr>
          <w:rFonts w:ascii="Times New Roman" w:eastAsia="Times New Roman" w:hAnsi="Times New Roman" w:cs="Times New Roman"/>
          <w:sz w:val="24"/>
          <w:szCs w:val="24"/>
          <w:lang w:eastAsia="ru-RU"/>
        </w:rPr>
        <w:t xml:space="preserve"> М.И., </w:t>
      </w:r>
      <w:proofErr w:type="spellStart"/>
      <w:r w:rsidRPr="000104F2">
        <w:rPr>
          <w:rFonts w:ascii="Times New Roman" w:eastAsia="Times New Roman" w:hAnsi="Times New Roman" w:cs="Times New Roman"/>
          <w:sz w:val="24"/>
          <w:szCs w:val="24"/>
          <w:lang w:eastAsia="ru-RU"/>
        </w:rPr>
        <w:t>Аминева</w:t>
      </w:r>
      <w:proofErr w:type="spellEnd"/>
      <w:r w:rsidRPr="000104F2">
        <w:rPr>
          <w:rFonts w:ascii="Times New Roman" w:eastAsia="Times New Roman" w:hAnsi="Times New Roman" w:cs="Times New Roman"/>
          <w:sz w:val="24"/>
          <w:szCs w:val="24"/>
          <w:lang w:eastAsia="ru-RU"/>
        </w:rPr>
        <w:t xml:space="preserve"> З.Р. Башкирский язык и литература. Учебное пособие для 5-го класса общеобразовательных организаций с русским языком обучения. –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2017.-296с.</w:t>
      </w:r>
      <w:r w:rsidRPr="000104F2">
        <w:rPr>
          <w:rFonts w:ascii="Times New Roman" w:eastAsia="Times New Roman" w:hAnsi="Times New Roman" w:cs="Times New Roman"/>
          <w:color w:val="FF0000"/>
          <w:sz w:val="24"/>
          <w:szCs w:val="24"/>
          <w:lang w:eastAsia="ru-RU"/>
        </w:rPr>
        <w:t xml:space="preserve"> </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color w:val="FF0000"/>
          <w:sz w:val="24"/>
          <w:szCs w:val="24"/>
          <w:lang w:eastAsia="ru-RU"/>
        </w:rPr>
      </w:pPr>
      <w:r w:rsidRPr="000104F2">
        <w:rPr>
          <w:rFonts w:ascii="Times New Roman" w:eastAsia="Times New Roman" w:hAnsi="Times New Roman" w:cs="Times New Roman"/>
          <w:sz w:val="24"/>
          <w:szCs w:val="24"/>
          <w:lang w:eastAsia="ru-RU"/>
        </w:rPr>
        <w:t xml:space="preserve">7. Хажин В.И., </w:t>
      </w:r>
      <w:proofErr w:type="spellStart"/>
      <w:r w:rsidRPr="000104F2">
        <w:rPr>
          <w:rFonts w:ascii="Times New Roman" w:eastAsia="Times New Roman" w:hAnsi="Times New Roman" w:cs="Times New Roman"/>
          <w:sz w:val="24"/>
          <w:szCs w:val="24"/>
          <w:lang w:eastAsia="ru-RU"/>
        </w:rPr>
        <w:t>Вильданов</w:t>
      </w:r>
      <w:proofErr w:type="spellEnd"/>
      <w:r w:rsidRPr="000104F2">
        <w:rPr>
          <w:rFonts w:ascii="Times New Roman" w:eastAsia="Times New Roman" w:hAnsi="Times New Roman" w:cs="Times New Roman"/>
          <w:sz w:val="24"/>
          <w:szCs w:val="24"/>
          <w:lang w:eastAsia="ru-RU"/>
        </w:rPr>
        <w:t xml:space="preserve"> А.Х., </w:t>
      </w:r>
      <w:proofErr w:type="spellStart"/>
      <w:r w:rsidRPr="000104F2">
        <w:rPr>
          <w:rFonts w:ascii="Times New Roman" w:eastAsia="Times New Roman" w:hAnsi="Times New Roman" w:cs="Times New Roman"/>
          <w:sz w:val="24"/>
          <w:szCs w:val="24"/>
          <w:lang w:eastAsia="ru-RU"/>
        </w:rPr>
        <w:t>Аккужина</w:t>
      </w:r>
      <w:proofErr w:type="spellEnd"/>
      <w:r w:rsidRPr="000104F2">
        <w:rPr>
          <w:rFonts w:ascii="Times New Roman" w:eastAsia="Times New Roman" w:hAnsi="Times New Roman" w:cs="Times New Roman"/>
          <w:sz w:val="24"/>
          <w:szCs w:val="24"/>
          <w:lang w:eastAsia="ru-RU"/>
        </w:rPr>
        <w:t xml:space="preserve"> Ф.А., </w:t>
      </w:r>
      <w:proofErr w:type="spellStart"/>
      <w:r w:rsidRPr="000104F2">
        <w:rPr>
          <w:rFonts w:ascii="Times New Roman" w:eastAsia="Times New Roman" w:hAnsi="Times New Roman" w:cs="Times New Roman"/>
          <w:sz w:val="24"/>
          <w:szCs w:val="24"/>
          <w:lang w:eastAsia="ru-RU"/>
        </w:rPr>
        <w:t>Карабаев</w:t>
      </w:r>
      <w:proofErr w:type="spellEnd"/>
      <w:r w:rsidRPr="000104F2">
        <w:rPr>
          <w:rFonts w:ascii="Times New Roman" w:eastAsia="Times New Roman" w:hAnsi="Times New Roman" w:cs="Times New Roman"/>
          <w:sz w:val="24"/>
          <w:szCs w:val="24"/>
          <w:lang w:eastAsia="ru-RU"/>
        </w:rPr>
        <w:t xml:space="preserve"> М.И., </w:t>
      </w:r>
      <w:proofErr w:type="spellStart"/>
      <w:r w:rsidRPr="000104F2">
        <w:rPr>
          <w:rFonts w:ascii="Times New Roman" w:eastAsia="Times New Roman" w:hAnsi="Times New Roman" w:cs="Times New Roman"/>
          <w:sz w:val="24"/>
          <w:szCs w:val="24"/>
          <w:lang w:eastAsia="ru-RU"/>
        </w:rPr>
        <w:t>Аминева</w:t>
      </w:r>
      <w:proofErr w:type="spellEnd"/>
      <w:r w:rsidRPr="000104F2">
        <w:rPr>
          <w:rFonts w:ascii="Times New Roman" w:eastAsia="Times New Roman" w:hAnsi="Times New Roman" w:cs="Times New Roman"/>
          <w:sz w:val="24"/>
          <w:szCs w:val="24"/>
          <w:lang w:eastAsia="ru-RU"/>
        </w:rPr>
        <w:t xml:space="preserve"> З.Р. Башкирский язык и литература. Учебное пособие для 6-го класса общеобразовательных организаций с русским языком обучения.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2017. - 340с.</w:t>
      </w:r>
      <w:r w:rsidRPr="000104F2">
        <w:rPr>
          <w:rFonts w:ascii="Times New Roman" w:eastAsia="Times New Roman" w:hAnsi="Times New Roman" w:cs="Times New Roman"/>
          <w:color w:val="FF0000"/>
          <w:sz w:val="24"/>
          <w:szCs w:val="24"/>
          <w:lang w:eastAsia="ru-RU"/>
        </w:rPr>
        <w:t xml:space="preserve"> </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color w:val="FF0000"/>
          <w:sz w:val="24"/>
          <w:szCs w:val="24"/>
          <w:lang w:eastAsia="ru-RU"/>
        </w:rPr>
      </w:pPr>
      <w:r w:rsidRPr="000104F2">
        <w:rPr>
          <w:rFonts w:ascii="Times New Roman" w:eastAsia="Times New Roman" w:hAnsi="Times New Roman" w:cs="Times New Roman"/>
          <w:sz w:val="24"/>
          <w:szCs w:val="24"/>
          <w:lang w:eastAsia="ru-RU"/>
        </w:rPr>
        <w:t xml:space="preserve">8. Хажин В.И., </w:t>
      </w:r>
      <w:proofErr w:type="spellStart"/>
      <w:r w:rsidRPr="000104F2">
        <w:rPr>
          <w:rFonts w:ascii="Times New Roman" w:eastAsia="Times New Roman" w:hAnsi="Times New Roman" w:cs="Times New Roman"/>
          <w:sz w:val="24"/>
          <w:szCs w:val="24"/>
          <w:lang w:eastAsia="ru-RU"/>
        </w:rPr>
        <w:t>Вильданов</w:t>
      </w:r>
      <w:proofErr w:type="spellEnd"/>
      <w:r w:rsidRPr="000104F2">
        <w:rPr>
          <w:rFonts w:ascii="Times New Roman" w:eastAsia="Times New Roman" w:hAnsi="Times New Roman" w:cs="Times New Roman"/>
          <w:sz w:val="24"/>
          <w:szCs w:val="24"/>
          <w:lang w:eastAsia="ru-RU"/>
        </w:rPr>
        <w:t xml:space="preserve"> А.Х., </w:t>
      </w:r>
      <w:proofErr w:type="spellStart"/>
      <w:r w:rsidRPr="000104F2">
        <w:rPr>
          <w:rFonts w:ascii="Times New Roman" w:eastAsia="Times New Roman" w:hAnsi="Times New Roman" w:cs="Times New Roman"/>
          <w:sz w:val="24"/>
          <w:szCs w:val="24"/>
          <w:lang w:eastAsia="ru-RU"/>
        </w:rPr>
        <w:t>Аккужина</w:t>
      </w:r>
      <w:proofErr w:type="spellEnd"/>
      <w:r w:rsidRPr="000104F2">
        <w:rPr>
          <w:rFonts w:ascii="Times New Roman" w:eastAsia="Times New Roman" w:hAnsi="Times New Roman" w:cs="Times New Roman"/>
          <w:sz w:val="24"/>
          <w:szCs w:val="24"/>
          <w:lang w:eastAsia="ru-RU"/>
        </w:rPr>
        <w:t xml:space="preserve"> Ф.А., </w:t>
      </w:r>
      <w:proofErr w:type="spellStart"/>
      <w:r w:rsidRPr="000104F2">
        <w:rPr>
          <w:rFonts w:ascii="Times New Roman" w:eastAsia="Times New Roman" w:hAnsi="Times New Roman" w:cs="Times New Roman"/>
          <w:sz w:val="24"/>
          <w:szCs w:val="24"/>
          <w:lang w:eastAsia="ru-RU"/>
        </w:rPr>
        <w:t>Карабаев</w:t>
      </w:r>
      <w:proofErr w:type="spellEnd"/>
      <w:r w:rsidRPr="000104F2">
        <w:rPr>
          <w:rFonts w:ascii="Times New Roman" w:eastAsia="Times New Roman" w:hAnsi="Times New Roman" w:cs="Times New Roman"/>
          <w:sz w:val="24"/>
          <w:szCs w:val="24"/>
          <w:lang w:eastAsia="ru-RU"/>
        </w:rPr>
        <w:t xml:space="preserve"> М.И., </w:t>
      </w:r>
      <w:proofErr w:type="spellStart"/>
      <w:r w:rsidRPr="000104F2">
        <w:rPr>
          <w:rFonts w:ascii="Times New Roman" w:eastAsia="Times New Roman" w:hAnsi="Times New Roman" w:cs="Times New Roman"/>
          <w:sz w:val="24"/>
          <w:szCs w:val="24"/>
          <w:lang w:eastAsia="ru-RU"/>
        </w:rPr>
        <w:t>Аминева</w:t>
      </w:r>
      <w:proofErr w:type="spellEnd"/>
      <w:r w:rsidRPr="000104F2">
        <w:rPr>
          <w:rFonts w:ascii="Times New Roman" w:eastAsia="Times New Roman" w:hAnsi="Times New Roman" w:cs="Times New Roman"/>
          <w:sz w:val="24"/>
          <w:szCs w:val="24"/>
          <w:lang w:eastAsia="ru-RU"/>
        </w:rPr>
        <w:t xml:space="preserve"> З.Р. Башкирский язык и литература. Учебное пособие для 7-го класса общеобразовательных организаций с русским языком обучения. -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2017.- 296с.</w:t>
      </w:r>
      <w:r w:rsidRPr="000104F2">
        <w:rPr>
          <w:rFonts w:ascii="Times New Roman" w:eastAsia="Times New Roman" w:hAnsi="Times New Roman" w:cs="Times New Roman"/>
          <w:color w:val="FF0000"/>
          <w:sz w:val="24"/>
          <w:szCs w:val="24"/>
          <w:lang w:eastAsia="ru-RU"/>
        </w:rPr>
        <w:t xml:space="preserve"> </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color w:val="FF0000"/>
          <w:sz w:val="24"/>
          <w:szCs w:val="24"/>
          <w:lang w:eastAsia="ru-RU"/>
        </w:rPr>
      </w:pPr>
      <w:r w:rsidRPr="000104F2">
        <w:rPr>
          <w:rFonts w:ascii="Times New Roman" w:eastAsia="Times New Roman" w:hAnsi="Times New Roman" w:cs="Times New Roman"/>
          <w:sz w:val="24"/>
          <w:szCs w:val="24"/>
          <w:lang w:eastAsia="ru-RU"/>
        </w:rPr>
        <w:t xml:space="preserve">9. Хажин В.И., </w:t>
      </w:r>
      <w:proofErr w:type="spellStart"/>
      <w:r w:rsidRPr="000104F2">
        <w:rPr>
          <w:rFonts w:ascii="Times New Roman" w:eastAsia="Times New Roman" w:hAnsi="Times New Roman" w:cs="Times New Roman"/>
          <w:sz w:val="24"/>
          <w:szCs w:val="24"/>
          <w:lang w:eastAsia="ru-RU"/>
        </w:rPr>
        <w:t>Вильданов</w:t>
      </w:r>
      <w:proofErr w:type="spellEnd"/>
      <w:r w:rsidRPr="000104F2">
        <w:rPr>
          <w:rFonts w:ascii="Times New Roman" w:eastAsia="Times New Roman" w:hAnsi="Times New Roman" w:cs="Times New Roman"/>
          <w:sz w:val="24"/>
          <w:szCs w:val="24"/>
          <w:lang w:eastAsia="ru-RU"/>
        </w:rPr>
        <w:t xml:space="preserve"> А.Х., </w:t>
      </w:r>
      <w:proofErr w:type="spellStart"/>
      <w:r w:rsidRPr="000104F2">
        <w:rPr>
          <w:rFonts w:ascii="Times New Roman" w:eastAsia="Times New Roman" w:hAnsi="Times New Roman" w:cs="Times New Roman"/>
          <w:sz w:val="24"/>
          <w:szCs w:val="24"/>
          <w:lang w:eastAsia="ru-RU"/>
        </w:rPr>
        <w:t>Аккужина</w:t>
      </w:r>
      <w:proofErr w:type="spellEnd"/>
      <w:r w:rsidRPr="000104F2">
        <w:rPr>
          <w:rFonts w:ascii="Times New Roman" w:eastAsia="Times New Roman" w:hAnsi="Times New Roman" w:cs="Times New Roman"/>
          <w:sz w:val="24"/>
          <w:szCs w:val="24"/>
          <w:lang w:eastAsia="ru-RU"/>
        </w:rPr>
        <w:t xml:space="preserve"> Ф.А., </w:t>
      </w:r>
      <w:proofErr w:type="spellStart"/>
      <w:r w:rsidRPr="000104F2">
        <w:rPr>
          <w:rFonts w:ascii="Times New Roman" w:eastAsia="Times New Roman" w:hAnsi="Times New Roman" w:cs="Times New Roman"/>
          <w:sz w:val="24"/>
          <w:szCs w:val="24"/>
          <w:lang w:eastAsia="ru-RU"/>
        </w:rPr>
        <w:t>Карабаев</w:t>
      </w:r>
      <w:proofErr w:type="spellEnd"/>
      <w:r w:rsidRPr="000104F2">
        <w:rPr>
          <w:rFonts w:ascii="Times New Roman" w:eastAsia="Times New Roman" w:hAnsi="Times New Roman" w:cs="Times New Roman"/>
          <w:sz w:val="24"/>
          <w:szCs w:val="24"/>
          <w:lang w:eastAsia="ru-RU"/>
        </w:rPr>
        <w:t xml:space="preserve"> М.И., </w:t>
      </w:r>
      <w:proofErr w:type="spellStart"/>
      <w:r w:rsidRPr="000104F2">
        <w:rPr>
          <w:rFonts w:ascii="Times New Roman" w:eastAsia="Times New Roman" w:hAnsi="Times New Roman" w:cs="Times New Roman"/>
          <w:sz w:val="24"/>
          <w:szCs w:val="24"/>
          <w:lang w:eastAsia="ru-RU"/>
        </w:rPr>
        <w:t>Аминева</w:t>
      </w:r>
      <w:proofErr w:type="spellEnd"/>
      <w:r w:rsidRPr="000104F2">
        <w:rPr>
          <w:rFonts w:ascii="Times New Roman" w:eastAsia="Times New Roman" w:hAnsi="Times New Roman" w:cs="Times New Roman"/>
          <w:sz w:val="24"/>
          <w:szCs w:val="24"/>
          <w:lang w:eastAsia="ru-RU"/>
        </w:rPr>
        <w:t xml:space="preserve"> З.Р. Башкирский язык и литература. Учебное пособие для 8-го класса общеобразовательных организаций с русским языком обучения. -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2017. - 280с.</w:t>
      </w:r>
      <w:r w:rsidRPr="000104F2">
        <w:rPr>
          <w:rFonts w:ascii="Times New Roman" w:eastAsia="Times New Roman" w:hAnsi="Times New Roman" w:cs="Times New Roman"/>
          <w:color w:val="FF0000"/>
          <w:sz w:val="24"/>
          <w:szCs w:val="24"/>
          <w:lang w:eastAsia="ru-RU"/>
        </w:rPr>
        <w:t xml:space="preserve"> </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color w:val="FF0000"/>
          <w:sz w:val="24"/>
          <w:szCs w:val="24"/>
          <w:lang w:eastAsia="ru-RU"/>
        </w:rPr>
      </w:pPr>
      <w:r w:rsidRPr="000104F2">
        <w:rPr>
          <w:rFonts w:ascii="Times New Roman" w:eastAsia="Times New Roman" w:hAnsi="Times New Roman" w:cs="Times New Roman"/>
          <w:sz w:val="24"/>
          <w:szCs w:val="24"/>
          <w:lang w:eastAsia="ru-RU"/>
        </w:rPr>
        <w:t xml:space="preserve">10. Хажин В.И., </w:t>
      </w:r>
      <w:proofErr w:type="spellStart"/>
      <w:r w:rsidRPr="000104F2">
        <w:rPr>
          <w:rFonts w:ascii="Times New Roman" w:eastAsia="Times New Roman" w:hAnsi="Times New Roman" w:cs="Times New Roman"/>
          <w:sz w:val="24"/>
          <w:szCs w:val="24"/>
          <w:lang w:eastAsia="ru-RU"/>
        </w:rPr>
        <w:t>Вильданов</w:t>
      </w:r>
      <w:proofErr w:type="spellEnd"/>
      <w:r w:rsidRPr="000104F2">
        <w:rPr>
          <w:rFonts w:ascii="Times New Roman" w:eastAsia="Times New Roman" w:hAnsi="Times New Roman" w:cs="Times New Roman"/>
          <w:sz w:val="24"/>
          <w:szCs w:val="24"/>
          <w:lang w:eastAsia="ru-RU"/>
        </w:rPr>
        <w:t xml:space="preserve"> А.Х., </w:t>
      </w:r>
      <w:proofErr w:type="spellStart"/>
      <w:r w:rsidRPr="000104F2">
        <w:rPr>
          <w:rFonts w:ascii="Times New Roman" w:eastAsia="Times New Roman" w:hAnsi="Times New Roman" w:cs="Times New Roman"/>
          <w:sz w:val="24"/>
          <w:szCs w:val="24"/>
          <w:lang w:eastAsia="ru-RU"/>
        </w:rPr>
        <w:t>Аккужина</w:t>
      </w:r>
      <w:proofErr w:type="spellEnd"/>
      <w:r w:rsidRPr="000104F2">
        <w:rPr>
          <w:rFonts w:ascii="Times New Roman" w:eastAsia="Times New Roman" w:hAnsi="Times New Roman" w:cs="Times New Roman"/>
          <w:sz w:val="24"/>
          <w:szCs w:val="24"/>
          <w:lang w:eastAsia="ru-RU"/>
        </w:rPr>
        <w:t xml:space="preserve"> Ф.А., </w:t>
      </w:r>
      <w:proofErr w:type="spellStart"/>
      <w:r w:rsidRPr="000104F2">
        <w:rPr>
          <w:rFonts w:ascii="Times New Roman" w:eastAsia="Times New Roman" w:hAnsi="Times New Roman" w:cs="Times New Roman"/>
          <w:sz w:val="24"/>
          <w:szCs w:val="24"/>
          <w:lang w:eastAsia="ru-RU"/>
        </w:rPr>
        <w:t>Карабаев</w:t>
      </w:r>
      <w:proofErr w:type="spellEnd"/>
      <w:r w:rsidRPr="000104F2">
        <w:rPr>
          <w:rFonts w:ascii="Times New Roman" w:eastAsia="Times New Roman" w:hAnsi="Times New Roman" w:cs="Times New Roman"/>
          <w:sz w:val="24"/>
          <w:szCs w:val="24"/>
          <w:lang w:eastAsia="ru-RU"/>
        </w:rPr>
        <w:t xml:space="preserve"> М.И., </w:t>
      </w:r>
      <w:proofErr w:type="spellStart"/>
      <w:r w:rsidRPr="000104F2">
        <w:rPr>
          <w:rFonts w:ascii="Times New Roman" w:eastAsia="Times New Roman" w:hAnsi="Times New Roman" w:cs="Times New Roman"/>
          <w:sz w:val="24"/>
          <w:szCs w:val="24"/>
          <w:lang w:eastAsia="ru-RU"/>
        </w:rPr>
        <w:t>Аминева</w:t>
      </w:r>
      <w:proofErr w:type="spellEnd"/>
      <w:r w:rsidRPr="000104F2">
        <w:rPr>
          <w:rFonts w:ascii="Times New Roman" w:eastAsia="Times New Roman" w:hAnsi="Times New Roman" w:cs="Times New Roman"/>
          <w:sz w:val="24"/>
          <w:szCs w:val="24"/>
          <w:lang w:eastAsia="ru-RU"/>
        </w:rPr>
        <w:t xml:space="preserve"> З.Р. Башкирский язык и </w:t>
      </w:r>
      <w:proofErr w:type="spellStart"/>
      <w:proofErr w:type="gramStart"/>
      <w:r w:rsidRPr="000104F2">
        <w:rPr>
          <w:rFonts w:ascii="Times New Roman" w:eastAsia="Times New Roman" w:hAnsi="Times New Roman" w:cs="Times New Roman"/>
          <w:sz w:val="24"/>
          <w:szCs w:val="24"/>
          <w:lang w:eastAsia="ru-RU"/>
        </w:rPr>
        <w:t>литература.Учебное</w:t>
      </w:r>
      <w:proofErr w:type="spellEnd"/>
      <w:proofErr w:type="gramEnd"/>
      <w:r w:rsidRPr="000104F2">
        <w:rPr>
          <w:rFonts w:ascii="Times New Roman" w:eastAsia="Times New Roman" w:hAnsi="Times New Roman" w:cs="Times New Roman"/>
          <w:sz w:val="24"/>
          <w:szCs w:val="24"/>
          <w:lang w:eastAsia="ru-RU"/>
        </w:rPr>
        <w:t xml:space="preserve"> пособие для 9-го класса общеобразовательных организаций с русским языком обучения. -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2017.- 268с</w:t>
      </w:r>
      <w:r w:rsidRPr="000104F2">
        <w:rPr>
          <w:rFonts w:ascii="Times New Roman" w:eastAsia="Times New Roman" w:hAnsi="Times New Roman" w:cs="Times New Roman"/>
          <w:color w:val="FF0000"/>
          <w:sz w:val="24"/>
          <w:szCs w:val="24"/>
          <w:lang w:eastAsia="ru-RU"/>
        </w:rPr>
        <w:t xml:space="preserve"> </w:t>
      </w:r>
      <w:r w:rsidRPr="000104F2">
        <w:rPr>
          <w:rFonts w:ascii="Times New Roman" w:eastAsia="Times New Roman" w:hAnsi="Times New Roman" w:cs="Times New Roman"/>
          <w:sz w:val="24"/>
          <w:szCs w:val="24"/>
          <w:lang w:eastAsia="ru-RU"/>
        </w:rPr>
        <w:t>.</w:t>
      </w:r>
    </w:p>
    <w:p w:rsidR="000104F2" w:rsidRPr="000104F2" w:rsidRDefault="000104F2" w:rsidP="000104F2">
      <w:pPr>
        <w:tabs>
          <w:tab w:val="left" w:pos="1134"/>
        </w:tabs>
        <w:spacing w:after="0" w:line="240" w:lineRule="auto"/>
        <w:ind w:firstLine="709"/>
        <w:contextualSpacing/>
        <w:jc w:val="both"/>
        <w:rPr>
          <w:rFonts w:ascii="Times New Roman" w:eastAsia="Arial Unicode MS" w:hAnsi="Times New Roman" w:cs="Times New Roman"/>
          <w:bCs/>
          <w:iCs/>
          <w:sz w:val="24"/>
          <w:szCs w:val="24"/>
          <w:lang w:val="ba-RU" w:eastAsia="ru-RU"/>
        </w:rPr>
      </w:pPr>
      <w:r w:rsidRPr="000104F2">
        <w:rPr>
          <w:rFonts w:ascii="Times New Roman" w:eastAsia="Arial Unicode MS" w:hAnsi="Times New Roman" w:cs="Times New Roman"/>
          <w:bCs/>
          <w:iCs/>
          <w:sz w:val="24"/>
          <w:szCs w:val="24"/>
          <w:lang w:val="ba-RU" w:eastAsia="ru-RU"/>
        </w:rPr>
        <w:t>11. Хисамитдинова Ф.Г. Башкирский язык. Интенсивный курс. – Екатеринбург, 2018. - 187 с.</w:t>
      </w:r>
    </w:p>
    <w:p w:rsidR="000104F2" w:rsidRPr="000104F2" w:rsidRDefault="000104F2" w:rsidP="000104F2">
      <w:pPr>
        <w:tabs>
          <w:tab w:val="left" w:pos="1134"/>
        </w:tabs>
        <w:spacing w:after="0" w:line="240" w:lineRule="auto"/>
        <w:ind w:firstLine="567"/>
        <w:jc w:val="both"/>
        <w:rPr>
          <w:rFonts w:ascii="Times New Roman" w:eastAsia="Arial Unicode MS" w:hAnsi="Times New Roman" w:cs="Times New Roman"/>
          <w:b/>
          <w:bCs/>
          <w:iCs/>
          <w:sz w:val="24"/>
          <w:szCs w:val="24"/>
          <w:lang w:val="ba-RU" w:eastAsia="ru-RU"/>
        </w:rPr>
      </w:pPr>
      <w:r w:rsidRPr="000104F2">
        <w:rPr>
          <w:rFonts w:ascii="Times New Roman" w:eastAsia="Times New Roman" w:hAnsi="Times New Roman" w:cs="Times New Roman"/>
          <w:b/>
          <w:sz w:val="24"/>
          <w:szCs w:val="24"/>
          <w:lang w:eastAsia="ru-RU"/>
        </w:rPr>
        <w:t>2</w:t>
      </w:r>
      <w:r w:rsidRPr="000104F2">
        <w:rPr>
          <w:rFonts w:ascii="Times New Roman" w:eastAsia="Times New Roman" w:hAnsi="Times New Roman" w:cs="Times New Roman"/>
          <w:b/>
          <w:sz w:val="24"/>
          <w:szCs w:val="24"/>
          <w:lang w:val="ba-RU" w:eastAsia="ru-RU"/>
        </w:rPr>
        <w:t>.2. Дополнительная литература:</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 xml:space="preserve">1. </w:t>
      </w:r>
      <w:proofErr w:type="spellStart"/>
      <w:r w:rsidRPr="000104F2">
        <w:rPr>
          <w:rFonts w:ascii="Times New Roman" w:eastAsia="Times New Roman" w:hAnsi="Times New Roman" w:cs="Times New Roman"/>
          <w:sz w:val="24"/>
          <w:szCs w:val="24"/>
          <w:lang w:eastAsia="ru-RU"/>
        </w:rPr>
        <w:t>Абубакирова</w:t>
      </w:r>
      <w:proofErr w:type="spellEnd"/>
      <w:r w:rsidRPr="000104F2">
        <w:rPr>
          <w:rFonts w:ascii="Times New Roman" w:eastAsia="Times New Roman" w:hAnsi="Times New Roman" w:cs="Times New Roman"/>
          <w:sz w:val="24"/>
          <w:szCs w:val="24"/>
          <w:lang w:val="ba-RU" w:eastAsia="ru-RU"/>
        </w:rPr>
        <w:t xml:space="preserve"> З</w:t>
      </w:r>
      <w:r w:rsidRPr="000104F2">
        <w:rPr>
          <w:rFonts w:ascii="Times New Roman" w:eastAsia="Times New Roman" w:hAnsi="Times New Roman" w:cs="Times New Roman"/>
          <w:sz w:val="24"/>
          <w:szCs w:val="24"/>
          <w:lang w:eastAsia="ru-RU"/>
        </w:rPr>
        <w:t>. Ф.</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bCs/>
          <w:sz w:val="24"/>
          <w:szCs w:val="24"/>
          <w:lang w:eastAsia="ru-RU"/>
        </w:rPr>
        <w:t>Башкирский язык в таблицах, схемах и определениях</w:t>
      </w:r>
      <w:r w:rsidRPr="000104F2">
        <w:rPr>
          <w:rFonts w:ascii="Times New Roman" w:eastAsia="Times New Roman" w:hAnsi="Times New Roman" w:cs="Times New Roman"/>
          <w:bCs/>
          <w:sz w:val="24"/>
          <w:szCs w:val="24"/>
          <w:lang w:val="ba-RU" w:eastAsia="ru-RU"/>
        </w:rPr>
        <w:t xml:space="preserve">. - </w:t>
      </w:r>
      <w:r w:rsidRPr="000104F2">
        <w:rPr>
          <w:rFonts w:ascii="Times New Roman" w:eastAsia="Times New Roman" w:hAnsi="Times New Roman" w:cs="Times New Roman"/>
          <w:sz w:val="24"/>
          <w:szCs w:val="24"/>
          <w:lang w:val="ba-RU" w:eastAsia="ru-RU"/>
        </w:rPr>
        <w:t>У</w:t>
      </w:r>
      <w:r w:rsidRPr="000104F2">
        <w:rPr>
          <w:rFonts w:ascii="Times New Roman" w:eastAsia="Times New Roman" w:hAnsi="Times New Roman" w:cs="Times New Roman"/>
          <w:sz w:val="24"/>
          <w:szCs w:val="24"/>
          <w:lang w:eastAsia="ru-RU"/>
        </w:rPr>
        <w:t>фа</w:t>
      </w:r>
      <w:r w:rsidRPr="000104F2">
        <w:rPr>
          <w:rFonts w:ascii="Times New Roman" w:eastAsia="Times New Roman" w:hAnsi="Times New Roman" w:cs="Times New Roman"/>
          <w:sz w:val="24"/>
          <w:szCs w:val="24"/>
          <w:lang w:val="ba-RU" w:eastAsia="ru-RU"/>
        </w:rPr>
        <w:t>: Китап, 2010. – 226 с.</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val="ba-RU" w:eastAsia="ru-RU"/>
        </w:rPr>
        <w:t xml:space="preserve">2. Усманова М.Г. Грамматика башкирского языка для изучающих язык как государственный. — Уфа: Китап, 2006. — 128 с. </w:t>
      </w:r>
    </w:p>
    <w:p w:rsidR="000104F2" w:rsidRPr="000104F2" w:rsidRDefault="000104F2" w:rsidP="000104F2">
      <w:pPr>
        <w:tabs>
          <w:tab w:val="left" w:pos="1134"/>
        </w:tabs>
        <w:spacing w:after="0" w:line="240" w:lineRule="auto"/>
        <w:ind w:firstLine="709"/>
        <w:contextualSpacing/>
        <w:jc w:val="both"/>
        <w:rPr>
          <w:rFonts w:ascii="Times New Roman" w:eastAsia="Arial Unicode MS" w:hAnsi="Times New Roman" w:cs="Times New Roman"/>
          <w:bCs/>
          <w:iCs/>
          <w:sz w:val="24"/>
          <w:szCs w:val="24"/>
          <w:lang w:val="ba-RU" w:eastAsia="ru-RU"/>
        </w:rPr>
      </w:pPr>
      <w:r w:rsidRPr="000104F2">
        <w:rPr>
          <w:rFonts w:ascii="Times New Roman" w:eastAsia="Arial Unicode MS" w:hAnsi="Times New Roman" w:cs="Times New Roman"/>
          <w:bCs/>
          <w:iCs/>
          <w:sz w:val="24"/>
          <w:szCs w:val="24"/>
          <w:lang w:val="ba-RU" w:eastAsia="ru-RU"/>
        </w:rPr>
        <w:t>3. Усманова М.Г. Изучаем башкирский язык. Интенсивный курс обучения. – Уфа: Китап, 2011. -240 стр., иллюстр.</w:t>
      </w:r>
    </w:p>
    <w:p w:rsidR="000104F2" w:rsidRPr="000104F2" w:rsidRDefault="000104F2" w:rsidP="000104F2">
      <w:pPr>
        <w:tabs>
          <w:tab w:val="left" w:pos="1134"/>
        </w:tabs>
        <w:spacing w:after="0" w:line="240" w:lineRule="auto"/>
        <w:ind w:firstLine="709"/>
        <w:contextualSpacing/>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val="ba-RU" w:eastAsia="ru-RU"/>
        </w:rPr>
        <w:t>4. Хажин В.И.</w:t>
      </w:r>
      <w:r w:rsidRPr="000104F2">
        <w:rPr>
          <w:rFonts w:ascii="Times New Roman" w:eastAsia="Times New Roman" w:hAnsi="Times New Roman" w:cs="Times New Roman"/>
          <w:bCs/>
          <w:kern w:val="36"/>
          <w:sz w:val="24"/>
          <w:szCs w:val="24"/>
          <w:lang w:eastAsia="ru-RU"/>
        </w:rPr>
        <w:t xml:space="preserve"> Башкирско-русский и русско-башкирский карманный словарь</w:t>
      </w:r>
      <w:r w:rsidRPr="000104F2">
        <w:rPr>
          <w:rFonts w:ascii="Times New Roman" w:eastAsia="Times New Roman" w:hAnsi="Times New Roman" w:cs="Times New Roman"/>
          <w:bCs/>
          <w:kern w:val="36"/>
          <w:sz w:val="24"/>
          <w:szCs w:val="24"/>
          <w:lang w:val="ba-RU" w:eastAsia="ru-RU"/>
        </w:rPr>
        <w:t xml:space="preserve">. Уфа: </w:t>
      </w:r>
      <w:proofErr w:type="spellStart"/>
      <w:r w:rsidRPr="000104F2">
        <w:rPr>
          <w:rFonts w:ascii="Times New Roman" w:eastAsia="Times New Roman" w:hAnsi="Times New Roman" w:cs="Times New Roman"/>
          <w:sz w:val="24"/>
          <w:szCs w:val="24"/>
          <w:lang w:eastAsia="ru-RU"/>
        </w:rPr>
        <w:t>Китап</w:t>
      </w:r>
      <w:proofErr w:type="spellEnd"/>
      <w:r w:rsidRPr="000104F2">
        <w:rPr>
          <w:rFonts w:ascii="Times New Roman" w:eastAsia="Times New Roman" w:hAnsi="Times New Roman" w:cs="Times New Roman"/>
          <w:sz w:val="24"/>
          <w:szCs w:val="24"/>
          <w:lang w:eastAsia="ru-RU"/>
        </w:rPr>
        <w:t>, 2005</w:t>
      </w:r>
      <w:r w:rsidRPr="000104F2">
        <w:rPr>
          <w:rFonts w:ascii="Times New Roman" w:eastAsia="Times New Roman" w:hAnsi="Times New Roman" w:cs="Times New Roman"/>
          <w:sz w:val="24"/>
          <w:szCs w:val="24"/>
          <w:lang w:val="ba-RU" w:eastAsia="ru-RU"/>
        </w:rPr>
        <w:t>.</w:t>
      </w:r>
      <w:r w:rsidRPr="000104F2">
        <w:rPr>
          <w:rFonts w:ascii="Times New Roman" w:eastAsia="Times New Roman" w:hAnsi="Times New Roman" w:cs="Times New Roman"/>
          <w:sz w:val="24"/>
          <w:szCs w:val="24"/>
          <w:lang w:eastAsia="ru-RU"/>
        </w:rPr>
        <w:t xml:space="preserve"> </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285</w:t>
      </w:r>
      <w:r w:rsidRPr="000104F2">
        <w:rPr>
          <w:rFonts w:ascii="Times New Roman" w:eastAsia="Times New Roman" w:hAnsi="Times New Roman" w:cs="Times New Roman"/>
          <w:sz w:val="24"/>
          <w:szCs w:val="24"/>
          <w:lang w:val="ba-RU" w:eastAsia="ru-RU"/>
        </w:rPr>
        <w:t xml:space="preserve"> с.</w:t>
      </w:r>
    </w:p>
    <w:p w:rsidR="000104F2" w:rsidRPr="000104F2" w:rsidRDefault="000104F2" w:rsidP="000104F2">
      <w:pPr>
        <w:tabs>
          <w:tab w:val="left" w:pos="1134"/>
        </w:tabs>
        <w:spacing w:after="0" w:line="240" w:lineRule="auto"/>
        <w:ind w:firstLine="709"/>
        <w:contextualSpacing/>
        <w:jc w:val="both"/>
        <w:rPr>
          <w:rFonts w:ascii="Times New Roman" w:eastAsia="Arial Unicode MS" w:hAnsi="Times New Roman" w:cs="Times New Roman"/>
          <w:bCs/>
          <w:iCs/>
          <w:sz w:val="24"/>
          <w:szCs w:val="24"/>
          <w:lang w:val="ba-RU" w:eastAsia="ru-RU"/>
        </w:rPr>
      </w:pPr>
      <w:r w:rsidRPr="000104F2">
        <w:rPr>
          <w:rFonts w:ascii="Times New Roman" w:eastAsia="Arial Unicode MS" w:hAnsi="Times New Roman" w:cs="Times New Roman"/>
          <w:bCs/>
          <w:iCs/>
          <w:sz w:val="24"/>
          <w:szCs w:val="24"/>
          <w:lang w:val="ba-RU" w:eastAsia="ru-RU"/>
        </w:rPr>
        <w:t>5. Хисамитдинова Ф.Г. Башкирский язык. Интенсивный курс. – М.; Говорун, 2011. -146 с.</w:t>
      </w:r>
    </w:p>
    <w:p w:rsidR="000104F2" w:rsidRPr="000104F2" w:rsidRDefault="000104F2" w:rsidP="000104F2">
      <w:pPr>
        <w:tabs>
          <w:tab w:val="left" w:pos="1134"/>
        </w:tabs>
        <w:spacing w:after="0" w:line="240" w:lineRule="auto"/>
        <w:ind w:firstLine="567"/>
        <w:jc w:val="both"/>
        <w:rPr>
          <w:rFonts w:ascii="Times New Roman" w:eastAsia="Times New Roman" w:hAnsi="Times New Roman" w:cs="Times New Roman"/>
          <w:b/>
          <w:sz w:val="24"/>
          <w:szCs w:val="24"/>
          <w:lang w:val="ba-RU" w:eastAsia="ru-RU"/>
        </w:rPr>
      </w:pPr>
    </w:p>
    <w:p w:rsidR="000104F2" w:rsidRPr="000104F2" w:rsidRDefault="000104F2" w:rsidP="000104F2">
      <w:pPr>
        <w:tabs>
          <w:tab w:val="left" w:pos="1134"/>
        </w:tabs>
        <w:spacing w:after="0" w:line="240" w:lineRule="auto"/>
        <w:ind w:firstLine="567"/>
        <w:jc w:val="both"/>
        <w:rPr>
          <w:rFonts w:ascii="Times New Roman" w:eastAsia="Times New Roman" w:hAnsi="Times New Roman" w:cs="Times New Roman"/>
          <w:b/>
          <w:sz w:val="24"/>
          <w:szCs w:val="24"/>
          <w:lang w:val="ba-RU" w:eastAsia="ru-RU"/>
        </w:rPr>
      </w:pPr>
      <w:r w:rsidRPr="000104F2">
        <w:rPr>
          <w:rFonts w:ascii="Times New Roman" w:eastAsia="Times New Roman" w:hAnsi="Times New Roman" w:cs="Times New Roman"/>
          <w:b/>
          <w:sz w:val="24"/>
          <w:szCs w:val="24"/>
          <w:lang w:eastAsia="ru-RU"/>
        </w:rPr>
        <w:t>2</w:t>
      </w:r>
      <w:r w:rsidRPr="000104F2">
        <w:rPr>
          <w:rFonts w:ascii="Times New Roman" w:eastAsia="Times New Roman" w:hAnsi="Times New Roman" w:cs="Times New Roman"/>
          <w:b/>
          <w:sz w:val="24"/>
          <w:szCs w:val="24"/>
          <w:lang w:val="ba-RU" w:eastAsia="ru-RU"/>
        </w:rPr>
        <w:t>.3. Электронные издания и электронные ресурсы:</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 xml:space="preserve">1. </w:t>
      </w:r>
      <w:hyperlink r:id="rId6" w:history="1">
        <w:r w:rsidRPr="000104F2">
          <w:rPr>
            <w:rFonts w:ascii="Times New Roman" w:eastAsia="Times New Roman" w:hAnsi="Times New Roman" w:cs="Times New Roman"/>
            <w:color w:val="0070C0"/>
            <w:sz w:val="24"/>
            <w:szCs w:val="24"/>
            <w:u w:val="single"/>
            <w:lang w:val="ba-RU" w:eastAsia="ru-RU"/>
          </w:rPr>
          <w:t>http://kitap-ufa.ru/information/elektronnye-uchebnye-posobiya.php</w:t>
        </w:r>
      </w:hyperlink>
      <w:r w:rsidRPr="000104F2">
        <w:rPr>
          <w:rFonts w:ascii="Times New Roman" w:eastAsia="Times New Roman" w:hAnsi="Times New Roman" w:cs="Times New Roman"/>
          <w:sz w:val="24"/>
          <w:szCs w:val="24"/>
          <w:lang w:val="ba-RU" w:eastAsia="ru-RU"/>
        </w:rPr>
        <w:t xml:space="preserve"> - электронные </w:t>
      </w:r>
      <w:r w:rsidRPr="000104F2">
        <w:rPr>
          <w:rFonts w:ascii="Times New Roman" w:eastAsia="Times New Roman" w:hAnsi="Times New Roman" w:cs="Times New Roman"/>
          <w:sz w:val="24"/>
          <w:szCs w:val="24"/>
          <w:lang w:val="en-US" w:eastAsia="ru-RU"/>
        </w:rPr>
        <w:t>PDF</w:t>
      </w:r>
      <w:r w:rsidRPr="000104F2">
        <w:rPr>
          <w:rFonts w:ascii="Times New Roman" w:eastAsia="Times New Roman" w:hAnsi="Times New Roman" w:cs="Times New Roman"/>
          <w:sz w:val="24"/>
          <w:szCs w:val="24"/>
          <w:lang w:val="ba-RU" w:eastAsia="ru-RU"/>
        </w:rPr>
        <w:t xml:space="preserve"> версии учебных пособий по башкирскому языку для общеобразовательных организаций, изданные Башкирским книжным издательством “Китап”.</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2. </w:t>
      </w:r>
      <w:hyperlink r:id="rId7" w:history="1">
        <w:r w:rsidRPr="000104F2">
          <w:rPr>
            <w:rFonts w:ascii="Times New Roman" w:eastAsia="Times New Roman" w:hAnsi="Times New Roman" w:cs="Times New Roman"/>
            <w:color w:val="0070C0"/>
            <w:sz w:val="24"/>
            <w:szCs w:val="24"/>
            <w:u w:val="single"/>
            <w:lang w:eastAsia="ru-RU"/>
          </w:rPr>
          <w:t>http://lcph.bashedu.ru/publications/samouchitel.pdf</w:t>
        </w:r>
      </w:hyperlink>
      <w:r w:rsidRPr="000104F2">
        <w:rPr>
          <w:rFonts w:ascii="Times New Roman" w:eastAsia="Times New Roman" w:hAnsi="Times New Roman" w:cs="Times New Roman"/>
          <w:sz w:val="24"/>
          <w:szCs w:val="24"/>
          <w:lang w:eastAsia="ru-RU"/>
        </w:rPr>
        <w:t xml:space="preserve"> - Самоучитель башкирского языка. Учебное пособие. </w:t>
      </w:r>
      <w:proofErr w:type="spellStart"/>
      <w:r w:rsidRPr="000104F2">
        <w:rPr>
          <w:rFonts w:ascii="Times New Roman" w:eastAsia="Times New Roman" w:hAnsi="Times New Roman" w:cs="Times New Roman"/>
          <w:sz w:val="24"/>
          <w:szCs w:val="24"/>
          <w:lang w:eastAsia="ru-RU"/>
        </w:rPr>
        <w:t>Вахитова</w:t>
      </w:r>
      <w:proofErr w:type="spellEnd"/>
      <w:r w:rsidRPr="000104F2">
        <w:rPr>
          <w:rFonts w:ascii="Times New Roman" w:eastAsia="Times New Roman" w:hAnsi="Times New Roman" w:cs="Times New Roman"/>
          <w:sz w:val="24"/>
          <w:szCs w:val="24"/>
          <w:lang w:eastAsia="ru-RU"/>
        </w:rPr>
        <w:t xml:space="preserve"> Р.К., </w:t>
      </w:r>
      <w:proofErr w:type="spellStart"/>
      <w:r w:rsidRPr="000104F2">
        <w:rPr>
          <w:rFonts w:ascii="Times New Roman" w:eastAsia="Times New Roman" w:hAnsi="Times New Roman" w:cs="Times New Roman"/>
          <w:sz w:val="24"/>
          <w:szCs w:val="24"/>
          <w:lang w:eastAsia="ru-RU"/>
        </w:rPr>
        <w:t>Искужина</w:t>
      </w:r>
      <w:proofErr w:type="spellEnd"/>
      <w:r w:rsidRPr="000104F2">
        <w:rPr>
          <w:rFonts w:ascii="Times New Roman" w:eastAsia="Times New Roman" w:hAnsi="Times New Roman" w:cs="Times New Roman"/>
          <w:sz w:val="24"/>
          <w:szCs w:val="24"/>
          <w:lang w:eastAsia="ru-RU"/>
        </w:rPr>
        <w:t xml:space="preserve"> Ф.С., Ибрагимов Г. Д., Рахимова Э. Ф., </w:t>
      </w:r>
      <w:proofErr w:type="spellStart"/>
      <w:r w:rsidRPr="000104F2">
        <w:rPr>
          <w:rFonts w:ascii="Times New Roman" w:eastAsia="Times New Roman" w:hAnsi="Times New Roman" w:cs="Times New Roman"/>
          <w:sz w:val="24"/>
          <w:szCs w:val="24"/>
          <w:lang w:eastAsia="ru-RU"/>
        </w:rPr>
        <w:t>Фазлытдинов</w:t>
      </w:r>
      <w:proofErr w:type="spellEnd"/>
      <w:r w:rsidRPr="000104F2">
        <w:rPr>
          <w:rFonts w:ascii="Times New Roman" w:eastAsia="Times New Roman" w:hAnsi="Times New Roman" w:cs="Times New Roman"/>
          <w:sz w:val="24"/>
          <w:szCs w:val="24"/>
          <w:lang w:eastAsia="ru-RU"/>
        </w:rPr>
        <w:t xml:space="preserve"> Р.Т. Уфа</w:t>
      </w:r>
      <w:r w:rsidRPr="000104F2">
        <w:rPr>
          <w:rFonts w:ascii="Times New Roman" w:eastAsia="Times New Roman" w:hAnsi="Times New Roman" w:cs="Times New Roman"/>
          <w:sz w:val="24"/>
          <w:szCs w:val="24"/>
          <w:lang w:val="ba-RU" w:eastAsia="ru-RU"/>
        </w:rPr>
        <w:t xml:space="preserve">: </w:t>
      </w:r>
      <w:proofErr w:type="spellStart"/>
      <w:r w:rsidRPr="000104F2">
        <w:rPr>
          <w:rFonts w:ascii="Times New Roman" w:eastAsia="Times New Roman" w:hAnsi="Times New Roman" w:cs="Times New Roman"/>
          <w:sz w:val="24"/>
          <w:szCs w:val="24"/>
          <w:lang w:eastAsia="ru-RU"/>
        </w:rPr>
        <w:t>Гилем</w:t>
      </w:r>
      <w:proofErr w:type="spellEnd"/>
      <w:r w:rsidRPr="000104F2">
        <w:rPr>
          <w:rFonts w:ascii="Times New Roman" w:eastAsia="Times New Roman" w:hAnsi="Times New Roman" w:cs="Times New Roman"/>
          <w:sz w:val="24"/>
          <w:szCs w:val="24"/>
          <w:lang w:eastAsia="ru-RU"/>
        </w:rPr>
        <w:t>, 2009. – 159 с.</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3. </w:t>
      </w:r>
      <w:hyperlink r:id="rId8" w:history="1">
        <w:r w:rsidRPr="000104F2">
          <w:rPr>
            <w:rFonts w:ascii="Times New Roman" w:eastAsia="Times New Roman" w:hAnsi="Times New Roman" w:cs="Times New Roman"/>
            <w:color w:val="0000FF"/>
            <w:sz w:val="24"/>
            <w:szCs w:val="24"/>
            <w:u w:val="single"/>
            <w:lang w:val="ba-RU" w:eastAsia="ru-RU"/>
          </w:rPr>
          <w:t xml:space="preserve">http://tel.bashqort.com/usmanova  </w:t>
        </w:r>
        <w:r w:rsidRPr="000104F2">
          <w:rPr>
            <w:rFonts w:ascii="Times New Roman" w:eastAsia="Times New Roman" w:hAnsi="Times New Roman" w:cs="Times New Roman"/>
            <w:color w:val="0000FF"/>
            <w:sz w:val="24"/>
            <w:szCs w:val="24"/>
            <w:u w:val="single"/>
            <w:lang w:eastAsia="ru-RU"/>
          </w:rPr>
          <w:t>Усманова М.Г</w:t>
        </w:r>
      </w:hyperlink>
      <w:r w:rsidRPr="000104F2">
        <w:rPr>
          <w:rFonts w:ascii="Times New Roman" w:eastAsia="Times New Roman" w:hAnsi="Times New Roman" w:cs="Times New Roman"/>
          <w:sz w:val="24"/>
          <w:szCs w:val="24"/>
          <w:lang w:eastAsia="ru-RU"/>
        </w:rPr>
        <w:t>.</w:t>
      </w:r>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 xml:space="preserve">"Грамматика башкирского языка" </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 xml:space="preserve">4. </w:t>
      </w:r>
      <w:r w:rsidR="00283C4D">
        <w:rPr>
          <w:rFonts w:ascii="Times New Roman" w:eastAsia="Times New Roman" w:hAnsi="Times New Roman" w:cs="Times New Roman"/>
          <w:color w:val="0070C0"/>
          <w:sz w:val="24"/>
          <w:szCs w:val="24"/>
          <w:u w:val="single"/>
          <w:lang w:val="en-US" w:eastAsia="ru-RU"/>
        </w:rPr>
        <w:fldChar w:fldCharType="begin"/>
      </w:r>
      <w:r w:rsidR="00283C4D" w:rsidRPr="00283C4D">
        <w:rPr>
          <w:rFonts w:ascii="Times New Roman" w:eastAsia="Times New Roman" w:hAnsi="Times New Roman" w:cs="Times New Roman"/>
          <w:color w:val="0070C0"/>
          <w:sz w:val="24"/>
          <w:szCs w:val="24"/>
          <w:u w:val="single"/>
          <w:lang w:eastAsia="ru-RU"/>
        </w:rPr>
        <w:instrText xml:space="preserve"> </w:instrText>
      </w:r>
      <w:r w:rsidR="00283C4D">
        <w:rPr>
          <w:rFonts w:ascii="Times New Roman" w:eastAsia="Times New Roman" w:hAnsi="Times New Roman" w:cs="Times New Roman"/>
          <w:color w:val="0070C0"/>
          <w:sz w:val="24"/>
          <w:szCs w:val="24"/>
          <w:u w:val="single"/>
          <w:lang w:val="en-US" w:eastAsia="ru-RU"/>
        </w:rPr>
        <w:instrText>HYPERLINK</w:instrText>
      </w:r>
      <w:r w:rsidR="00283C4D" w:rsidRPr="00283C4D">
        <w:rPr>
          <w:rFonts w:ascii="Times New Roman" w:eastAsia="Times New Roman" w:hAnsi="Times New Roman" w:cs="Times New Roman"/>
          <w:color w:val="0070C0"/>
          <w:sz w:val="24"/>
          <w:szCs w:val="24"/>
          <w:u w:val="single"/>
          <w:lang w:eastAsia="ru-RU"/>
        </w:rPr>
        <w:instrText xml:space="preserve"> "</w:instrText>
      </w:r>
      <w:r w:rsidR="00283C4D">
        <w:rPr>
          <w:rFonts w:ascii="Times New Roman" w:eastAsia="Times New Roman" w:hAnsi="Times New Roman" w:cs="Times New Roman"/>
          <w:color w:val="0070C0"/>
          <w:sz w:val="24"/>
          <w:szCs w:val="24"/>
          <w:u w:val="single"/>
          <w:lang w:val="en-US" w:eastAsia="ru-RU"/>
        </w:rPr>
        <w:instrText>htt</w:instrText>
      </w:r>
      <w:r w:rsidR="00283C4D">
        <w:rPr>
          <w:rFonts w:ascii="Times New Roman" w:eastAsia="Times New Roman" w:hAnsi="Times New Roman" w:cs="Times New Roman"/>
          <w:color w:val="0070C0"/>
          <w:sz w:val="24"/>
          <w:szCs w:val="24"/>
          <w:u w:val="single"/>
          <w:lang w:val="en-US" w:eastAsia="ru-RU"/>
        </w:rPr>
        <w:instrText>p</w:instrText>
      </w:r>
      <w:r w:rsidR="00283C4D" w:rsidRPr="00283C4D">
        <w:rPr>
          <w:rFonts w:ascii="Times New Roman" w:eastAsia="Times New Roman" w:hAnsi="Times New Roman" w:cs="Times New Roman"/>
          <w:color w:val="0070C0"/>
          <w:sz w:val="24"/>
          <w:szCs w:val="24"/>
          <w:u w:val="single"/>
          <w:lang w:eastAsia="ru-RU"/>
        </w:rPr>
        <w:instrText>://</w:instrText>
      </w:r>
      <w:r w:rsidR="00283C4D">
        <w:rPr>
          <w:rFonts w:ascii="Times New Roman" w:eastAsia="Times New Roman" w:hAnsi="Times New Roman" w:cs="Times New Roman"/>
          <w:color w:val="0070C0"/>
          <w:sz w:val="24"/>
          <w:szCs w:val="24"/>
          <w:u w:val="single"/>
          <w:lang w:val="en-US" w:eastAsia="ru-RU"/>
        </w:rPr>
        <w:instrText>www</w:instrText>
      </w:r>
      <w:r w:rsidR="00283C4D" w:rsidRPr="00283C4D">
        <w:rPr>
          <w:rFonts w:ascii="Times New Roman" w:eastAsia="Times New Roman" w:hAnsi="Times New Roman" w:cs="Times New Roman"/>
          <w:color w:val="0070C0"/>
          <w:sz w:val="24"/>
          <w:szCs w:val="24"/>
          <w:u w:val="single"/>
          <w:lang w:eastAsia="ru-RU"/>
        </w:rPr>
        <w:instrText>.</w:instrText>
      </w:r>
      <w:r w:rsidR="00283C4D">
        <w:rPr>
          <w:rFonts w:ascii="Times New Roman" w:eastAsia="Times New Roman" w:hAnsi="Times New Roman" w:cs="Times New Roman"/>
          <w:color w:val="0070C0"/>
          <w:sz w:val="24"/>
          <w:szCs w:val="24"/>
          <w:u w:val="single"/>
          <w:lang w:val="en-US" w:eastAsia="ru-RU"/>
        </w:rPr>
        <w:instrText>tel</w:instrText>
      </w:r>
      <w:r w:rsidR="00283C4D" w:rsidRPr="00283C4D">
        <w:rPr>
          <w:rFonts w:ascii="Times New Roman" w:eastAsia="Times New Roman" w:hAnsi="Times New Roman" w:cs="Times New Roman"/>
          <w:color w:val="0070C0"/>
          <w:sz w:val="24"/>
          <w:szCs w:val="24"/>
          <w:u w:val="single"/>
          <w:lang w:eastAsia="ru-RU"/>
        </w:rPr>
        <w:instrText>.</w:instrText>
      </w:r>
      <w:r w:rsidR="00283C4D">
        <w:rPr>
          <w:rFonts w:ascii="Times New Roman" w:eastAsia="Times New Roman" w:hAnsi="Times New Roman" w:cs="Times New Roman"/>
          <w:color w:val="0070C0"/>
          <w:sz w:val="24"/>
          <w:szCs w:val="24"/>
          <w:u w:val="single"/>
          <w:lang w:val="en-US" w:eastAsia="ru-RU"/>
        </w:rPr>
        <w:instrText>bashqort</w:instrText>
      </w:r>
      <w:r w:rsidR="00283C4D" w:rsidRPr="00283C4D">
        <w:rPr>
          <w:rFonts w:ascii="Times New Roman" w:eastAsia="Times New Roman" w:hAnsi="Times New Roman" w:cs="Times New Roman"/>
          <w:color w:val="0070C0"/>
          <w:sz w:val="24"/>
          <w:szCs w:val="24"/>
          <w:u w:val="single"/>
          <w:lang w:eastAsia="ru-RU"/>
        </w:rPr>
        <w:instrText>.</w:instrText>
      </w:r>
      <w:r w:rsidR="00283C4D">
        <w:rPr>
          <w:rFonts w:ascii="Times New Roman" w:eastAsia="Times New Roman" w:hAnsi="Times New Roman" w:cs="Times New Roman"/>
          <w:color w:val="0070C0"/>
          <w:sz w:val="24"/>
          <w:szCs w:val="24"/>
          <w:u w:val="single"/>
          <w:lang w:val="en-US" w:eastAsia="ru-RU"/>
        </w:rPr>
        <w:instrText>com</w:instrText>
      </w:r>
      <w:r w:rsidR="00283C4D" w:rsidRPr="00283C4D">
        <w:rPr>
          <w:rFonts w:ascii="Times New Roman" w:eastAsia="Times New Roman" w:hAnsi="Times New Roman" w:cs="Times New Roman"/>
          <w:color w:val="0070C0"/>
          <w:sz w:val="24"/>
          <w:szCs w:val="24"/>
          <w:u w:val="single"/>
          <w:lang w:eastAsia="ru-RU"/>
        </w:rPr>
        <w:instrText xml:space="preserve">/" </w:instrText>
      </w:r>
      <w:r w:rsidR="00283C4D">
        <w:rPr>
          <w:rFonts w:ascii="Times New Roman" w:eastAsia="Times New Roman" w:hAnsi="Times New Roman" w:cs="Times New Roman"/>
          <w:color w:val="0070C0"/>
          <w:sz w:val="24"/>
          <w:szCs w:val="24"/>
          <w:u w:val="single"/>
          <w:lang w:val="en-US" w:eastAsia="ru-RU"/>
        </w:rPr>
        <w:fldChar w:fldCharType="separate"/>
      </w:r>
      <w:r w:rsidRPr="000104F2">
        <w:rPr>
          <w:rFonts w:ascii="Times New Roman" w:eastAsia="Times New Roman" w:hAnsi="Times New Roman" w:cs="Times New Roman"/>
          <w:color w:val="0070C0"/>
          <w:sz w:val="24"/>
          <w:szCs w:val="24"/>
          <w:u w:val="single"/>
          <w:lang w:val="en-US" w:eastAsia="ru-RU"/>
        </w:rPr>
        <w:t>http</w:t>
      </w:r>
      <w:r w:rsidRPr="000104F2">
        <w:rPr>
          <w:rFonts w:ascii="Times New Roman" w:eastAsia="Times New Roman" w:hAnsi="Times New Roman" w:cs="Times New Roman"/>
          <w:color w:val="0070C0"/>
          <w:sz w:val="24"/>
          <w:szCs w:val="24"/>
          <w:u w:val="single"/>
          <w:lang w:eastAsia="ru-RU"/>
        </w:rPr>
        <w:t>://</w:t>
      </w:r>
      <w:r w:rsidRPr="000104F2">
        <w:rPr>
          <w:rFonts w:ascii="Times New Roman" w:eastAsia="Times New Roman" w:hAnsi="Times New Roman" w:cs="Times New Roman"/>
          <w:color w:val="0070C0"/>
          <w:sz w:val="24"/>
          <w:szCs w:val="24"/>
          <w:u w:val="single"/>
          <w:lang w:val="en-US" w:eastAsia="ru-RU"/>
        </w:rPr>
        <w:t>www</w:t>
      </w:r>
      <w:r w:rsidRPr="000104F2">
        <w:rPr>
          <w:rFonts w:ascii="Times New Roman" w:eastAsia="Times New Roman" w:hAnsi="Times New Roman" w:cs="Times New Roman"/>
          <w:color w:val="0070C0"/>
          <w:sz w:val="24"/>
          <w:szCs w:val="24"/>
          <w:u w:val="single"/>
          <w:lang w:eastAsia="ru-RU"/>
        </w:rPr>
        <w:t>.</w:t>
      </w:r>
      <w:proofErr w:type="spellStart"/>
      <w:r w:rsidRPr="000104F2">
        <w:rPr>
          <w:rFonts w:ascii="Times New Roman" w:eastAsia="Times New Roman" w:hAnsi="Times New Roman" w:cs="Times New Roman"/>
          <w:color w:val="0070C0"/>
          <w:sz w:val="24"/>
          <w:szCs w:val="24"/>
          <w:u w:val="single"/>
          <w:lang w:val="en-US" w:eastAsia="ru-RU"/>
        </w:rPr>
        <w:t>tel</w:t>
      </w:r>
      <w:proofErr w:type="spellEnd"/>
      <w:r w:rsidRPr="000104F2">
        <w:rPr>
          <w:rFonts w:ascii="Times New Roman" w:eastAsia="Times New Roman" w:hAnsi="Times New Roman" w:cs="Times New Roman"/>
          <w:color w:val="0070C0"/>
          <w:sz w:val="24"/>
          <w:szCs w:val="24"/>
          <w:u w:val="single"/>
          <w:lang w:eastAsia="ru-RU"/>
        </w:rPr>
        <w:t>.</w:t>
      </w:r>
      <w:proofErr w:type="spellStart"/>
      <w:r w:rsidRPr="000104F2">
        <w:rPr>
          <w:rFonts w:ascii="Times New Roman" w:eastAsia="Times New Roman" w:hAnsi="Times New Roman" w:cs="Times New Roman"/>
          <w:color w:val="0070C0"/>
          <w:sz w:val="24"/>
          <w:szCs w:val="24"/>
          <w:u w:val="single"/>
          <w:lang w:val="en-US" w:eastAsia="ru-RU"/>
        </w:rPr>
        <w:t>bashqort</w:t>
      </w:r>
      <w:proofErr w:type="spellEnd"/>
      <w:r w:rsidRPr="000104F2">
        <w:rPr>
          <w:rFonts w:ascii="Times New Roman" w:eastAsia="Times New Roman" w:hAnsi="Times New Roman" w:cs="Times New Roman"/>
          <w:color w:val="0070C0"/>
          <w:sz w:val="24"/>
          <w:szCs w:val="24"/>
          <w:u w:val="single"/>
          <w:lang w:eastAsia="ru-RU"/>
        </w:rPr>
        <w:t>.</w:t>
      </w:r>
      <w:r w:rsidRPr="000104F2">
        <w:rPr>
          <w:rFonts w:ascii="Times New Roman" w:eastAsia="Times New Roman" w:hAnsi="Times New Roman" w:cs="Times New Roman"/>
          <w:color w:val="0070C0"/>
          <w:sz w:val="24"/>
          <w:szCs w:val="24"/>
          <w:u w:val="single"/>
          <w:lang w:val="en-US" w:eastAsia="ru-RU"/>
        </w:rPr>
        <w:t>com</w:t>
      </w:r>
      <w:r w:rsidRPr="000104F2">
        <w:rPr>
          <w:rFonts w:ascii="Times New Roman" w:eastAsia="Times New Roman" w:hAnsi="Times New Roman" w:cs="Times New Roman"/>
          <w:color w:val="0070C0"/>
          <w:sz w:val="24"/>
          <w:szCs w:val="24"/>
          <w:u w:val="single"/>
          <w:lang w:eastAsia="ru-RU"/>
        </w:rPr>
        <w:t>/</w:t>
      </w:r>
      <w:r w:rsidR="00283C4D">
        <w:rPr>
          <w:rFonts w:ascii="Times New Roman" w:eastAsia="Times New Roman" w:hAnsi="Times New Roman" w:cs="Times New Roman"/>
          <w:color w:val="0070C0"/>
          <w:sz w:val="24"/>
          <w:szCs w:val="24"/>
          <w:u w:val="single"/>
          <w:lang w:eastAsia="ru-RU"/>
        </w:rPr>
        <w:fldChar w:fldCharType="end"/>
      </w:r>
      <w:r w:rsidRPr="000104F2">
        <w:rPr>
          <w:rFonts w:ascii="Times New Roman" w:eastAsia="Times New Roman" w:hAnsi="Times New Roman" w:cs="Times New Roman"/>
          <w:sz w:val="24"/>
          <w:szCs w:val="24"/>
          <w:lang w:val="ba-RU" w:eastAsia="ru-RU"/>
        </w:rPr>
        <w:t xml:space="preserve"> - Хисамитдинова Ф.Г. “Интенсивный курс башкирского языка”.</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5.</w:t>
      </w:r>
      <w:hyperlink r:id="rId9" w:history="1">
        <w:r w:rsidRPr="000104F2">
          <w:rPr>
            <w:rFonts w:ascii="Times New Roman" w:eastAsia="Times New Roman" w:hAnsi="Times New Roman" w:cs="Times New Roman"/>
            <w:color w:val="0070C0"/>
            <w:sz w:val="24"/>
            <w:szCs w:val="24"/>
            <w:u w:val="single"/>
            <w:lang w:val="ba-RU" w:eastAsia="ru-RU"/>
          </w:rPr>
          <w:t>https://img0.liveinternet.ru/images/attach/c/1//3782/3782813_Bashkirskiy_yazuyk_2chast.pdf</w:t>
        </w:r>
      </w:hyperlink>
      <w:r w:rsidRPr="000104F2">
        <w:rPr>
          <w:rFonts w:ascii="Times New Roman" w:eastAsia="Times New Roman" w:hAnsi="Times New Roman" w:cs="Times New Roman"/>
          <w:sz w:val="24"/>
          <w:szCs w:val="24"/>
          <w:lang w:val="ba-RU" w:eastAsia="ru-RU"/>
        </w:rPr>
        <w:t xml:space="preserve"> - Башкирский язык в таблицах и схемах.</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 xml:space="preserve">6. </w:t>
      </w:r>
      <w:hyperlink r:id="rId10" w:history="1">
        <w:r w:rsidRPr="000104F2">
          <w:rPr>
            <w:rFonts w:ascii="Times New Roman" w:eastAsia="Times New Roman" w:hAnsi="Times New Roman" w:cs="Times New Roman"/>
            <w:color w:val="0000FF"/>
            <w:sz w:val="24"/>
            <w:szCs w:val="24"/>
            <w:u w:val="single"/>
            <w:lang w:eastAsia="ru-RU"/>
          </w:rPr>
          <w:t>https://ru.wikivoyage.org/wiki/</w:t>
        </w:r>
        <w:r w:rsidRPr="000104F2">
          <w:rPr>
            <w:rFonts w:ascii="Times New Roman" w:eastAsia="Times New Roman" w:hAnsi="Times New Roman" w:cs="Times New Roman"/>
            <w:color w:val="0000FF"/>
            <w:sz w:val="24"/>
            <w:szCs w:val="24"/>
            <w:u w:val="single"/>
            <w:lang w:val="ba-RU" w:eastAsia="ru-RU"/>
          </w:rPr>
          <w:t xml:space="preserve"> -</w:t>
        </w:r>
      </w:hyperlink>
      <w:r w:rsidRPr="000104F2">
        <w:rPr>
          <w:rFonts w:ascii="Times New Roman" w:eastAsia="Times New Roman" w:hAnsi="Times New Roman" w:cs="Times New Roman"/>
          <w:sz w:val="24"/>
          <w:szCs w:val="24"/>
          <w:lang w:val="ba-RU" w:eastAsia="ru-RU"/>
        </w:rPr>
        <w:t xml:space="preserve"> Башкирский разговорник на Википедии.</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eastAsia="ru-RU"/>
        </w:rPr>
      </w:pPr>
      <w:r w:rsidRPr="000104F2">
        <w:rPr>
          <w:rFonts w:ascii="Times New Roman" w:eastAsia="Times New Roman" w:hAnsi="Times New Roman" w:cs="Times New Roman"/>
          <w:sz w:val="24"/>
          <w:szCs w:val="24"/>
          <w:lang w:eastAsia="ru-RU"/>
        </w:rPr>
        <w:t xml:space="preserve">7. </w:t>
      </w:r>
      <w:hyperlink r:id="rId11" w:history="1">
        <w:r w:rsidRPr="000104F2">
          <w:rPr>
            <w:rFonts w:ascii="Times New Roman" w:eastAsia="Times New Roman" w:hAnsi="Times New Roman" w:cs="Times New Roman"/>
            <w:color w:val="0070C0"/>
            <w:sz w:val="24"/>
            <w:szCs w:val="24"/>
            <w:u w:val="single"/>
            <w:lang w:eastAsia="ru-RU"/>
          </w:rPr>
          <w:t>https://ufa-all.ru/courses/?course_id=1</w:t>
        </w:r>
      </w:hyperlink>
      <w:r w:rsidRPr="000104F2">
        <w:rPr>
          <w:rFonts w:ascii="Times New Roman" w:eastAsia="Times New Roman" w:hAnsi="Times New Roman" w:cs="Times New Roman"/>
          <w:sz w:val="24"/>
          <w:szCs w:val="24"/>
          <w:lang w:eastAsia="ru-RU"/>
        </w:rPr>
        <w:t xml:space="preserve"> – Учу башкирский язык. Видеоряд проекта БСТ.</w:t>
      </w:r>
    </w:p>
    <w:p w:rsidR="000104F2" w:rsidRPr="000104F2" w:rsidRDefault="000104F2" w:rsidP="000104F2">
      <w:pPr>
        <w:keepNext/>
        <w:keepLines/>
        <w:tabs>
          <w:tab w:val="left" w:pos="1134"/>
        </w:tabs>
        <w:spacing w:after="0" w:line="240" w:lineRule="auto"/>
        <w:ind w:firstLine="851"/>
        <w:jc w:val="both"/>
        <w:outlineLvl w:val="1"/>
        <w:rPr>
          <w:rFonts w:ascii="Times New Roman" w:eastAsia="Times New Roman" w:hAnsi="Times New Roman" w:cs="Times New Roman"/>
          <w:bCs/>
          <w:sz w:val="24"/>
          <w:szCs w:val="24"/>
          <w:lang w:eastAsia="ru-RU"/>
        </w:rPr>
      </w:pPr>
      <w:r w:rsidRPr="000104F2">
        <w:rPr>
          <w:rFonts w:ascii="Times New Roman" w:eastAsia="Times New Roman" w:hAnsi="Times New Roman" w:cs="Times New Roman"/>
          <w:bCs/>
          <w:color w:val="4F81BD"/>
          <w:sz w:val="24"/>
          <w:szCs w:val="24"/>
          <w:lang w:eastAsia="ru-RU"/>
        </w:rPr>
        <w:lastRenderedPageBreak/>
        <w:t>8</w:t>
      </w:r>
      <w:r w:rsidRPr="000104F2">
        <w:rPr>
          <w:rFonts w:ascii="Times New Roman" w:eastAsia="Times New Roman" w:hAnsi="Times New Roman" w:cs="Times New Roman"/>
          <w:b/>
          <w:bCs/>
          <w:color w:val="4F81BD"/>
          <w:sz w:val="24"/>
          <w:szCs w:val="24"/>
          <w:lang w:eastAsia="ru-RU"/>
        </w:rPr>
        <w:t xml:space="preserve">. </w:t>
      </w:r>
      <w:hyperlink r:id="rId12" w:history="1">
        <w:r w:rsidRPr="000104F2">
          <w:rPr>
            <w:rFonts w:ascii="Times New Roman" w:eastAsia="Times New Roman" w:hAnsi="Times New Roman" w:cs="Times New Roman"/>
            <w:bCs/>
            <w:color w:val="0070C0"/>
            <w:sz w:val="24"/>
            <w:szCs w:val="24"/>
            <w:u w:val="single"/>
            <w:lang w:eastAsia="ru-RU"/>
          </w:rPr>
          <w:t>https://vk.com/bashtele</w:t>
        </w:r>
      </w:hyperlink>
      <w:r w:rsidRPr="000104F2">
        <w:rPr>
          <w:rFonts w:ascii="Times New Roman" w:eastAsia="Times New Roman" w:hAnsi="Times New Roman" w:cs="Times New Roman"/>
          <w:bCs/>
          <w:sz w:val="24"/>
          <w:szCs w:val="24"/>
          <w:lang w:eastAsia="ru-RU"/>
        </w:rPr>
        <w:t xml:space="preserve"> - </w:t>
      </w:r>
      <w:r w:rsidRPr="000104F2">
        <w:rPr>
          <w:rFonts w:ascii="Times New Roman" w:eastAsia="Times New Roman" w:hAnsi="Times New Roman" w:cs="Times New Roman"/>
          <w:sz w:val="24"/>
          <w:szCs w:val="24"/>
          <w:lang w:eastAsia="ru-RU"/>
        </w:rPr>
        <w:t xml:space="preserve">Башкирский язык с нуля для начинающих! </w:t>
      </w:r>
      <w:r w:rsidRPr="000104F2">
        <w:rPr>
          <w:rFonts w:ascii="Times New Roman" w:eastAsia="Times New Roman" w:hAnsi="Times New Roman" w:cs="Times New Roman"/>
          <w:bCs/>
          <w:sz w:val="24"/>
          <w:szCs w:val="24"/>
          <w:lang w:eastAsia="ru-RU"/>
        </w:rPr>
        <w:t>Официальное сообщество для углубленного изучения башкирского.</w:t>
      </w:r>
    </w:p>
    <w:p w:rsidR="000104F2" w:rsidRPr="000104F2" w:rsidRDefault="000104F2" w:rsidP="000104F2">
      <w:pPr>
        <w:tabs>
          <w:tab w:val="left" w:pos="1134"/>
        </w:tabs>
        <w:spacing w:after="0" w:line="240" w:lineRule="auto"/>
        <w:ind w:firstLine="851"/>
        <w:jc w:val="both"/>
        <w:rPr>
          <w:rFonts w:ascii="Times New Roman" w:eastAsia="Times New Roman" w:hAnsi="Times New Roman" w:cs="Times New Roman"/>
          <w:sz w:val="24"/>
          <w:szCs w:val="24"/>
          <w:lang w:val="ba-RU" w:eastAsia="ru-RU"/>
        </w:rPr>
      </w:pPr>
      <w:r w:rsidRPr="000104F2">
        <w:rPr>
          <w:rFonts w:ascii="Times New Roman" w:eastAsia="Times New Roman" w:hAnsi="Times New Roman" w:cs="Times New Roman"/>
          <w:sz w:val="24"/>
          <w:szCs w:val="24"/>
          <w:lang w:eastAsia="ru-RU"/>
        </w:rPr>
        <w:t>9.</w:t>
      </w:r>
      <w:hyperlink r:id="rId13" w:history="1">
        <w:r w:rsidRPr="000104F2">
          <w:rPr>
            <w:rFonts w:ascii="Times New Roman" w:eastAsia="Times New Roman" w:hAnsi="Times New Roman" w:cs="Times New Roman"/>
            <w:color w:val="0070C0"/>
            <w:sz w:val="24"/>
            <w:szCs w:val="24"/>
            <w:u w:val="single"/>
            <w:lang w:eastAsia="ru-RU"/>
          </w:rPr>
          <w:t>https://vk.com/doc166458090_233494003?hash=04a6c7b94effd3c258&amp;dl=2d3713da9806ca812e</w:t>
        </w:r>
      </w:hyperlink>
      <w:r w:rsidRPr="000104F2">
        <w:rPr>
          <w:rFonts w:ascii="Times New Roman" w:eastAsia="Times New Roman" w:hAnsi="Times New Roman" w:cs="Times New Roman"/>
          <w:sz w:val="24"/>
          <w:szCs w:val="24"/>
          <w:lang w:val="ba-RU" w:eastAsia="ru-RU"/>
        </w:rPr>
        <w:t xml:space="preserve"> </w:t>
      </w:r>
      <w:r w:rsidRPr="000104F2">
        <w:rPr>
          <w:rFonts w:ascii="Times New Roman" w:eastAsia="Times New Roman" w:hAnsi="Times New Roman" w:cs="Times New Roman"/>
          <w:sz w:val="24"/>
          <w:szCs w:val="24"/>
          <w:lang w:eastAsia="ru-RU"/>
        </w:rPr>
        <w:t>- Баш</w:t>
      </w:r>
      <w:r w:rsidRPr="000104F2">
        <w:rPr>
          <w:rFonts w:ascii="Times New Roman" w:eastAsia="Times New Roman" w:hAnsi="Times New Roman" w:cs="Times New Roman"/>
          <w:sz w:val="24"/>
          <w:szCs w:val="24"/>
          <w:lang w:val="ba-RU" w:eastAsia="ru-RU"/>
        </w:rPr>
        <w:t>ҡ</w:t>
      </w:r>
      <w:r w:rsidRPr="000104F2">
        <w:rPr>
          <w:rFonts w:ascii="Times New Roman" w:eastAsia="Times New Roman" w:hAnsi="Times New Roman" w:cs="Times New Roman"/>
          <w:sz w:val="24"/>
          <w:szCs w:val="24"/>
          <w:lang w:eastAsia="ru-RU"/>
        </w:rPr>
        <w:t>орт теле</w:t>
      </w:r>
      <w:r w:rsidRPr="000104F2">
        <w:rPr>
          <w:rFonts w:ascii="Times New Roman" w:eastAsia="Times New Roman" w:hAnsi="Times New Roman" w:cs="Times New Roman"/>
          <w:sz w:val="24"/>
          <w:szCs w:val="24"/>
          <w:lang w:val="ba-RU" w:eastAsia="ru-RU"/>
        </w:rPr>
        <w:t xml:space="preserve">. </w:t>
      </w:r>
      <w:proofErr w:type="spellStart"/>
      <w:r w:rsidRPr="000104F2">
        <w:rPr>
          <w:rFonts w:ascii="Times New Roman" w:eastAsia="Times New Roman" w:hAnsi="Times New Roman" w:cs="Times New Roman"/>
          <w:sz w:val="24"/>
          <w:szCs w:val="24"/>
          <w:lang w:val="en-US" w:eastAsia="ru-RU"/>
        </w:rPr>
        <w:t>Bashqort</w:t>
      </w:r>
      <w:proofErr w:type="spellEnd"/>
      <w:r w:rsidRPr="000104F2">
        <w:rPr>
          <w:rFonts w:ascii="Times New Roman" w:eastAsia="Times New Roman" w:hAnsi="Times New Roman" w:cs="Times New Roman"/>
          <w:sz w:val="24"/>
          <w:szCs w:val="24"/>
          <w:lang w:eastAsia="ru-RU"/>
        </w:rPr>
        <w:t>.</w:t>
      </w:r>
      <w:r w:rsidRPr="000104F2">
        <w:rPr>
          <w:rFonts w:ascii="Times New Roman" w:eastAsia="Times New Roman" w:hAnsi="Times New Roman" w:cs="Times New Roman"/>
          <w:sz w:val="24"/>
          <w:szCs w:val="24"/>
          <w:lang w:val="en-US" w:eastAsia="ru-RU"/>
        </w:rPr>
        <w:t>Com</w:t>
      </w:r>
      <w:r w:rsidRPr="000104F2">
        <w:rPr>
          <w:rFonts w:ascii="Times New Roman" w:eastAsia="Times New Roman" w:hAnsi="Times New Roman" w:cs="Times New Roman"/>
          <w:sz w:val="24"/>
          <w:szCs w:val="24"/>
          <w:lang w:val="ba-RU" w:eastAsia="ru-RU"/>
        </w:rPr>
        <w:t>. Хисамитдинова Ф.Г., “Башкирский язык за 25 уроков”.</w:t>
      </w:r>
    </w:p>
    <w:p w:rsidR="000104F2" w:rsidRPr="000104F2" w:rsidRDefault="000104F2" w:rsidP="000104F2">
      <w:pPr>
        <w:shd w:val="clear" w:color="auto" w:fill="FFFFFF"/>
        <w:tabs>
          <w:tab w:val="left" w:pos="1134"/>
        </w:tabs>
        <w:spacing w:after="0" w:line="240" w:lineRule="auto"/>
        <w:ind w:firstLine="1134"/>
        <w:jc w:val="both"/>
        <w:rPr>
          <w:rFonts w:ascii="Times New Roman" w:eastAsia="Times New Roman" w:hAnsi="Times New Roman" w:cs="Times New Roman"/>
          <w:sz w:val="24"/>
          <w:szCs w:val="24"/>
          <w:lang w:eastAsia="ru-RU"/>
        </w:rPr>
      </w:pPr>
    </w:p>
    <w:p w:rsidR="000104F2" w:rsidRPr="000104F2" w:rsidRDefault="000104F2" w:rsidP="000104F2">
      <w:pPr>
        <w:tabs>
          <w:tab w:val="left" w:pos="1134"/>
        </w:tabs>
        <w:spacing w:after="0" w:line="240" w:lineRule="auto"/>
        <w:ind w:firstLine="1134"/>
        <w:jc w:val="both"/>
        <w:rPr>
          <w:rFonts w:ascii="Times New Roman" w:eastAsia="Times New Roman" w:hAnsi="Times New Roman" w:cs="Times New Roman"/>
          <w:sz w:val="24"/>
          <w:szCs w:val="24"/>
          <w:lang w:eastAsia="ru-RU"/>
        </w:rPr>
      </w:pPr>
    </w:p>
    <w:p w:rsidR="000807BD" w:rsidRDefault="000807BD"/>
    <w:sectPr w:rsidR="00080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tka Small">
    <w:altName w:val="Aria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22D1A"/>
    <w:multiLevelType w:val="multilevel"/>
    <w:tmpl w:val="01F6AD92"/>
    <w:lvl w:ilvl="0">
      <w:start w:val="1"/>
      <w:numFmt w:val="bullet"/>
      <w:lvlText w:val="-"/>
      <w:lvlJc w:val="left"/>
      <w:pPr>
        <w:tabs>
          <w:tab w:val="num" w:pos="720"/>
        </w:tabs>
        <w:ind w:left="720" w:hanging="360"/>
      </w:pPr>
      <w:rPr>
        <w:rFonts w:ascii="Sitka Small" w:hAnsi="Sitka Smal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D2E86"/>
    <w:multiLevelType w:val="multilevel"/>
    <w:tmpl w:val="01F6AD92"/>
    <w:lvl w:ilvl="0">
      <w:start w:val="1"/>
      <w:numFmt w:val="bullet"/>
      <w:lvlText w:val="-"/>
      <w:lvlJc w:val="left"/>
      <w:pPr>
        <w:tabs>
          <w:tab w:val="num" w:pos="720"/>
        </w:tabs>
        <w:ind w:left="720" w:hanging="360"/>
      </w:pPr>
      <w:rPr>
        <w:rFonts w:ascii="Sitka Small" w:hAnsi="Sitka Smal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252F5A"/>
    <w:multiLevelType w:val="hybridMultilevel"/>
    <w:tmpl w:val="B5E0EC8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C341BF1"/>
    <w:multiLevelType w:val="hybridMultilevel"/>
    <w:tmpl w:val="36DAAAFC"/>
    <w:lvl w:ilvl="0" w:tplc="E424F5B0">
      <w:start w:val="1"/>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0B35"/>
    <w:rsid w:val="000104F2"/>
    <w:rsid w:val="000807BD"/>
    <w:rsid w:val="00283C4D"/>
    <w:rsid w:val="00400B35"/>
    <w:rsid w:val="005F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F2EE52-F280-448F-934D-B9F1539C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7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81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l.bashqort.com/usmanova%20%20&#1059;&#1089;&#1084;&#1072;&#1085;&#1086;&#1074;&#1072;%20&#1052;.&#1043;" TargetMode="External"/><Relationship Id="rId13" Type="http://schemas.openxmlformats.org/officeDocument/2006/relationships/hyperlink" Target="https://vk.com/doc166458090_233494003?hash=04a6c7b94effd3c258&amp;dl=2d3713da9806ca812e" TargetMode="External"/><Relationship Id="rId3" Type="http://schemas.openxmlformats.org/officeDocument/2006/relationships/settings" Target="settings.xml"/><Relationship Id="rId7" Type="http://schemas.openxmlformats.org/officeDocument/2006/relationships/hyperlink" Target="http://lcph.bashedu.ru/publications/samouchitel.pdf" TargetMode="External"/><Relationship Id="rId12" Type="http://schemas.openxmlformats.org/officeDocument/2006/relationships/hyperlink" Target="https://vk.com/bashte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tap-ufa.ru/information/elektronnye-uchebnye-posobiya.php" TargetMode="External"/><Relationship Id="rId11" Type="http://schemas.openxmlformats.org/officeDocument/2006/relationships/hyperlink" Target="https://ufa-all.ru/courses/?course_id=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ru.wikivoyage.org/wiki/%20-" TargetMode="External"/><Relationship Id="rId4" Type="http://schemas.openxmlformats.org/officeDocument/2006/relationships/webSettings" Target="webSettings.xml"/><Relationship Id="rId9" Type="http://schemas.openxmlformats.org/officeDocument/2006/relationships/hyperlink" Target="https://img0.liveinternet.ru/images/attach/c/1/3782/3782813_Bashkirskiy_yazuyk_2chast.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2310</Words>
  <Characters>13167</Characters>
  <Application>Microsoft Office Word</Application>
  <DocSecurity>0</DocSecurity>
  <Lines>109</Lines>
  <Paragraphs>30</Paragraphs>
  <ScaleCrop>false</ScaleCrop>
  <Company>Home</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10</cp:lastModifiedBy>
  <cp:revision>5</cp:revision>
  <dcterms:created xsi:type="dcterms:W3CDTF">2023-10-08T11:18:00Z</dcterms:created>
  <dcterms:modified xsi:type="dcterms:W3CDTF">2023-10-12T10:04:00Z</dcterms:modified>
</cp:coreProperties>
</file>