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3FDB" w:rsidRPr="009144EA" w:rsidRDefault="00AF3FDB" w:rsidP="00AF3FDB">
      <w:pPr>
        <w:tabs>
          <w:tab w:val="left" w:pos="6379"/>
        </w:tabs>
        <w:ind w:left="5103"/>
        <w:rPr>
          <w:sz w:val="28"/>
          <w:szCs w:val="28"/>
        </w:rPr>
      </w:pPr>
      <w:bookmarkStart w:id="0" w:name="_GoBack"/>
      <w:bookmarkEnd w:id="0"/>
      <w:r w:rsidRPr="009144EA">
        <w:rPr>
          <w:sz w:val="28"/>
          <w:szCs w:val="28"/>
        </w:rPr>
        <w:t>Приложение № 5</w:t>
      </w:r>
    </w:p>
    <w:p w:rsidR="00AF3FDB" w:rsidRPr="009144EA" w:rsidRDefault="00AF3FDB" w:rsidP="00AF3FDB">
      <w:pPr>
        <w:tabs>
          <w:tab w:val="left" w:pos="6379"/>
        </w:tabs>
        <w:ind w:left="5103"/>
        <w:rPr>
          <w:sz w:val="28"/>
          <w:szCs w:val="28"/>
        </w:rPr>
      </w:pPr>
      <w:r w:rsidRPr="009144EA">
        <w:rPr>
          <w:sz w:val="28"/>
          <w:szCs w:val="28"/>
        </w:rPr>
        <w:t>к Административному регламенту</w:t>
      </w:r>
    </w:p>
    <w:p w:rsidR="00AF3FDB" w:rsidRPr="009144EA" w:rsidRDefault="00AF3FDB" w:rsidP="00AF3FDB">
      <w:pPr>
        <w:tabs>
          <w:tab w:val="left" w:pos="6379"/>
        </w:tabs>
        <w:ind w:left="5103"/>
        <w:rPr>
          <w:sz w:val="28"/>
          <w:szCs w:val="28"/>
        </w:rPr>
      </w:pPr>
      <w:r w:rsidRPr="009144EA">
        <w:rPr>
          <w:sz w:val="28"/>
          <w:szCs w:val="28"/>
        </w:rPr>
        <w:t>по предоставлению государственной услуги «Аттестация педагогических работников организаций, осуществляющих образовательную деятельность, в целях установления квалификационной категории» на территории Республики Башкортостан</w:t>
      </w:r>
    </w:p>
    <w:p w:rsidR="00AF3FDB" w:rsidRPr="009144EA" w:rsidRDefault="00AF3FDB" w:rsidP="00AF3FDB">
      <w:pPr>
        <w:tabs>
          <w:tab w:val="left" w:pos="6379"/>
        </w:tabs>
        <w:ind w:firstLine="851"/>
        <w:jc w:val="both"/>
        <w:rPr>
          <w:sz w:val="28"/>
          <w:szCs w:val="28"/>
        </w:rPr>
      </w:pPr>
    </w:p>
    <w:p w:rsidR="00AF3FDB" w:rsidRPr="009144EA" w:rsidRDefault="00AF3FDB" w:rsidP="00AF3FDB">
      <w:pPr>
        <w:tabs>
          <w:tab w:val="left" w:pos="6379"/>
        </w:tabs>
        <w:jc w:val="center"/>
        <w:rPr>
          <w:b/>
          <w:sz w:val="28"/>
          <w:szCs w:val="28"/>
        </w:rPr>
      </w:pPr>
      <w:r w:rsidRPr="009144EA">
        <w:rPr>
          <w:b/>
          <w:sz w:val="28"/>
          <w:szCs w:val="28"/>
        </w:rPr>
        <w:t>Форма уведомления о дате и месте проведения аттестации педагогического работника в целях установления квалификационной категории</w:t>
      </w:r>
    </w:p>
    <w:p w:rsidR="00AF3FDB" w:rsidRPr="009144EA" w:rsidRDefault="00AF3FDB" w:rsidP="00AF3FDB">
      <w:pPr>
        <w:tabs>
          <w:tab w:val="left" w:pos="6379"/>
        </w:tabs>
        <w:ind w:firstLine="851"/>
        <w:jc w:val="both"/>
        <w:rPr>
          <w:sz w:val="28"/>
          <w:szCs w:val="28"/>
        </w:rPr>
      </w:pPr>
    </w:p>
    <w:p w:rsidR="00AF3FDB" w:rsidRPr="009144EA" w:rsidRDefault="00AF3FDB" w:rsidP="00AF3FDB">
      <w:pPr>
        <w:tabs>
          <w:tab w:val="left" w:pos="6379"/>
        </w:tabs>
        <w:jc w:val="center"/>
        <w:rPr>
          <w:sz w:val="28"/>
          <w:szCs w:val="28"/>
        </w:rPr>
      </w:pPr>
      <w:r w:rsidRPr="009144EA">
        <w:rPr>
          <w:sz w:val="28"/>
          <w:szCs w:val="28"/>
        </w:rPr>
        <w:t>Министерство образования и науки Республики Башкортостан</w:t>
      </w:r>
    </w:p>
    <w:p w:rsidR="00AF3FDB" w:rsidRPr="009144EA" w:rsidRDefault="00AF3FDB" w:rsidP="00AF3FDB">
      <w:pPr>
        <w:tabs>
          <w:tab w:val="left" w:pos="6379"/>
        </w:tabs>
        <w:ind w:firstLine="851"/>
        <w:jc w:val="right"/>
        <w:rPr>
          <w:sz w:val="28"/>
          <w:szCs w:val="28"/>
        </w:rPr>
      </w:pPr>
      <w:proofErr w:type="gramStart"/>
      <w:r w:rsidRPr="009144EA">
        <w:rPr>
          <w:sz w:val="28"/>
          <w:szCs w:val="28"/>
        </w:rPr>
        <w:t>Кому:_</w:t>
      </w:r>
      <w:proofErr w:type="gramEnd"/>
      <w:r w:rsidRPr="009144EA">
        <w:rPr>
          <w:sz w:val="28"/>
          <w:szCs w:val="28"/>
        </w:rPr>
        <w:t xml:space="preserve">___________________________ </w:t>
      </w:r>
      <w:r w:rsidRPr="009144EA">
        <w:rPr>
          <w:sz w:val="28"/>
          <w:szCs w:val="28"/>
        </w:rPr>
        <w:tab/>
      </w:r>
    </w:p>
    <w:p w:rsidR="00AF3FDB" w:rsidRPr="009144EA" w:rsidRDefault="00AF3FDB" w:rsidP="00AF3FDB">
      <w:pPr>
        <w:tabs>
          <w:tab w:val="left" w:pos="6379"/>
        </w:tabs>
        <w:ind w:firstLine="851"/>
        <w:jc w:val="both"/>
        <w:rPr>
          <w:sz w:val="28"/>
          <w:szCs w:val="28"/>
        </w:rPr>
      </w:pPr>
    </w:p>
    <w:p w:rsidR="00AF3FDB" w:rsidRPr="009144EA" w:rsidRDefault="00AF3FDB" w:rsidP="00AF3FDB">
      <w:pPr>
        <w:tabs>
          <w:tab w:val="left" w:pos="6379"/>
        </w:tabs>
        <w:jc w:val="center"/>
        <w:rPr>
          <w:b/>
          <w:sz w:val="28"/>
          <w:szCs w:val="28"/>
        </w:rPr>
      </w:pPr>
      <w:r w:rsidRPr="009144EA">
        <w:rPr>
          <w:b/>
          <w:sz w:val="28"/>
          <w:szCs w:val="28"/>
        </w:rPr>
        <w:t>Уведомление о сроке и месте проведения аттестации педагогического</w:t>
      </w:r>
      <w:r w:rsidRPr="009144EA">
        <w:rPr>
          <w:b/>
          <w:sz w:val="28"/>
          <w:szCs w:val="28"/>
        </w:rPr>
        <w:br/>
        <w:t>работника в целях установления квалификационной категории</w:t>
      </w:r>
    </w:p>
    <w:tbl>
      <w:tblPr>
        <w:tblStyle w:val="TableNormal"/>
        <w:tblW w:w="0" w:type="auto"/>
        <w:tblInd w:w="120" w:type="dxa"/>
        <w:tblLayout w:type="fixed"/>
        <w:tblLook w:val="01E0" w:firstRow="1" w:lastRow="1" w:firstColumn="1" w:lastColumn="1" w:noHBand="0" w:noVBand="0"/>
      </w:tblPr>
      <w:tblGrid>
        <w:gridCol w:w="5360"/>
        <w:gridCol w:w="5226"/>
      </w:tblGrid>
      <w:tr w:rsidR="00AF3FDB" w:rsidRPr="009144EA" w:rsidTr="00C032DE">
        <w:trPr>
          <w:trHeight w:val="310"/>
        </w:trPr>
        <w:tc>
          <w:tcPr>
            <w:tcW w:w="5360" w:type="dxa"/>
          </w:tcPr>
          <w:p w:rsidR="00AF3FDB" w:rsidRPr="009144EA" w:rsidRDefault="00AF3FDB" w:rsidP="00C032DE">
            <w:pPr>
              <w:tabs>
                <w:tab w:val="left" w:pos="6379"/>
              </w:tabs>
              <w:jc w:val="both"/>
              <w:rPr>
                <w:sz w:val="28"/>
                <w:szCs w:val="28"/>
              </w:rPr>
            </w:pPr>
            <w:proofErr w:type="spellStart"/>
            <w:r w:rsidRPr="009144EA">
              <w:rPr>
                <w:sz w:val="28"/>
                <w:szCs w:val="28"/>
              </w:rPr>
              <w:t>от</w:t>
            </w:r>
            <w:proofErr w:type="spellEnd"/>
            <w:r w:rsidRPr="009144EA">
              <w:rPr>
                <w:sz w:val="28"/>
                <w:szCs w:val="28"/>
              </w:rPr>
              <w:t xml:space="preserve"> _________________</w:t>
            </w:r>
          </w:p>
        </w:tc>
        <w:tc>
          <w:tcPr>
            <w:tcW w:w="5226" w:type="dxa"/>
          </w:tcPr>
          <w:p w:rsidR="00AF3FDB" w:rsidRPr="009144EA" w:rsidRDefault="00AF3FDB" w:rsidP="00C032DE">
            <w:pPr>
              <w:tabs>
                <w:tab w:val="left" w:pos="6379"/>
              </w:tabs>
              <w:ind w:firstLine="851"/>
              <w:jc w:val="center"/>
              <w:rPr>
                <w:sz w:val="28"/>
                <w:szCs w:val="28"/>
              </w:rPr>
            </w:pPr>
            <w:r w:rsidRPr="009144EA">
              <w:rPr>
                <w:sz w:val="28"/>
                <w:szCs w:val="28"/>
              </w:rPr>
              <w:t>№ __________________</w:t>
            </w:r>
          </w:p>
        </w:tc>
      </w:tr>
    </w:tbl>
    <w:p w:rsidR="00AF3FDB" w:rsidRPr="009144EA" w:rsidRDefault="00AF3FDB" w:rsidP="00AF3FDB">
      <w:pPr>
        <w:tabs>
          <w:tab w:val="left" w:pos="6379"/>
        </w:tabs>
        <w:ind w:firstLine="851"/>
        <w:jc w:val="both"/>
        <w:rPr>
          <w:sz w:val="28"/>
          <w:szCs w:val="28"/>
        </w:rPr>
      </w:pPr>
    </w:p>
    <w:p w:rsidR="00AF3FDB" w:rsidRPr="009144EA" w:rsidRDefault="00AF3FDB" w:rsidP="00AF3FDB">
      <w:pPr>
        <w:tabs>
          <w:tab w:val="left" w:pos="6379"/>
        </w:tabs>
        <w:jc w:val="center"/>
        <w:rPr>
          <w:sz w:val="28"/>
          <w:szCs w:val="28"/>
        </w:rPr>
      </w:pPr>
      <w:r w:rsidRPr="009144EA">
        <w:rPr>
          <w:sz w:val="28"/>
          <w:szCs w:val="28"/>
        </w:rPr>
        <w:t>Уважаемый(</w:t>
      </w:r>
      <w:proofErr w:type="spellStart"/>
      <w:r w:rsidRPr="009144EA">
        <w:rPr>
          <w:sz w:val="28"/>
          <w:szCs w:val="28"/>
        </w:rPr>
        <w:t>ая</w:t>
      </w:r>
      <w:proofErr w:type="spellEnd"/>
      <w:r w:rsidRPr="009144EA">
        <w:rPr>
          <w:sz w:val="28"/>
          <w:szCs w:val="28"/>
        </w:rPr>
        <w:t>)…!</w:t>
      </w:r>
    </w:p>
    <w:p w:rsidR="00AF3FDB" w:rsidRPr="009144EA" w:rsidRDefault="00AF3FDB" w:rsidP="00AF3FDB">
      <w:pPr>
        <w:tabs>
          <w:tab w:val="left" w:pos="6379"/>
        </w:tabs>
        <w:ind w:firstLine="851"/>
        <w:jc w:val="both"/>
        <w:rPr>
          <w:sz w:val="28"/>
          <w:szCs w:val="28"/>
        </w:rPr>
      </w:pPr>
    </w:p>
    <w:p w:rsidR="00AF3FDB" w:rsidRPr="009144EA" w:rsidRDefault="00AF3FDB" w:rsidP="00AF3FDB">
      <w:pPr>
        <w:tabs>
          <w:tab w:val="left" w:pos="6379"/>
        </w:tabs>
        <w:ind w:firstLine="851"/>
        <w:jc w:val="both"/>
        <w:rPr>
          <w:sz w:val="28"/>
          <w:szCs w:val="28"/>
        </w:rPr>
      </w:pPr>
      <w:r w:rsidRPr="009144EA">
        <w:rPr>
          <w:sz w:val="28"/>
          <w:szCs w:val="28"/>
        </w:rPr>
        <w:t>По результатам рассмотрения заявления от__________ №_________ в соответствии с приказом Министерства образования и науки Российской Федерации от 7 апреля 2014 года № 276 «Об утверждении Порядка проведения аттестации педагогических работников организаций, осуществляющих образовательную деятельность» определены срок и место проведения аттестации в целях установления квалификационной категории:</w:t>
      </w:r>
    </w:p>
    <w:tbl>
      <w:tblPr>
        <w:tblStyle w:val="TableNormal"/>
        <w:tblW w:w="992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39"/>
        <w:gridCol w:w="4784"/>
      </w:tblGrid>
      <w:tr w:rsidR="00AF3FDB" w:rsidRPr="009144EA" w:rsidTr="00C032DE">
        <w:trPr>
          <w:trHeight w:val="323"/>
        </w:trPr>
        <w:tc>
          <w:tcPr>
            <w:tcW w:w="5139" w:type="dxa"/>
          </w:tcPr>
          <w:p w:rsidR="00AF3FDB" w:rsidRPr="009144EA" w:rsidRDefault="00AF3FDB" w:rsidP="00C032DE">
            <w:pPr>
              <w:tabs>
                <w:tab w:val="left" w:pos="6379"/>
              </w:tabs>
              <w:rPr>
                <w:sz w:val="28"/>
                <w:szCs w:val="28"/>
              </w:rPr>
            </w:pPr>
            <w:proofErr w:type="spellStart"/>
            <w:r w:rsidRPr="009144EA">
              <w:rPr>
                <w:sz w:val="28"/>
                <w:szCs w:val="28"/>
              </w:rPr>
              <w:t>Срок</w:t>
            </w:r>
            <w:proofErr w:type="spellEnd"/>
            <w:r w:rsidRPr="009144EA">
              <w:rPr>
                <w:sz w:val="28"/>
                <w:szCs w:val="28"/>
              </w:rPr>
              <w:t xml:space="preserve"> </w:t>
            </w:r>
            <w:proofErr w:type="spellStart"/>
            <w:r w:rsidRPr="009144EA">
              <w:rPr>
                <w:sz w:val="28"/>
                <w:szCs w:val="28"/>
              </w:rPr>
              <w:t>проведения</w:t>
            </w:r>
            <w:proofErr w:type="spellEnd"/>
            <w:r w:rsidRPr="009144EA">
              <w:rPr>
                <w:sz w:val="28"/>
                <w:szCs w:val="28"/>
              </w:rPr>
              <w:t xml:space="preserve"> </w:t>
            </w:r>
            <w:proofErr w:type="spellStart"/>
            <w:r w:rsidRPr="009144EA">
              <w:rPr>
                <w:sz w:val="28"/>
                <w:szCs w:val="28"/>
              </w:rPr>
              <w:t>аттестации</w:t>
            </w:r>
            <w:proofErr w:type="spellEnd"/>
          </w:p>
        </w:tc>
        <w:tc>
          <w:tcPr>
            <w:tcW w:w="4784" w:type="dxa"/>
          </w:tcPr>
          <w:p w:rsidR="00AF3FDB" w:rsidRPr="009144EA" w:rsidRDefault="00AF3FDB" w:rsidP="00C032DE">
            <w:pPr>
              <w:tabs>
                <w:tab w:val="left" w:pos="6379"/>
              </w:tabs>
              <w:jc w:val="both"/>
              <w:rPr>
                <w:sz w:val="28"/>
                <w:szCs w:val="28"/>
              </w:rPr>
            </w:pPr>
          </w:p>
        </w:tc>
      </w:tr>
      <w:tr w:rsidR="00AF3FDB" w:rsidRPr="009144EA" w:rsidTr="00C032DE">
        <w:trPr>
          <w:trHeight w:val="642"/>
        </w:trPr>
        <w:tc>
          <w:tcPr>
            <w:tcW w:w="5139" w:type="dxa"/>
          </w:tcPr>
          <w:p w:rsidR="00AF3FDB" w:rsidRPr="00AF3FDB" w:rsidRDefault="00AF3FDB" w:rsidP="00C032DE">
            <w:pPr>
              <w:tabs>
                <w:tab w:val="left" w:pos="6379"/>
              </w:tabs>
              <w:rPr>
                <w:sz w:val="28"/>
                <w:szCs w:val="28"/>
                <w:lang w:val="ru-RU"/>
              </w:rPr>
            </w:pPr>
            <w:r w:rsidRPr="00AF3FDB">
              <w:rPr>
                <w:sz w:val="28"/>
                <w:szCs w:val="28"/>
                <w:lang w:val="ru-RU"/>
              </w:rPr>
              <w:t>Дата проведения заседания аттестационной комиссии</w:t>
            </w:r>
          </w:p>
        </w:tc>
        <w:tc>
          <w:tcPr>
            <w:tcW w:w="4784" w:type="dxa"/>
          </w:tcPr>
          <w:p w:rsidR="00AF3FDB" w:rsidRPr="00AF3FDB" w:rsidRDefault="00AF3FDB" w:rsidP="00C032DE">
            <w:pPr>
              <w:tabs>
                <w:tab w:val="left" w:pos="6379"/>
              </w:tabs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AF3FDB" w:rsidRPr="009144EA" w:rsidTr="00C032DE">
        <w:trPr>
          <w:trHeight w:val="645"/>
        </w:trPr>
        <w:tc>
          <w:tcPr>
            <w:tcW w:w="5139" w:type="dxa"/>
          </w:tcPr>
          <w:p w:rsidR="00AF3FDB" w:rsidRPr="00AF3FDB" w:rsidRDefault="00AF3FDB" w:rsidP="00C032DE">
            <w:pPr>
              <w:tabs>
                <w:tab w:val="left" w:pos="6379"/>
              </w:tabs>
              <w:rPr>
                <w:sz w:val="28"/>
                <w:szCs w:val="28"/>
                <w:lang w:val="ru-RU"/>
              </w:rPr>
            </w:pPr>
            <w:r w:rsidRPr="00AF3FDB">
              <w:rPr>
                <w:sz w:val="28"/>
                <w:szCs w:val="28"/>
                <w:lang w:val="ru-RU"/>
              </w:rPr>
              <w:t>Место проведения заседания аттестационной комиссии</w:t>
            </w:r>
          </w:p>
        </w:tc>
        <w:tc>
          <w:tcPr>
            <w:tcW w:w="4784" w:type="dxa"/>
          </w:tcPr>
          <w:p w:rsidR="00AF3FDB" w:rsidRPr="00AF3FDB" w:rsidRDefault="00AF3FDB" w:rsidP="00C032DE">
            <w:pPr>
              <w:tabs>
                <w:tab w:val="left" w:pos="6379"/>
              </w:tabs>
              <w:jc w:val="both"/>
              <w:rPr>
                <w:sz w:val="28"/>
                <w:szCs w:val="28"/>
                <w:lang w:val="ru-RU"/>
              </w:rPr>
            </w:pPr>
          </w:p>
        </w:tc>
      </w:tr>
    </w:tbl>
    <w:p w:rsidR="00AF3FDB" w:rsidRPr="009144EA" w:rsidRDefault="00AF3FDB" w:rsidP="00AF3FDB">
      <w:pPr>
        <w:tabs>
          <w:tab w:val="left" w:pos="6379"/>
        </w:tabs>
        <w:ind w:firstLine="851"/>
        <w:jc w:val="both"/>
        <w:rPr>
          <w:sz w:val="28"/>
          <w:szCs w:val="28"/>
        </w:rPr>
      </w:pPr>
      <w:r w:rsidRPr="009144EA">
        <w:rPr>
          <w:sz w:val="28"/>
          <w:szCs w:val="28"/>
        </w:rPr>
        <w:t>Вы имеете право лично присутствовать на заседании Аттестационной комиссии.</w:t>
      </w:r>
    </w:p>
    <w:p w:rsidR="00AF3FDB" w:rsidRPr="009144EA" w:rsidRDefault="00AF3FDB" w:rsidP="00AF3FDB">
      <w:pPr>
        <w:tabs>
          <w:tab w:val="left" w:pos="6379"/>
        </w:tabs>
        <w:ind w:firstLine="851"/>
        <w:jc w:val="both"/>
        <w:rPr>
          <w:sz w:val="28"/>
          <w:szCs w:val="28"/>
        </w:rPr>
      </w:pPr>
      <w:r w:rsidRPr="009144EA">
        <w:rPr>
          <w:sz w:val="28"/>
          <w:szCs w:val="28"/>
        </w:rPr>
        <w:t>Вам необходимо представить документы, указанных в пункте 2.6.1.5 Административного регламента (в случае, если указанные документы не приложены к заявлению), в срок не позднее 30 календарных дней до даты проведения заседания аттестационной комиссии.</w:t>
      </w:r>
    </w:p>
    <w:p w:rsidR="00AF3FDB" w:rsidRPr="009144EA" w:rsidRDefault="00AF3FDB" w:rsidP="00AF3FDB">
      <w:pPr>
        <w:tabs>
          <w:tab w:val="left" w:pos="6379"/>
        </w:tabs>
        <w:ind w:firstLine="851"/>
        <w:jc w:val="both"/>
        <w:rPr>
          <w:sz w:val="28"/>
          <w:szCs w:val="28"/>
        </w:rPr>
      </w:pPr>
    </w:p>
    <w:tbl>
      <w:tblPr>
        <w:tblStyle w:val="TableNormal"/>
        <w:tblW w:w="0" w:type="auto"/>
        <w:tblInd w:w="264" w:type="dxa"/>
        <w:tblLayout w:type="fixed"/>
        <w:tblLook w:val="01E0" w:firstRow="1" w:lastRow="1" w:firstColumn="1" w:lastColumn="1" w:noHBand="0" w:noVBand="0"/>
      </w:tblPr>
      <w:tblGrid>
        <w:gridCol w:w="3518"/>
        <w:gridCol w:w="3428"/>
        <w:gridCol w:w="2610"/>
      </w:tblGrid>
      <w:tr w:rsidR="00AF3FDB" w:rsidRPr="009144EA" w:rsidTr="00C032DE">
        <w:trPr>
          <w:trHeight w:val="1382"/>
        </w:trPr>
        <w:tc>
          <w:tcPr>
            <w:tcW w:w="3518" w:type="dxa"/>
            <w:tcBorders>
              <w:right w:val="single" w:sz="4" w:space="0" w:color="000000"/>
            </w:tcBorders>
          </w:tcPr>
          <w:p w:rsidR="00AF3FDB" w:rsidRPr="00AF3FDB" w:rsidRDefault="00AF3FDB" w:rsidP="00C032DE">
            <w:pPr>
              <w:tabs>
                <w:tab w:val="left" w:pos="6379"/>
              </w:tabs>
              <w:rPr>
                <w:sz w:val="28"/>
                <w:szCs w:val="28"/>
                <w:lang w:val="ru-RU"/>
              </w:rPr>
            </w:pPr>
            <w:r w:rsidRPr="00AF3FDB">
              <w:rPr>
                <w:sz w:val="28"/>
                <w:szCs w:val="28"/>
                <w:lang w:val="ru-RU"/>
              </w:rPr>
              <w:t>ФИО и должность уполномоченного лица Министерства образования и науки Республики Башкортостан</w:t>
            </w:r>
          </w:p>
        </w:tc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FDB" w:rsidRPr="00AF3FDB" w:rsidRDefault="00AF3FDB" w:rsidP="00C032DE">
            <w:pPr>
              <w:tabs>
                <w:tab w:val="left" w:pos="6379"/>
              </w:tabs>
              <w:jc w:val="center"/>
              <w:rPr>
                <w:sz w:val="28"/>
                <w:szCs w:val="28"/>
                <w:lang w:val="ru-RU"/>
              </w:rPr>
            </w:pPr>
            <w:r w:rsidRPr="00AF3FDB">
              <w:rPr>
                <w:sz w:val="28"/>
                <w:szCs w:val="28"/>
                <w:lang w:val="ru-RU"/>
              </w:rPr>
              <w:t>Сведения о сертификате электронной подписи</w:t>
            </w:r>
          </w:p>
        </w:tc>
        <w:tc>
          <w:tcPr>
            <w:tcW w:w="2610" w:type="dxa"/>
            <w:tcBorders>
              <w:left w:val="single" w:sz="4" w:space="0" w:color="000000"/>
            </w:tcBorders>
          </w:tcPr>
          <w:p w:rsidR="00AF3FDB" w:rsidRPr="009144EA" w:rsidRDefault="00AF3FDB" w:rsidP="00C032DE">
            <w:pPr>
              <w:tabs>
                <w:tab w:val="left" w:pos="6379"/>
              </w:tabs>
              <w:ind w:left="351"/>
              <w:rPr>
                <w:sz w:val="28"/>
                <w:szCs w:val="28"/>
              </w:rPr>
            </w:pPr>
            <w:proofErr w:type="spellStart"/>
            <w:r w:rsidRPr="009144EA">
              <w:rPr>
                <w:sz w:val="28"/>
                <w:szCs w:val="28"/>
              </w:rPr>
              <w:t>Расшифровка</w:t>
            </w:r>
            <w:proofErr w:type="spellEnd"/>
            <w:r w:rsidRPr="009144EA">
              <w:rPr>
                <w:sz w:val="28"/>
                <w:szCs w:val="28"/>
              </w:rPr>
              <w:t xml:space="preserve"> </w:t>
            </w:r>
            <w:proofErr w:type="spellStart"/>
            <w:r w:rsidRPr="009144EA">
              <w:rPr>
                <w:sz w:val="28"/>
                <w:szCs w:val="28"/>
              </w:rPr>
              <w:t>подписи</w:t>
            </w:r>
            <w:proofErr w:type="spellEnd"/>
          </w:p>
        </w:tc>
      </w:tr>
    </w:tbl>
    <w:p w:rsidR="009C57DF" w:rsidRPr="00AF3FDB" w:rsidRDefault="009C57DF" w:rsidP="00AF3FDB"/>
    <w:sectPr w:rsidR="009C57DF" w:rsidRPr="00AF3FDB" w:rsidSect="00DE1641">
      <w:headerReference w:type="default" r:id="rId6"/>
      <w:pgSz w:w="11906" w:h="16838"/>
      <w:pgMar w:top="1134" w:right="707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75DD" w:rsidRDefault="00F075DD" w:rsidP="00DE1641">
      <w:r>
        <w:separator/>
      </w:r>
    </w:p>
  </w:endnote>
  <w:endnote w:type="continuationSeparator" w:id="0">
    <w:p w:rsidR="00F075DD" w:rsidRDefault="00F075DD" w:rsidP="00DE16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75DD" w:rsidRDefault="00F075DD" w:rsidP="00DE1641">
      <w:r>
        <w:separator/>
      </w:r>
    </w:p>
  </w:footnote>
  <w:footnote w:type="continuationSeparator" w:id="0">
    <w:p w:rsidR="00F075DD" w:rsidRDefault="00F075DD" w:rsidP="00DE16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3303" w:rsidRPr="00134797" w:rsidRDefault="002F3303" w:rsidP="0013479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746"/>
    <w:rsid w:val="00014746"/>
    <w:rsid w:val="0005698C"/>
    <w:rsid w:val="002E5E86"/>
    <w:rsid w:val="002F3303"/>
    <w:rsid w:val="00323E23"/>
    <w:rsid w:val="003F6963"/>
    <w:rsid w:val="0091311C"/>
    <w:rsid w:val="0097100E"/>
    <w:rsid w:val="009C57DF"/>
    <w:rsid w:val="00AF3FDB"/>
    <w:rsid w:val="00DE1641"/>
    <w:rsid w:val="00ED3859"/>
    <w:rsid w:val="00F075DD"/>
    <w:rsid w:val="00F86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CED0DB-FE1C-463B-8551-755C81C45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01474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01474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DE164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DE164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E1641"/>
    <w:rPr>
      <w:rFonts w:ascii="Times New Roman" w:eastAsia="Times New Roman" w:hAnsi="Times New Roman" w:cs="Times New Roman"/>
    </w:rPr>
  </w:style>
  <w:style w:type="paragraph" w:styleId="a5">
    <w:name w:val="footer"/>
    <w:basedOn w:val="a"/>
    <w:link w:val="a6"/>
    <w:uiPriority w:val="99"/>
    <w:unhideWhenUsed/>
    <w:rsid w:val="00DE164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E1641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Кумызов Максим Сергеевич</dc:creator>
  <cp:keywords/>
  <dc:description/>
  <cp:lastModifiedBy>Маргарита</cp:lastModifiedBy>
  <cp:revision>2</cp:revision>
  <dcterms:created xsi:type="dcterms:W3CDTF">2022-11-22T05:20:00Z</dcterms:created>
  <dcterms:modified xsi:type="dcterms:W3CDTF">2022-11-22T05:20:00Z</dcterms:modified>
</cp:coreProperties>
</file>