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0E" w:rsidRPr="001B4D0E" w:rsidRDefault="001B4D0E" w:rsidP="001B4D0E">
      <w:pPr>
        <w:pStyle w:val="a4"/>
        <w:ind w:left="0" w:firstLine="720"/>
        <w:jc w:val="center"/>
        <w:rPr>
          <w:b/>
        </w:rPr>
      </w:pPr>
      <w:r w:rsidRPr="001B4D0E">
        <w:rPr>
          <w:b/>
        </w:rPr>
        <w:t xml:space="preserve">Аннотация </w:t>
      </w:r>
      <w:proofErr w:type="gramStart"/>
      <w:r w:rsidR="0089581E">
        <w:rPr>
          <w:b/>
        </w:rPr>
        <w:t>к</w:t>
      </w:r>
      <w:proofErr w:type="gramEnd"/>
      <w:r w:rsidR="0089581E">
        <w:rPr>
          <w:b/>
        </w:rPr>
        <w:t xml:space="preserve"> </w:t>
      </w:r>
      <w:r w:rsidRPr="001B4D0E">
        <w:rPr>
          <w:b/>
        </w:rPr>
        <w:t xml:space="preserve">рабочей программы предмета </w:t>
      </w:r>
    </w:p>
    <w:p w:rsidR="001B4D0E" w:rsidRPr="001B4D0E" w:rsidRDefault="001B4D0E" w:rsidP="001B4D0E">
      <w:pPr>
        <w:pStyle w:val="a4"/>
        <w:ind w:left="0" w:firstLine="720"/>
        <w:jc w:val="center"/>
        <w:rPr>
          <w:b/>
        </w:rPr>
      </w:pPr>
      <w:r w:rsidRPr="001B4D0E">
        <w:rPr>
          <w:b/>
        </w:rPr>
        <w:t>«</w:t>
      </w:r>
      <w:r w:rsidRPr="001B4D0E">
        <w:rPr>
          <w:b/>
          <w:bCs/>
        </w:rPr>
        <w:t>Основы духовно-нравственной культуры народов России</w:t>
      </w:r>
      <w:r w:rsidRPr="001B4D0E">
        <w:rPr>
          <w:b/>
        </w:rPr>
        <w:t>»</w:t>
      </w:r>
    </w:p>
    <w:p w:rsidR="007F10F7" w:rsidRPr="00900956" w:rsidRDefault="007F10F7" w:rsidP="001B4D0E">
      <w:pPr>
        <w:pStyle w:val="a4"/>
        <w:ind w:left="0" w:firstLine="720"/>
        <w:jc w:val="both"/>
      </w:pPr>
      <w:r w:rsidRPr="00900956">
        <w:t>Рабочая программа учебного предмета «</w:t>
      </w:r>
      <w:r w:rsidR="00663855" w:rsidRPr="00900956">
        <w:rPr>
          <w:bCs/>
        </w:rPr>
        <w:t>Основы духовно-нравственной культуры народов России</w:t>
      </w:r>
      <w:r w:rsidRPr="00900956">
        <w:t>» составлена на основе: Федерального государственного образовательного стандарта основного общего обра</w:t>
      </w:r>
      <w:r w:rsidR="00C8154A" w:rsidRPr="00900956">
        <w:t>зования; п</w:t>
      </w:r>
      <w:r w:rsidRPr="00900956">
        <w:t>римерной основной образовательной пр</w:t>
      </w:r>
      <w:r w:rsidRPr="00900956">
        <w:t>о</w:t>
      </w:r>
      <w:r w:rsidRPr="00900956">
        <w:t>граммы основного общего</w:t>
      </w:r>
      <w:r w:rsidR="00C8154A" w:rsidRPr="00900956">
        <w:t xml:space="preserve"> образования; </w:t>
      </w:r>
      <w:r w:rsidR="001D1C6B" w:rsidRPr="00900956">
        <w:t>требованиями к результатам освоения программы основного общего образования (личностным,</w:t>
      </w:r>
      <w:r w:rsidR="001D1C6B" w:rsidRPr="00900956">
        <w:rPr>
          <w:spacing w:val="-58"/>
        </w:rPr>
        <w:t xml:space="preserve"> </w:t>
      </w:r>
      <w:proofErr w:type="spellStart"/>
      <w:r w:rsidR="001D1C6B" w:rsidRPr="00900956">
        <w:t>метапредметным</w:t>
      </w:r>
      <w:proofErr w:type="spellEnd"/>
      <w:r w:rsidR="001D1C6B" w:rsidRPr="00900956">
        <w:t>,</w:t>
      </w:r>
      <w:r w:rsidR="001D1C6B" w:rsidRPr="00900956">
        <w:rPr>
          <w:spacing w:val="-1"/>
        </w:rPr>
        <w:t xml:space="preserve"> </w:t>
      </w:r>
      <w:r w:rsidR="001D1C6B" w:rsidRPr="00900956">
        <w:t>предметным); основными подходами к развитию и формированию универсальных учебных действий (УУД) для</w:t>
      </w:r>
      <w:r w:rsidR="001D1C6B" w:rsidRPr="00900956">
        <w:rPr>
          <w:spacing w:val="-57"/>
        </w:rPr>
        <w:t xml:space="preserve"> </w:t>
      </w:r>
      <w:r w:rsidR="001D1C6B" w:rsidRPr="00900956">
        <w:t>о</w:t>
      </w:r>
      <w:r w:rsidR="001D1C6B" w:rsidRPr="00900956">
        <w:t>с</w:t>
      </w:r>
      <w:r w:rsidR="001D1C6B" w:rsidRPr="00900956">
        <w:t>новного</w:t>
      </w:r>
      <w:r w:rsidR="001D1C6B" w:rsidRPr="00900956">
        <w:rPr>
          <w:spacing w:val="-1"/>
        </w:rPr>
        <w:t xml:space="preserve"> </w:t>
      </w:r>
      <w:r w:rsidR="001D1C6B" w:rsidRPr="00900956">
        <w:t>общего образования.</w:t>
      </w:r>
    </w:p>
    <w:p w:rsidR="00C8154A" w:rsidRPr="00900956" w:rsidRDefault="00C8154A" w:rsidP="001B4D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900956">
        <w:rPr>
          <w:rFonts w:ascii="Times New Roman" w:hAnsi="Times New Roman" w:cs="Times New Roman"/>
          <w:b/>
          <w:sz w:val="24"/>
        </w:rPr>
        <w:t>Цель</w:t>
      </w:r>
      <w:r w:rsidRPr="00900956">
        <w:rPr>
          <w:rFonts w:ascii="Times New Roman" w:hAnsi="Times New Roman" w:cs="Times New Roman"/>
          <w:sz w:val="24"/>
        </w:rPr>
        <w:t xml:space="preserve"> изучения предмета «</w:t>
      </w:r>
      <w:r w:rsidR="00DA31FD" w:rsidRPr="00900956">
        <w:rPr>
          <w:rFonts w:ascii="Times New Roman" w:hAnsi="Times New Roman" w:cs="Times New Roman"/>
          <w:bCs/>
          <w:sz w:val="24"/>
          <w:szCs w:val="24"/>
        </w:rPr>
        <w:t>Основы духовно-нравственной культуры народов России</w:t>
      </w:r>
      <w:r w:rsidRPr="00900956">
        <w:rPr>
          <w:rFonts w:ascii="Times New Roman" w:hAnsi="Times New Roman" w:cs="Times New Roman"/>
          <w:sz w:val="24"/>
        </w:rPr>
        <w:t>»:</w:t>
      </w:r>
    </w:p>
    <w:p w:rsidR="00C8154A" w:rsidRPr="001B4D0E" w:rsidRDefault="0055594A" w:rsidP="001B4D0E">
      <w:pPr>
        <w:widowControl w:val="0"/>
        <w:tabs>
          <w:tab w:val="left" w:pos="88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D0E">
        <w:rPr>
          <w:rFonts w:ascii="Times New Roman" w:hAnsi="Times New Roman" w:cs="Times New Roman"/>
          <w:sz w:val="24"/>
          <w:szCs w:val="24"/>
        </w:rPr>
        <w:t xml:space="preserve">- </w:t>
      </w:r>
      <w:r w:rsidR="00C8154A" w:rsidRPr="001B4D0E">
        <w:rPr>
          <w:rFonts w:ascii="Times New Roman" w:hAnsi="Times New Roman" w:cs="Times New Roman"/>
          <w:sz w:val="24"/>
          <w:szCs w:val="24"/>
        </w:rPr>
        <w:t>поэтапное, после</w:t>
      </w:r>
      <w:r w:rsidR="00DA31FD" w:rsidRPr="001B4D0E">
        <w:rPr>
          <w:rFonts w:ascii="Times New Roman" w:hAnsi="Times New Roman" w:cs="Times New Roman"/>
          <w:sz w:val="24"/>
          <w:szCs w:val="24"/>
        </w:rPr>
        <w:t xml:space="preserve">довательное формирование </w:t>
      </w:r>
      <w:proofErr w:type="spellStart"/>
      <w:proofErr w:type="gramStart"/>
      <w:r w:rsidR="00DA31FD" w:rsidRPr="001B4D0E">
        <w:rPr>
          <w:rFonts w:ascii="Times New Roman" w:hAnsi="Times New Roman" w:cs="Times New Roman"/>
          <w:sz w:val="24"/>
          <w:szCs w:val="24"/>
        </w:rPr>
        <w:t>формирование</w:t>
      </w:r>
      <w:proofErr w:type="spellEnd"/>
      <w:proofErr w:type="gramEnd"/>
      <w:r w:rsidR="00DA31FD" w:rsidRPr="001B4D0E">
        <w:rPr>
          <w:rFonts w:ascii="Times New Roman" w:hAnsi="Times New Roman" w:cs="Times New Roman"/>
          <w:sz w:val="24"/>
          <w:szCs w:val="24"/>
        </w:rPr>
        <w:t xml:space="preserve"> общероссийской гражда</w:t>
      </w:r>
      <w:r w:rsidR="00DA31FD" w:rsidRPr="001B4D0E">
        <w:rPr>
          <w:rFonts w:ascii="Times New Roman" w:hAnsi="Times New Roman" w:cs="Times New Roman"/>
          <w:sz w:val="24"/>
          <w:szCs w:val="24"/>
        </w:rPr>
        <w:t>н</w:t>
      </w:r>
      <w:r w:rsidR="00DA31FD" w:rsidRPr="001B4D0E">
        <w:rPr>
          <w:rFonts w:ascii="Times New Roman" w:hAnsi="Times New Roman" w:cs="Times New Roman"/>
          <w:sz w:val="24"/>
          <w:szCs w:val="24"/>
        </w:rPr>
        <w:t>ской идентичности обучающихся через изучение</w:t>
      </w:r>
      <w:r w:rsidR="00DA31FD" w:rsidRPr="001B4D0E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культуры (единого культурного пр</w:t>
      </w:r>
      <w:r w:rsidR="00DA31FD" w:rsidRPr="001B4D0E">
        <w:rPr>
          <w:rFonts w:ascii="Times New Roman" w:hAnsi="Times New Roman" w:cs="Times New Roman"/>
          <w:sz w:val="24"/>
          <w:szCs w:val="24"/>
        </w:rPr>
        <w:t>о</w:t>
      </w:r>
      <w:r w:rsidR="00DA31FD" w:rsidRPr="001B4D0E">
        <w:rPr>
          <w:rFonts w:ascii="Times New Roman" w:hAnsi="Times New Roman" w:cs="Times New Roman"/>
          <w:sz w:val="24"/>
          <w:szCs w:val="24"/>
        </w:rPr>
        <w:t>странства) России в контексте процессов</w:t>
      </w:r>
      <w:r w:rsidR="00DA31FD" w:rsidRPr="001B4D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DA31FD" w:rsidRPr="001B4D0E">
        <w:rPr>
          <w:rFonts w:ascii="Times New Roman" w:hAnsi="Times New Roman" w:cs="Times New Roman"/>
          <w:sz w:val="24"/>
          <w:szCs w:val="24"/>
        </w:rPr>
        <w:t>этноконфессионального</w:t>
      </w:r>
      <w:proofErr w:type="spellEnd"/>
      <w:r w:rsidR="00DA31FD" w:rsidRPr="001B4D0E">
        <w:rPr>
          <w:rFonts w:ascii="Times New Roman" w:hAnsi="Times New Roman" w:cs="Times New Roman"/>
          <w:sz w:val="24"/>
          <w:szCs w:val="24"/>
        </w:rPr>
        <w:t xml:space="preserve"> согласия и взаимодейс</w:t>
      </w:r>
      <w:r w:rsidR="00DA31FD" w:rsidRPr="001B4D0E">
        <w:rPr>
          <w:rFonts w:ascii="Times New Roman" w:hAnsi="Times New Roman" w:cs="Times New Roman"/>
          <w:sz w:val="24"/>
          <w:szCs w:val="24"/>
        </w:rPr>
        <w:t>т</w:t>
      </w:r>
      <w:r w:rsidR="00DA31FD" w:rsidRPr="001B4D0E">
        <w:rPr>
          <w:rFonts w:ascii="Times New Roman" w:hAnsi="Times New Roman" w:cs="Times New Roman"/>
          <w:sz w:val="24"/>
          <w:szCs w:val="24"/>
        </w:rPr>
        <w:t>вия, взаимопроникновения и мирного</w:t>
      </w:r>
      <w:r w:rsidR="00DA31FD" w:rsidRPr="001B4D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сосуществования</w:t>
      </w:r>
      <w:r w:rsidR="00DA31FD" w:rsidRPr="001B4D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народов, религий,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национальных культур; формирование</w:t>
      </w:r>
      <w:r w:rsidR="00DA31FD" w:rsidRPr="001B4D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и</w:t>
      </w:r>
      <w:r w:rsidR="00DA31FD" w:rsidRPr="001B4D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сохранение</w:t>
      </w:r>
      <w:r w:rsidR="00DA31FD" w:rsidRPr="001B4D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уважения</w:t>
      </w:r>
      <w:r w:rsidR="00DA31FD" w:rsidRPr="001B4D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к</w:t>
      </w:r>
      <w:r w:rsidR="00DA31FD" w:rsidRPr="001B4D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ценностям</w:t>
      </w:r>
      <w:r w:rsidR="00DA31FD" w:rsidRPr="001B4D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и</w:t>
      </w:r>
      <w:r w:rsidR="00DA31FD" w:rsidRPr="001B4D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убеждениям</w:t>
      </w:r>
      <w:r w:rsidR="00DA31FD" w:rsidRPr="001B4D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представит</w:t>
      </w:r>
      <w:r w:rsidR="00DA31FD" w:rsidRPr="001B4D0E">
        <w:rPr>
          <w:rFonts w:ascii="Times New Roman" w:hAnsi="Times New Roman" w:cs="Times New Roman"/>
          <w:sz w:val="24"/>
          <w:szCs w:val="24"/>
        </w:rPr>
        <w:t>е</w:t>
      </w:r>
      <w:r w:rsidR="00DA31FD" w:rsidRPr="001B4D0E">
        <w:rPr>
          <w:rFonts w:ascii="Times New Roman" w:hAnsi="Times New Roman" w:cs="Times New Roman"/>
          <w:sz w:val="24"/>
          <w:szCs w:val="24"/>
        </w:rPr>
        <w:t>лей</w:t>
      </w:r>
      <w:r w:rsidR="00DA31FD" w:rsidRPr="001B4D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разных национальностей и вероисповеданий, а также способности к диалогу с пре</w:t>
      </w:r>
      <w:r w:rsidR="00DA31FD" w:rsidRPr="001B4D0E">
        <w:rPr>
          <w:rFonts w:ascii="Times New Roman" w:hAnsi="Times New Roman" w:cs="Times New Roman"/>
          <w:sz w:val="24"/>
          <w:szCs w:val="24"/>
        </w:rPr>
        <w:t>д</w:t>
      </w:r>
      <w:r w:rsidR="00DA31FD" w:rsidRPr="001B4D0E">
        <w:rPr>
          <w:rFonts w:ascii="Times New Roman" w:hAnsi="Times New Roman" w:cs="Times New Roman"/>
          <w:sz w:val="24"/>
          <w:szCs w:val="24"/>
        </w:rPr>
        <w:t>ставителями других</w:t>
      </w:r>
      <w:r w:rsidR="00DA31FD" w:rsidRPr="001B4D0E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культур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и мировоззрений; идентификация собственной личности как полноправного субъекта культурного,</w:t>
      </w:r>
      <w:r w:rsidR="00DA31FD" w:rsidRPr="001B4D0E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исторического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DA31FD" w:rsidRPr="001B4D0E"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 w:rsidR="00DA31FD" w:rsidRPr="001B4D0E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DA31FD" w:rsidRPr="001B4D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стр</w:t>
      </w:r>
      <w:r w:rsidR="00DA31FD" w:rsidRPr="001B4D0E">
        <w:rPr>
          <w:rFonts w:ascii="Times New Roman" w:hAnsi="Times New Roman" w:cs="Times New Roman"/>
          <w:sz w:val="24"/>
          <w:szCs w:val="24"/>
        </w:rPr>
        <w:t>а</w:t>
      </w:r>
      <w:r w:rsidR="00DA31FD" w:rsidRPr="001B4D0E">
        <w:rPr>
          <w:rFonts w:ascii="Times New Roman" w:hAnsi="Times New Roman" w:cs="Times New Roman"/>
          <w:sz w:val="24"/>
          <w:szCs w:val="24"/>
        </w:rPr>
        <w:t>ны.</w:t>
      </w:r>
    </w:p>
    <w:p w:rsidR="00C8154A" w:rsidRPr="00900956" w:rsidRDefault="00C8154A" w:rsidP="001B4D0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900956">
        <w:rPr>
          <w:rFonts w:ascii="Times New Roman" w:hAnsi="Times New Roman" w:cs="Times New Roman"/>
          <w:sz w:val="24"/>
        </w:rPr>
        <w:t xml:space="preserve">Данная цель решает следующие образовательные </w:t>
      </w:r>
      <w:r w:rsidRPr="00900956">
        <w:rPr>
          <w:rFonts w:ascii="Times New Roman" w:hAnsi="Times New Roman" w:cs="Times New Roman"/>
          <w:b/>
          <w:sz w:val="24"/>
        </w:rPr>
        <w:t>задачи</w:t>
      </w:r>
      <w:r w:rsidRPr="00900956">
        <w:rPr>
          <w:rFonts w:ascii="Times New Roman" w:hAnsi="Times New Roman" w:cs="Times New Roman"/>
          <w:sz w:val="24"/>
        </w:rPr>
        <w:t>:</w:t>
      </w:r>
    </w:p>
    <w:p w:rsidR="00DA31FD" w:rsidRPr="001B4D0E" w:rsidRDefault="001B4D0E" w:rsidP="001B4D0E">
      <w:pPr>
        <w:widowControl w:val="0"/>
        <w:tabs>
          <w:tab w:val="left" w:pos="88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31FD" w:rsidRPr="001B4D0E">
        <w:rPr>
          <w:rFonts w:ascii="Times New Roman" w:hAnsi="Times New Roman" w:cs="Times New Roman"/>
          <w:sz w:val="24"/>
          <w:szCs w:val="24"/>
        </w:rPr>
        <w:t>овладение предметными компетенциями, имеющими преимущественное значение для</w:t>
      </w:r>
      <w:r w:rsidR="00DA31FD" w:rsidRPr="001B4D0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формирования</w:t>
      </w:r>
      <w:r w:rsidR="00DA31FD" w:rsidRPr="001B4D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гражданской идентичности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обучающегося;</w:t>
      </w:r>
    </w:p>
    <w:p w:rsidR="00DA31FD" w:rsidRPr="001B4D0E" w:rsidRDefault="001B4D0E" w:rsidP="001B4D0E">
      <w:pPr>
        <w:widowControl w:val="0"/>
        <w:tabs>
          <w:tab w:val="left" w:pos="88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31FD" w:rsidRPr="001B4D0E">
        <w:rPr>
          <w:rFonts w:ascii="Times New Roman" w:hAnsi="Times New Roman" w:cs="Times New Roman"/>
          <w:sz w:val="24"/>
          <w:szCs w:val="24"/>
        </w:rPr>
        <w:t>приобретение и усвоение знаний о нормах общественной морали и нравственности как</w:t>
      </w:r>
      <w:r w:rsidR="00DA31FD" w:rsidRPr="001B4D0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основополагающих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элементах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духовной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культуры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современного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общества;</w:t>
      </w:r>
    </w:p>
    <w:p w:rsidR="00DA31FD" w:rsidRPr="001B4D0E" w:rsidRDefault="001B4D0E" w:rsidP="001B4D0E">
      <w:pPr>
        <w:widowControl w:val="0"/>
        <w:tabs>
          <w:tab w:val="left" w:pos="88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31FD" w:rsidRPr="001B4D0E">
        <w:rPr>
          <w:rFonts w:ascii="Times New Roman" w:hAnsi="Times New Roman" w:cs="Times New Roman"/>
          <w:sz w:val="24"/>
          <w:szCs w:val="24"/>
        </w:rPr>
        <w:t>развитие представлений о значении духовно-нравственных ценностей и нравственных норм</w:t>
      </w:r>
      <w:r w:rsidR="00DA31FD" w:rsidRPr="001B4D0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для достойной жизни личности, семьи, общества, ответственного отношения к буд</w:t>
      </w:r>
      <w:r w:rsidR="00DA31FD" w:rsidRPr="001B4D0E">
        <w:rPr>
          <w:rFonts w:ascii="Times New Roman" w:hAnsi="Times New Roman" w:cs="Times New Roman"/>
          <w:sz w:val="24"/>
          <w:szCs w:val="24"/>
        </w:rPr>
        <w:t>у</w:t>
      </w:r>
      <w:r w:rsidR="00DA31FD" w:rsidRPr="001B4D0E">
        <w:rPr>
          <w:rFonts w:ascii="Times New Roman" w:hAnsi="Times New Roman" w:cs="Times New Roman"/>
          <w:sz w:val="24"/>
          <w:szCs w:val="24"/>
        </w:rPr>
        <w:t>щему</w:t>
      </w:r>
      <w:r w:rsidR="00DA31FD" w:rsidRPr="001B4D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отцовству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и материнству;</w:t>
      </w:r>
    </w:p>
    <w:p w:rsidR="00DA31FD" w:rsidRPr="001B4D0E" w:rsidRDefault="001B4D0E" w:rsidP="001B4D0E">
      <w:pPr>
        <w:widowControl w:val="0"/>
        <w:tabs>
          <w:tab w:val="left" w:pos="88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31FD" w:rsidRPr="001B4D0E">
        <w:rPr>
          <w:rFonts w:ascii="Times New Roman" w:hAnsi="Times New Roman" w:cs="Times New Roman"/>
          <w:sz w:val="24"/>
          <w:szCs w:val="24"/>
        </w:rPr>
        <w:t>формирование основ научного мышления обучающихся через систематизацию знаний и</w:t>
      </w:r>
      <w:r w:rsidR="00DA31FD" w:rsidRPr="001B4D0E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представлений, полученных на уроках литературы, истории, изобразительного искусства,</w:t>
      </w:r>
      <w:r w:rsidR="00DA31FD" w:rsidRPr="001B4D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музыки;</w:t>
      </w:r>
    </w:p>
    <w:p w:rsidR="00DA31FD" w:rsidRPr="001B4D0E" w:rsidRDefault="001B4D0E" w:rsidP="001B4D0E">
      <w:pPr>
        <w:widowControl w:val="0"/>
        <w:tabs>
          <w:tab w:val="left" w:pos="88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31FD" w:rsidRPr="001B4D0E">
        <w:rPr>
          <w:rFonts w:ascii="Times New Roman" w:hAnsi="Times New Roman" w:cs="Times New Roman"/>
          <w:sz w:val="24"/>
          <w:szCs w:val="24"/>
        </w:rPr>
        <w:t>обучение рефлексии собственного поведения и оценке поведения окружающих через</w:t>
      </w:r>
      <w:r w:rsidR="00DA31FD" w:rsidRPr="001B4D0E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ра</w:t>
      </w:r>
      <w:r w:rsidR="00DA31FD" w:rsidRPr="001B4D0E">
        <w:rPr>
          <w:rFonts w:ascii="Times New Roman" w:hAnsi="Times New Roman" w:cs="Times New Roman"/>
          <w:sz w:val="24"/>
          <w:szCs w:val="24"/>
        </w:rPr>
        <w:t>з</w:t>
      </w:r>
      <w:r w:rsidR="00DA31FD" w:rsidRPr="001B4D0E">
        <w:rPr>
          <w:rFonts w:ascii="Times New Roman" w:hAnsi="Times New Roman" w:cs="Times New Roman"/>
          <w:sz w:val="24"/>
          <w:szCs w:val="24"/>
        </w:rPr>
        <w:t>витие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навыков</w:t>
      </w:r>
      <w:r w:rsidR="00DA31FD" w:rsidRPr="001B4D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обоснованных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нравственных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суждений,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оценок</w:t>
      </w:r>
      <w:r w:rsidR="00DA31FD" w:rsidRPr="001B4D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и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выводов;</w:t>
      </w:r>
    </w:p>
    <w:p w:rsidR="00DA31FD" w:rsidRPr="001B4D0E" w:rsidRDefault="001B4D0E" w:rsidP="001B4D0E">
      <w:pPr>
        <w:widowControl w:val="0"/>
        <w:tabs>
          <w:tab w:val="left" w:pos="88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31FD" w:rsidRPr="001B4D0E">
        <w:rPr>
          <w:rFonts w:ascii="Times New Roman" w:hAnsi="Times New Roman" w:cs="Times New Roman"/>
          <w:sz w:val="24"/>
          <w:szCs w:val="24"/>
        </w:rPr>
        <w:t>воспитание уважительного и бережного отношения к историческому, религиозному и</w:t>
      </w:r>
      <w:r w:rsidR="00DA31FD" w:rsidRPr="001B4D0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культурному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наследию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народов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России;</w:t>
      </w:r>
    </w:p>
    <w:p w:rsidR="00DA31FD" w:rsidRPr="001B4D0E" w:rsidRDefault="001B4D0E" w:rsidP="001B4D0E">
      <w:pPr>
        <w:widowControl w:val="0"/>
        <w:tabs>
          <w:tab w:val="left" w:pos="88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31FD" w:rsidRPr="001B4D0E">
        <w:rPr>
          <w:rFonts w:ascii="Times New Roman" w:hAnsi="Times New Roman" w:cs="Times New Roman"/>
          <w:sz w:val="24"/>
          <w:szCs w:val="24"/>
        </w:rPr>
        <w:t>формирование патриотизма как формы гражданского самосознания через понимание р</w:t>
      </w:r>
      <w:r w:rsidR="00DA31FD" w:rsidRPr="001B4D0E">
        <w:rPr>
          <w:rFonts w:ascii="Times New Roman" w:hAnsi="Times New Roman" w:cs="Times New Roman"/>
          <w:sz w:val="24"/>
          <w:szCs w:val="24"/>
        </w:rPr>
        <w:t>о</w:t>
      </w:r>
      <w:r w:rsidR="00DA31FD" w:rsidRPr="001B4D0E">
        <w:rPr>
          <w:rFonts w:ascii="Times New Roman" w:hAnsi="Times New Roman" w:cs="Times New Roman"/>
          <w:sz w:val="24"/>
          <w:szCs w:val="24"/>
        </w:rPr>
        <w:t>ли</w:t>
      </w:r>
      <w:r w:rsidR="00DA31FD" w:rsidRPr="001B4D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личности в истории и культуре, осознание важности социального взаимодействия, гр</w:t>
      </w:r>
      <w:r w:rsidR="00DA31FD" w:rsidRPr="001B4D0E">
        <w:rPr>
          <w:rFonts w:ascii="Times New Roman" w:hAnsi="Times New Roman" w:cs="Times New Roman"/>
          <w:sz w:val="24"/>
          <w:szCs w:val="24"/>
        </w:rPr>
        <w:t>а</w:t>
      </w:r>
      <w:r w:rsidR="00DA31FD" w:rsidRPr="001B4D0E">
        <w:rPr>
          <w:rFonts w:ascii="Times New Roman" w:hAnsi="Times New Roman" w:cs="Times New Roman"/>
          <w:sz w:val="24"/>
          <w:szCs w:val="24"/>
        </w:rPr>
        <w:t>жданской</w:t>
      </w:r>
      <w:r w:rsidR="00DA31FD" w:rsidRPr="001B4D0E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идентичности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для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процветания</w:t>
      </w:r>
      <w:r w:rsidR="00DA31FD" w:rsidRPr="001B4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общества в</w:t>
      </w:r>
      <w:r w:rsidR="00DA31FD" w:rsidRPr="001B4D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A31FD" w:rsidRPr="001B4D0E">
        <w:rPr>
          <w:rFonts w:ascii="Times New Roman" w:hAnsi="Times New Roman" w:cs="Times New Roman"/>
          <w:sz w:val="24"/>
          <w:szCs w:val="24"/>
        </w:rPr>
        <w:t>целом.</w:t>
      </w:r>
      <w:r w:rsidRPr="001B4D0E">
        <w:rPr>
          <w:rFonts w:ascii="Times New Roman" w:hAnsi="Times New Roman" w:cs="Times New Roman"/>
          <w:sz w:val="24"/>
        </w:rPr>
        <w:tab/>
      </w:r>
    </w:p>
    <w:p w:rsidR="0055594A" w:rsidRPr="001B4D0E" w:rsidRDefault="00C8154A" w:rsidP="001B4D0E">
      <w:pPr>
        <w:pStyle w:val="a4"/>
        <w:ind w:left="0" w:firstLine="720"/>
        <w:jc w:val="both"/>
      </w:pPr>
      <w:r w:rsidRPr="00900956">
        <w:t>Учебный предмет «</w:t>
      </w:r>
      <w:r w:rsidR="00900956" w:rsidRPr="00900956">
        <w:rPr>
          <w:bCs/>
        </w:rPr>
        <w:t>Основы духовно-нравственной культуры народов России</w:t>
      </w:r>
      <w:r w:rsidRPr="00900956">
        <w:t xml:space="preserve">» </w:t>
      </w:r>
      <w:r w:rsidR="00900956" w:rsidRPr="00900956">
        <w:t>из</w:t>
      </w:r>
      <w:r w:rsidR="00900956" w:rsidRPr="00900956">
        <w:t>у</w:t>
      </w:r>
      <w:r w:rsidR="00900956" w:rsidRPr="00900956">
        <w:t>чается</w:t>
      </w:r>
      <w:r w:rsidR="00900956" w:rsidRPr="00900956">
        <w:rPr>
          <w:spacing w:val="-4"/>
        </w:rPr>
        <w:t xml:space="preserve"> </w:t>
      </w:r>
      <w:r w:rsidR="00900956" w:rsidRPr="00900956">
        <w:t>в</w:t>
      </w:r>
      <w:r w:rsidR="00900956" w:rsidRPr="00900956">
        <w:rPr>
          <w:spacing w:val="-5"/>
        </w:rPr>
        <w:t xml:space="preserve"> 5-</w:t>
      </w:r>
      <w:r w:rsidR="00900956" w:rsidRPr="00900956">
        <w:t>6</w:t>
      </w:r>
      <w:r w:rsidR="00900956" w:rsidRPr="00900956">
        <w:rPr>
          <w:spacing w:val="-3"/>
        </w:rPr>
        <w:t xml:space="preserve"> </w:t>
      </w:r>
      <w:r w:rsidR="00900956" w:rsidRPr="00900956">
        <w:t>классе</w:t>
      </w:r>
      <w:r w:rsidR="00900956" w:rsidRPr="00900956">
        <w:rPr>
          <w:spacing w:val="-3"/>
        </w:rPr>
        <w:t xml:space="preserve"> </w:t>
      </w:r>
      <w:r w:rsidR="00900956" w:rsidRPr="00900956">
        <w:t xml:space="preserve">не </w:t>
      </w:r>
      <w:r w:rsidR="00900956" w:rsidRPr="00900956">
        <w:rPr>
          <w:spacing w:val="-57"/>
        </w:rPr>
        <w:t xml:space="preserve"> </w:t>
      </w:r>
      <w:r w:rsidR="00900956" w:rsidRPr="00900956">
        <w:t>менее</w:t>
      </w:r>
      <w:r w:rsidR="00900956" w:rsidRPr="00900956">
        <w:rPr>
          <w:spacing w:val="-1"/>
        </w:rPr>
        <w:t xml:space="preserve"> </w:t>
      </w:r>
      <w:r w:rsidR="00900956" w:rsidRPr="00900956">
        <w:t>одного часа</w:t>
      </w:r>
      <w:r w:rsidR="00900956" w:rsidRPr="00900956">
        <w:rPr>
          <w:spacing w:val="-1"/>
        </w:rPr>
        <w:t xml:space="preserve"> </w:t>
      </w:r>
      <w:r w:rsidR="00900956" w:rsidRPr="00900956">
        <w:t>в</w:t>
      </w:r>
      <w:r w:rsidR="00900956" w:rsidRPr="00900956">
        <w:rPr>
          <w:spacing w:val="-1"/>
        </w:rPr>
        <w:t xml:space="preserve"> </w:t>
      </w:r>
      <w:r w:rsidR="00900956" w:rsidRPr="00900956">
        <w:t>неделю, общий</w:t>
      </w:r>
      <w:r w:rsidR="00900956" w:rsidRPr="00900956">
        <w:rPr>
          <w:spacing w:val="-1"/>
        </w:rPr>
        <w:t xml:space="preserve"> </w:t>
      </w:r>
      <w:r w:rsidR="00900956" w:rsidRPr="00900956">
        <w:t>объем составляет</w:t>
      </w:r>
      <w:r w:rsidR="00900956" w:rsidRPr="00900956">
        <w:rPr>
          <w:spacing w:val="-1"/>
        </w:rPr>
        <w:t xml:space="preserve"> </w:t>
      </w:r>
      <w:r w:rsidR="00900956" w:rsidRPr="00900956">
        <w:t>34</w:t>
      </w:r>
      <w:r w:rsidR="00900956" w:rsidRPr="00900956">
        <w:rPr>
          <w:spacing w:val="-1"/>
        </w:rPr>
        <w:t xml:space="preserve"> </w:t>
      </w:r>
      <w:r w:rsidR="00900956" w:rsidRPr="00900956">
        <w:t>часа.</w:t>
      </w:r>
    </w:p>
    <w:p w:rsidR="00C8154A" w:rsidRPr="00900956" w:rsidRDefault="00C8154A" w:rsidP="001B4D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900956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900956" w:rsidRPr="00900956" w:rsidRDefault="00900956" w:rsidP="001B4D0E">
      <w:pPr>
        <w:pStyle w:val="Heading1"/>
        <w:ind w:left="0" w:firstLine="720"/>
        <w:jc w:val="both"/>
      </w:pPr>
      <w:r w:rsidRPr="00900956">
        <w:t>5 класс</w:t>
      </w:r>
      <w:r w:rsidRPr="00900956">
        <w:rPr>
          <w:b w:val="0"/>
          <w:i/>
        </w:rPr>
        <w:t>(34 часа)</w:t>
      </w:r>
    </w:p>
    <w:p w:rsidR="00900956" w:rsidRPr="00900956" w:rsidRDefault="00900956" w:rsidP="001B4D0E">
      <w:pPr>
        <w:pStyle w:val="a6"/>
        <w:rPr>
          <w:rFonts w:ascii="Times New Roman" w:hAnsi="Times New Roman" w:cs="Times New Roman"/>
          <w:sz w:val="24"/>
          <w:szCs w:val="24"/>
        </w:rPr>
      </w:pPr>
      <w:r w:rsidRPr="00900956">
        <w:rPr>
          <w:rFonts w:ascii="Times New Roman" w:hAnsi="Times New Roman" w:cs="Times New Roman"/>
          <w:sz w:val="24"/>
          <w:szCs w:val="24"/>
        </w:rPr>
        <w:t>Тематический блок 1. «Россия — наш общий дом»</w:t>
      </w:r>
    </w:p>
    <w:p w:rsidR="00900956" w:rsidRPr="00900956" w:rsidRDefault="00900956" w:rsidP="001B4D0E">
      <w:pPr>
        <w:pStyle w:val="a6"/>
        <w:rPr>
          <w:rFonts w:ascii="Times New Roman" w:hAnsi="Times New Roman" w:cs="Times New Roman"/>
          <w:sz w:val="24"/>
          <w:szCs w:val="24"/>
        </w:rPr>
      </w:pPr>
      <w:r w:rsidRPr="00900956">
        <w:rPr>
          <w:rFonts w:ascii="Times New Roman" w:hAnsi="Times New Roman" w:cs="Times New Roman"/>
          <w:sz w:val="24"/>
          <w:szCs w:val="24"/>
        </w:rPr>
        <w:t>Тематический блок 2. «Семья и духовно-нравственные ценности»</w:t>
      </w:r>
    </w:p>
    <w:p w:rsidR="00900956" w:rsidRPr="00900956" w:rsidRDefault="00900956" w:rsidP="001B4D0E">
      <w:pPr>
        <w:pStyle w:val="a6"/>
        <w:rPr>
          <w:rFonts w:ascii="Times New Roman" w:hAnsi="Times New Roman" w:cs="Times New Roman"/>
          <w:sz w:val="24"/>
          <w:szCs w:val="24"/>
        </w:rPr>
      </w:pPr>
      <w:r w:rsidRPr="00900956">
        <w:rPr>
          <w:rFonts w:ascii="Times New Roman" w:hAnsi="Times New Roman" w:cs="Times New Roman"/>
          <w:sz w:val="24"/>
          <w:szCs w:val="24"/>
        </w:rPr>
        <w:t>Тематический блок 3. «Духовно-нравственное богатство личности».</w:t>
      </w:r>
    </w:p>
    <w:p w:rsidR="00900956" w:rsidRPr="00900956" w:rsidRDefault="00900956" w:rsidP="001B4D0E">
      <w:pPr>
        <w:pStyle w:val="a6"/>
        <w:rPr>
          <w:rFonts w:ascii="Times New Roman" w:hAnsi="Times New Roman" w:cs="Times New Roman"/>
          <w:sz w:val="24"/>
          <w:szCs w:val="24"/>
        </w:rPr>
      </w:pPr>
      <w:r w:rsidRPr="00900956">
        <w:rPr>
          <w:rFonts w:ascii="Times New Roman" w:hAnsi="Times New Roman" w:cs="Times New Roman"/>
          <w:sz w:val="24"/>
          <w:szCs w:val="24"/>
        </w:rPr>
        <w:t>Тематический блок 4. «Культурное единство России».</w:t>
      </w:r>
    </w:p>
    <w:p w:rsidR="00900956" w:rsidRPr="00900956" w:rsidRDefault="00900956" w:rsidP="001B4D0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00956">
        <w:rPr>
          <w:rFonts w:ascii="Times New Roman" w:hAnsi="Times New Roman" w:cs="Times New Roman"/>
          <w:b/>
          <w:sz w:val="24"/>
          <w:szCs w:val="24"/>
        </w:rPr>
        <w:t xml:space="preserve">            6 класс </w:t>
      </w:r>
      <w:r w:rsidRPr="00900956">
        <w:rPr>
          <w:rFonts w:ascii="Times New Roman" w:hAnsi="Times New Roman" w:cs="Times New Roman"/>
          <w:b/>
          <w:i/>
          <w:sz w:val="24"/>
          <w:szCs w:val="24"/>
        </w:rPr>
        <w:t>(34 часа)</w:t>
      </w:r>
      <w:r w:rsidRPr="00900956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00956" w:rsidRPr="00900956" w:rsidRDefault="00900956" w:rsidP="001B4D0E">
      <w:pPr>
        <w:pStyle w:val="a6"/>
        <w:rPr>
          <w:rFonts w:ascii="Times New Roman" w:hAnsi="Times New Roman" w:cs="Times New Roman"/>
          <w:sz w:val="24"/>
          <w:szCs w:val="24"/>
        </w:rPr>
      </w:pPr>
      <w:r w:rsidRPr="00900956">
        <w:rPr>
          <w:rFonts w:ascii="Times New Roman" w:hAnsi="Times New Roman" w:cs="Times New Roman"/>
          <w:sz w:val="24"/>
          <w:szCs w:val="24"/>
        </w:rPr>
        <w:t>Тематический</w:t>
      </w:r>
      <w:r w:rsidRPr="00900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блок</w:t>
      </w:r>
      <w:r w:rsidRPr="00900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1.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«Культура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как</w:t>
      </w:r>
      <w:r w:rsidRPr="00900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900956">
        <w:rPr>
          <w:rFonts w:ascii="Times New Roman" w:hAnsi="Times New Roman" w:cs="Times New Roman"/>
          <w:sz w:val="24"/>
          <w:szCs w:val="24"/>
        </w:rPr>
        <w:t>социальность</w:t>
      </w:r>
      <w:proofErr w:type="spellEnd"/>
      <w:r w:rsidRPr="00900956">
        <w:rPr>
          <w:rFonts w:ascii="Times New Roman" w:hAnsi="Times New Roman" w:cs="Times New Roman"/>
          <w:sz w:val="24"/>
          <w:szCs w:val="24"/>
        </w:rPr>
        <w:t>»</w:t>
      </w:r>
    </w:p>
    <w:p w:rsidR="00900956" w:rsidRPr="00900956" w:rsidRDefault="00900956" w:rsidP="001B4D0E">
      <w:pPr>
        <w:pStyle w:val="a6"/>
        <w:rPr>
          <w:rFonts w:ascii="Times New Roman" w:hAnsi="Times New Roman" w:cs="Times New Roman"/>
          <w:sz w:val="24"/>
          <w:szCs w:val="24"/>
        </w:rPr>
      </w:pPr>
      <w:r w:rsidRPr="00900956">
        <w:rPr>
          <w:rFonts w:ascii="Times New Roman" w:hAnsi="Times New Roman" w:cs="Times New Roman"/>
          <w:sz w:val="24"/>
          <w:szCs w:val="24"/>
        </w:rPr>
        <w:t>Тематический</w:t>
      </w:r>
      <w:r w:rsidRPr="00900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блок</w:t>
      </w:r>
      <w:r w:rsidRPr="00900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2.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«Человек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и</w:t>
      </w:r>
      <w:r w:rsidRPr="00900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его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отражение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в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культуре»</w:t>
      </w:r>
    </w:p>
    <w:p w:rsidR="00900956" w:rsidRPr="00900956" w:rsidRDefault="00900956" w:rsidP="001B4D0E">
      <w:pPr>
        <w:pStyle w:val="a6"/>
        <w:rPr>
          <w:rFonts w:ascii="Times New Roman" w:hAnsi="Times New Roman" w:cs="Times New Roman"/>
          <w:sz w:val="24"/>
          <w:szCs w:val="24"/>
        </w:rPr>
      </w:pPr>
      <w:r w:rsidRPr="00900956">
        <w:rPr>
          <w:rFonts w:ascii="Times New Roman" w:hAnsi="Times New Roman" w:cs="Times New Roman"/>
          <w:sz w:val="24"/>
          <w:szCs w:val="24"/>
        </w:rPr>
        <w:t>Тематический</w:t>
      </w:r>
      <w:r w:rsidRPr="00900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блок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3.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«Человек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как</w:t>
      </w:r>
      <w:r w:rsidRPr="00900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член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общества»</w:t>
      </w:r>
    </w:p>
    <w:p w:rsidR="00900956" w:rsidRPr="001B4D0E" w:rsidRDefault="00900956" w:rsidP="001B4D0E">
      <w:pPr>
        <w:pStyle w:val="a6"/>
        <w:rPr>
          <w:rFonts w:ascii="Times New Roman" w:hAnsi="Times New Roman" w:cs="Times New Roman"/>
          <w:sz w:val="24"/>
          <w:szCs w:val="24"/>
        </w:rPr>
      </w:pPr>
      <w:r w:rsidRPr="00900956">
        <w:rPr>
          <w:rFonts w:ascii="Times New Roman" w:hAnsi="Times New Roman" w:cs="Times New Roman"/>
          <w:sz w:val="24"/>
          <w:szCs w:val="24"/>
        </w:rPr>
        <w:t>Тематический</w:t>
      </w:r>
      <w:r w:rsidRPr="00900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блок</w:t>
      </w:r>
      <w:r w:rsidRPr="00900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4.</w:t>
      </w:r>
      <w:r w:rsidRPr="009009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«Родина</w:t>
      </w:r>
      <w:r w:rsidRPr="00900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и</w:t>
      </w:r>
      <w:r w:rsidRPr="00900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0956">
        <w:rPr>
          <w:rFonts w:ascii="Times New Roman" w:hAnsi="Times New Roman" w:cs="Times New Roman"/>
          <w:sz w:val="24"/>
          <w:szCs w:val="24"/>
        </w:rPr>
        <w:t>патриотизм»</w:t>
      </w:r>
    </w:p>
    <w:p w:rsidR="00900956" w:rsidRPr="00900956" w:rsidRDefault="0055594A" w:rsidP="001B4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00956">
        <w:rPr>
          <w:rFonts w:ascii="Times New Roman" w:hAnsi="Times New Roman" w:cs="Times New Roman"/>
          <w:sz w:val="24"/>
        </w:rPr>
        <w:t xml:space="preserve">Предусмотрены следующие </w:t>
      </w:r>
      <w:r w:rsidR="00B91BA7" w:rsidRPr="00900956">
        <w:rPr>
          <w:rFonts w:ascii="Times New Roman" w:hAnsi="Times New Roman" w:cs="Times New Roman"/>
          <w:sz w:val="24"/>
        </w:rPr>
        <w:t>виды</w:t>
      </w:r>
      <w:r w:rsidRPr="00900956">
        <w:rPr>
          <w:rFonts w:ascii="Times New Roman" w:hAnsi="Times New Roman" w:cs="Times New Roman"/>
          <w:sz w:val="24"/>
        </w:rPr>
        <w:t xml:space="preserve"> контроля: промежуточный</w:t>
      </w:r>
      <w:r w:rsidR="00900956" w:rsidRPr="00900956">
        <w:rPr>
          <w:rFonts w:ascii="Times New Roman" w:hAnsi="Times New Roman" w:cs="Times New Roman"/>
          <w:sz w:val="24"/>
        </w:rPr>
        <w:t xml:space="preserve"> и итоговый</w:t>
      </w:r>
    </w:p>
    <w:p w:rsidR="0055594A" w:rsidRPr="00900956" w:rsidRDefault="0055594A" w:rsidP="001B4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00956">
        <w:rPr>
          <w:rFonts w:ascii="Times New Roman" w:hAnsi="Times New Roman" w:cs="Times New Roman"/>
          <w:sz w:val="24"/>
        </w:rPr>
        <w:t xml:space="preserve"> (приложение 3 РП). </w:t>
      </w:r>
      <w:bookmarkStart w:id="0" w:name="_GoBack"/>
      <w:bookmarkEnd w:id="0"/>
    </w:p>
    <w:sectPr w:rsidR="0055594A" w:rsidRPr="00900956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64E05"/>
    <w:multiLevelType w:val="hybridMultilevel"/>
    <w:tmpl w:val="B3FA0F0C"/>
    <w:lvl w:ilvl="0" w:tplc="7FD69A6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057CC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9188ABC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92E6FA20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5B78908E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4280A0A6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69D0B7E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01D6F1EC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72280740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autoHyphenation/>
  <w:characterSpacingControl w:val="doNotCompress"/>
  <w:compat/>
  <w:rsids>
    <w:rsidRoot w:val="001D1804"/>
    <w:rsid w:val="00026CE3"/>
    <w:rsid w:val="00162C34"/>
    <w:rsid w:val="001B4D0E"/>
    <w:rsid w:val="001D1804"/>
    <w:rsid w:val="001D1C6B"/>
    <w:rsid w:val="002B00BE"/>
    <w:rsid w:val="0055594A"/>
    <w:rsid w:val="0061624D"/>
    <w:rsid w:val="00663855"/>
    <w:rsid w:val="006A53F8"/>
    <w:rsid w:val="007F10F7"/>
    <w:rsid w:val="00814769"/>
    <w:rsid w:val="0089581E"/>
    <w:rsid w:val="00900956"/>
    <w:rsid w:val="00AB452A"/>
    <w:rsid w:val="00B91BA7"/>
    <w:rsid w:val="00C8154A"/>
    <w:rsid w:val="00DA31FD"/>
    <w:rsid w:val="00EE506C"/>
    <w:rsid w:val="00F3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10F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D1C6B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D1C6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00956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 Spacing"/>
    <w:uiPriority w:val="1"/>
    <w:qFormat/>
    <w:rsid w:val="009009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Пользователь Windows</cp:lastModifiedBy>
  <cp:revision>8</cp:revision>
  <cp:lastPrinted>2019-06-21T02:51:00Z</cp:lastPrinted>
  <dcterms:created xsi:type="dcterms:W3CDTF">2019-06-21T02:52:00Z</dcterms:created>
  <dcterms:modified xsi:type="dcterms:W3CDTF">2022-11-02T15:14:00Z</dcterms:modified>
</cp:coreProperties>
</file>