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2"/>
              </w:rPr>
              <w:t xml:space="preserve">Постановление Кабинета Министров РБ от 11.03.2002 N 68</w:t>
              <w:br/>
              <w:t xml:space="preserve">(ред. от 27.02.2023)</w:t>
              <w:br/>
              <w:t xml:space="preserve">"О мерах по реализации Закона Республики Башкортостан "О государственной поддержке многодетных семей в Республике Башкортостан"</w:t>
              <w:br/>
              <w:t xml:space="preserve">(вместе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"Положением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"Положением о порядке предоставления набора школьно-письменных принадлежностей первоклассникам из многодетных семей")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КАБИНЕТ МИНИСТРОВ РЕСПУБЛИКИ БАШКОРТОСТАН</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марта 2002 г. N 68</w:t>
      </w:r>
    </w:p>
    <w:p>
      <w:pPr>
        <w:pStyle w:val="2"/>
        <w:jc w:val="center"/>
      </w:pPr>
      <w:r>
        <w:rPr>
          <w:sz w:val="20"/>
        </w:rPr>
      </w:r>
    </w:p>
    <w:p>
      <w:pPr>
        <w:pStyle w:val="2"/>
        <w:jc w:val="center"/>
      </w:pPr>
      <w:r>
        <w:rPr>
          <w:sz w:val="20"/>
        </w:rPr>
        <w:t xml:space="preserve">О МЕРАХ ПО РЕАЛИЗАЦИИ ЗАКОНА РЕСПУБЛИКИ БАШКОРТОСТАН</w:t>
      </w:r>
    </w:p>
    <w:p>
      <w:pPr>
        <w:pStyle w:val="2"/>
        <w:jc w:val="center"/>
      </w:pPr>
      <w:r>
        <w:rPr>
          <w:sz w:val="20"/>
        </w:rPr>
        <w:t xml:space="preserve">"О ГОСУДАРСТВЕННОЙ ПОДДЕРЖКЕ МНОГОДЕТНЫХ СЕМЕЙ</w:t>
      </w:r>
    </w:p>
    <w:p>
      <w:pPr>
        <w:pStyle w:val="2"/>
        <w:jc w:val="center"/>
      </w:pPr>
      <w:r>
        <w:rPr>
          <w:sz w:val="20"/>
        </w:rPr>
        <w:t xml:space="preserve">В РЕСПУБЛИКЕ БАШКОРТОСТАН"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23.12.2005 </w:t>
            </w:r>
            <w:hyperlink w:history="0" r:id="rId7"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учащимся общеобразовательных учреждений из многодетных семей бесплатного проезда на городском пассажирском транспорте (автобус, трамвай, троллейбус), в автоб {КонсультантПлюс}">
              <w:r>
                <w:rPr>
                  <w:sz w:val="20"/>
                  <w:color w:val="0000ff"/>
                </w:rPr>
                <w:t xml:space="preserve">N 284</w:t>
              </w:r>
            </w:hyperlink>
            <w:r>
              <w:rPr>
                <w:sz w:val="20"/>
                <w:color w:val="392c69"/>
              </w:rPr>
              <w:t xml:space="preserve">,</w:t>
            </w:r>
          </w:p>
          <w:p>
            <w:pPr>
              <w:pStyle w:val="0"/>
              <w:jc w:val="center"/>
            </w:pPr>
            <w:r>
              <w:rPr>
                <w:sz w:val="20"/>
                <w:color w:val="392c69"/>
              </w:rPr>
              <w:t xml:space="preserve">от 30.12.2005 </w:t>
            </w:r>
            <w:hyperlink w:history="0" r:id="rId8" w:tooltip="Постановление Правительства РБ от 30.12.2005 N 323 (ред. от 03.04.2013) &quot;О внесении изменений и допол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323</w:t>
              </w:r>
            </w:hyperlink>
            <w:r>
              <w:rPr>
                <w:sz w:val="20"/>
                <w:color w:val="392c69"/>
              </w:rPr>
              <w:t xml:space="preserve">, от 14.06.2007 </w:t>
            </w:r>
            <w:hyperlink w:history="0" r:id="rId9"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бесплатного обеспечения учащихся государственных и муниципальных общеобразовательных учреждений из многодетных семей школьной формой либо заменяющим ее комплектом детской о {КонсультантПлюс}">
              <w:r>
                <w:rPr>
                  <w:sz w:val="20"/>
                  <w:color w:val="0000ff"/>
                </w:rPr>
                <w:t xml:space="preserve">N 162</w:t>
              </w:r>
            </w:hyperlink>
            <w:r>
              <w:rPr>
                <w:sz w:val="20"/>
                <w:color w:val="392c69"/>
              </w:rPr>
              <w:t xml:space="preserve">, от 14.07.2008 </w:t>
            </w:r>
            <w:hyperlink w:history="0" r:id="rId10" w:tooltip="Постановление Правительства РБ от 14.07.2008 N 246 &quot;О внесении изме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246</w:t>
              </w:r>
            </w:hyperlink>
            <w:r>
              <w:rPr>
                <w:sz w:val="20"/>
                <w:color w:val="392c69"/>
              </w:rPr>
              <w:t xml:space="preserve">,</w:t>
            </w:r>
          </w:p>
          <w:p>
            <w:pPr>
              <w:pStyle w:val="0"/>
              <w:jc w:val="center"/>
            </w:pPr>
            <w:r>
              <w:rPr>
                <w:sz w:val="20"/>
                <w:color w:val="392c69"/>
              </w:rPr>
              <w:t xml:space="preserve">от 04.09.2008 </w:t>
            </w:r>
            <w:hyperlink w:history="0" r:id="rId11" w:tooltip="Постановление Правительства РБ от 04.09.2008 N 305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305</w:t>
              </w:r>
            </w:hyperlink>
            <w:r>
              <w:rPr>
                <w:sz w:val="20"/>
                <w:color w:val="392c69"/>
              </w:rPr>
              <w:t xml:space="preserve">, от 29.12.2008 </w:t>
            </w:r>
            <w:hyperlink w:history="0" r:id="rId12"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N 466</w:t>
              </w:r>
            </w:hyperlink>
            <w:r>
              <w:rPr>
                <w:sz w:val="20"/>
                <w:color w:val="392c69"/>
              </w:rPr>
              <w:t xml:space="preserve">, от 03.04.2009 </w:t>
            </w:r>
            <w:hyperlink w:history="0" r:id="rId13"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 {КонсультантПлюс}">
              <w:r>
                <w:rPr>
                  <w:sz w:val="20"/>
                  <w:color w:val="0000ff"/>
                </w:rPr>
                <w:t xml:space="preserve">N 126</w:t>
              </w:r>
            </w:hyperlink>
            <w:r>
              <w:rPr>
                <w:sz w:val="20"/>
                <w:color w:val="392c69"/>
              </w:rPr>
              <w:t xml:space="preserve">,</w:t>
            </w:r>
          </w:p>
          <w:p>
            <w:pPr>
              <w:pStyle w:val="0"/>
              <w:jc w:val="center"/>
            </w:pPr>
            <w:r>
              <w:rPr>
                <w:sz w:val="20"/>
                <w:color w:val="392c69"/>
              </w:rPr>
              <w:t xml:space="preserve">от 04.08.2009 </w:t>
            </w:r>
            <w:hyperlink w:history="0" r:id="rId14"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308</w:t>
              </w:r>
            </w:hyperlink>
            <w:r>
              <w:rPr>
                <w:sz w:val="20"/>
                <w:color w:val="392c69"/>
              </w:rPr>
              <w:t xml:space="preserve">, от 09.11.2009 </w:t>
            </w:r>
            <w:hyperlink w:history="0" r:id="rId15" w:tooltip="Постановление Правительства РБ от 09.11.2009 N 415 (ред. от 08.10.2019)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415</w:t>
              </w:r>
            </w:hyperlink>
            <w:r>
              <w:rPr>
                <w:sz w:val="20"/>
                <w:color w:val="392c69"/>
              </w:rPr>
              <w:t xml:space="preserve">, от 21.01.2010 </w:t>
            </w:r>
            <w:hyperlink w:history="0" r:id="rId16" w:tooltip="Постановление Правительства РБ от 21.01.2010 N 6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6</w:t>
              </w:r>
            </w:hyperlink>
            <w:r>
              <w:rPr>
                <w:sz w:val="20"/>
                <w:color w:val="392c69"/>
              </w:rPr>
              <w:t xml:space="preserve">,</w:t>
            </w:r>
          </w:p>
          <w:p>
            <w:pPr>
              <w:pStyle w:val="0"/>
              <w:jc w:val="center"/>
            </w:pPr>
            <w:r>
              <w:rPr>
                <w:sz w:val="20"/>
                <w:color w:val="392c69"/>
              </w:rPr>
              <w:t xml:space="preserve">от 17.10.2012 </w:t>
            </w:r>
            <w:hyperlink w:history="0" r:id="rId17" w:tooltip="Постановление Правительства РБ от 17.10.2012 N 371 &quot;О внесении изменения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371</w:t>
              </w:r>
            </w:hyperlink>
            <w:r>
              <w:rPr>
                <w:sz w:val="20"/>
                <w:color w:val="392c69"/>
              </w:rPr>
              <w:t xml:space="preserve">, от 29.12.2012 </w:t>
            </w:r>
            <w:hyperlink w:history="0" r:id="rId18"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501</w:t>
              </w:r>
            </w:hyperlink>
            <w:r>
              <w:rPr>
                <w:sz w:val="20"/>
                <w:color w:val="392c69"/>
              </w:rPr>
              <w:t xml:space="preserve">, от 18.01.2013 </w:t>
            </w:r>
            <w:hyperlink w:history="0" r:id="rId19"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3</w:t>
              </w:r>
            </w:hyperlink>
            <w:r>
              <w:rPr>
                <w:sz w:val="20"/>
                <w:color w:val="392c69"/>
              </w:rPr>
              <w:t xml:space="preserve">,</w:t>
            </w:r>
          </w:p>
          <w:p>
            <w:pPr>
              <w:pStyle w:val="0"/>
              <w:jc w:val="center"/>
            </w:pPr>
            <w:r>
              <w:rPr>
                <w:sz w:val="20"/>
                <w:color w:val="392c69"/>
              </w:rPr>
              <w:t xml:space="preserve">от 03.04.2013 </w:t>
            </w:r>
            <w:hyperlink w:history="0" r:id="rId20"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сте с &quot;Изменениями, вносимыми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129</w:t>
              </w:r>
            </w:hyperlink>
            <w:r>
              <w:rPr>
                <w:sz w:val="20"/>
                <w:color w:val="392c69"/>
              </w:rPr>
              <w:t xml:space="preserve">, от 20.06.2013 </w:t>
            </w:r>
            <w:hyperlink w:history="0" r:id="rId21"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267</w:t>
              </w:r>
            </w:hyperlink>
            <w:r>
              <w:rPr>
                <w:sz w:val="20"/>
                <w:color w:val="392c69"/>
              </w:rPr>
              <w:t xml:space="preserve">, от 24.09.2013 </w:t>
            </w:r>
            <w:hyperlink w:history="0" r:id="rId22"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431</w:t>
              </w:r>
            </w:hyperlink>
            <w:r>
              <w:rPr>
                <w:sz w:val="20"/>
                <w:color w:val="392c69"/>
              </w:rPr>
              <w:t xml:space="preserve">,</w:t>
            </w:r>
          </w:p>
          <w:p>
            <w:pPr>
              <w:pStyle w:val="0"/>
              <w:jc w:val="center"/>
            </w:pPr>
            <w:r>
              <w:rPr>
                <w:sz w:val="20"/>
                <w:color w:val="392c69"/>
              </w:rPr>
              <w:t xml:space="preserve">от 14.02.2014 </w:t>
            </w:r>
            <w:hyperlink w:history="0" r:id="rId23"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color w:val="392c69"/>
              </w:rPr>
              <w:t xml:space="preserve">, от 24.03.2015 </w:t>
            </w:r>
            <w:hyperlink w:history="0" r:id="rId24" w:tooltip="Постановление Правительства РБ от 24.03.2015 N 92 &quot;О внесении изменений в некоторые решения Правительства Республики Башкортостан&quot; {КонсультантПлюс}">
              <w:r>
                <w:rPr>
                  <w:sz w:val="20"/>
                  <w:color w:val="0000ff"/>
                </w:rPr>
                <w:t xml:space="preserve">N 92</w:t>
              </w:r>
            </w:hyperlink>
            <w:r>
              <w:rPr>
                <w:sz w:val="20"/>
                <w:color w:val="392c69"/>
              </w:rPr>
              <w:t xml:space="preserve">, от 05.04.2016 </w:t>
            </w:r>
            <w:hyperlink w:history="0" r:id="rId25"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123</w:t>
              </w:r>
            </w:hyperlink>
            <w:r>
              <w:rPr>
                <w:sz w:val="20"/>
                <w:color w:val="392c69"/>
              </w:rPr>
              <w:t xml:space="preserve">,</w:t>
            </w:r>
          </w:p>
          <w:p>
            <w:pPr>
              <w:pStyle w:val="0"/>
              <w:jc w:val="center"/>
            </w:pPr>
            <w:r>
              <w:rPr>
                <w:sz w:val="20"/>
                <w:color w:val="392c69"/>
              </w:rPr>
              <w:t xml:space="preserve">от 06.07.2016 </w:t>
            </w:r>
            <w:hyperlink w:history="0" r:id="rId26"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275</w:t>
              </w:r>
            </w:hyperlink>
            <w:r>
              <w:rPr>
                <w:sz w:val="20"/>
                <w:color w:val="392c69"/>
              </w:rPr>
              <w:t xml:space="preserve">, от 07.09.2016 </w:t>
            </w:r>
            <w:hyperlink w:history="0" r:id="rId27" w:tooltip="Постановление Правительства РБ от 07.09.2016 N 38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387</w:t>
              </w:r>
            </w:hyperlink>
            <w:r>
              <w:rPr>
                <w:sz w:val="20"/>
                <w:color w:val="392c69"/>
              </w:rPr>
              <w:t xml:space="preserve">, от 15.10.2018 </w:t>
            </w:r>
            <w:hyperlink w:history="0" r:id="rId28" w:tooltip="Постановление Правительства РБ от 15.10.2018 N 492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N 492</w:t>
              </w:r>
            </w:hyperlink>
            <w:r>
              <w:rPr>
                <w:sz w:val="20"/>
                <w:color w:val="392c69"/>
              </w:rPr>
              <w:t xml:space="preserve">,</w:t>
            </w:r>
          </w:p>
          <w:p>
            <w:pPr>
              <w:pStyle w:val="0"/>
              <w:jc w:val="center"/>
            </w:pPr>
            <w:r>
              <w:rPr>
                <w:sz w:val="20"/>
                <w:color w:val="392c69"/>
              </w:rPr>
              <w:t xml:space="preserve">от 01.04.2019 </w:t>
            </w:r>
            <w:hyperlink w:history="0" r:id="rId29"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182</w:t>
              </w:r>
            </w:hyperlink>
            <w:r>
              <w:rPr>
                <w:sz w:val="20"/>
                <w:color w:val="392c69"/>
              </w:rPr>
              <w:t xml:space="preserve">, от 17.04.2019 </w:t>
            </w:r>
            <w:hyperlink w:history="0" r:id="rId3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color w:val="392c69"/>
              </w:rPr>
              <w:t xml:space="preserve">, от 05.09.2019 </w:t>
            </w:r>
            <w:hyperlink w:history="0" r:id="rId31"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N 542</w:t>
              </w:r>
            </w:hyperlink>
            <w:r>
              <w:rPr>
                <w:sz w:val="20"/>
                <w:color w:val="392c69"/>
              </w:rPr>
              <w:t xml:space="preserve">,</w:t>
            </w:r>
          </w:p>
          <w:p>
            <w:pPr>
              <w:pStyle w:val="0"/>
              <w:jc w:val="center"/>
            </w:pPr>
            <w:r>
              <w:rPr>
                <w:sz w:val="20"/>
                <w:color w:val="392c69"/>
              </w:rPr>
              <w:t xml:space="preserve">от 26.09.2019 </w:t>
            </w:r>
            <w:hyperlink w:history="0" r:id="rId3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N 590</w:t>
              </w:r>
            </w:hyperlink>
            <w:r>
              <w:rPr>
                <w:sz w:val="20"/>
                <w:color w:val="392c69"/>
              </w:rPr>
              <w:t xml:space="preserve">, от 08.10.2019 </w:t>
            </w:r>
            <w:hyperlink w:history="0" r:id="rId33"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sz w:val="20"/>
                  <w:color w:val="0000ff"/>
                </w:rPr>
                <w:t xml:space="preserve">N 620</w:t>
              </w:r>
            </w:hyperlink>
            <w:r>
              <w:rPr>
                <w:sz w:val="20"/>
                <w:color w:val="392c69"/>
              </w:rPr>
              <w:t xml:space="preserve">, от 06.04.2020 </w:t>
            </w:r>
            <w:hyperlink w:history="0" r:id="rId3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color w:val="392c69"/>
              </w:rPr>
              <w:t xml:space="preserve">,</w:t>
            </w:r>
          </w:p>
          <w:p>
            <w:pPr>
              <w:pStyle w:val="0"/>
              <w:jc w:val="center"/>
            </w:pPr>
            <w:r>
              <w:rPr>
                <w:sz w:val="20"/>
                <w:color w:val="392c69"/>
              </w:rPr>
              <w:t xml:space="preserve">от 17.04.2020 </w:t>
            </w:r>
            <w:hyperlink w:history="0" r:id="rId35"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248</w:t>
              </w:r>
            </w:hyperlink>
            <w:r>
              <w:rPr>
                <w:sz w:val="20"/>
                <w:color w:val="392c69"/>
              </w:rPr>
              <w:t xml:space="preserve">, от 06.05.2020 </w:t>
            </w:r>
            <w:hyperlink w:history="0" r:id="rId36"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sz w:val="20"/>
                  <w:color w:val="0000ff"/>
                </w:rPr>
                <w:t xml:space="preserve">N 281</w:t>
              </w:r>
            </w:hyperlink>
            <w:r>
              <w:rPr>
                <w:sz w:val="20"/>
                <w:color w:val="392c69"/>
              </w:rPr>
              <w:t xml:space="preserve">, от 20.02.2021 </w:t>
            </w:r>
            <w:hyperlink w:history="0" r:id="rId37"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color w:val="392c69"/>
              </w:rPr>
              <w:t xml:space="preserve">,</w:t>
            </w:r>
          </w:p>
          <w:p>
            <w:pPr>
              <w:pStyle w:val="0"/>
              <w:jc w:val="center"/>
            </w:pPr>
            <w:r>
              <w:rPr>
                <w:sz w:val="20"/>
                <w:color w:val="392c69"/>
              </w:rPr>
              <w:t xml:space="preserve">от 01.03.2021 </w:t>
            </w:r>
            <w:hyperlink w:history="0" r:id="rId38"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68</w:t>
              </w:r>
            </w:hyperlink>
            <w:r>
              <w:rPr>
                <w:sz w:val="20"/>
                <w:color w:val="392c69"/>
              </w:rPr>
              <w:t xml:space="preserve">, от 25.06.2021 </w:t>
            </w:r>
            <w:hyperlink w:history="0" r:id="rId39"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303</w:t>
              </w:r>
            </w:hyperlink>
            <w:r>
              <w:rPr>
                <w:sz w:val="20"/>
                <w:color w:val="392c69"/>
              </w:rPr>
              <w:t xml:space="preserve">, от 05.08.2021 </w:t>
            </w:r>
            <w:hyperlink w:history="0" r:id="rId40"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N 383</w:t>
              </w:r>
            </w:hyperlink>
            <w:r>
              <w:rPr>
                <w:sz w:val="20"/>
                <w:color w:val="392c69"/>
              </w:rPr>
              <w:t xml:space="preserve">,</w:t>
            </w:r>
          </w:p>
          <w:p>
            <w:pPr>
              <w:pStyle w:val="0"/>
              <w:jc w:val="center"/>
            </w:pPr>
            <w:r>
              <w:rPr>
                <w:sz w:val="20"/>
                <w:color w:val="392c69"/>
              </w:rPr>
              <w:t xml:space="preserve">от 25.10.2021 </w:t>
            </w:r>
            <w:hyperlink w:history="0" r:id="rId41"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color w:val="392c69"/>
              </w:rPr>
              <w:t xml:space="preserve">, от 16.11.2021 </w:t>
            </w:r>
            <w:hyperlink w:history="0" r:id="rId4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color w:val="392c69"/>
              </w:rPr>
              <w:t xml:space="preserve">, от 27.02.2023 </w:t>
            </w:r>
            <w:hyperlink w:history="0" r:id="rId4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Во исполнение </w:t>
      </w:r>
      <w:hyperlink w:history="0" r:id="rId44"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Закона</w:t>
        </w:r>
      </w:hyperlink>
      <w:r>
        <w:rPr>
          <w:sz w:val="20"/>
        </w:rPr>
        <w:t xml:space="preserve"> Республики Башкортостан "О государственной поддержке многодетных семей в Республике Башкортостан" Кабинет Министров Республики Башкортостан постановляет:</w:t>
      </w:r>
    </w:p>
    <w:p>
      <w:pPr>
        <w:pStyle w:val="0"/>
        <w:spacing w:before="200" w:line-rule="auto"/>
        <w:ind w:firstLine="540"/>
        <w:jc w:val="both"/>
      </w:pPr>
      <w:r>
        <w:rPr>
          <w:sz w:val="20"/>
        </w:rPr>
        <w:t xml:space="preserve">1. Утвердить:</w:t>
      </w:r>
    </w:p>
    <w:p>
      <w:pPr>
        <w:pStyle w:val="0"/>
        <w:spacing w:before="200" w:line-rule="auto"/>
        <w:ind w:firstLine="540"/>
        <w:jc w:val="both"/>
      </w:pPr>
      <w:hyperlink w:history="0" w:anchor="P71" w:tooltip="ПОЛОЖЕНИЕ">
        <w:r>
          <w:rPr>
            <w:sz w:val="20"/>
            <w:color w:val="0000ff"/>
          </w:rPr>
          <w:t xml:space="preserve">Положение</w:t>
        </w:r>
      </w:hyperlink>
      <w:r>
        <w:rPr>
          <w:sz w:val="20"/>
        </w:rPr>
        <w:t xml:space="preserve">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p>
    <w:p>
      <w:pPr>
        <w:pStyle w:val="0"/>
        <w:jc w:val="both"/>
      </w:pPr>
      <w:r>
        <w:rPr>
          <w:sz w:val="20"/>
        </w:rPr>
        <w:t xml:space="preserve">(в ред. Постановлений Правительства РБ от 14.06.2007 </w:t>
      </w:r>
      <w:hyperlink w:history="0" r:id="rId45"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бесплатного обеспечения учащихся государственных и муниципальных общеобразовательных учреждений из многодетных семей школьной формой либо заменяющим ее комплектом детской о {КонсультантПлюс}">
        <w:r>
          <w:rPr>
            <w:sz w:val="20"/>
            <w:color w:val="0000ff"/>
          </w:rPr>
          <w:t xml:space="preserve">N 162</w:t>
        </w:r>
      </w:hyperlink>
      <w:r>
        <w:rPr>
          <w:sz w:val="20"/>
        </w:rPr>
        <w:t xml:space="preserve">, от 03.04.2013 </w:t>
      </w:r>
      <w:hyperlink w:history="0" r:id="rId46"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сте с &quot;Изменениями, вносимыми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129</w:t>
        </w:r>
      </w:hyperlink>
      <w:r>
        <w:rPr>
          <w:sz w:val="20"/>
        </w:rPr>
        <w:t xml:space="preserve">, от 24.09.2013 </w:t>
      </w:r>
      <w:hyperlink w:history="0" r:id="rId47"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431</w:t>
        </w:r>
      </w:hyperlink>
      <w:r>
        <w:rPr>
          <w:sz w:val="20"/>
        </w:rPr>
        <w:t xml:space="preserve">)</w:t>
      </w:r>
    </w:p>
    <w:p>
      <w:pPr>
        <w:pStyle w:val="0"/>
        <w:spacing w:before="200" w:line-rule="auto"/>
        <w:ind w:firstLine="540"/>
        <w:jc w:val="both"/>
      </w:pPr>
      <w:hyperlink w:history="0" w:anchor="P627" w:tooltip="ПОЛОЖЕНИЕ">
        <w:r>
          <w:rPr>
            <w:sz w:val="20"/>
            <w:color w:val="0000ff"/>
          </w:rPr>
          <w:t xml:space="preserve">Положение</w:t>
        </w:r>
      </w:hyperlink>
      <w:r>
        <w:rPr>
          <w:sz w:val="20"/>
        </w:rPr>
        <w:t xml:space="preserve">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p>
    <w:p>
      <w:pPr>
        <w:pStyle w:val="0"/>
        <w:jc w:val="both"/>
      </w:pPr>
      <w:r>
        <w:rPr>
          <w:sz w:val="20"/>
        </w:rPr>
        <w:t xml:space="preserve">(в ред. Постановлений Правительства РБ от 14.06.2007 </w:t>
      </w:r>
      <w:hyperlink w:history="0" r:id="rId48"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бесплатного обеспечения учащихся государственных и муниципальных общеобразовательных учреждений из многодетных семей школьной формой либо заменяющим ее комплектом детской о {КонсультантПлюс}">
        <w:r>
          <w:rPr>
            <w:sz w:val="20"/>
            <w:color w:val="0000ff"/>
          </w:rPr>
          <w:t xml:space="preserve">N 162</w:t>
        </w:r>
      </w:hyperlink>
      <w:r>
        <w:rPr>
          <w:sz w:val="20"/>
        </w:rPr>
        <w:t xml:space="preserve">, от 24.09.2013 </w:t>
      </w:r>
      <w:hyperlink w:history="0" r:id="rId49"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431</w:t>
        </w:r>
      </w:hyperlink>
      <w:r>
        <w:rPr>
          <w:sz w:val="20"/>
        </w:rPr>
        <w:t xml:space="preserve">)</w:t>
      </w:r>
    </w:p>
    <w:p>
      <w:pPr>
        <w:pStyle w:val="0"/>
        <w:spacing w:before="200" w:line-rule="auto"/>
        <w:ind w:firstLine="540"/>
        <w:jc w:val="both"/>
      </w:pPr>
      <w:r>
        <w:rPr>
          <w:sz w:val="20"/>
        </w:rPr>
        <w:t xml:space="preserve">Абзац утратил силу. - </w:t>
      </w:r>
      <w:hyperlink w:history="0" r:id="rId50"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учащимся общеобразовательных учреждений из многодетных семей бесплатного проезда на городском пассажирском транспорте (автобус, трамвай, троллейбус), в автоб {КонсультантПлюс}">
        <w:r>
          <w:rPr>
            <w:sz w:val="20"/>
            <w:color w:val="0000ff"/>
          </w:rPr>
          <w:t xml:space="preserve">Постановление</w:t>
        </w:r>
      </w:hyperlink>
      <w:r>
        <w:rPr>
          <w:sz w:val="20"/>
        </w:rPr>
        <w:t xml:space="preserve"> Правительства РБ от 23.12.2005 N 284;</w:t>
      </w:r>
    </w:p>
    <w:p>
      <w:pPr>
        <w:pStyle w:val="0"/>
        <w:spacing w:before="200" w:line-rule="auto"/>
        <w:ind w:firstLine="540"/>
        <w:jc w:val="both"/>
      </w:pPr>
      <w:hyperlink w:history="0" w:anchor="P1241" w:tooltip="ПОЛОЖЕНИЕ">
        <w:r>
          <w:rPr>
            <w:sz w:val="20"/>
            <w:color w:val="0000ff"/>
          </w:rPr>
          <w:t xml:space="preserve">Положение</w:t>
        </w:r>
      </w:hyperlink>
      <w:r>
        <w:rPr>
          <w:sz w:val="20"/>
        </w:rPr>
        <w:t xml:space="preserve"> о порядке бесплатного предоставления многодетным семьям физкультурно-спортивных услуг (приложение N 4);</w:t>
      </w:r>
    </w:p>
    <w:p>
      <w:pPr>
        <w:pStyle w:val="0"/>
        <w:jc w:val="both"/>
      </w:pPr>
      <w:r>
        <w:rPr>
          <w:sz w:val="20"/>
        </w:rPr>
        <w:t xml:space="preserve">(Приложение N 4 утратило силу. - </w:t>
      </w:r>
      <w:hyperlink w:history="0" r:id="rId51"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сте с &quot;Изменениями, вносимыми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03.04.2013 N 129)</w:t>
      </w:r>
    </w:p>
    <w:p>
      <w:pPr>
        <w:pStyle w:val="0"/>
        <w:spacing w:before="200" w:line-rule="auto"/>
        <w:ind w:firstLine="540"/>
        <w:jc w:val="both"/>
      </w:pPr>
      <w:hyperlink w:history="0" w:anchor="P1256" w:tooltip="ПОЛОЖЕНИЕ">
        <w:r>
          <w:rPr>
            <w:sz w:val="20"/>
            <w:color w:val="0000ff"/>
          </w:rPr>
          <w:t xml:space="preserve">Положение</w:t>
        </w:r>
      </w:hyperlink>
      <w:r>
        <w:rPr>
          <w:sz w:val="20"/>
        </w:rPr>
        <w:t xml:space="preserve"> о порядке предоставления многодетным семьям льгот в оплате жилья (технического обслуживания) и коммунальных услуг (приложение N 5);</w:t>
      </w:r>
    </w:p>
    <w:p>
      <w:pPr>
        <w:pStyle w:val="0"/>
        <w:jc w:val="both"/>
      </w:pPr>
      <w:r>
        <w:rPr>
          <w:sz w:val="20"/>
        </w:rPr>
        <w:t xml:space="preserve">(Приложение N 5 утратило силу. - </w:t>
      </w:r>
      <w:hyperlink w:history="0" r:id="rId52"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spacing w:before="200" w:line-rule="auto"/>
        <w:ind w:firstLine="540"/>
        <w:jc w:val="both"/>
      </w:pPr>
      <w:hyperlink w:history="0" w:anchor="P1271" w:tooltip="ПОЛОЖЕНИЕ">
        <w:r>
          <w:rPr>
            <w:sz w:val="20"/>
            <w:color w:val="0000ff"/>
          </w:rPr>
          <w:t xml:space="preserve">Положение</w:t>
        </w:r>
      </w:hyperlink>
      <w:r>
        <w:rPr>
          <w:sz w:val="20"/>
        </w:rPr>
        <w:t xml:space="preserve"> о порядке предоставления многодетным семьям льгот в оплате электроэнергии (приложение N 6);</w:t>
      </w:r>
    </w:p>
    <w:p>
      <w:pPr>
        <w:pStyle w:val="0"/>
        <w:jc w:val="both"/>
      </w:pPr>
      <w:r>
        <w:rPr>
          <w:sz w:val="20"/>
        </w:rPr>
        <w:t xml:space="preserve">(Приложение N 6 утратило силу. - </w:t>
      </w:r>
      <w:hyperlink w:history="0" r:id="rId53"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spacing w:before="200" w:line-rule="auto"/>
        <w:ind w:firstLine="540"/>
        <w:jc w:val="both"/>
      </w:pPr>
      <w:hyperlink w:history="0" w:anchor="P1286" w:tooltip="ПОЛОЖЕНИЕ">
        <w:r>
          <w:rPr>
            <w:sz w:val="20"/>
            <w:color w:val="0000ff"/>
          </w:rPr>
          <w:t xml:space="preserve">Положение</w:t>
        </w:r>
      </w:hyperlink>
      <w:r>
        <w:rPr>
          <w:sz w:val="20"/>
        </w:rPr>
        <w:t xml:space="preserve"> о порядке предоставления многодетным семьям льгот в оплате сетевого и сжиженного газа (приложение N 7);</w:t>
      </w:r>
    </w:p>
    <w:p>
      <w:pPr>
        <w:pStyle w:val="0"/>
        <w:jc w:val="both"/>
      </w:pPr>
      <w:r>
        <w:rPr>
          <w:sz w:val="20"/>
        </w:rPr>
        <w:t xml:space="preserve">(Приложение N 7 утратило силу. - </w:t>
      </w:r>
      <w:hyperlink w:history="0" r:id="rId54"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spacing w:before="200" w:line-rule="auto"/>
        <w:ind w:firstLine="540"/>
        <w:jc w:val="both"/>
      </w:pPr>
      <w:hyperlink w:history="0" w:anchor="P1301" w:tooltip="ПОЛОЖЕНИЕ">
        <w:r>
          <w:rPr>
            <w:sz w:val="20"/>
            <w:color w:val="0000ff"/>
          </w:rPr>
          <w:t xml:space="preserve">Положение</w:t>
        </w:r>
      </w:hyperlink>
      <w:r>
        <w:rPr>
          <w:sz w:val="20"/>
        </w:rPr>
        <w:t xml:space="preserve"> о порядке предоставления многодетным семьям льгот в оплате твердого топлива (приложение N 8).</w:t>
      </w:r>
    </w:p>
    <w:p>
      <w:pPr>
        <w:pStyle w:val="0"/>
        <w:jc w:val="both"/>
      </w:pPr>
      <w:r>
        <w:rPr>
          <w:sz w:val="20"/>
        </w:rPr>
        <w:t xml:space="preserve">(Приложение N 8 утратило силу. - </w:t>
      </w:r>
      <w:hyperlink w:history="0" r:id="rId55"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spacing w:before="200" w:line-rule="auto"/>
        <w:ind w:firstLine="540"/>
        <w:jc w:val="both"/>
      </w:pPr>
      <w:hyperlink w:history="0" w:anchor="P1316" w:tooltip="ПОЛОЖЕНИЕ">
        <w:r>
          <w:rPr>
            <w:sz w:val="20"/>
            <w:color w:val="0000ff"/>
          </w:rPr>
          <w:t xml:space="preserve">Положение</w:t>
        </w:r>
      </w:hyperlink>
      <w:r>
        <w:rPr>
          <w:sz w:val="20"/>
        </w:rPr>
        <w:t xml:space="preserve">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p>
    <w:p>
      <w:pPr>
        <w:pStyle w:val="0"/>
        <w:jc w:val="both"/>
      </w:pPr>
      <w:r>
        <w:rPr>
          <w:sz w:val="20"/>
        </w:rPr>
        <w:t xml:space="preserve">(абзац введен </w:t>
      </w:r>
      <w:hyperlink w:history="0" r:id="rId56"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 {КонсультантПлюс}">
        <w:r>
          <w:rPr>
            <w:sz w:val="20"/>
            <w:color w:val="0000ff"/>
          </w:rPr>
          <w:t xml:space="preserve">Постановлением</w:t>
        </w:r>
      </w:hyperlink>
      <w:r>
        <w:rPr>
          <w:sz w:val="20"/>
        </w:rPr>
        <w:t xml:space="preserve"> Правительства РБ от 03.04.2009 N 126)</w:t>
      </w:r>
    </w:p>
    <w:p>
      <w:pPr>
        <w:pStyle w:val="0"/>
        <w:spacing w:before="200" w:line-rule="auto"/>
        <w:ind w:firstLine="540"/>
        <w:jc w:val="both"/>
      </w:pPr>
      <w:hyperlink w:history="0" w:anchor="P2648" w:tooltip="ПОЛОЖЕНИЕ">
        <w:r>
          <w:rPr>
            <w:sz w:val="20"/>
            <w:color w:val="0000ff"/>
          </w:rPr>
          <w:t xml:space="preserve">Положение</w:t>
        </w:r>
      </w:hyperlink>
      <w:r>
        <w:rPr>
          <w:sz w:val="20"/>
        </w:rPr>
        <w:t xml:space="preserve"> о порядке предоставления набора школьно-письменных принадлежностей первоклассникам из многодетных семей (приложение N 10).</w:t>
      </w:r>
    </w:p>
    <w:p>
      <w:pPr>
        <w:pStyle w:val="0"/>
        <w:jc w:val="both"/>
      </w:pPr>
      <w:r>
        <w:rPr>
          <w:sz w:val="20"/>
        </w:rPr>
        <w:t xml:space="preserve">(абзац введен </w:t>
      </w:r>
      <w:hyperlink w:history="0" r:id="rId57"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01.03.2021 N 68)</w:t>
      </w:r>
    </w:p>
    <w:p>
      <w:pPr>
        <w:pStyle w:val="0"/>
        <w:spacing w:before="200" w:line-rule="auto"/>
        <w:ind w:firstLine="540"/>
        <w:jc w:val="both"/>
      </w:pPr>
      <w:r>
        <w:rPr>
          <w:sz w:val="20"/>
        </w:rPr>
        <w:t xml:space="preserve">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p>
    <w:p>
      <w:pPr>
        <w:pStyle w:val="0"/>
        <w:jc w:val="both"/>
      </w:pPr>
      <w:r>
        <w:rPr>
          <w:sz w:val="20"/>
        </w:rPr>
        <w:t xml:space="preserve">(в ред. Постановлений Правительства РБ от 23.12.2005 </w:t>
      </w:r>
      <w:hyperlink w:history="0" r:id="rId58"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учащимся общеобразовательных учреждений из многодетных семей бесплатного проезда на городском пассажирском транспорте (автобус, трамвай, троллейбус), в автоб {КонсультантПлюс}">
        <w:r>
          <w:rPr>
            <w:sz w:val="20"/>
            <w:color w:val="0000ff"/>
          </w:rPr>
          <w:t xml:space="preserve">N 284</w:t>
        </w:r>
      </w:hyperlink>
      <w:r>
        <w:rPr>
          <w:sz w:val="20"/>
        </w:rPr>
        <w:t xml:space="preserve">, от 29.12.2012 </w:t>
      </w:r>
      <w:hyperlink w:history="0" r:id="rId59"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501</w:t>
        </w:r>
      </w:hyperlink>
      <w:r>
        <w:rPr>
          <w:sz w:val="20"/>
        </w:rPr>
        <w:t xml:space="preserve">)</w:t>
      </w:r>
    </w:p>
    <w:p>
      <w:pPr>
        <w:pStyle w:val="0"/>
        <w:spacing w:before="200" w:line-rule="auto"/>
        <w:ind w:firstLine="540"/>
        <w:jc w:val="both"/>
      </w:pPr>
      <w:r>
        <w:rPr>
          <w:sz w:val="20"/>
        </w:rPr>
        <w:t xml:space="preserve">3 - 3.1. Исключены. - </w:t>
      </w:r>
      <w:hyperlink w:history="0" r:id="rId60"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29.12.2012 N 501.</w:t>
      </w:r>
    </w:p>
    <w:p>
      <w:pPr>
        <w:pStyle w:val="0"/>
        <w:spacing w:before="200" w:line-rule="auto"/>
        <w:ind w:firstLine="540"/>
        <w:jc w:val="both"/>
      </w:pPr>
      <w:r>
        <w:rPr>
          <w:sz w:val="20"/>
        </w:rPr>
        <w:t xml:space="preserve">3.2. Исключен. - </w:t>
      </w:r>
      <w:hyperlink w:history="0" r:id="rId61"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w:t>
        </w:r>
      </w:hyperlink>
      <w:r>
        <w:rPr>
          <w:sz w:val="20"/>
        </w:rPr>
        <w:t xml:space="preserve"> Правительства РБ от 04.08.2009 N 308.</w:t>
      </w:r>
    </w:p>
    <w:p>
      <w:pPr>
        <w:pStyle w:val="0"/>
        <w:jc w:val="both"/>
      </w:pPr>
      <w:r>
        <w:rPr>
          <w:sz w:val="20"/>
        </w:rPr>
        <w:t xml:space="preserve">(п. 3 в ред. </w:t>
      </w:r>
      <w:hyperlink w:history="0" r:id="rId62"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 {КонсультантПлюс}">
        <w:r>
          <w:rPr>
            <w:sz w:val="20"/>
            <w:color w:val="0000ff"/>
          </w:rPr>
          <w:t xml:space="preserve">Постановления</w:t>
        </w:r>
      </w:hyperlink>
      <w:r>
        <w:rPr>
          <w:sz w:val="20"/>
        </w:rPr>
        <w:t xml:space="preserve"> Правительства РБ от 03.04.2009 N 126)</w:t>
      </w:r>
    </w:p>
    <w:p>
      <w:pPr>
        <w:pStyle w:val="0"/>
        <w:spacing w:before="200" w:line-rule="auto"/>
        <w:ind w:firstLine="540"/>
        <w:jc w:val="both"/>
      </w:pPr>
      <w:r>
        <w:rPr>
          <w:sz w:val="20"/>
        </w:rPr>
        <w:t xml:space="preserve">4. Признать утратившими силу </w:t>
      </w:r>
      <w:hyperlink w:history="0" r:id="rId63"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sz w:val="20"/>
            <w:color w:val="0000ff"/>
          </w:rPr>
          <w:t xml:space="preserve">приложения NN 1</w:t>
        </w:r>
      </w:hyperlink>
      <w:r>
        <w:rPr>
          <w:sz w:val="20"/>
        </w:rPr>
        <w:t xml:space="preserve">, </w:t>
      </w:r>
      <w:hyperlink w:history="0" r:id="rId64"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sz w:val="20"/>
            <w:color w:val="0000ff"/>
          </w:rPr>
          <w:t xml:space="preserve">2</w:t>
        </w:r>
      </w:hyperlink>
      <w:r>
        <w:rPr>
          <w:sz w:val="20"/>
        </w:rPr>
        <w:t xml:space="preserve">, </w:t>
      </w:r>
      <w:hyperlink w:history="0" r:id="rId65"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sz w:val="20"/>
            <w:color w:val="0000ff"/>
          </w:rPr>
          <w:t xml:space="preserve">3</w:t>
        </w:r>
      </w:hyperlink>
      <w:r>
        <w:rPr>
          <w:sz w:val="20"/>
        </w:rPr>
        <w:t xml:space="preserve">, </w:t>
      </w:r>
      <w:hyperlink w:history="0" r:id="rId66"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sz w:val="20"/>
            <w:color w:val="0000ff"/>
          </w:rPr>
          <w:t xml:space="preserve">4</w:t>
        </w:r>
      </w:hyperlink>
      <w:r>
        <w:rPr>
          <w:sz w:val="20"/>
        </w:rPr>
        <w:t xml:space="preserve"> к 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p>
    <w:p>
      <w:pPr>
        <w:pStyle w:val="0"/>
        <w:spacing w:before="200" w:line-rule="auto"/>
        <w:ind w:firstLine="540"/>
        <w:jc w:val="both"/>
      </w:pPr>
      <w:r>
        <w:rPr>
          <w:sz w:val="20"/>
        </w:rPr>
        <w:t xml:space="preserve">5. Исключен. - </w:t>
      </w:r>
      <w:hyperlink w:history="0" r:id="rId67"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Постановление</w:t>
        </w:r>
      </w:hyperlink>
      <w:r>
        <w:rPr>
          <w:sz w:val="20"/>
        </w:rPr>
        <w:t xml:space="preserve"> Правительства РБ от 14.02.2014 N 58.</w:t>
      </w:r>
    </w:p>
    <w:p>
      <w:pPr>
        <w:pStyle w:val="0"/>
      </w:pPr>
      <w:r>
        <w:rPr>
          <w:sz w:val="20"/>
        </w:rPr>
      </w:r>
    </w:p>
    <w:p>
      <w:pPr>
        <w:pStyle w:val="0"/>
        <w:jc w:val="right"/>
      </w:pPr>
      <w:r>
        <w:rPr>
          <w:sz w:val="20"/>
        </w:rPr>
        <w:t xml:space="preserve">Премьер-министр</w:t>
      </w:r>
    </w:p>
    <w:p>
      <w:pPr>
        <w:pStyle w:val="0"/>
        <w:jc w:val="right"/>
      </w:pPr>
      <w:r>
        <w:rPr>
          <w:sz w:val="20"/>
        </w:rPr>
        <w:t xml:space="preserve">Республики Башкортостан</w:t>
      </w:r>
    </w:p>
    <w:p>
      <w:pPr>
        <w:pStyle w:val="0"/>
        <w:jc w:val="right"/>
      </w:pPr>
      <w:r>
        <w:rPr>
          <w:sz w:val="20"/>
        </w:rPr>
        <w:t xml:space="preserve">Р.И.БАЙДАВЛЕТОВ</w:t>
      </w:r>
    </w:p>
    <w:p>
      <w:pPr>
        <w:pStyle w:val="0"/>
        <w:jc w:val="right"/>
      </w:pPr>
      <w:r>
        <w:rPr>
          <w:sz w:val="20"/>
        </w:rPr>
      </w:r>
    </w:p>
    <w:p>
      <w:pPr>
        <w:pStyle w:val="0"/>
        <w:jc w:val="right"/>
      </w:pPr>
      <w:r>
        <w:rPr>
          <w:sz w:val="20"/>
        </w:rPr>
        <w:t xml:space="preserve">Руководитель</w:t>
      </w:r>
    </w:p>
    <w:p>
      <w:pPr>
        <w:pStyle w:val="0"/>
        <w:jc w:val="right"/>
      </w:pPr>
      <w:r>
        <w:rPr>
          <w:sz w:val="20"/>
        </w:rPr>
        <w:t xml:space="preserve">Аппарата Кабинета Министров</w:t>
      </w:r>
    </w:p>
    <w:p>
      <w:pPr>
        <w:pStyle w:val="0"/>
        <w:jc w:val="right"/>
      </w:pPr>
      <w:r>
        <w:rPr>
          <w:sz w:val="20"/>
        </w:rPr>
        <w:t xml:space="preserve">Республики Башкортостан</w:t>
      </w:r>
    </w:p>
    <w:p>
      <w:pPr>
        <w:pStyle w:val="0"/>
        <w:jc w:val="right"/>
      </w:pPr>
      <w:r>
        <w:rPr>
          <w:sz w:val="20"/>
        </w:rPr>
        <w:t xml:space="preserve">Ф.М.КАЗАКБАЕВ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1</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71" w:name="P71"/>
    <w:bookmarkEnd w:id="71"/>
    <w:p>
      <w:pPr>
        <w:pStyle w:val="2"/>
        <w:jc w:val="center"/>
      </w:pPr>
      <w:r>
        <w:rPr>
          <w:sz w:val="20"/>
        </w:rPr>
        <w:t xml:space="preserve">ПОЛОЖЕНИЕ</w:t>
      </w:r>
    </w:p>
    <w:p>
      <w:pPr>
        <w:pStyle w:val="2"/>
        <w:jc w:val="center"/>
      </w:pPr>
      <w:r>
        <w:rPr>
          <w:sz w:val="20"/>
        </w:rPr>
        <w:t xml:space="preserve">О ПОРЯДКЕ ПРЕДОСТАВЛЕНИЯ ДЕНЕЖНОЙ КОМПЕНСАЦИИ ЗА</w:t>
      </w:r>
    </w:p>
    <w:p>
      <w:pPr>
        <w:pStyle w:val="2"/>
        <w:jc w:val="center"/>
      </w:pPr>
      <w:r>
        <w:rPr>
          <w:sz w:val="20"/>
        </w:rPr>
        <w:t xml:space="preserve">ПРИОБРЕТЕННУЮ ШКОЛЬНУЮ ФОРМУ ЛИБО ЗАМЕНЯЮЩИЙ ЕЕ</w:t>
      </w:r>
    </w:p>
    <w:p>
      <w:pPr>
        <w:pStyle w:val="2"/>
        <w:jc w:val="center"/>
      </w:pPr>
      <w:r>
        <w:rPr>
          <w:sz w:val="20"/>
        </w:rPr>
        <w:t xml:space="preserve">КОМПЛЕКТ ДЕТСКОЙ ОДЕЖДЫ ДЛЯ ПОСЕЩЕНИЯ ШКОЛЬНЫХ</w:t>
      </w:r>
    </w:p>
    <w:p>
      <w:pPr>
        <w:pStyle w:val="2"/>
        <w:jc w:val="center"/>
      </w:pPr>
      <w:r>
        <w:rPr>
          <w:sz w:val="20"/>
        </w:rPr>
        <w:t xml:space="preserve">ЗАНЯТИЙ УЧАЩИМСЯ ГОСУДАРСТВЕННЫХ И МУНИЦИПАЛЬНЫХ</w:t>
      </w:r>
    </w:p>
    <w:p>
      <w:pPr>
        <w:pStyle w:val="2"/>
        <w:jc w:val="center"/>
      </w:pPr>
      <w:r>
        <w:rPr>
          <w:sz w:val="20"/>
        </w:rPr>
        <w:t xml:space="preserve">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01.04.2019 </w:t>
            </w:r>
            <w:hyperlink w:history="0" r:id="rId68"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26.09.2019 </w:t>
            </w:r>
            <w:hyperlink w:history="0" r:id="rId69"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N 590</w:t>
              </w:r>
            </w:hyperlink>
            <w:r>
              <w:rPr>
                <w:sz w:val="20"/>
                <w:color w:val="392c69"/>
              </w:rPr>
              <w:t xml:space="preserve">, от 06.04.2020 </w:t>
            </w:r>
            <w:hyperlink w:history="0" r:id="rId70"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color w:val="392c69"/>
              </w:rPr>
              <w:t xml:space="preserve">, от 01.03.2021 </w:t>
            </w:r>
            <w:hyperlink w:history="0" r:id="rId71"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68</w:t>
              </w:r>
            </w:hyperlink>
            <w:r>
              <w:rPr>
                <w:sz w:val="20"/>
                <w:color w:val="392c69"/>
              </w:rPr>
              <w:t xml:space="preserve">,</w:t>
            </w:r>
          </w:p>
          <w:p>
            <w:pPr>
              <w:pStyle w:val="0"/>
              <w:jc w:val="center"/>
            </w:pPr>
            <w:r>
              <w:rPr>
                <w:sz w:val="20"/>
                <w:color w:val="392c69"/>
              </w:rPr>
              <w:t xml:space="preserve">от 25.06.2021 </w:t>
            </w:r>
            <w:hyperlink w:history="0" r:id="rId72"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303</w:t>
              </w:r>
            </w:hyperlink>
            <w:r>
              <w:rPr>
                <w:sz w:val="20"/>
                <w:color w:val="392c69"/>
              </w:rPr>
              <w:t xml:space="preserve">, от 25.10.2021 </w:t>
            </w:r>
            <w:hyperlink w:history="0" r:id="rId73"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color w:val="392c69"/>
              </w:rPr>
              <w:t xml:space="preserve">, от 27.02.2023 </w:t>
            </w:r>
            <w:hyperlink w:history="0" r:id="rId7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(далее - денежная компенсация за приобретенную школьную форму) учащимся государственных и муниципальных общеобразовательных организаций.</w:t>
      </w:r>
    </w:p>
    <w:p>
      <w:pPr>
        <w:pStyle w:val="0"/>
        <w:jc w:val="both"/>
      </w:pPr>
      <w:r>
        <w:rPr>
          <w:sz w:val="20"/>
        </w:rPr>
        <w:t xml:space="preserve">(в ред. </w:t>
      </w:r>
      <w:hyperlink w:history="0" r:id="rId7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bookmarkStart w:id="84" w:name="P84"/>
    <w:bookmarkEnd w:id="84"/>
    <w:p>
      <w:pPr>
        <w:pStyle w:val="0"/>
        <w:spacing w:before="200" w:line-rule="auto"/>
        <w:ind w:firstLine="540"/>
        <w:jc w:val="both"/>
      </w:pPr>
      <w:r>
        <w:rPr>
          <w:sz w:val="20"/>
        </w:rPr>
        <w:t xml:space="preserve">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w:history="0" r:id="rId76"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частями 1</w:t>
        </w:r>
      </w:hyperlink>
      <w:r>
        <w:rPr>
          <w:sz w:val="20"/>
        </w:rPr>
        <w:t xml:space="preserve"> и </w:t>
      </w:r>
      <w:hyperlink w:history="0" r:id="rId77"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2 статьи 4</w:t>
        </w:r>
      </w:hyperlink>
      <w:r>
        <w:rPr>
          <w:sz w:val="20"/>
        </w:rP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pPr>
        <w:pStyle w:val="0"/>
        <w:jc w:val="both"/>
      </w:pPr>
      <w:r>
        <w:rPr>
          <w:sz w:val="20"/>
        </w:rPr>
        <w:t xml:space="preserve">(в ред. Постановлений Правительства РБ от 01.03.2021 </w:t>
      </w:r>
      <w:hyperlink w:history="0" r:id="rId78"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68</w:t>
        </w:r>
      </w:hyperlink>
      <w:r>
        <w:rPr>
          <w:sz w:val="20"/>
        </w:rPr>
        <w:t xml:space="preserve">, от 25.10.2021 </w:t>
      </w:r>
      <w:hyperlink w:history="0" r:id="rId79"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rPr>
        <w:t xml:space="preserve">, от 27.02.2023 </w:t>
      </w:r>
      <w:hyperlink w:history="0" r:id="rId8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r>
        <w:rPr>
          <w:sz w:val="20"/>
        </w:rPr>
        <w:t xml:space="preserve">Состав комплекта школьной формы либо заменяющего ее комплекта детской одежды для посещения школьных занятий определен </w:t>
      </w:r>
      <w:hyperlink w:history="0" r:id="rId81" w:tooltip="Постановление Правительства РБ от 13.06.2013 N 243 &quot;Об установлении требований к одежде обучающихся по образовательным программам начального общего, основного общего и среднего общего образования в Республике Башкортостан&quot; {КонсультантПлюс}">
        <w:r>
          <w:rPr>
            <w:sz w:val="20"/>
            <w:color w:val="0000ff"/>
          </w:rPr>
          <w:t xml:space="preserve">Постановлением</w:t>
        </w:r>
      </w:hyperlink>
      <w:r>
        <w:rPr>
          <w:sz w:val="20"/>
        </w:rPr>
        <w:t xml:space="preserve"> Правительства Республики Башкортостан от 13 июня 2013 года N 243 "Об установлении требований к одежде обучающихся по образовательным программам начального общего, основного общего и среднего общего образования в Республике Башкортостан".</w:t>
      </w:r>
    </w:p>
    <w:p>
      <w:pPr>
        <w:pStyle w:val="0"/>
        <w:jc w:val="both"/>
      </w:pPr>
      <w:r>
        <w:rPr>
          <w:sz w:val="20"/>
        </w:rPr>
        <w:t xml:space="preserve">(абзац введен </w:t>
      </w:r>
      <w:hyperlink w:history="0" r:id="rId82"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01.03.2021 N 68)</w:t>
      </w:r>
    </w:p>
    <w:bookmarkStart w:id="88" w:name="P88"/>
    <w:bookmarkEnd w:id="88"/>
    <w:p>
      <w:pPr>
        <w:pStyle w:val="0"/>
        <w:spacing w:before="200" w:line-rule="auto"/>
        <w:ind w:firstLine="540"/>
        <w:jc w:val="both"/>
      </w:pPr>
      <w:r>
        <w:rPr>
          <w:sz w:val="20"/>
        </w:rPr>
        <w:t xml:space="preserve">3. Право на денежную компенсацию за приобретенную школьную форму не предоставляется учащимся из многодетных семей:</w:t>
      </w:r>
    </w:p>
    <w:p>
      <w:pPr>
        <w:pStyle w:val="0"/>
        <w:spacing w:before="200" w:line-rule="auto"/>
        <w:ind w:firstLine="540"/>
        <w:jc w:val="both"/>
      </w:pPr>
      <w:r>
        <w:rPr>
          <w:sz w:val="20"/>
        </w:rPr>
        <w:t xml:space="preserve">на содержание которых их опекунам (попечителям) ежемесячно выплачиваются денежные средства;</w:t>
      </w:r>
    </w:p>
    <w:p>
      <w:pPr>
        <w:pStyle w:val="0"/>
        <w:spacing w:before="200" w:line-rule="auto"/>
        <w:ind w:firstLine="540"/>
        <w:jc w:val="both"/>
      </w:pPr>
      <w:r>
        <w:rPr>
          <w:sz w:val="20"/>
        </w:rPr>
        <w:t xml:space="preserve">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pPr>
        <w:pStyle w:val="0"/>
        <w:spacing w:before="200" w:line-rule="auto"/>
        <w:ind w:firstLine="540"/>
        <w:jc w:val="both"/>
      </w:pPr>
      <w:r>
        <w:rPr>
          <w:sz w:val="20"/>
        </w:rPr>
        <w:t xml:space="preserve">4. Денежная компенсация за приобретенную школьную форму выплачивается одному из родителей (законных представителей) либо единственному родителю (законному представителю) один раз в два учебных года.</w:t>
      </w:r>
    </w:p>
    <w:p>
      <w:pPr>
        <w:pStyle w:val="0"/>
        <w:jc w:val="both"/>
      </w:pPr>
      <w:r>
        <w:rPr>
          <w:sz w:val="20"/>
        </w:rPr>
        <w:t xml:space="preserve">(в ред. </w:t>
      </w:r>
      <w:hyperlink w:history="0" r:id="rId8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5. Предоставление денежной компенсации за приобретенную школьную форму осуществляется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p>
    <w:bookmarkStart w:id="94" w:name="P94"/>
    <w:bookmarkEnd w:id="94"/>
    <w:p>
      <w:pPr>
        <w:pStyle w:val="0"/>
        <w:spacing w:before="200" w:line-rule="auto"/>
        <w:ind w:firstLine="540"/>
        <w:jc w:val="both"/>
      </w:pPr>
      <w:r>
        <w:rPr>
          <w:sz w:val="20"/>
        </w:rPr>
        <w:t xml:space="preserve">6. Денежная компенсация за приобретенную школьную форму назначается и предоставляется:</w:t>
      </w:r>
    </w:p>
    <w:p>
      <w:pPr>
        <w:pStyle w:val="0"/>
        <w:jc w:val="both"/>
      </w:pPr>
      <w:r>
        <w:rPr>
          <w:sz w:val="20"/>
        </w:rPr>
        <w:t xml:space="preserve">(в ред. </w:t>
      </w:r>
      <w:hyperlink w:history="0" r:id="rId8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учащимся государственных общеобразовательных организаций из многодетных семей -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pPr>
        <w:pStyle w:val="0"/>
        <w:jc w:val="both"/>
      </w:pPr>
      <w:r>
        <w:rPr>
          <w:sz w:val="20"/>
        </w:rPr>
        <w:t xml:space="preserve">(в ред. </w:t>
      </w:r>
      <w:hyperlink w:history="0" r:id="rId85"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r>
        <w:rPr>
          <w:sz w:val="20"/>
        </w:rPr>
        <w:t xml:space="preserve">учащимся муниципальных общеобразовательных организаций из многодетных семей - администрациями муниципальных районов и городских округов Республики Башкортостан (далее - органы местного самоуправления) за счет средств субвенций, указанных в </w:t>
      </w:r>
      <w:hyperlink w:history="0" w:anchor="P153" w:tooltip="16. Для осуществления государственных полномочий, переданных Законом Республики Башкортостан &quot;О наделении органов местного самоуправления отдельными государственными полномочиями Республики Башкортостан&quot;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
        <w:r>
          <w:rPr>
            <w:sz w:val="20"/>
            <w:color w:val="0000ff"/>
          </w:rPr>
          <w:t xml:space="preserve">пункте 16</w:t>
        </w:r>
      </w:hyperlink>
      <w:r>
        <w:rPr>
          <w:sz w:val="20"/>
        </w:rPr>
        <w:t xml:space="preserve"> настоящего Положения.</w:t>
      </w:r>
    </w:p>
    <w:p>
      <w:pPr>
        <w:pStyle w:val="0"/>
        <w:jc w:val="both"/>
      </w:pPr>
      <w:r>
        <w:rPr>
          <w:sz w:val="20"/>
        </w:rPr>
        <w:t xml:space="preserve">(в ред. </w:t>
      </w:r>
      <w:hyperlink w:history="0" r:id="rId8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bookmarkStart w:id="100" w:name="P100"/>
    <w:bookmarkEnd w:id="100"/>
    <w:p>
      <w:pPr>
        <w:pStyle w:val="0"/>
        <w:spacing w:before="200" w:line-rule="auto"/>
        <w:ind w:firstLine="540"/>
        <w:jc w:val="both"/>
      </w:pPr>
      <w:r>
        <w:rPr>
          <w:sz w:val="20"/>
        </w:rPr>
        <w:t xml:space="preserve">7. Один из родителей (законный представитель) либо единственный родитель (законный представитель) учащегося (учащихся) из многодетной семьи (далее - заявитель) для получения предусмотренной </w:t>
      </w:r>
      <w:hyperlink w:history="0" w:anchor="P94" w:tooltip="6. Денежная компенсация за приобретенную школьную форму назначается и предоставляется:">
        <w:r>
          <w:rPr>
            <w:sz w:val="20"/>
            <w:color w:val="0000ff"/>
          </w:rPr>
          <w:t xml:space="preserve">пунктом 6</w:t>
        </w:r>
      </w:hyperlink>
      <w:r>
        <w:rPr>
          <w:sz w:val="20"/>
        </w:rPr>
        <w:t xml:space="preserve"> настоящего Положения денежной компенсации за приобретенную школьную форму обращается в государственную общеобразовательную организацию либо орган местного самоуправления не позднее 1 октября текущего года.</w:t>
      </w:r>
    </w:p>
    <w:p>
      <w:pPr>
        <w:pStyle w:val="0"/>
        <w:jc w:val="both"/>
      </w:pPr>
      <w:r>
        <w:rPr>
          <w:sz w:val="20"/>
        </w:rPr>
        <w:t xml:space="preserve">(п. 7 в ред. </w:t>
      </w:r>
      <w:hyperlink w:history="0" r:id="rId8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8 - 16. Исключены. - </w:t>
      </w:r>
      <w:hyperlink w:history="0" r:id="rId88"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bookmarkStart w:id="103" w:name="P103"/>
    <w:bookmarkEnd w:id="103"/>
    <w:p>
      <w:pPr>
        <w:pStyle w:val="0"/>
        <w:spacing w:before="200" w:line-rule="auto"/>
        <w:ind w:firstLine="540"/>
        <w:jc w:val="both"/>
      </w:pPr>
      <w:r>
        <w:rPr>
          <w:sz w:val="20"/>
        </w:rPr>
        <w:t xml:space="preserve">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w:t>
      </w:r>
      <w:hyperlink w:history="0" w:anchor="P203" w:tooltip="                                 ЗАЯВЛЕНИЕ">
        <w:r>
          <w:rPr>
            <w:sz w:val="20"/>
            <w:color w:val="0000ff"/>
          </w:rPr>
          <w:t xml:space="preserve">заявления</w:t>
        </w:r>
      </w:hyperlink>
      <w:r>
        <w:rPr>
          <w:sz w:val="20"/>
        </w:rPr>
        <w:t xml:space="preserve">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w:t>
      </w:r>
    </w:p>
    <w:p>
      <w:pPr>
        <w:pStyle w:val="0"/>
        <w:spacing w:before="200" w:line-rule="auto"/>
        <w:ind w:firstLine="540"/>
        <w:jc w:val="both"/>
      </w:pPr>
      <w:r>
        <w:rPr>
          <w:sz w:val="20"/>
        </w:rPr>
        <w:t xml:space="preserve">а) копии документа, удостоверяющего личность заявителя в соответствии с законодательством Российской Федерации;</w:t>
      </w:r>
    </w:p>
    <w:p>
      <w:pPr>
        <w:pStyle w:val="0"/>
        <w:spacing w:before="200" w:line-rule="auto"/>
        <w:ind w:firstLine="540"/>
        <w:jc w:val="both"/>
      </w:pPr>
      <w:r>
        <w:rPr>
          <w:sz w:val="20"/>
        </w:rPr>
        <w:t xml:space="preserve">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bookmarkStart w:id="106" w:name="P106"/>
    <w:bookmarkEnd w:id="106"/>
    <w:p>
      <w:pPr>
        <w:pStyle w:val="0"/>
        <w:spacing w:before="200" w:line-rule="auto"/>
        <w:ind w:firstLine="540"/>
        <w:jc w:val="both"/>
      </w:pPr>
      <w:r>
        <w:rPr>
          <w:sz w:val="20"/>
        </w:rPr>
        <w:t xml:space="preserve">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pPr>
        <w:pStyle w:val="0"/>
        <w:spacing w:before="200" w:line-rule="auto"/>
        <w:ind w:firstLine="540"/>
        <w:jc w:val="both"/>
      </w:pPr>
      <w:r>
        <w:rPr>
          <w:sz w:val="20"/>
        </w:rPr>
        <w:t xml:space="preserve">г)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pPr>
        <w:pStyle w:val="0"/>
        <w:spacing w:before="200" w:line-rule="auto"/>
        <w:ind w:firstLine="540"/>
        <w:jc w:val="both"/>
      </w:pPr>
      <w:r>
        <w:rPr>
          <w:sz w:val="20"/>
        </w:rPr>
        <w:t xml:space="preserve">д) комплекта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w:t>
      </w:r>
    </w:p>
    <w:bookmarkStart w:id="109" w:name="P109"/>
    <w:bookmarkEnd w:id="109"/>
    <w:p>
      <w:pPr>
        <w:pStyle w:val="0"/>
        <w:spacing w:before="200" w:line-rule="auto"/>
        <w:ind w:firstLine="540"/>
        <w:jc w:val="both"/>
      </w:pPr>
      <w:r>
        <w:rPr>
          <w:sz w:val="20"/>
        </w:rPr>
        <w:t xml:space="preserve">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bookmarkStart w:id="110" w:name="P110"/>
    <w:bookmarkEnd w:id="110"/>
    <w:p>
      <w:pPr>
        <w:pStyle w:val="0"/>
        <w:spacing w:before="200" w:line-rule="auto"/>
        <w:ind w:firstLine="540"/>
        <w:jc w:val="both"/>
      </w:pPr>
      <w:r>
        <w:rPr>
          <w:sz w:val="20"/>
        </w:rPr>
        <w:t xml:space="preserve">ж) сведений (информации) об установлении над ребенком опеки (попечительства) - для опекуна (попечителя) ребенка;</w:t>
      </w:r>
    </w:p>
    <w:bookmarkStart w:id="111" w:name="P111"/>
    <w:bookmarkEnd w:id="111"/>
    <w:p>
      <w:pPr>
        <w:pStyle w:val="0"/>
        <w:spacing w:before="200" w:line-rule="auto"/>
        <w:ind w:firstLine="540"/>
        <w:jc w:val="both"/>
      </w:pPr>
      <w:r>
        <w:rPr>
          <w:sz w:val="20"/>
        </w:rPr>
        <w:t xml:space="preserve">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bookmarkStart w:id="112" w:name="P112"/>
    <w:bookmarkEnd w:id="112"/>
    <w:p>
      <w:pPr>
        <w:pStyle w:val="0"/>
        <w:spacing w:before="200" w:line-rule="auto"/>
        <w:ind w:firstLine="540"/>
        <w:jc w:val="both"/>
      </w:pPr>
      <w:r>
        <w:rPr>
          <w:sz w:val="20"/>
        </w:rPr>
        <w:t xml:space="preserve">и) копии документа, подтверждающего регистрацию заявителя в системе индивидуального (персонифицированного) учета;</w:t>
      </w:r>
    </w:p>
    <w:bookmarkStart w:id="113" w:name="P113"/>
    <w:bookmarkEnd w:id="113"/>
    <w:p>
      <w:pPr>
        <w:pStyle w:val="0"/>
        <w:spacing w:before="200" w:line-rule="auto"/>
        <w:ind w:firstLine="540"/>
        <w:jc w:val="both"/>
      </w:pPr>
      <w:r>
        <w:rPr>
          <w:sz w:val="20"/>
        </w:rPr>
        <w:t xml:space="preserve">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случае обучения учащегося из многодетной семьи в муниципальной общеобразовательной организации.</w:t>
      </w:r>
    </w:p>
    <w:p>
      <w:pPr>
        <w:pStyle w:val="0"/>
        <w:spacing w:before="200" w:line-rule="auto"/>
        <w:ind w:firstLine="540"/>
        <w:jc w:val="both"/>
      </w:pPr>
      <w:r>
        <w:rPr>
          <w:sz w:val="20"/>
        </w:rPr>
        <w:t xml:space="preserve">К заявлению прилагаются:</w:t>
      </w:r>
    </w:p>
    <w:p>
      <w:pPr>
        <w:pStyle w:val="0"/>
        <w:spacing w:before="200" w:line-rule="auto"/>
        <w:ind w:firstLine="540"/>
        <w:jc w:val="both"/>
      </w:pPr>
      <w:r>
        <w:rPr>
          <w:sz w:val="20"/>
        </w:rPr>
        <w:t xml:space="preserve">заявления о </w:t>
      </w:r>
      <w:hyperlink w:history="0" w:anchor="P323" w:tooltip="                                 СОГЛАСИЕ">
        <w:r>
          <w:rPr>
            <w:sz w:val="20"/>
            <w:color w:val="0000ff"/>
          </w:rPr>
          <w:t xml:space="preserve">согласии</w:t>
        </w:r>
      </w:hyperlink>
      <w:r>
        <w:rPr>
          <w:sz w:val="20"/>
        </w:rP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2 к настоящему Положению;</w:t>
      </w:r>
    </w:p>
    <w:p>
      <w:pPr>
        <w:pStyle w:val="0"/>
        <w:spacing w:before="200" w:line-rule="auto"/>
        <w:ind w:firstLine="540"/>
        <w:jc w:val="both"/>
      </w:pPr>
      <w:r>
        <w:rPr>
          <w:sz w:val="20"/>
        </w:rPr>
        <w:t xml:space="preserve">документы, удостоверяющие личность и полномочия представителя учащегося, - в случае подачи заявления через представителя учащегося.</w:t>
      </w:r>
    </w:p>
    <w:p>
      <w:pPr>
        <w:pStyle w:val="0"/>
        <w:spacing w:before="200" w:line-rule="auto"/>
        <w:ind w:firstLine="540"/>
        <w:jc w:val="both"/>
      </w:pPr>
      <w:r>
        <w:rPr>
          <w:sz w:val="20"/>
        </w:rPr>
        <w:t xml:space="preserve">Государственная общеобразовательная организация либо орган местного самоуправления запрашивает документы (сведения), указанные в </w:t>
      </w:r>
      <w:hyperlink w:history="0" w:anchor="P106"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sz w:val="20"/>
            <w:color w:val="0000ff"/>
          </w:rPr>
          <w:t xml:space="preserve">подпунктах "в"</w:t>
        </w:r>
      </w:hyperlink>
      <w:r>
        <w:rPr>
          <w:sz w:val="20"/>
        </w:rPr>
        <w:t xml:space="preserve">, </w:t>
      </w:r>
      <w:hyperlink w:history="0" w:anchor="P109" w:tooltip="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
        <w:r>
          <w:rPr>
            <w:sz w:val="20"/>
            <w:color w:val="0000ff"/>
          </w:rPr>
          <w:t xml:space="preserve">"е"</w:t>
        </w:r>
      </w:hyperlink>
      <w:r>
        <w:rPr>
          <w:sz w:val="20"/>
        </w:rPr>
        <w:t xml:space="preserve">, </w:t>
      </w:r>
      <w:hyperlink w:history="0" w:anchor="P110" w:tooltip="ж) сведений (информации) об установлении над ребенком опеки (попечительства) - для опекуна (попечителя) ребенка;">
        <w:r>
          <w:rPr>
            <w:sz w:val="20"/>
            <w:color w:val="0000ff"/>
          </w:rPr>
          <w:t xml:space="preserve">"ж"</w:t>
        </w:r>
      </w:hyperlink>
      <w:r>
        <w:rPr>
          <w:sz w:val="20"/>
        </w:rPr>
        <w:t xml:space="preserve">, </w:t>
      </w:r>
      <w:hyperlink w:history="0" w:anchor="P111" w:tooltip="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sz w:val="20"/>
            <w:color w:val="0000ff"/>
          </w:rPr>
          <w:t xml:space="preserve">"з"</w:t>
        </w:r>
      </w:hyperlink>
      <w:r>
        <w:rPr>
          <w:sz w:val="20"/>
        </w:rPr>
        <w:t xml:space="preserve">, </w:t>
      </w:r>
      <w:hyperlink w:history="0" w:anchor="P112" w:tooltip="и) копии документа, подтверждающего регистрацию заявителя в системе индивидуального (персонифицированного) учета;">
        <w:r>
          <w:rPr>
            <w:sz w:val="20"/>
            <w:color w:val="0000ff"/>
          </w:rPr>
          <w:t xml:space="preserve">"и"</w:t>
        </w:r>
      </w:hyperlink>
      <w:r>
        <w:rPr>
          <w:sz w:val="20"/>
        </w:rPr>
        <w:t xml:space="preserve"> и </w:t>
      </w:r>
      <w:hyperlink w:history="0" w:anchor="P113" w:tooltip="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случае обучения учащегося из многодетной семьи в муниципальной общеобразовательной организации.">
        <w:r>
          <w:rPr>
            <w:sz w:val="20"/>
            <w:color w:val="0000ff"/>
          </w:rPr>
          <w:t xml:space="preserve">"к"</w:t>
        </w:r>
      </w:hyperlink>
      <w:r>
        <w:rPr>
          <w:sz w:val="20"/>
        </w:rPr>
        <w:t xml:space="preserve"> настоящего пункта,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pPr>
        <w:pStyle w:val="0"/>
        <w:spacing w:before="200" w:line-rule="auto"/>
        <w:ind w:firstLine="540"/>
        <w:jc w:val="both"/>
      </w:pPr>
      <w:r>
        <w:rPr>
          <w:sz w:val="20"/>
        </w:rPr>
        <w:t xml:space="preserve">В случае получения заявителем ежемесячного пособия на ребенка в соответствии с </w:t>
      </w:r>
      <w:hyperlink w:history="0" r:id="rId89" w:tooltip="Закон Республики Башкортостан от 17.12.2004 N 132-з (ред. от 05.05.2021) &quot;О ежемесячном пособии на ребенка в Республике Башкортостан&quot; (принят Государственным Собранием - Курултаем - РБ 16.12.2004) {КонсультантПлюс}">
        <w:r>
          <w:rPr>
            <w:sz w:val="20"/>
            <w:color w:val="0000ff"/>
          </w:rPr>
          <w:t xml:space="preserve">Законом</w:t>
        </w:r>
      </w:hyperlink>
      <w:r>
        <w:rPr>
          <w:sz w:val="20"/>
        </w:rP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pPr>
        <w:pStyle w:val="0"/>
        <w:spacing w:before="200" w:line-rule="auto"/>
        <w:ind w:firstLine="540"/>
        <w:jc w:val="both"/>
      </w:pPr>
      <w:r>
        <w:rPr>
          <w:sz w:val="20"/>
        </w:rPr>
        <w:t xml:space="preserve">Порядок взаимодействия филиалов ГКУ РЦСПН, государственных общеобразовательных организаций 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pPr>
        <w:pStyle w:val="0"/>
        <w:spacing w:before="200" w:line-rule="auto"/>
        <w:ind w:firstLine="540"/>
        <w:jc w:val="both"/>
      </w:pPr>
      <w:r>
        <w:rPr>
          <w:sz w:val="20"/>
        </w:rPr>
        <w:t xml:space="preserve">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pPr>
        <w:pStyle w:val="0"/>
        <w:spacing w:before="200" w:line-rule="auto"/>
        <w:ind w:firstLine="540"/>
        <w:jc w:val="both"/>
      </w:pPr>
      <w:r>
        <w:rPr>
          <w:sz w:val="20"/>
        </w:rPr>
        <w:t xml:space="preserve">для органов местного самоуправления - соглашением о взаимодействии, заключенным между филиалами ГКУ РЦСПН и органами местного самоуправления.</w:t>
      </w:r>
    </w:p>
    <w:p>
      <w:pPr>
        <w:pStyle w:val="0"/>
        <w:jc w:val="both"/>
      </w:pPr>
      <w:r>
        <w:rPr>
          <w:sz w:val="20"/>
        </w:rPr>
        <w:t xml:space="preserve">(п. 8 введен </w:t>
      </w:r>
      <w:hyperlink w:history="0" r:id="rId9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9. Заявление и документы, указанные в </w:t>
      </w:r>
      <w:hyperlink w:history="0"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
        <w:r>
          <w:rPr>
            <w:sz w:val="20"/>
            <w:color w:val="0000ff"/>
          </w:rPr>
          <w:t xml:space="preserve">пункте 8</w:t>
        </w:r>
      </w:hyperlink>
      <w:r>
        <w:rPr>
          <w:sz w:val="20"/>
        </w:rP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с использованием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системы "Портал государственных и муниципальных услуг (функций) Республики Башкортостан" (далее соответственно - ЕПГУ, РПГУ).</w:t>
      </w:r>
    </w:p>
    <w:p>
      <w:pPr>
        <w:pStyle w:val="0"/>
        <w:spacing w:before="200" w:line-rule="auto"/>
        <w:ind w:firstLine="540"/>
        <w:jc w:val="both"/>
      </w:pPr>
      <w:r>
        <w:rPr>
          <w:sz w:val="20"/>
        </w:rP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history="0"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
        <w:r>
          <w:rPr>
            <w:sz w:val="20"/>
            <w:color w:val="0000ff"/>
          </w:rPr>
          <w:t xml:space="preserve">пункте 8</w:t>
        </w:r>
      </w:hyperlink>
      <w:r>
        <w:rPr>
          <w:sz w:val="20"/>
        </w:rPr>
        <w:t xml:space="preserve"> настоящего Положения, представляются в подлинниках (нотариально заверенных копиях) либо в копиях с предъявлением подлинников.</w:t>
      </w:r>
    </w:p>
    <w:p>
      <w:pPr>
        <w:pStyle w:val="0"/>
        <w:spacing w:before="200" w:line-rule="auto"/>
        <w:ind w:firstLine="540"/>
        <w:jc w:val="both"/>
      </w:pPr>
      <w:r>
        <w:rPr>
          <w:sz w:val="20"/>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pPr>
        <w:pStyle w:val="0"/>
        <w:spacing w:before="200" w:line-rule="auto"/>
        <w:ind w:firstLine="540"/>
        <w:jc w:val="both"/>
      </w:pPr>
      <w:r>
        <w:rPr>
          <w:sz w:val="20"/>
        </w:rPr>
        <w:t xml:space="preserve">Заявление и документы в форме электронных документов, направленные посредством ЕПГУ, РПГУ, подписываются в соответствии с требованиями Федерального </w:t>
      </w:r>
      <w:hyperlink w:history="0" r:id="rId91" w:tooltip="Федеральный закон от 06.04.2011 N 63-ФЗ (ред. от 28.12.2022) &quot;Об электронной подписи&quot; {КонсультантПлюс}">
        <w:r>
          <w:rPr>
            <w:sz w:val="20"/>
            <w:color w:val="0000ff"/>
          </w:rPr>
          <w:t xml:space="preserve">закона</w:t>
        </w:r>
      </w:hyperlink>
      <w:r>
        <w:rPr>
          <w:sz w:val="20"/>
        </w:rPr>
        <w:t xml:space="preserve"> "Об электронной подписи", а также </w:t>
      </w:r>
      <w:hyperlink w:history="0" r:id="rId92"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статей 21.1</w:t>
        </w:r>
      </w:hyperlink>
      <w:r>
        <w:rPr>
          <w:sz w:val="20"/>
        </w:rPr>
        <w:t xml:space="preserve"> и </w:t>
      </w:r>
      <w:hyperlink w:history="0" r:id="rId93"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21.2</w:t>
        </w:r>
      </w:hyperlink>
      <w:r>
        <w:rPr>
          <w:sz w:val="20"/>
        </w:rP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w:history="0" r:id="rId94"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sz w:val="20"/>
            <w:color w:val="0000ff"/>
          </w:rPr>
          <w:t xml:space="preserve">Постановлением</w:t>
        </w:r>
      </w:hyperlink>
      <w:r>
        <w:rPr>
          <w:sz w:val="20"/>
        </w:rP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0"/>
        <w:jc w:val="both"/>
      </w:pPr>
      <w:r>
        <w:rPr>
          <w:sz w:val="20"/>
        </w:rPr>
        <w:t xml:space="preserve">(п. 9 введен </w:t>
      </w:r>
      <w:hyperlink w:history="0" r:id="rId9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10. На основании документов, указанных в </w:t>
      </w:r>
      <w:hyperlink w:history="0"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
        <w:r>
          <w:rPr>
            <w:sz w:val="20"/>
            <w:color w:val="0000ff"/>
          </w:rPr>
          <w:t xml:space="preserve">пункте 8</w:t>
        </w:r>
      </w:hyperlink>
      <w:r>
        <w:rPr>
          <w:sz w:val="20"/>
        </w:rPr>
        <w:t xml:space="preserve"> настоящего Положения, государственные общеобразовательные организации либо органы местного самоуправления:</w:t>
      </w:r>
    </w:p>
    <w:p>
      <w:pPr>
        <w:pStyle w:val="0"/>
        <w:spacing w:before="200" w:line-rule="auto"/>
        <w:ind w:firstLine="540"/>
        <w:jc w:val="both"/>
      </w:pPr>
      <w:r>
        <w:rPr>
          <w:sz w:val="20"/>
        </w:rPr>
        <w:t xml:space="preserve">1) определяют право учащихся из многодетных семей на денежную компенсацию за приобретенную школьную форму;</w:t>
      </w:r>
    </w:p>
    <w:p>
      <w:pPr>
        <w:pStyle w:val="0"/>
        <w:spacing w:before="200" w:line-rule="auto"/>
        <w:ind w:firstLine="540"/>
        <w:jc w:val="both"/>
      </w:pPr>
      <w:r>
        <w:rPr>
          <w:sz w:val="20"/>
        </w:rPr>
        <w:t xml:space="preserve">2) ведут учет периодичности предоставления денежной компенсации за приобретенную школьную форму;</w:t>
      </w:r>
    </w:p>
    <w:p>
      <w:pPr>
        <w:pStyle w:val="0"/>
        <w:spacing w:before="200" w:line-rule="auto"/>
        <w:ind w:firstLine="540"/>
        <w:jc w:val="both"/>
      </w:pPr>
      <w:r>
        <w:rPr>
          <w:sz w:val="20"/>
        </w:rPr>
        <w:t xml:space="preserve">3) принимают решение в форме приказа о предоставлении либо об отказе в предоставлении денежной компенсации за приобретенную школьную форму в течение 10 рабочих дней с момента приема документов;</w:t>
      </w:r>
    </w:p>
    <w:p>
      <w:pPr>
        <w:pStyle w:val="0"/>
        <w:spacing w:before="200" w:line-rule="auto"/>
        <w:ind w:firstLine="540"/>
        <w:jc w:val="both"/>
      </w:pPr>
      <w:r>
        <w:rPr>
          <w:sz w:val="20"/>
        </w:rPr>
        <w:t xml:space="preserve">4) составляют в срок до 10 октября текущего года </w:t>
      </w:r>
      <w:hyperlink w:history="0" w:anchor="P406" w:tooltip="ЗАЯВЛЕНИЕ">
        <w:r>
          <w:rPr>
            <w:sz w:val="20"/>
            <w:color w:val="0000ff"/>
          </w:rPr>
          <w:t xml:space="preserve">список</w:t>
        </w:r>
      </w:hyperlink>
      <w:r>
        <w:rPr>
          <w:sz w:val="20"/>
        </w:rPr>
        <w:t xml:space="preserve"> учащихся из многодетных семей для предоставления денежной компенсации за приобретенную школьную форму (далее - список) по форме согласно приложению N 3 к настоящему Положению;</w:t>
      </w:r>
    </w:p>
    <w:p>
      <w:pPr>
        <w:pStyle w:val="0"/>
        <w:spacing w:before="200" w:line-rule="auto"/>
        <w:ind w:firstLine="540"/>
        <w:jc w:val="both"/>
      </w:pPr>
      <w:r>
        <w:rPr>
          <w:sz w:val="20"/>
        </w:rPr>
        <w:t xml:space="preserve">5) направляют в Министерство образования и науки Республики Башкортостан в срок до 15 октября текущего года </w:t>
      </w:r>
      <w:hyperlink w:history="0" w:anchor="P432" w:tooltip="ИНФОРМАЦИЯ">
        <w:r>
          <w:rPr>
            <w:sz w:val="20"/>
            <w:color w:val="0000ff"/>
          </w:rPr>
          <w:t xml:space="preserve">сведения</w:t>
        </w:r>
      </w:hyperlink>
      <w:r>
        <w:rPr>
          <w:sz w:val="20"/>
        </w:rPr>
        <w:t xml:space="preserve"> о количестве учащихся из многодетных семей, имеющих право на денежную компенсацию за приобретенную школьную форму, по форме согласно приложению N 4 к настоящему Положению.</w:t>
      </w:r>
    </w:p>
    <w:p>
      <w:pPr>
        <w:pStyle w:val="0"/>
        <w:jc w:val="both"/>
      </w:pPr>
      <w:r>
        <w:rPr>
          <w:sz w:val="20"/>
        </w:rPr>
        <w:t xml:space="preserve">(п. 10 введен </w:t>
      </w:r>
      <w:hyperlink w:history="0" r:id="rId9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11. Основаниями для отказа в предоставлении денежной компенсации за приобретенную школьную форму являются:</w:t>
      </w:r>
    </w:p>
    <w:p>
      <w:pPr>
        <w:pStyle w:val="0"/>
        <w:spacing w:before="200" w:line-rule="auto"/>
        <w:ind w:firstLine="540"/>
        <w:jc w:val="both"/>
      </w:pPr>
      <w:r>
        <w:rPr>
          <w:sz w:val="20"/>
        </w:rPr>
        <w:t xml:space="preserve">1) несоответствие семьи условиям, определенным в </w:t>
      </w:r>
      <w:hyperlink w:history="0" w:anchor="P84" w:tooltip="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
        <w:r>
          <w:rPr>
            <w:sz w:val="20"/>
            <w:color w:val="0000ff"/>
          </w:rPr>
          <w:t xml:space="preserve">пункте 2</w:t>
        </w:r>
      </w:hyperlink>
      <w:r>
        <w:rPr>
          <w:sz w:val="20"/>
        </w:rPr>
        <w:t xml:space="preserve"> настоящего Положения;</w:t>
      </w:r>
    </w:p>
    <w:p>
      <w:pPr>
        <w:pStyle w:val="0"/>
        <w:spacing w:before="200" w:line-rule="auto"/>
        <w:ind w:firstLine="540"/>
        <w:jc w:val="both"/>
      </w:pPr>
      <w:r>
        <w:rPr>
          <w:sz w:val="20"/>
        </w:rPr>
        <w:t xml:space="preserve">2) подача заявления в отношении учащихся из многодетных семей, определенных в </w:t>
      </w:r>
      <w:hyperlink w:history="0" w:anchor="P88" w:tooltip="3. Право на денежную компенсацию за приобретенную школьную форму не предоставляется учащимся из многодетных семей:">
        <w:r>
          <w:rPr>
            <w:sz w:val="20"/>
            <w:color w:val="0000ff"/>
          </w:rPr>
          <w:t xml:space="preserve">пункте 3</w:t>
        </w:r>
      </w:hyperlink>
      <w:r>
        <w:rPr>
          <w:sz w:val="20"/>
        </w:rPr>
        <w:t xml:space="preserve"> настоящего Положения;</w:t>
      </w:r>
    </w:p>
    <w:p>
      <w:pPr>
        <w:pStyle w:val="0"/>
        <w:spacing w:before="200" w:line-rule="auto"/>
        <w:ind w:firstLine="540"/>
        <w:jc w:val="both"/>
      </w:pPr>
      <w:r>
        <w:rPr>
          <w:sz w:val="20"/>
        </w:rPr>
        <w:t xml:space="preserve">3) подача заявления с нарушением срока, указанного в </w:t>
      </w:r>
      <w:hyperlink w:history="0" w:anchor="P100" w:tooltip="7. Один из родителей (законный представитель) либо единственный родитель (законный представитель) учащегося (учащихся) из многодетной семьи (далее - заявитель) для получения предусмотренной пунктом 6 настоящего Положения денежной компенсации за приобретенную школьную форму обращается в государственную общеобразовательную организацию либо орган местного самоуправления не позднее 1 октября текущего года.">
        <w:r>
          <w:rPr>
            <w:sz w:val="20"/>
            <w:color w:val="0000ff"/>
          </w:rPr>
          <w:t xml:space="preserve">пункте 7</w:t>
        </w:r>
      </w:hyperlink>
      <w:r>
        <w:rPr>
          <w:sz w:val="20"/>
        </w:rPr>
        <w:t xml:space="preserve"> настоящего Положения;</w:t>
      </w:r>
    </w:p>
    <w:p>
      <w:pPr>
        <w:pStyle w:val="0"/>
        <w:spacing w:before="200" w:line-rule="auto"/>
        <w:ind w:firstLine="540"/>
        <w:jc w:val="both"/>
      </w:pPr>
      <w:r>
        <w:rPr>
          <w:sz w:val="20"/>
        </w:rPr>
        <w:t xml:space="preserve">4) непредставление или представление не в полном объеме документов, предусмотренных </w:t>
      </w:r>
      <w:hyperlink w:history="0"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
        <w:r>
          <w:rPr>
            <w:sz w:val="20"/>
            <w:color w:val="0000ff"/>
          </w:rPr>
          <w:t xml:space="preserve">пунктом 8</w:t>
        </w:r>
      </w:hyperlink>
      <w:r>
        <w:rPr>
          <w:sz w:val="20"/>
        </w:rP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pPr>
        <w:pStyle w:val="0"/>
        <w:spacing w:before="200" w:line-rule="auto"/>
        <w:ind w:firstLine="540"/>
        <w:jc w:val="both"/>
      </w:pPr>
      <w:r>
        <w:rPr>
          <w:sz w:val="20"/>
        </w:rPr>
        <w:t xml:space="preserve">5) получение на учащегося из многодетной семьи денежной компенсации за приобретенную школьную форму в году, предшествующему текущему году.</w:t>
      </w:r>
    </w:p>
    <w:p>
      <w:pPr>
        <w:pStyle w:val="0"/>
        <w:jc w:val="both"/>
      </w:pPr>
      <w:r>
        <w:rPr>
          <w:sz w:val="20"/>
        </w:rPr>
        <w:t xml:space="preserve">(п. 11 введен </w:t>
      </w:r>
      <w:hyperlink w:history="0" r:id="rId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12. О принятом государственной общеобразовательной организацией либо органом местного самоуправления решении об отказе в предоставлении денежной компенсации за приобретенную школьную форму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денежной компенсации за приобретенную школьную форму и порядок обжалования такого решения.</w:t>
      </w:r>
    </w:p>
    <w:p>
      <w:pPr>
        <w:pStyle w:val="0"/>
        <w:jc w:val="both"/>
      </w:pPr>
      <w:r>
        <w:rPr>
          <w:sz w:val="20"/>
        </w:rPr>
        <w:t xml:space="preserve">(п. 12 введен </w:t>
      </w:r>
      <w:hyperlink w:history="0" r:id="rId9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17. Исключен. - </w:t>
      </w:r>
      <w:hyperlink w:history="0" r:id="rId9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w:t>
        </w:r>
      </w:hyperlink>
      <w:r>
        <w:rPr>
          <w:sz w:val="20"/>
        </w:rPr>
        <w:t xml:space="preserve"> Правительства РБ от 27.02.2023 N 78.</w:t>
      </w:r>
    </w:p>
    <w:p>
      <w:pPr>
        <w:pStyle w:val="0"/>
        <w:spacing w:before="200" w:line-rule="auto"/>
        <w:ind w:firstLine="540"/>
        <w:jc w:val="both"/>
      </w:pPr>
      <w:r>
        <w:rPr>
          <w:sz w:val="20"/>
        </w:rPr>
        <w:t xml:space="preserve">13. В государственных общеобразовательных организациях или в органах местного самоуправления на каждого учащегося из многодетной семьи формируется дело, в которое подшиваются представленные документы (копии документов), указанные в </w:t>
      </w:r>
      <w:hyperlink w:history="0"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
        <w:r>
          <w:rPr>
            <w:sz w:val="20"/>
            <w:color w:val="0000ff"/>
          </w:rPr>
          <w:t xml:space="preserve">пункте 8</w:t>
        </w:r>
      </w:hyperlink>
      <w:r>
        <w:rPr>
          <w:sz w:val="20"/>
        </w:rPr>
        <w:t xml:space="preserve"> настоящего Положения. Дела хранятся в данных учреждениях весь период обучения учащихся из многодетных семей и не менее 3 лет после его окончания.</w:t>
      </w:r>
    </w:p>
    <w:p>
      <w:pPr>
        <w:pStyle w:val="0"/>
        <w:jc w:val="both"/>
      </w:pPr>
      <w:r>
        <w:rPr>
          <w:sz w:val="20"/>
        </w:rPr>
        <w:t xml:space="preserve">(п. 13 в ред. </w:t>
      </w:r>
      <w:hyperlink w:history="0" r:id="rId10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hyperlink w:history="0" r:id="rId10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14</w:t>
        </w:r>
      </w:hyperlink>
      <w:r>
        <w:rPr>
          <w:sz w:val="20"/>
        </w:rPr>
        <w:t xml:space="preserve">. Государственные общеобразовательные организации и органы местного самоуправления в срок до 20 декабря текущего года осуществляют:</w:t>
      </w:r>
    </w:p>
    <w:p>
      <w:pPr>
        <w:pStyle w:val="0"/>
        <w:jc w:val="both"/>
      </w:pPr>
      <w:r>
        <w:rPr>
          <w:sz w:val="20"/>
        </w:rPr>
        <w:t xml:space="preserve">(в ред. </w:t>
      </w:r>
      <w:hyperlink w:history="0" r:id="rId10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p>
    <w:p>
      <w:pPr>
        <w:pStyle w:val="0"/>
        <w:spacing w:before="200" w:line-rule="auto"/>
        <w:ind w:firstLine="540"/>
        <w:jc w:val="both"/>
      </w:pPr>
      <w:r>
        <w:rPr>
          <w:sz w:val="20"/>
        </w:rPr>
        <w:t xml:space="preserve">расчет стоимости и оплату соответствующих услуг кредитных организаций и подразделений федеральной почтовой связи.</w:t>
      </w:r>
    </w:p>
    <w:p>
      <w:pPr>
        <w:pStyle w:val="0"/>
        <w:spacing w:before="200" w:line-rule="auto"/>
        <w:ind w:firstLine="540"/>
        <w:jc w:val="both"/>
      </w:pPr>
      <w:hyperlink w:history="0" r:id="rId10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15</w:t>
        </w:r>
      </w:hyperlink>
      <w:r>
        <w:rPr>
          <w:sz w:val="20"/>
        </w:rPr>
        <w:t xml:space="preserve">. Финансовое обеспечение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pPr>
        <w:pStyle w:val="0"/>
        <w:jc w:val="both"/>
      </w:pPr>
      <w:r>
        <w:rPr>
          <w:sz w:val="20"/>
        </w:rPr>
        <w:t xml:space="preserve">(в ред. </w:t>
      </w:r>
      <w:hyperlink w:history="0" r:id="rId10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bookmarkStart w:id="153" w:name="P153"/>
    <w:bookmarkEnd w:id="153"/>
    <w:p>
      <w:pPr>
        <w:pStyle w:val="0"/>
        <w:spacing w:before="200" w:line-rule="auto"/>
        <w:ind w:firstLine="540"/>
        <w:jc w:val="both"/>
      </w:pPr>
      <w:hyperlink w:history="0" r:id="rId10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16</w:t>
        </w:r>
      </w:hyperlink>
      <w:r>
        <w:rPr>
          <w:sz w:val="20"/>
        </w:rPr>
        <w:t xml:space="preserve">. Для осуществления государственных полномочий, переданных </w:t>
      </w:r>
      <w:hyperlink w:history="0" r:id="rId106"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Законом</w:t>
        </w:r>
      </w:hyperlink>
      <w:r>
        <w:rPr>
          <w:sz w:val="20"/>
        </w:rP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pPr>
        <w:pStyle w:val="0"/>
        <w:spacing w:before="200" w:line-rule="auto"/>
        <w:ind w:firstLine="540"/>
        <w:jc w:val="both"/>
      </w:pPr>
      <w:hyperlink w:history="0" r:id="rId10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17</w:t>
        </w:r>
      </w:hyperlink>
      <w:r>
        <w:rPr>
          <w:sz w:val="20"/>
        </w:rPr>
        <w:t xml:space="preserve">. Государственные общеобразовательные организации и органы местного самоуправления в срок до 1 февраля года, следующего за отчетным, по согласованной форме представляют в Министерство образования и науки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p>
    <w:p>
      <w:pPr>
        <w:pStyle w:val="0"/>
        <w:jc w:val="both"/>
      </w:pPr>
      <w:r>
        <w:rPr>
          <w:sz w:val="20"/>
        </w:rPr>
        <w:t xml:space="preserve">(в ред. Постановлений Правительства РБ от 06.04.2020 </w:t>
      </w:r>
      <w:hyperlink w:history="0" r:id="rId108"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rPr>
        <w:t xml:space="preserve">, от 27.02.2023 </w:t>
      </w:r>
      <w:hyperlink w:history="0" r:id="rId10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r>
        <w:rPr>
          <w:sz w:val="20"/>
        </w:rPr>
        <w:t xml:space="preserve">Министерство образования и науки Республики Башкортостан в срок до 15 февраля года, следующего за отчетным, по согласованной форме представляет в Министерство финансов Республики Башкортостан сводный отчет о количестве учащихся из многодетных малоимущих семей, получивших денежную компенсацию за приобретенную школьную форму.</w:t>
      </w:r>
    </w:p>
    <w:p>
      <w:pPr>
        <w:pStyle w:val="0"/>
        <w:jc w:val="both"/>
      </w:pPr>
      <w:r>
        <w:rPr>
          <w:sz w:val="20"/>
        </w:rPr>
        <w:t xml:space="preserve">(в ред. </w:t>
      </w:r>
      <w:hyperlink w:history="0" r:id="rId110"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hyperlink w:history="0" r:id="rId11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18</w:t>
        </w:r>
      </w:hyperlink>
      <w:r>
        <w:rPr>
          <w:sz w:val="20"/>
        </w:rPr>
        <w:t xml:space="preserve">.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общеобразовательных организаций и органов местного самоуправления.</w:t>
      </w:r>
    </w:p>
    <w:p>
      <w:pPr>
        <w:pStyle w:val="0"/>
        <w:jc w:val="both"/>
      </w:pPr>
      <w:r>
        <w:rPr>
          <w:sz w:val="20"/>
        </w:rPr>
        <w:t xml:space="preserve">(в ред. </w:t>
      </w:r>
      <w:hyperlink w:history="0" r:id="rId11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hyperlink w:history="0" r:id="rId11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19</w:t>
        </w:r>
      </w:hyperlink>
      <w:r>
        <w:rPr>
          <w:sz w:val="20"/>
        </w:rPr>
        <w:t xml:space="preserve">. Контроль за целевым использованием финансовых средств осуществляют Министерство образования и науки Республики Башкортостан и органы местного самоуправления.</w:t>
      </w:r>
    </w:p>
    <w:p>
      <w:pPr>
        <w:pStyle w:val="0"/>
        <w:jc w:val="both"/>
      </w:pPr>
      <w:r>
        <w:rPr>
          <w:sz w:val="20"/>
        </w:rPr>
        <w:t xml:space="preserve">(в ред. Постановлений Правительства РБ от 06.04.2020 </w:t>
      </w:r>
      <w:hyperlink w:history="0" r:id="rId11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rPr>
        <w:t xml:space="preserve">, от 27.02.2023 </w:t>
      </w:r>
      <w:hyperlink w:history="0" r:id="rId11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hyperlink w:history="0" r:id="rId11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20</w:t>
        </w:r>
      </w:hyperlink>
      <w:r>
        <w:rPr>
          <w:sz w:val="20"/>
        </w:rPr>
        <w:t xml:space="preserve">. Информация о предоставлении денежной компенсации за приобретенную школьную форму в соответствии с настоящим Постановлением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w:history="0" r:id="rId117" w:tooltip="Федеральный закон от 17.07.1999 N 178-ФЗ (ред. от 28.04.2023) &quot;О государственной социальной помощи&quot; {КонсультантПлюс}">
        <w:r>
          <w:rPr>
            <w:sz w:val="20"/>
            <w:color w:val="0000ff"/>
          </w:rPr>
          <w:t xml:space="preserve">законом</w:t>
        </w:r>
      </w:hyperlink>
      <w:r>
        <w:rPr>
          <w:sz w:val="20"/>
        </w:rPr>
        <w:t xml:space="preserve"> "О государственной социальной помощи".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1"/>
        <w:jc w:val="both"/>
      </w:pPr>
      <w:r>
        <w:rPr>
          <w:sz w:val="20"/>
        </w:rPr>
        <w:t xml:space="preserve">                                 Руководителю государственной</w:t>
      </w:r>
    </w:p>
    <w:p>
      <w:pPr>
        <w:pStyle w:val="1"/>
        <w:jc w:val="both"/>
      </w:pPr>
      <w:r>
        <w:rPr>
          <w:sz w:val="20"/>
        </w:rPr>
        <w:t xml:space="preserve">                                 общеобразовательной организации</w:t>
      </w:r>
    </w:p>
    <w:p>
      <w:pPr>
        <w:pStyle w:val="1"/>
        <w:jc w:val="both"/>
      </w:pPr>
      <w:r>
        <w:rPr>
          <w:sz w:val="20"/>
        </w:rPr>
        <w:t xml:space="preserve">                                 __________________________________________</w:t>
      </w:r>
    </w:p>
    <w:p>
      <w:pPr>
        <w:pStyle w:val="1"/>
        <w:jc w:val="both"/>
      </w:pPr>
      <w:r>
        <w:rPr>
          <w:sz w:val="20"/>
        </w:rPr>
        <w:t xml:space="preserve">                                 (наименование образовательной организации)</w:t>
      </w:r>
    </w:p>
    <w:p>
      <w:pPr>
        <w:pStyle w:val="1"/>
        <w:jc w:val="both"/>
      </w:pPr>
      <w:r>
        <w:rPr>
          <w:sz w:val="20"/>
        </w:rPr>
      </w:r>
    </w:p>
    <w:p>
      <w:pPr>
        <w:pStyle w:val="1"/>
        <w:jc w:val="both"/>
      </w:pPr>
      <w:r>
        <w:rPr>
          <w:sz w:val="20"/>
        </w:rPr>
        <w:t xml:space="preserve">                                 Главе Администрации</w:t>
      </w:r>
    </w:p>
    <w:p>
      <w:pPr>
        <w:pStyle w:val="1"/>
        <w:jc w:val="both"/>
      </w:pPr>
      <w:r>
        <w:rPr>
          <w:sz w:val="20"/>
        </w:rPr>
        <w:t xml:space="preserve">                                 городского округа/</w:t>
      </w:r>
    </w:p>
    <w:p>
      <w:pPr>
        <w:pStyle w:val="1"/>
        <w:jc w:val="both"/>
      </w:pPr>
      <w:r>
        <w:rPr>
          <w:sz w:val="20"/>
        </w:rPr>
        <w:t xml:space="preserve">                                 муниципального района ____________________</w:t>
      </w:r>
    </w:p>
    <w:p>
      <w:pPr>
        <w:pStyle w:val="1"/>
        <w:jc w:val="both"/>
      </w:pPr>
      <w:r>
        <w:rPr>
          <w:sz w:val="20"/>
        </w:rPr>
        <w:t xml:space="preserve">                                 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                                           Республики Башкортостан)</w:t>
      </w:r>
    </w:p>
    <w:p>
      <w:pPr>
        <w:pStyle w:val="1"/>
        <w:jc w:val="both"/>
      </w:pPr>
      <w:r>
        <w:rPr>
          <w:sz w:val="20"/>
        </w:rPr>
        <w:t xml:space="preserve">                                 Республики Башкортостан</w:t>
      </w:r>
    </w:p>
    <w:p>
      <w:pPr>
        <w:pStyle w:val="1"/>
        <w:jc w:val="both"/>
      </w:pPr>
      <w:r>
        <w:rPr>
          <w:sz w:val="20"/>
        </w:rPr>
      </w:r>
    </w:p>
    <w:p>
      <w:pPr>
        <w:pStyle w:val="1"/>
        <w:jc w:val="both"/>
      </w:pPr>
      <w:r>
        <w:rPr>
          <w:sz w:val="20"/>
        </w:rPr>
        <w:t xml:space="preserve">                                 от ______________________________________,</w:t>
      </w:r>
    </w:p>
    <w:p>
      <w:pPr>
        <w:pStyle w:val="1"/>
        <w:jc w:val="both"/>
      </w:pPr>
      <w:r>
        <w:rPr>
          <w:sz w:val="20"/>
        </w:rPr>
        <w:t xml:space="preserve">                                         (Ф.И.О. заявителя полностью,</w:t>
      </w:r>
    </w:p>
    <w:p>
      <w:pPr>
        <w:pStyle w:val="1"/>
        <w:jc w:val="both"/>
      </w:pPr>
      <w:r>
        <w:rPr>
          <w:sz w:val="20"/>
        </w:rPr>
        <w:t xml:space="preserve">                                            отчество - при наличии)</w:t>
      </w:r>
    </w:p>
    <w:p>
      <w:pPr>
        <w:pStyle w:val="1"/>
        <w:jc w:val="both"/>
      </w:pPr>
      <w:r>
        <w:rPr>
          <w:sz w:val="20"/>
        </w:rPr>
        <w:t xml:space="preserve">                                 проживающего(-ей) по адресу: _____________</w:t>
      </w:r>
    </w:p>
    <w:p>
      <w:pPr>
        <w:pStyle w:val="1"/>
        <w:jc w:val="both"/>
      </w:pPr>
      <w:r>
        <w:rPr>
          <w:sz w:val="20"/>
        </w:rPr>
        <w:t xml:space="preserve">                                 _________________________________________,</w:t>
      </w:r>
    </w:p>
    <w:p>
      <w:pPr>
        <w:pStyle w:val="1"/>
        <w:jc w:val="both"/>
      </w:pPr>
      <w:r>
        <w:rPr>
          <w:sz w:val="20"/>
        </w:rPr>
        <w:t xml:space="preserve">                                 телефон: ________________________________,</w:t>
      </w:r>
    </w:p>
    <w:p>
      <w:pPr>
        <w:pStyle w:val="1"/>
        <w:jc w:val="both"/>
      </w:pPr>
      <w:r>
        <w:rPr>
          <w:sz w:val="20"/>
        </w:rPr>
        <w:t xml:space="preserve">                                 адрес электронной почты: _________________</w:t>
      </w:r>
    </w:p>
    <w:p>
      <w:pPr>
        <w:pStyle w:val="1"/>
        <w:jc w:val="both"/>
      </w:pPr>
      <w:r>
        <w:rPr>
          <w:sz w:val="20"/>
        </w:rPr>
        <w:t xml:space="preserve">                                 __________________________________________</w:t>
      </w:r>
    </w:p>
    <w:p>
      <w:pPr>
        <w:pStyle w:val="1"/>
        <w:jc w:val="both"/>
      </w:pPr>
      <w:r>
        <w:rPr>
          <w:sz w:val="20"/>
        </w:rPr>
      </w:r>
    </w:p>
    <w:bookmarkStart w:id="203" w:name="P203"/>
    <w:bookmarkEnd w:id="203"/>
    <w:p>
      <w:pPr>
        <w:pStyle w:val="1"/>
        <w:jc w:val="both"/>
      </w:pPr>
      <w:r>
        <w:rPr>
          <w:sz w:val="20"/>
        </w:rPr>
        <w:t xml:space="preserve">                                 ЗАЯВЛЕНИЕ</w:t>
      </w:r>
    </w:p>
    <w:p>
      <w:pPr>
        <w:pStyle w:val="1"/>
        <w:jc w:val="both"/>
      </w:pPr>
      <w:r>
        <w:rPr>
          <w:sz w:val="20"/>
        </w:rPr>
        <w:t xml:space="preserve">                   о предоставлении денежной компенсации</w:t>
      </w:r>
    </w:p>
    <w:p>
      <w:pPr>
        <w:pStyle w:val="1"/>
        <w:jc w:val="both"/>
      </w:pPr>
      <w:r>
        <w:rPr>
          <w:sz w:val="20"/>
        </w:rPr>
        <w:t xml:space="preserve">                   за приобретенную школьную форму либо</w:t>
      </w:r>
    </w:p>
    <w:p>
      <w:pPr>
        <w:pStyle w:val="1"/>
        <w:jc w:val="both"/>
      </w:pPr>
      <w:r>
        <w:rPr>
          <w:sz w:val="20"/>
        </w:rPr>
        <w:t xml:space="preserve">                   заменяющий ее комплект детской одежды</w:t>
      </w:r>
    </w:p>
    <w:p>
      <w:pPr>
        <w:pStyle w:val="1"/>
        <w:jc w:val="both"/>
      </w:pPr>
      <w:r>
        <w:rPr>
          <w:sz w:val="20"/>
        </w:rPr>
        <w:t xml:space="preserve">                      для посещения школьных занятий</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прошу предоставить мне денежную компенсацию за приобретенную школьную форму</w:t>
      </w:r>
    </w:p>
    <w:p>
      <w:pPr>
        <w:pStyle w:val="1"/>
        <w:jc w:val="both"/>
      </w:pPr>
      <w:r>
        <w:rPr>
          <w:sz w:val="20"/>
        </w:rPr>
        <w:t xml:space="preserve">либо  заменяющий  ее комплект детской одежды для посещения школьных занятий</w:t>
      </w:r>
    </w:p>
    <w:p>
      <w:pPr>
        <w:pStyle w:val="1"/>
        <w:jc w:val="both"/>
      </w:pPr>
      <w:r>
        <w:rPr>
          <w:sz w:val="20"/>
        </w:rPr>
        <w:t xml:space="preserve">для ребенка (детей) из многодетной семьи, являющегося (являющихся) учащимся</w:t>
      </w:r>
    </w:p>
    <w:p>
      <w:pPr>
        <w:pStyle w:val="1"/>
        <w:jc w:val="both"/>
      </w:pPr>
      <w:r>
        <w:rPr>
          <w:sz w:val="20"/>
        </w:rPr>
        <w:t xml:space="preserve">(учащимися) общеобразовательной организации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общеобразовательной организации)</w:t>
      </w:r>
    </w:p>
    <w:p>
      <w:pPr>
        <w:pStyle w:val="1"/>
        <w:jc w:val="both"/>
      </w:pPr>
      <w:r>
        <w:rPr>
          <w:sz w:val="20"/>
        </w:rPr>
      </w:r>
    </w:p>
    <w:p>
      <w:pPr>
        <w:pStyle w:val="1"/>
        <w:jc w:val="both"/>
      </w:pPr>
      <w:r>
        <w:rPr>
          <w:sz w:val="20"/>
        </w:rPr>
        <w:t xml:space="preserve">    Сведения об учащемся (учащихся):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649"/>
        <w:gridCol w:w="1644"/>
        <w:gridCol w:w="2041"/>
      </w:tblGrid>
      <w:tr>
        <w:tc>
          <w:tcPr>
            <w:tcW w:w="680" w:type="dxa"/>
            <w:vAlign w:val="center"/>
          </w:tcPr>
          <w:p>
            <w:pPr>
              <w:pStyle w:val="0"/>
              <w:jc w:val="center"/>
            </w:pPr>
            <w:r>
              <w:rPr>
                <w:sz w:val="20"/>
              </w:rPr>
              <w:t xml:space="preserve">N п/п</w:t>
            </w:r>
          </w:p>
        </w:tc>
        <w:tc>
          <w:tcPr>
            <w:tcW w:w="4649" w:type="dxa"/>
            <w:vAlign w:val="center"/>
          </w:tcPr>
          <w:p>
            <w:pPr>
              <w:pStyle w:val="0"/>
              <w:jc w:val="center"/>
            </w:pPr>
            <w:r>
              <w:rPr>
                <w:sz w:val="20"/>
              </w:rPr>
              <w:t xml:space="preserve">Ф.И.О. учащегося</w:t>
            </w:r>
          </w:p>
        </w:tc>
        <w:tc>
          <w:tcPr>
            <w:tcW w:w="1644" w:type="dxa"/>
            <w:vAlign w:val="center"/>
          </w:tcPr>
          <w:p>
            <w:pPr>
              <w:pStyle w:val="0"/>
              <w:jc w:val="center"/>
            </w:pPr>
            <w:r>
              <w:rPr>
                <w:sz w:val="20"/>
              </w:rPr>
              <w:t xml:space="preserve">Дата рождения</w:t>
            </w:r>
          </w:p>
        </w:tc>
        <w:tc>
          <w:tcPr>
            <w:tcW w:w="2041" w:type="dxa"/>
            <w:vAlign w:val="center"/>
          </w:tcPr>
          <w:p>
            <w:pPr>
              <w:pStyle w:val="0"/>
              <w:jc w:val="center"/>
            </w:pPr>
            <w:r>
              <w:rPr>
                <w:sz w:val="20"/>
              </w:rPr>
              <w:t xml:space="preserve">Класс</w:t>
            </w:r>
          </w:p>
        </w:tc>
      </w:tr>
      <w:tr>
        <w:tc>
          <w:tcPr>
            <w:tcW w:w="680" w:type="dxa"/>
            <w:vAlign w:val="center"/>
          </w:tcPr>
          <w:p>
            <w:pPr>
              <w:pStyle w:val="0"/>
              <w:jc w:val="center"/>
            </w:pPr>
            <w:r>
              <w:rPr>
                <w:sz w:val="20"/>
              </w:rPr>
              <w:t xml:space="preserve">1</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2</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3</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bl>
    <w:p>
      <w:pPr>
        <w:pStyle w:val="0"/>
        <w:jc w:val="both"/>
      </w:pPr>
      <w:r>
        <w:rPr>
          <w:sz w:val="20"/>
        </w:rPr>
      </w:r>
    </w:p>
    <w:p>
      <w:pPr>
        <w:pStyle w:val="1"/>
        <w:jc w:val="both"/>
      </w:pPr>
      <w:r>
        <w:rPr>
          <w:sz w:val="20"/>
        </w:rPr>
        <w:t xml:space="preserve">    Сведения о членах семьи заявителя: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649"/>
        <w:gridCol w:w="1644"/>
        <w:gridCol w:w="2041"/>
      </w:tblGrid>
      <w:tr>
        <w:tc>
          <w:tcPr>
            <w:tcW w:w="680" w:type="dxa"/>
            <w:vAlign w:val="center"/>
          </w:tcPr>
          <w:p>
            <w:pPr>
              <w:pStyle w:val="0"/>
              <w:jc w:val="center"/>
            </w:pPr>
            <w:r>
              <w:rPr>
                <w:sz w:val="20"/>
              </w:rPr>
              <w:t xml:space="preserve">N п/п</w:t>
            </w:r>
          </w:p>
        </w:tc>
        <w:tc>
          <w:tcPr>
            <w:tcW w:w="4649" w:type="dxa"/>
            <w:vAlign w:val="center"/>
          </w:tcPr>
          <w:p>
            <w:pPr>
              <w:pStyle w:val="0"/>
              <w:jc w:val="center"/>
            </w:pPr>
            <w:r>
              <w:rPr>
                <w:sz w:val="20"/>
              </w:rPr>
              <w:t xml:space="preserve">Ф.И.О. членов семьи</w:t>
            </w:r>
          </w:p>
        </w:tc>
        <w:tc>
          <w:tcPr>
            <w:tcW w:w="1644" w:type="dxa"/>
            <w:vAlign w:val="center"/>
          </w:tcPr>
          <w:p>
            <w:pPr>
              <w:pStyle w:val="0"/>
              <w:jc w:val="center"/>
            </w:pPr>
            <w:r>
              <w:rPr>
                <w:sz w:val="20"/>
              </w:rPr>
              <w:t xml:space="preserve">Степень родства</w:t>
            </w:r>
          </w:p>
        </w:tc>
        <w:tc>
          <w:tcPr>
            <w:tcW w:w="2041" w:type="dxa"/>
            <w:vAlign w:val="center"/>
          </w:tcPr>
          <w:p>
            <w:pPr>
              <w:pStyle w:val="0"/>
              <w:jc w:val="center"/>
            </w:pPr>
            <w:r>
              <w:rPr>
                <w:sz w:val="20"/>
              </w:rPr>
              <w:t xml:space="preserve">Место проживания</w:t>
            </w:r>
          </w:p>
        </w:tc>
      </w:tr>
      <w:tr>
        <w:tc>
          <w:tcPr>
            <w:tcW w:w="680" w:type="dxa"/>
            <w:vAlign w:val="center"/>
          </w:tcPr>
          <w:p>
            <w:pPr>
              <w:pStyle w:val="0"/>
              <w:jc w:val="center"/>
            </w:pPr>
            <w:r>
              <w:rPr>
                <w:sz w:val="20"/>
              </w:rPr>
              <w:t xml:space="preserve">1</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2</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3</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r>
        <w:tc>
          <w:tcPr>
            <w:tcW w:w="680" w:type="dxa"/>
            <w:vAlign w:val="center"/>
          </w:tcPr>
          <w:p>
            <w:pPr>
              <w:pStyle w:val="0"/>
              <w:jc w:val="center"/>
            </w:pPr>
            <w:r>
              <w:rPr>
                <w:sz w:val="20"/>
              </w:rPr>
              <w:t xml:space="preserve">...</w:t>
            </w:r>
          </w:p>
        </w:tc>
        <w:tc>
          <w:tcPr>
            <w:tcW w:w="4649" w:type="dxa"/>
            <w:vAlign w:val="center"/>
          </w:tcPr>
          <w:p>
            <w:pPr>
              <w:pStyle w:val="0"/>
            </w:pPr>
            <w:r>
              <w:rPr>
                <w:sz w:val="20"/>
              </w:rPr>
            </w:r>
          </w:p>
        </w:tc>
        <w:tc>
          <w:tcPr>
            <w:tcW w:w="1644" w:type="dxa"/>
            <w:vAlign w:val="center"/>
          </w:tcPr>
          <w:p>
            <w:pPr>
              <w:pStyle w:val="0"/>
            </w:pPr>
            <w:r>
              <w:rPr>
                <w:sz w:val="20"/>
              </w:rPr>
            </w:r>
          </w:p>
        </w:tc>
        <w:tc>
          <w:tcPr>
            <w:tcW w:w="2041" w:type="dxa"/>
            <w:vAlign w:val="center"/>
          </w:tcPr>
          <w:p>
            <w:pPr>
              <w:pStyle w:val="0"/>
            </w:pPr>
            <w:r>
              <w:rPr>
                <w:sz w:val="20"/>
              </w:rPr>
            </w:r>
          </w:p>
        </w:tc>
      </w:tr>
    </w:tbl>
    <w:p>
      <w:pPr>
        <w:pStyle w:val="0"/>
        <w:jc w:val="both"/>
      </w:pPr>
      <w:r>
        <w:rPr>
          <w:sz w:val="20"/>
        </w:rPr>
      </w:r>
    </w:p>
    <w:p>
      <w:pPr>
        <w:pStyle w:val="1"/>
        <w:jc w:val="both"/>
      </w:pPr>
      <w:r>
        <w:rPr>
          <w:sz w:val="20"/>
        </w:rPr>
        <w:t xml:space="preserve">    Денежные    средства    прошу    перечислить   на   мой   лицевой  счет</w:t>
      </w:r>
    </w:p>
    <w:p>
      <w:pPr>
        <w:pStyle w:val="1"/>
        <w:jc w:val="both"/>
      </w:pPr>
      <w:r>
        <w:rPr>
          <w:sz w:val="20"/>
        </w:rPr>
        <w:t xml:space="preserve">N ___________________________ в ___________________________________________</w:t>
      </w:r>
    </w:p>
    <w:p>
      <w:pPr>
        <w:pStyle w:val="1"/>
        <w:jc w:val="both"/>
      </w:pPr>
      <w:r>
        <w:rPr>
          <w:sz w:val="20"/>
        </w:rPr>
        <w:t xml:space="preserve">                                (N отделения и филиала, наименование банка)</w:t>
      </w:r>
    </w:p>
    <w:p>
      <w:pPr>
        <w:pStyle w:val="1"/>
        <w:jc w:val="both"/>
      </w:pPr>
      <w:r>
        <w:rPr>
          <w:sz w:val="20"/>
        </w:rPr>
      </w:r>
    </w:p>
    <w:p>
      <w:pPr>
        <w:pStyle w:val="1"/>
        <w:jc w:val="both"/>
      </w:pPr>
      <w:r>
        <w:rPr>
          <w:sz w:val="20"/>
        </w:rPr>
        <w:t xml:space="preserve">или  произвести  выплату  через  подразделение  федеральной  почтовой связи</w:t>
      </w:r>
    </w:p>
    <w:p>
      <w:pPr>
        <w:pStyle w:val="1"/>
        <w:jc w:val="both"/>
      </w:pPr>
      <w:r>
        <w:rPr>
          <w:sz w:val="20"/>
        </w:rPr>
        <w:t xml:space="preserve">___________________________________________________________________________</w:t>
      </w:r>
    </w:p>
    <w:p>
      <w:pPr>
        <w:pStyle w:val="1"/>
        <w:jc w:val="both"/>
      </w:pPr>
      <w:r>
        <w:rPr>
          <w:sz w:val="20"/>
        </w:rPr>
        <w:t xml:space="preserve">N ___________________________ в __________________________________________.</w:t>
      </w:r>
    </w:p>
    <w:p>
      <w:pPr>
        <w:pStyle w:val="1"/>
        <w:jc w:val="both"/>
      </w:pPr>
      <w:r>
        <w:rPr>
          <w:sz w:val="20"/>
        </w:rPr>
        <w:t xml:space="preserve">                                  (N отделения подразделение федеральной</w:t>
      </w:r>
    </w:p>
    <w:p>
      <w:pPr>
        <w:pStyle w:val="1"/>
        <w:jc w:val="both"/>
      </w:pPr>
      <w:r>
        <w:rPr>
          <w:sz w:val="20"/>
        </w:rPr>
        <w:t xml:space="preserve">                                               почтовой связи)</w:t>
      </w:r>
    </w:p>
    <w:p>
      <w:pPr>
        <w:pStyle w:val="1"/>
        <w:jc w:val="both"/>
      </w:pPr>
      <w:r>
        <w:rPr>
          <w:sz w:val="20"/>
        </w:rPr>
      </w:r>
    </w:p>
    <w:p>
      <w:pPr>
        <w:pStyle w:val="1"/>
        <w:jc w:val="both"/>
      </w:pPr>
      <w:r>
        <w:rPr>
          <w:sz w:val="20"/>
        </w:rPr>
        <w:t xml:space="preserve">    Прилагаемые документы: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Настоящим  заявлением  уведомляю,  что  являюсь/не являюсь (подчеркнуть</w:t>
      </w:r>
    </w:p>
    <w:p>
      <w:pPr>
        <w:pStyle w:val="1"/>
        <w:jc w:val="both"/>
      </w:pPr>
      <w:r>
        <w:rPr>
          <w:sz w:val="20"/>
        </w:rPr>
        <w:t xml:space="preserve">нужное) получателем ежемесячного пособия на ребенка.</w:t>
      </w:r>
    </w:p>
    <w:p>
      <w:pPr>
        <w:pStyle w:val="1"/>
        <w:jc w:val="both"/>
      </w:pPr>
      <w:r>
        <w:rPr>
          <w:sz w:val="20"/>
        </w:rPr>
        <w:t xml:space="preserve">"___" _____________ 20___ года</w:t>
      </w:r>
    </w:p>
    <w:p>
      <w:pPr>
        <w:pStyle w:val="1"/>
        <w:jc w:val="both"/>
      </w:pPr>
      <w:r>
        <w:rPr>
          <w:sz w:val="20"/>
        </w:rPr>
        <w:t xml:space="preserve">_______________________/____________________________________</w:t>
      </w:r>
    </w:p>
    <w:p>
      <w:pPr>
        <w:pStyle w:val="1"/>
        <w:jc w:val="both"/>
      </w:pPr>
      <w:r>
        <w:rPr>
          <w:sz w:val="20"/>
        </w:rPr>
        <w:t xml:space="preserve">  (подпись заявителя)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pStyle w:val="0"/>
        <w:ind w:firstLine="540"/>
        <w:jc w:val="both"/>
      </w:pPr>
      <w:r>
        <w:rPr>
          <w:sz w:val="20"/>
        </w:rPr>
      </w:r>
    </w:p>
    <w:p>
      <w:pPr>
        <w:pStyle w:val="0"/>
        <w:jc w:val="center"/>
      </w:pPr>
      <w:r>
        <w:rPr>
          <w:sz w:val="20"/>
        </w:rPr>
        <w:t xml:space="preserve">СПРАВКА N ___</w:t>
      </w:r>
    </w:p>
    <w:p>
      <w:pPr>
        <w:pStyle w:val="0"/>
        <w:ind w:firstLine="540"/>
        <w:jc w:val="both"/>
      </w:pPr>
      <w:r>
        <w:rPr>
          <w:sz w:val="20"/>
        </w:rPr>
      </w:r>
    </w:p>
    <w:p>
      <w:pPr>
        <w:pStyle w:val="0"/>
        <w:ind w:firstLine="540"/>
        <w:jc w:val="both"/>
      </w:pPr>
      <w:r>
        <w:rPr>
          <w:sz w:val="20"/>
        </w:rPr>
        <w:t xml:space="preserve">Исключена. - </w:t>
      </w:r>
      <w:hyperlink w:history="0" r:id="rId119"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2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23" w:name="P323"/>
    <w:bookmarkEnd w:id="323"/>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В  соответствии с </w:t>
      </w:r>
      <w:hyperlink w:history="0" r:id="rId121" w:tooltip="Федеральный закон от 27.07.2006 N 152-ФЗ (ред. от 06.02.2023) &quot;О персональных данных&quot; {КонсультантПлюс}">
        <w:r>
          <w:rPr>
            <w:sz w:val="20"/>
            <w:color w:val="0000ff"/>
          </w:rPr>
          <w:t xml:space="preserve">частью 4 статьи 9</w:t>
        </w:r>
      </w:hyperlink>
      <w:r>
        <w:rPr>
          <w:sz w:val="20"/>
        </w:rPr>
        <w:t xml:space="preserve"> Федерального закона "О персональных</w:t>
      </w:r>
    </w:p>
    <w:p>
      <w:pPr>
        <w:pStyle w:val="1"/>
        <w:jc w:val="both"/>
      </w:pPr>
      <w:r>
        <w:rPr>
          <w:sz w:val="20"/>
        </w:rPr>
        <w:t xml:space="preserve">данных" я, 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субъекта персональных данных)</w:t>
      </w:r>
    </w:p>
    <w:p>
      <w:pPr>
        <w:pStyle w:val="1"/>
        <w:jc w:val="both"/>
      </w:pPr>
      <w:r>
        <w:rPr>
          <w:sz w:val="20"/>
        </w:rPr>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представитель субъекта персональных данных -</w:t>
      </w:r>
    </w:p>
    <w:p>
      <w:pPr>
        <w:pStyle w:val="1"/>
        <w:jc w:val="both"/>
      </w:pPr>
      <w:r>
        <w:rPr>
          <w:sz w:val="20"/>
        </w:rPr>
        <w:t xml:space="preserve">___________________________________________________________________________</w:t>
      </w:r>
    </w:p>
    <w:p>
      <w:pPr>
        <w:pStyle w:val="1"/>
        <w:jc w:val="both"/>
      </w:pPr>
      <w:r>
        <w:rPr>
          <w:sz w:val="20"/>
        </w:rPr>
        <w:t xml:space="preserve">               (заполняется в случае обращения представителя</w:t>
      </w:r>
    </w:p>
    <w:p>
      <w:pPr>
        <w:pStyle w:val="1"/>
        <w:jc w:val="both"/>
      </w:pPr>
      <w:r>
        <w:rPr>
          <w:sz w:val="20"/>
        </w:rPr>
        <w:t xml:space="preserve">                      субъекта персональных данных):</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представителя субъекта персональных данных)</w:t>
      </w:r>
    </w:p>
    <w:p>
      <w:pPr>
        <w:pStyle w:val="1"/>
        <w:jc w:val="both"/>
      </w:pPr>
      <w:r>
        <w:rPr>
          <w:sz w:val="20"/>
        </w:rPr>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доверенность от "___" ______________ года N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(или реквизиты иного документа, подтверждающего</w:t>
      </w:r>
    </w:p>
    <w:p>
      <w:pPr>
        <w:pStyle w:val="1"/>
        <w:jc w:val="both"/>
      </w:pPr>
      <w:r>
        <w:rPr>
          <w:sz w:val="20"/>
        </w:rPr>
        <w:t xml:space="preserve">                  полномочия представителя ученика(-цы))</w:t>
      </w:r>
    </w:p>
    <w:p>
      <w:pPr>
        <w:pStyle w:val="1"/>
        <w:jc w:val="both"/>
      </w:pPr>
      <w:r>
        <w:rPr>
          <w:sz w:val="20"/>
        </w:rPr>
      </w:r>
    </w:p>
    <w:p>
      <w:pPr>
        <w:pStyle w:val="1"/>
        <w:jc w:val="both"/>
      </w:pPr>
      <w:r>
        <w:rPr>
          <w:sz w:val="20"/>
        </w:rPr>
        <w:t xml:space="preserve">в целях предоставления денежной компенсации за приобретенную школьную форму</w:t>
      </w:r>
    </w:p>
    <w:p>
      <w:pPr>
        <w:pStyle w:val="1"/>
        <w:jc w:val="both"/>
      </w:pPr>
      <w:r>
        <w:rPr>
          <w:sz w:val="20"/>
        </w:rPr>
        <w:t xml:space="preserve">либо  заменяющий  ее комплект детской одежды для посещения школьных занятий</w:t>
      </w:r>
    </w:p>
    <w:p>
      <w:pPr>
        <w:pStyle w:val="1"/>
        <w:jc w:val="both"/>
      </w:pPr>
      <w:r>
        <w:rPr>
          <w:sz w:val="20"/>
        </w:rPr>
        <w:t xml:space="preserve">даю согласие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общеобразовательной организации либо</w:t>
      </w:r>
    </w:p>
    <w:p>
      <w:pPr>
        <w:pStyle w:val="1"/>
        <w:jc w:val="both"/>
      </w:pPr>
      <w:r>
        <w:rPr>
          <w:sz w:val="20"/>
        </w:rPr>
        <w:t xml:space="preserve">           администрации городского округа/муниципального района</w:t>
      </w:r>
    </w:p>
    <w:p>
      <w:pPr>
        <w:pStyle w:val="1"/>
        <w:jc w:val="both"/>
      </w:pPr>
      <w:r>
        <w:rPr>
          <w:sz w:val="20"/>
        </w:rPr>
        <w:t xml:space="preserve">                         Республики Башкортостан)</w:t>
      </w:r>
    </w:p>
    <w:p>
      <w:pPr>
        <w:pStyle w:val="1"/>
        <w:jc w:val="both"/>
      </w:pPr>
      <w:r>
        <w:rPr>
          <w:sz w:val="20"/>
        </w:rPr>
        <w:t xml:space="preserve">__________________________________________________________________________,</w:t>
      </w:r>
    </w:p>
    <w:p>
      <w:pPr>
        <w:pStyle w:val="1"/>
        <w:jc w:val="both"/>
      </w:pPr>
      <w:r>
        <w:rPr>
          <w:sz w:val="20"/>
        </w:rPr>
        <w:t xml:space="preserve">находящейся по адресу: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   обработку  моих  персональных  данных,  а  именно  на  любое  действие</w:t>
      </w:r>
    </w:p>
    <w:p>
      <w:pPr>
        <w:pStyle w:val="1"/>
        <w:jc w:val="both"/>
      </w:pPr>
      <w:r>
        <w:rPr>
          <w:sz w:val="20"/>
        </w:rPr>
        <w:t xml:space="preserve">(операцию)    или   совокупность   действий   (операций),   совершаемых   с</w:t>
      </w:r>
    </w:p>
    <w:p>
      <w:pPr>
        <w:pStyle w:val="1"/>
        <w:jc w:val="both"/>
      </w:pPr>
      <w:r>
        <w:rPr>
          <w:sz w:val="20"/>
        </w:rPr>
        <w:t xml:space="preserve">использованием  средств автоматизации или без использования таких средств с</w:t>
      </w:r>
    </w:p>
    <w:p>
      <w:pPr>
        <w:pStyle w:val="1"/>
        <w:jc w:val="both"/>
      </w:pPr>
      <w:r>
        <w:rPr>
          <w:sz w:val="20"/>
        </w:rPr>
        <w:t xml:space="preserve">персональными  данными,  включая  сбор, запись, систематизацию, накопление,</w:t>
      </w:r>
    </w:p>
    <w:p>
      <w:pPr>
        <w:pStyle w:val="1"/>
        <w:jc w:val="both"/>
      </w:pPr>
      <w:r>
        <w:rPr>
          <w:sz w:val="20"/>
        </w:rPr>
        <w:t xml:space="preserve">хранение,  уточнение  (обновление,  изменение),  извлечение, использование,</w:t>
      </w:r>
    </w:p>
    <w:p>
      <w:pPr>
        <w:pStyle w:val="1"/>
        <w:jc w:val="both"/>
      </w:pPr>
      <w:r>
        <w:rPr>
          <w:sz w:val="20"/>
        </w:rPr>
        <w:t xml:space="preserve">передачу    (распространение,   предоставление,   доступ),   обезличивание,</w:t>
      </w:r>
    </w:p>
    <w:p>
      <w:pPr>
        <w:pStyle w:val="1"/>
        <w:jc w:val="both"/>
      </w:pPr>
      <w:r>
        <w:rPr>
          <w:sz w:val="20"/>
        </w:rPr>
        <w:t xml:space="preserve">блокирование,     удаление,    уничтожение    персональных    данных;    на</w:t>
      </w:r>
    </w:p>
    <w:p>
      <w:pPr>
        <w:pStyle w:val="1"/>
        <w:jc w:val="both"/>
      </w:pPr>
      <w:r>
        <w:rPr>
          <w:sz w:val="20"/>
        </w:rPr>
        <w:t xml:space="preserve">автоматизированную,   а   также  без  использования  средств  автоматизации</w:t>
      </w:r>
    </w:p>
    <w:p>
      <w:pPr>
        <w:pStyle w:val="1"/>
        <w:jc w:val="both"/>
      </w:pPr>
      <w:r>
        <w:rPr>
          <w:sz w:val="20"/>
        </w:rPr>
        <w:t xml:space="preserve">обработку  (включая  сбор,  запись,  систематизацию,  накопление, хранение,</w:t>
      </w:r>
    </w:p>
    <w:p>
      <w:pPr>
        <w:pStyle w:val="1"/>
        <w:jc w:val="both"/>
      </w:pPr>
      <w:r>
        <w:rPr>
          <w:sz w:val="20"/>
        </w:rPr>
        <w:t xml:space="preserve">уточнение  (обновление,  изменение),  извлечение,  использование,  передачу</w:t>
      </w:r>
    </w:p>
    <w:p>
      <w:pPr>
        <w:pStyle w:val="1"/>
        <w:jc w:val="both"/>
      </w:pPr>
      <w:r>
        <w:rPr>
          <w:sz w:val="20"/>
        </w:rPr>
        <w:t xml:space="preserve">(распространение,  предоставление,  доступ),  обезличивание,  блокирование,</w:t>
      </w:r>
    </w:p>
    <w:p>
      <w:pPr>
        <w:pStyle w:val="1"/>
        <w:jc w:val="both"/>
      </w:pPr>
      <w:r>
        <w:rPr>
          <w:sz w:val="20"/>
        </w:rPr>
        <w:t xml:space="preserve">удаление, уничтожение персональных данных.</w:t>
      </w:r>
    </w:p>
    <w:p>
      <w:pPr>
        <w:pStyle w:val="1"/>
        <w:jc w:val="both"/>
      </w:pPr>
      <w:r>
        <w:rPr>
          <w:sz w:val="20"/>
        </w:rPr>
        <w:t xml:space="preserve">    Настоящее  согласие  действует  со  дня  его подписания до дня отзыва в</w:t>
      </w:r>
    </w:p>
    <w:p>
      <w:pPr>
        <w:pStyle w:val="1"/>
        <w:jc w:val="both"/>
      </w:pPr>
      <w:r>
        <w:rPr>
          <w:sz w:val="20"/>
        </w:rPr>
        <w:t xml:space="preserve">письменной форме.</w:t>
      </w:r>
    </w:p>
    <w:p>
      <w:pPr>
        <w:pStyle w:val="1"/>
        <w:jc w:val="both"/>
      </w:pPr>
      <w:r>
        <w:rPr>
          <w:sz w:val="20"/>
        </w:rPr>
      </w:r>
    </w:p>
    <w:p>
      <w:pPr>
        <w:pStyle w:val="1"/>
        <w:jc w:val="both"/>
      </w:pPr>
      <w:r>
        <w:rPr>
          <w:sz w:val="20"/>
        </w:rPr>
        <w:t xml:space="preserve">"____" _____________ 20____ года</w:t>
      </w:r>
    </w:p>
    <w:p>
      <w:pPr>
        <w:pStyle w:val="1"/>
        <w:jc w:val="both"/>
      </w:pPr>
      <w:r>
        <w:rPr>
          <w:sz w:val="20"/>
        </w:rPr>
        <w:t xml:space="preserve">_____________________/___________________________________</w:t>
      </w:r>
    </w:p>
    <w:p>
      <w:pPr>
        <w:pStyle w:val="1"/>
        <w:jc w:val="both"/>
      </w:pPr>
      <w:r>
        <w:rPr>
          <w:sz w:val="20"/>
        </w:rPr>
        <w:t xml:space="preserve"> (подпись заявителя)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pStyle w:val="0"/>
        <w:jc w:val="right"/>
      </w:pPr>
      <w:r>
        <w:rPr>
          <w:sz w:val="20"/>
        </w:rPr>
      </w:r>
    </w:p>
    <w:bookmarkStart w:id="406" w:name="P406"/>
    <w:bookmarkEnd w:id="406"/>
    <w:p>
      <w:pPr>
        <w:pStyle w:val="0"/>
        <w:jc w:val="center"/>
      </w:pPr>
      <w:r>
        <w:rPr>
          <w:sz w:val="20"/>
        </w:rPr>
        <w:t xml:space="preserve">ЗАЯВЛЕНИЕ</w:t>
      </w:r>
    </w:p>
    <w:p>
      <w:pPr>
        <w:pStyle w:val="0"/>
        <w:jc w:val="center"/>
      </w:pPr>
      <w:r>
        <w:rPr>
          <w:sz w:val="20"/>
        </w:rPr>
        <w:t xml:space="preserve">о выдаче справки, подтверждающей отнесение многодетной</w:t>
      </w:r>
    </w:p>
    <w:p>
      <w:pPr>
        <w:pStyle w:val="0"/>
        <w:jc w:val="center"/>
      </w:pPr>
      <w:r>
        <w:rPr>
          <w:sz w:val="20"/>
        </w:rPr>
        <w:t xml:space="preserve">семьи к категории малоимущих, в целях реализации</w:t>
      </w:r>
    </w:p>
    <w:p>
      <w:pPr>
        <w:pStyle w:val="0"/>
        <w:jc w:val="center"/>
      </w:pPr>
      <w:r>
        <w:rPr>
          <w:sz w:val="20"/>
        </w:rPr>
        <w:t xml:space="preserve">права учащихся государственных и муниципальных</w:t>
      </w:r>
    </w:p>
    <w:p>
      <w:pPr>
        <w:pStyle w:val="0"/>
        <w:jc w:val="center"/>
      </w:pPr>
      <w:r>
        <w:rPr>
          <w:sz w:val="20"/>
        </w:rPr>
        <w:t xml:space="preserve">общеобразовательных организаций на предоставление один раз</w:t>
      </w:r>
    </w:p>
    <w:p>
      <w:pPr>
        <w:pStyle w:val="0"/>
        <w:jc w:val="center"/>
      </w:pPr>
      <w:r>
        <w:rPr>
          <w:sz w:val="20"/>
        </w:rPr>
        <w:t xml:space="preserve">в два учебных года денежной компенсации за приобретенную</w:t>
      </w:r>
    </w:p>
    <w:p>
      <w:pPr>
        <w:pStyle w:val="0"/>
        <w:jc w:val="center"/>
      </w:pPr>
      <w:r>
        <w:rPr>
          <w:sz w:val="20"/>
        </w:rPr>
        <w:t xml:space="preserve">школьную форму либо заменяющий ее комплект детской одежды</w:t>
      </w:r>
    </w:p>
    <w:p>
      <w:pPr>
        <w:pStyle w:val="0"/>
        <w:jc w:val="center"/>
      </w:pPr>
      <w:r>
        <w:rPr>
          <w:sz w:val="20"/>
        </w:rPr>
        <w:t xml:space="preserve">для посещения школьных занятий</w:t>
      </w:r>
    </w:p>
    <w:p>
      <w:pPr>
        <w:pStyle w:val="0"/>
        <w:ind w:firstLine="540"/>
        <w:jc w:val="both"/>
      </w:pPr>
      <w:r>
        <w:rPr>
          <w:sz w:val="20"/>
        </w:rPr>
      </w:r>
    </w:p>
    <w:p>
      <w:pPr>
        <w:pStyle w:val="0"/>
        <w:ind w:firstLine="540"/>
        <w:jc w:val="both"/>
      </w:pPr>
      <w:r>
        <w:rPr>
          <w:sz w:val="20"/>
        </w:rPr>
        <w:t xml:space="preserve">Исключено. - </w:t>
      </w:r>
      <w:hyperlink w:history="0" r:id="rId12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pStyle w:val="0"/>
        <w:jc w:val="right"/>
      </w:pPr>
      <w:r>
        <w:rPr>
          <w:sz w:val="20"/>
        </w:rPr>
      </w:r>
    </w:p>
    <w:bookmarkStart w:id="432" w:name="P432"/>
    <w:bookmarkEnd w:id="432"/>
    <w:p>
      <w:pPr>
        <w:pStyle w:val="0"/>
        <w:jc w:val="center"/>
      </w:pPr>
      <w:r>
        <w:rPr>
          <w:sz w:val="20"/>
        </w:rPr>
        <w:t xml:space="preserve">ИНФОРМАЦИЯ</w:t>
      </w:r>
    </w:p>
    <w:p>
      <w:pPr>
        <w:pStyle w:val="0"/>
        <w:jc w:val="center"/>
      </w:pPr>
      <w:r>
        <w:rPr>
          <w:sz w:val="20"/>
        </w:rPr>
        <w:t xml:space="preserve">о численности учащихся государственных и муниципальных</w:t>
      </w:r>
    </w:p>
    <w:p>
      <w:pPr>
        <w:pStyle w:val="0"/>
        <w:jc w:val="center"/>
      </w:pPr>
      <w:r>
        <w:rPr>
          <w:sz w:val="20"/>
        </w:rPr>
        <w:t xml:space="preserve">общеобразовательных организаций из многодетных семей,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w:t>
      </w:r>
    </w:p>
    <w:p>
      <w:pPr>
        <w:pStyle w:val="0"/>
        <w:jc w:val="center"/>
      </w:pPr>
      <w:r>
        <w:rPr>
          <w:sz w:val="20"/>
        </w:rPr>
        <w:t xml:space="preserve">права на предоставление один раз в два учебных года денежной</w:t>
      </w:r>
    </w:p>
    <w:p>
      <w:pPr>
        <w:pStyle w:val="0"/>
        <w:jc w:val="center"/>
      </w:pPr>
      <w:r>
        <w:rPr>
          <w:sz w:val="20"/>
        </w:rPr>
        <w:t xml:space="preserve">компенсации за приобретенную школьную форму либо заменяющий</w:t>
      </w:r>
    </w:p>
    <w:p>
      <w:pPr>
        <w:pStyle w:val="0"/>
        <w:jc w:val="center"/>
      </w:pPr>
      <w:r>
        <w:rPr>
          <w:sz w:val="20"/>
        </w:rPr>
        <w:t xml:space="preserve">ее комплект детской одежды для посещения школьных занятий</w:t>
      </w:r>
    </w:p>
    <w:p>
      <w:pPr>
        <w:pStyle w:val="0"/>
        <w:ind w:firstLine="540"/>
        <w:jc w:val="both"/>
      </w:pPr>
      <w:r>
        <w:rPr>
          <w:sz w:val="20"/>
        </w:rPr>
      </w:r>
    </w:p>
    <w:p>
      <w:pPr>
        <w:pStyle w:val="0"/>
        <w:ind w:firstLine="540"/>
        <w:jc w:val="both"/>
      </w:pPr>
      <w:r>
        <w:rPr>
          <w:sz w:val="20"/>
        </w:rPr>
        <w:t xml:space="preserve">Исключена. - </w:t>
      </w:r>
      <w:hyperlink w:history="0" r:id="rId123"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pStyle w:val="0"/>
        <w:jc w:val="center"/>
      </w:pPr>
      <w:r>
        <w:rPr>
          <w:sz w:val="20"/>
        </w:rPr>
      </w:r>
    </w:p>
    <w:p>
      <w:pPr>
        <w:pStyle w:val="0"/>
        <w:jc w:val="center"/>
      </w:pPr>
      <w:r>
        <w:rPr>
          <w:sz w:val="20"/>
        </w:rPr>
        <w:t xml:space="preserve">СВОДНАЯ ИНФОРМАЦИЯ</w:t>
      </w:r>
    </w:p>
    <w:p>
      <w:pPr>
        <w:pStyle w:val="0"/>
        <w:jc w:val="center"/>
      </w:pPr>
      <w:r>
        <w:rPr>
          <w:sz w:val="20"/>
        </w:rPr>
        <w:t xml:space="preserve">о численности учащихся государственных и муниципальных</w:t>
      </w:r>
    </w:p>
    <w:p>
      <w:pPr>
        <w:pStyle w:val="0"/>
        <w:jc w:val="center"/>
      </w:pPr>
      <w:r>
        <w:rPr>
          <w:sz w:val="20"/>
        </w:rPr>
        <w:t xml:space="preserve">общеобразовательных организаций из многодетных семей,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w:t>
      </w:r>
    </w:p>
    <w:p>
      <w:pPr>
        <w:pStyle w:val="0"/>
        <w:jc w:val="center"/>
      </w:pPr>
      <w:r>
        <w:rPr>
          <w:sz w:val="20"/>
        </w:rPr>
        <w:t xml:space="preserve">права на предоставление один раз в два учебных года денежной</w:t>
      </w:r>
    </w:p>
    <w:p>
      <w:pPr>
        <w:pStyle w:val="0"/>
        <w:jc w:val="center"/>
      </w:pPr>
      <w:r>
        <w:rPr>
          <w:sz w:val="20"/>
        </w:rPr>
        <w:t xml:space="preserve">компенсации за приобретенную школьную форму либо заменяющий</w:t>
      </w:r>
    </w:p>
    <w:p>
      <w:pPr>
        <w:pStyle w:val="0"/>
        <w:jc w:val="center"/>
      </w:pPr>
      <w:r>
        <w:rPr>
          <w:sz w:val="20"/>
        </w:rPr>
        <w:t xml:space="preserve">ее комплект детской одежды для посещения школьных занятий,</w:t>
      </w:r>
    </w:p>
    <w:p>
      <w:pPr>
        <w:pStyle w:val="0"/>
        <w:jc w:val="center"/>
      </w:pPr>
      <w:r>
        <w:rPr>
          <w:sz w:val="20"/>
        </w:rPr>
        <w:t xml:space="preserve">по Республике Башкортостан</w:t>
      </w:r>
    </w:p>
    <w:p>
      <w:pPr>
        <w:pStyle w:val="0"/>
        <w:jc w:val="center"/>
      </w:pPr>
      <w:r>
        <w:rPr>
          <w:sz w:val="20"/>
        </w:rPr>
      </w:r>
    </w:p>
    <w:p>
      <w:pPr>
        <w:pStyle w:val="0"/>
        <w:ind w:firstLine="540"/>
        <w:jc w:val="both"/>
      </w:pPr>
      <w:r>
        <w:rPr>
          <w:sz w:val="20"/>
        </w:rPr>
        <w:t xml:space="preserve">Исключена. - </w:t>
      </w:r>
      <w:hyperlink w:history="0" r:id="rId12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                                  СПИСОК</w:t>
      </w:r>
    </w:p>
    <w:p>
      <w:pPr>
        <w:pStyle w:val="1"/>
        <w:jc w:val="both"/>
      </w:pPr>
      <w:r>
        <w:rPr>
          <w:sz w:val="20"/>
        </w:rPr>
        <w:t xml:space="preserve">                       учащихся из многодетных семей</w:t>
      </w:r>
    </w:p>
    <w:p>
      <w:pPr>
        <w:pStyle w:val="1"/>
        <w:jc w:val="both"/>
      </w:pPr>
      <w:r>
        <w:rPr>
          <w:sz w:val="20"/>
        </w:rPr>
        <w:t xml:space="preserve">                  для предоставления денежной компенсации</w:t>
      </w:r>
    </w:p>
    <w:p>
      <w:pPr>
        <w:pStyle w:val="1"/>
        <w:jc w:val="both"/>
      </w:pPr>
      <w:r>
        <w:rPr>
          <w:sz w:val="20"/>
        </w:rPr>
        <w:t xml:space="preserve">                   за приобретенную школьную форму либо</w:t>
      </w:r>
    </w:p>
    <w:p>
      <w:pPr>
        <w:pStyle w:val="1"/>
        <w:jc w:val="both"/>
      </w:pPr>
      <w:r>
        <w:rPr>
          <w:sz w:val="20"/>
        </w:rPr>
        <w:t xml:space="preserve">                   заменяющий ее комплект детской одежды</w:t>
      </w:r>
    </w:p>
    <w:p>
      <w:pPr>
        <w:pStyle w:val="1"/>
        <w:jc w:val="both"/>
      </w:pPr>
      <w:r>
        <w:rPr>
          <w:sz w:val="20"/>
        </w:rPr>
        <w:t xml:space="preserve">                      для посещения школьных занятий</w:t>
      </w:r>
    </w:p>
    <w:p>
      <w:pPr>
        <w:pStyle w:val="1"/>
        <w:jc w:val="both"/>
      </w:pPr>
      <w:r>
        <w:rPr>
          <w:sz w:val="20"/>
        </w:rPr>
        <w:t xml:space="preserve">                  (по состоянию на _________ 20___ года)</w:t>
      </w:r>
    </w:p>
    <w:p>
      <w:pPr>
        <w:pStyle w:val="1"/>
        <w:jc w:val="both"/>
      </w:pPr>
      <w:r>
        <w:rPr>
          <w:sz w:val="20"/>
        </w:rPr>
        <w:t xml:space="preserve">             ________________________________________________</w:t>
      </w:r>
    </w:p>
    <w:p>
      <w:pPr>
        <w:pStyle w:val="1"/>
        <w:jc w:val="both"/>
      </w:pPr>
      <w:r>
        <w:rPr>
          <w:sz w:val="20"/>
        </w:rPr>
        <w:t xml:space="preserve">              (наименование общеобразовательной организации)</w:t>
      </w:r>
    </w:p>
    <w:p>
      <w:pPr>
        <w:pStyle w:val="0"/>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045"/>
        <w:gridCol w:w="1928"/>
        <w:gridCol w:w="1502"/>
        <w:gridCol w:w="1498"/>
        <w:gridCol w:w="816"/>
        <w:gridCol w:w="2268"/>
        <w:gridCol w:w="1247"/>
        <w:gridCol w:w="1642"/>
      </w:tblGrid>
      <w:tr>
        <w:tc>
          <w:tcPr>
            <w:tcW w:w="624" w:type="dxa"/>
            <w:vAlign w:val="center"/>
          </w:tcPr>
          <w:p>
            <w:pPr>
              <w:pStyle w:val="0"/>
              <w:jc w:val="center"/>
            </w:pPr>
            <w:r>
              <w:rPr>
                <w:sz w:val="20"/>
              </w:rPr>
              <w:t xml:space="preserve">N п/п</w:t>
            </w:r>
          </w:p>
        </w:tc>
        <w:tc>
          <w:tcPr>
            <w:tcW w:w="2045" w:type="dxa"/>
            <w:vAlign w:val="center"/>
          </w:tcPr>
          <w:p>
            <w:pPr>
              <w:pStyle w:val="0"/>
              <w:jc w:val="center"/>
            </w:pPr>
            <w:r>
              <w:rPr>
                <w:sz w:val="20"/>
              </w:rPr>
              <w:t xml:space="preserve">Ф.И.О. одного из родителей (законного представителя) (полностью)</w:t>
            </w:r>
          </w:p>
        </w:tc>
        <w:tc>
          <w:tcPr>
            <w:tcW w:w="1928" w:type="dxa"/>
            <w:vAlign w:val="center"/>
          </w:tcPr>
          <w:p>
            <w:pPr>
              <w:pStyle w:val="0"/>
              <w:jc w:val="center"/>
            </w:pPr>
            <w:r>
              <w:rPr>
                <w:sz w:val="20"/>
              </w:rPr>
              <w:t xml:space="preserve">Домашний адрес одного из родителей (законного представителя)</w:t>
            </w:r>
          </w:p>
        </w:tc>
        <w:tc>
          <w:tcPr>
            <w:tcW w:w="1502" w:type="dxa"/>
            <w:vAlign w:val="center"/>
          </w:tcPr>
          <w:p>
            <w:pPr>
              <w:pStyle w:val="0"/>
              <w:jc w:val="center"/>
            </w:pPr>
            <w:r>
              <w:rPr>
                <w:sz w:val="20"/>
              </w:rPr>
              <w:t xml:space="preserve">Ф.И.О. учащегося</w:t>
            </w:r>
          </w:p>
        </w:tc>
        <w:tc>
          <w:tcPr>
            <w:tcW w:w="1498" w:type="dxa"/>
            <w:vAlign w:val="center"/>
          </w:tcPr>
          <w:p>
            <w:pPr>
              <w:pStyle w:val="0"/>
              <w:jc w:val="center"/>
            </w:pPr>
            <w:r>
              <w:rPr>
                <w:sz w:val="20"/>
              </w:rPr>
              <w:t xml:space="preserve">Дата рождения учащегося</w:t>
            </w:r>
          </w:p>
        </w:tc>
        <w:tc>
          <w:tcPr>
            <w:tcW w:w="816" w:type="dxa"/>
            <w:vAlign w:val="center"/>
          </w:tcPr>
          <w:p>
            <w:pPr>
              <w:pStyle w:val="0"/>
              <w:jc w:val="center"/>
            </w:pPr>
            <w:r>
              <w:rPr>
                <w:sz w:val="20"/>
              </w:rPr>
              <w:t xml:space="preserve">Класс</w:t>
            </w:r>
          </w:p>
        </w:tc>
        <w:tc>
          <w:tcPr>
            <w:tcW w:w="2268" w:type="dxa"/>
            <w:vAlign w:val="center"/>
          </w:tcPr>
          <w:p>
            <w:pPr>
              <w:pStyle w:val="0"/>
              <w:jc w:val="center"/>
            </w:pPr>
            <w:r>
              <w:rPr>
                <w:sz w:val="20"/>
              </w:rPr>
              <w:t xml:space="preserve">N лицевого счета и N отделения, филиала банка с указанием его наименования или N подразделения филиала федеральной почтовой связи</w:t>
            </w:r>
          </w:p>
        </w:tc>
        <w:tc>
          <w:tcPr>
            <w:tcW w:w="1247" w:type="dxa"/>
            <w:vAlign w:val="center"/>
          </w:tcPr>
          <w:p>
            <w:pPr>
              <w:pStyle w:val="0"/>
              <w:jc w:val="center"/>
            </w:pPr>
            <w:r>
              <w:rPr>
                <w:sz w:val="20"/>
              </w:rPr>
              <w:t xml:space="preserve">Сумма денежной компенсации</w:t>
            </w:r>
          </w:p>
        </w:tc>
        <w:tc>
          <w:tcPr>
            <w:tcW w:w="1642" w:type="dxa"/>
            <w:vAlign w:val="center"/>
          </w:tcPr>
          <w:p>
            <w:pPr>
              <w:pStyle w:val="0"/>
              <w:jc w:val="center"/>
            </w:pPr>
            <w:r>
              <w:rPr>
                <w:sz w:val="20"/>
              </w:rPr>
              <w:t xml:space="preserve">Примечание</w:t>
            </w:r>
          </w:p>
        </w:tc>
      </w:tr>
      <w:tr>
        <w:tc>
          <w:tcPr>
            <w:tcW w:w="624" w:type="dxa"/>
            <w:vAlign w:val="center"/>
          </w:tcPr>
          <w:p>
            <w:pPr>
              <w:pStyle w:val="0"/>
              <w:jc w:val="center"/>
            </w:pPr>
            <w:r>
              <w:rPr>
                <w:sz w:val="20"/>
              </w:rPr>
              <w:t xml:space="preserve">1</w:t>
            </w:r>
          </w:p>
        </w:tc>
        <w:tc>
          <w:tcPr>
            <w:tcW w:w="2045" w:type="dxa"/>
            <w:vAlign w:val="center"/>
          </w:tcPr>
          <w:p>
            <w:pPr>
              <w:pStyle w:val="0"/>
            </w:pPr>
            <w:r>
              <w:rPr>
                <w:sz w:val="20"/>
              </w:rPr>
            </w:r>
          </w:p>
        </w:tc>
        <w:tc>
          <w:tcPr>
            <w:tcW w:w="1928" w:type="dxa"/>
            <w:vAlign w:val="center"/>
          </w:tcPr>
          <w:p>
            <w:pPr>
              <w:pStyle w:val="0"/>
            </w:pPr>
            <w:r>
              <w:rPr>
                <w:sz w:val="20"/>
              </w:rPr>
            </w:r>
          </w:p>
        </w:tc>
        <w:tc>
          <w:tcPr>
            <w:tcW w:w="1502" w:type="dxa"/>
            <w:vAlign w:val="center"/>
          </w:tcPr>
          <w:p>
            <w:pPr>
              <w:pStyle w:val="0"/>
            </w:pPr>
            <w:r>
              <w:rPr>
                <w:sz w:val="20"/>
              </w:rPr>
            </w:r>
          </w:p>
        </w:tc>
        <w:tc>
          <w:tcPr>
            <w:tcW w:w="1498" w:type="dxa"/>
            <w:vAlign w:val="center"/>
          </w:tcPr>
          <w:p>
            <w:pPr>
              <w:pStyle w:val="0"/>
            </w:pPr>
            <w:r>
              <w:rPr>
                <w:sz w:val="20"/>
              </w:rPr>
            </w:r>
          </w:p>
        </w:tc>
        <w:tc>
          <w:tcPr>
            <w:tcW w:w="816" w:type="dxa"/>
            <w:vAlign w:val="center"/>
          </w:tcPr>
          <w:p>
            <w:pPr>
              <w:pStyle w:val="0"/>
            </w:pPr>
            <w:r>
              <w:rPr>
                <w:sz w:val="20"/>
              </w:rPr>
            </w:r>
          </w:p>
        </w:tc>
        <w:tc>
          <w:tcPr>
            <w:tcW w:w="2268" w:type="dxa"/>
            <w:vAlign w:val="center"/>
          </w:tcPr>
          <w:p>
            <w:pPr>
              <w:pStyle w:val="0"/>
            </w:pPr>
            <w:r>
              <w:rPr>
                <w:sz w:val="20"/>
              </w:rPr>
            </w:r>
          </w:p>
        </w:tc>
        <w:tc>
          <w:tcPr>
            <w:tcW w:w="1247" w:type="dxa"/>
            <w:vAlign w:val="center"/>
          </w:tcPr>
          <w:p>
            <w:pPr>
              <w:pStyle w:val="0"/>
            </w:pPr>
            <w:r>
              <w:rPr>
                <w:sz w:val="20"/>
              </w:rPr>
            </w:r>
          </w:p>
        </w:tc>
        <w:tc>
          <w:tcPr>
            <w:tcW w:w="1642" w:type="dxa"/>
            <w:vAlign w:val="center"/>
          </w:tcPr>
          <w:p>
            <w:pPr>
              <w:pStyle w:val="0"/>
            </w:pPr>
            <w:r>
              <w:rPr>
                <w:sz w:val="20"/>
              </w:rPr>
            </w:r>
          </w:p>
        </w:tc>
      </w:tr>
      <w:tr>
        <w:tc>
          <w:tcPr>
            <w:tcW w:w="624" w:type="dxa"/>
            <w:vAlign w:val="center"/>
          </w:tcPr>
          <w:p>
            <w:pPr>
              <w:pStyle w:val="0"/>
              <w:jc w:val="center"/>
            </w:pPr>
            <w:r>
              <w:rPr>
                <w:sz w:val="20"/>
              </w:rPr>
              <w:t xml:space="preserve">2</w:t>
            </w:r>
          </w:p>
        </w:tc>
        <w:tc>
          <w:tcPr>
            <w:tcW w:w="2045" w:type="dxa"/>
            <w:vAlign w:val="center"/>
          </w:tcPr>
          <w:p>
            <w:pPr>
              <w:pStyle w:val="0"/>
            </w:pPr>
            <w:r>
              <w:rPr>
                <w:sz w:val="20"/>
              </w:rPr>
            </w:r>
          </w:p>
        </w:tc>
        <w:tc>
          <w:tcPr>
            <w:tcW w:w="1928" w:type="dxa"/>
            <w:vAlign w:val="center"/>
          </w:tcPr>
          <w:p>
            <w:pPr>
              <w:pStyle w:val="0"/>
            </w:pPr>
            <w:r>
              <w:rPr>
                <w:sz w:val="20"/>
              </w:rPr>
            </w:r>
          </w:p>
        </w:tc>
        <w:tc>
          <w:tcPr>
            <w:tcW w:w="1502" w:type="dxa"/>
            <w:vAlign w:val="center"/>
          </w:tcPr>
          <w:p>
            <w:pPr>
              <w:pStyle w:val="0"/>
            </w:pPr>
            <w:r>
              <w:rPr>
                <w:sz w:val="20"/>
              </w:rPr>
            </w:r>
          </w:p>
        </w:tc>
        <w:tc>
          <w:tcPr>
            <w:tcW w:w="1498" w:type="dxa"/>
            <w:vAlign w:val="center"/>
          </w:tcPr>
          <w:p>
            <w:pPr>
              <w:pStyle w:val="0"/>
            </w:pPr>
            <w:r>
              <w:rPr>
                <w:sz w:val="20"/>
              </w:rPr>
            </w:r>
          </w:p>
        </w:tc>
        <w:tc>
          <w:tcPr>
            <w:tcW w:w="816" w:type="dxa"/>
            <w:vAlign w:val="center"/>
          </w:tcPr>
          <w:p>
            <w:pPr>
              <w:pStyle w:val="0"/>
            </w:pPr>
            <w:r>
              <w:rPr>
                <w:sz w:val="20"/>
              </w:rPr>
            </w:r>
          </w:p>
        </w:tc>
        <w:tc>
          <w:tcPr>
            <w:tcW w:w="2268" w:type="dxa"/>
            <w:vAlign w:val="center"/>
          </w:tcPr>
          <w:p>
            <w:pPr>
              <w:pStyle w:val="0"/>
            </w:pPr>
            <w:r>
              <w:rPr>
                <w:sz w:val="20"/>
              </w:rPr>
            </w:r>
          </w:p>
        </w:tc>
        <w:tc>
          <w:tcPr>
            <w:tcW w:w="1247" w:type="dxa"/>
            <w:vAlign w:val="center"/>
          </w:tcPr>
          <w:p>
            <w:pPr>
              <w:pStyle w:val="0"/>
            </w:pPr>
            <w:r>
              <w:rPr>
                <w:sz w:val="20"/>
              </w:rPr>
            </w:r>
          </w:p>
        </w:tc>
        <w:tc>
          <w:tcPr>
            <w:tcW w:w="1642" w:type="dxa"/>
            <w:vAlign w:val="center"/>
          </w:tcPr>
          <w:p>
            <w:pPr>
              <w:pStyle w:val="0"/>
            </w:pPr>
            <w:r>
              <w:rPr>
                <w:sz w:val="20"/>
              </w:rPr>
            </w:r>
          </w:p>
        </w:tc>
      </w:tr>
      <w:tr>
        <w:tc>
          <w:tcPr>
            <w:tcW w:w="624" w:type="dxa"/>
            <w:vAlign w:val="center"/>
          </w:tcPr>
          <w:p>
            <w:pPr>
              <w:pStyle w:val="0"/>
              <w:jc w:val="center"/>
            </w:pPr>
            <w:r>
              <w:rPr>
                <w:sz w:val="20"/>
              </w:rPr>
              <w:t xml:space="preserve">...</w:t>
            </w:r>
          </w:p>
        </w:tc>
        <w:tc>
          <w:tcPr>
            <w:tcW w:w="2045" w:type="dxa"/>
            <w:vAlign w:val="center"/>
          </w:tcPr>
          <w:p>
            <w:pPr>
              <w:pStyle w:val="0"/>
            </w:pPr>
            <w:r>
              <w:rPr>
                <w:sz w:val="20"/>
              </w:rPr>
            </w:r>
          </w:p>
        </w:tc>
        <w:tc>
          <w:tcPr>
            <w:tcW w:w="1928" w:type="dxa"/>
            <w:vAlign w:val="center"/>
          </w:tcPr>
          <w:p>
            <w:pPr>
              <w:pStyle w:val="0"/>
            </w:pPr>
            <w:r>
              <w:rPr>
                <w:sz w:val="20"/>
              </w:rPr>
            </w:r>
          </w:p>
        </w:tc>
        <w:tc>
          <w:tcPr>
            <w:tcW w:w="1502" w:type="dxa"/>
            <w:vAlign w:val="center"/>
          </w:tcPr>
          <w:p>
            <w:pPr>
              <w:pStyle w:val="0"/>
            </w:pPr>
            <w:r>
              <w:rPr>
                <w:sz w:val="20"/>
              </w:rPr>
            </w:r>
          </w:p>
        </w:tc>
        <w:tc>
          <w:tcPr>
            <w:tcW w:w="1498" w:type="dxa"/>
            <w:vAlign w:val="center"/>
          </w:tcPr>
          <w:p>
            <w:pPr>
              <w:pStyle w:val="0"/>
            </w:pPr>
            <w:r>
              <w:rPr>
                <w:sz w:val="20"/>
              </w:rPr>
            </w:r>
          </w:p>
        </w:tc>
        <w:tc>
          <w:tcPr>
            <w:tcW w:w="816" w:type="dxa"/>
            <w:vAlign w:val="center"/>
          </w:tcPr>
          <w:p>
            <w:pPr>
              <w:pStyle w:val="0"/>
            </w:pPr>
            <w:r>
              <w:rPr>
                <w:sz w:val="20"/>
              </w:rPr>
            </w:r>
          </w:p>
        </w:tc>
        <w:tc>
          <w:tcPr>
            <w:tcW w:w="2268" w:type="dxa"/>
            <w:vAlign w:val="center"/>
          </w:tcPr>
          <w:p>
            <w:pPr>
              <w:pStyle w:val="0"/>
            </w:pPr>
            <w:r>
              <w:rPr>
                <w:sz w:val="20"/>
              </w:rPr>
            </w:r>
          </w:p>
        </w:tc>
        <w:tc>
          <w:tcPr>
            <w:tcW w:w="1247" w:type="dxa"/>
            <w:vAlign w:val="center"/>
          </w:tcPr>
          <w:p>
            <w:pPr>
              <w:pStyle w:val="0"/>
            </w:pPr>
            <w:r>
              <w:rPr>
                <w:sz w:val="20"/>
              </w:rPr>
            </w:r>
          </w:p>
        </w:tc>
        <w:tc>
          <w:tcPr>
            <w:tcW w:w="1642" w:type="dxa"/>
            <w:vAlign w:val="center"/>
          </w:tcPr>
          <w:p>
            <w:pPr>
              <w:pStyle w:val="0"/>
            </w:pPr>
            <w:r>
              <w:rPr>
                <w:sz w:val="20"/>
              </w:rPr>
            </w:r>
          </w:p>
        </w:tc>
      </w:tr>
      <w:tr>
        <w:tc>
          <w:tcPr>
            <w:tcW w:w="624" w:type="dxa"/>
            <w:vAlign w:val="center"/>
          </w:tcPr>
          <w:p>
            <w:pPr>
              <w:pStyle w:val="0"/>
            </w:pPr>
            <w:r>
              <w:rPr>
                <w:sz w:val="20"/>
              </w:rPr>
            </w:r>
          </w:p>
        </w:tc>
        <w:tc>
          <w:tcPr>
            <w:tcW w:w="2045" w:type="dxa"/>
            <w:vAlign w:val="center"/>
          </w:tcPr>
          <w:p>
            <w:pPr>
              <w:pStyle w:val="0"/>
              <w:jc w:val="center"/>
            </w:pPr>
            <w:r>
              <w:rPr>
                <w:sz w:val="20"/>
              </w:rPr>
              <w:t xml:space="preserve">Итого</w:t>
            </w:r>
          </w:p>
        </w:tc>
        <w:tc>
          <w:tcPr>
            <w:tcW w:w="1928" w:type="dxa"/>
            <w:vAlign w:val="center"/>
          </w:tcPr>
          <w:p>
            <w:pPr>
              <w:pStyle w:val="0"/>
            </w:pPr>
            <w:r>
              <w:rPr>
                <w:sz w:val="20"/>
              </w:rPr>
            </w:r>
          </w:p>
        </w:tc>
        <w:tc>
          <w:tcPr>
            <w:tcW w:w="1502" w:type="dxa"/>
            <w:vAlign w:val="center"/>
          </w:tcPr>
          <w:p>
            <w:pPr>
              <w:pStyle w:val="0"/>
            </w:pPr>
            <w:r>
              <w:rPr>
                <w:sz w:val="20"/>
              </w:rPr>
            </w:r>
          </w:p>
        </w:tc>
        <w:tc>
          <w:tcPr>
            <w:tcW w:w="1498" w:type="dxa"/>
            <w:vAlign w:val="center"/>
          </w:tcPr>
          <w:p>
            <w:pPr>
              <w:pStyle w:val="0"/>
            </w:pPr>
            <w:r>
              <w:rPr>
                <w:sz w:val="20"/>
              </w:rPr>
            </w:r>
          </w:p>
        </w:tc>
        <w:tc>
          <w:tcPr>
            <w:tcW w:w="816" w:type="dxa"/>
            <w:vAlign w:val="center"/>
          </w:tcPr>
          <w:p>
            <w:pPr>
              <w:pStyle w:val="0"/>
            </w:pPr>
            <w:r>
              <w:rPr>
                <w:sz w:val="20"/>
              </w:rPr>
            </w:r>
          </w:p>
        </w:tc>
        <w:tc>
          <w:tcPr>
            <w:tcW w:w="2268" w:type="dxa"/>
            <w:vAlign w:val="center"/>
          </w:tcPr>
          <w:p>
            <w:pPr>
              <w:pStyle w:val="0"/>
            </w:pPr>
            <w:r>
              <w:rPr>
                <w:sz w:val="20"/>
              </w:rPr>
            </w:r>
          </w:p>
        </w:tc>
        <w:tc>
          <w:tcPr>
            <w:tcW w:w="1247" w:type="dxa"/>
            <w:vAlign w:val="center"/>
          </w:tcPr>
          <w:p>
            <w:pPr>
              <w:pStyle w:val="0"/>
            </w:pPr>
            <w:r>
              <w:rPr>
                <w:sz w:val="20"/>
              </w:rPr>
            </w:r>
          </w:p>
        </w:tc>
        <w:tc>
          <w:tcPr>
            <w:tcW w:w="1642" w:type="dxa"/>
            <w:vAlign w:val="center"/>
          </w:tcPr>
          <w:p>
            <w:pPr>
              <w:pStyle w:val="0"/>
            </w:pPr>
            <w:r>
              <w:rPr>
                <w:sz w:val="20"/>
              </w:rPr>
            </w:r>
          </w:p>
        </w:tc>
      </w:tr>
    </w:tbl>
    <w:p>
      <w:pPr>
        <w:pStyle w:val="0"/>
      </w:pPr>
      <w:r>
        <w:rPr>
          <w:sz w:val="20"/>
        </w:rPr>
      </w:r>
    </w:p>
    <w:p>
      <w:pPr>
        <w:pStyle w:val="1"/>
        <w:jc w:val="both"/>
      </w:pPr>
      <w:r>
        <w:rPr>
          <w:sz w:val="20"/>
        </w:rPr>
        <w:t xml:space="preserve">Руководитель государственной</w:t>
      </w:r>
    </w:p>
    <w:p>
      <w:pPr>
        <w:pStyle w:val="1"/>
        <w:jc w:val="both"/>
      </w:pPr>
      <w:r>
        <w:rPr>
          <w:sz w:val="20"/>
        </w:rPr>
        <w:t xml:space="preserve">общеобразовательной организации:</w:t>
      </w:r>
    </w:p>
    <w:p>
      <w:pPr>
        <w:pStyle w:val="1"/>
        <w:jc w:val="both"/>
      </w:pPr>
      <w:r>
        <w:rPr>
          <w:sz w:val="20"/>
        </w:rPr>
        <w:t xml:space="preserve">                                    ___________   _________________________</w:t>
      </w:r>
    </w:p>
    <w:p>
      <w:pPr>
        <w:pStyle w:val="1"/>
        <w:jc w:val="both"/>
      </w:pPr>
      <w:r>
        <w:rPr>
          <w:sz w:val="20"/>
        </w:rPr>
        <w:t xml:space="preserve">                                     (подпись)             (Ф.И.О.)</w:t>
      </w:r>
    </w:p>
    <w:p>
      <w:pPr>
        <w:pStyle w:val="1"/>
        <w:jc w:val="both"/>
      </w:pPr>
      <w:r>
        <w:rPr>
          <w:sz w:val="20"/>
        </w:rPr>
        <w:t xml:space="preserve">Глава Администрации</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муниципального района/городского округа)</w:t>
      </w:r>
    </w:p>
    <w:p>
      <w:pPr>
        <w:pStyle w:val="1"/>
        <w:jc w:val="both"/>
      </w:pPr>
      <w:r>
        <w:rPr>
          <w:sz w:val="20"/>
        </w:rPr>
        <w:t xml:space="preserve">Республики Башкортостан:            ___________   _________________________</w:t>
      </w:r>
    </w:p>
    <w:p>
      <w:pPr>
        <w:pStyle w:val="1"/>
        <w:jc w:val="both"/>
      </w:pPr>
      <w:r>
        <w:rPr>
          <w:sz w:val="20"/>
        </w:rPr>
        <w:t xml:space="preserve">                                     (подпись)             (Ф.И.О.)</w:t>
      </w:r>
    </w:p>
    <w:p>
      <w:pPr>
        <w:pStyle w:val="1"/>
        <w:jc w:val="both"/>
      </w:pPr>
      <w:r>
        <w:rPr>
          <w:sz w:val="20"/>
        </w:rPr>
        <w:t xml:space="preserve">М.П.</w:t>
      </w:r>
    </w:p>
    <w:p>
      <w:pPr>
        <w:pStyle w:val="1"/>
        <w:jc w:val="both"/>
      </w:pPr>
      <w:r>
        <w:rPr>
          <w:sz w:val="20"/>
        </w:rPr>
      </w:r>
    </w:p>
    <w:p>
      <w:pPr>
        <w:pStyle w:val="1"/>
        <w:jc w:val="both"/>
      </w:pPr>
      <w:r>
        <w:rPr>
          <w:sz w:val="20"/>
        </w:rPr>
        <w:t xml:space="preserve">Исполнитель: _____________   ____________________________</w:t>
      </w:r>
    </w:p>
    <w:p>
      <w:pPr>
        <w:pStyle w:val="1"/>
        <w:jc w:val="both"/>
      </w:pPr>
      <w:r>
        <w:rPr>
          <w:sz w:val="20"/>
        </w:rPr>
        <w:t xml:space="preserve">               (подпись)               (Ф.И.О.)</w:t>
      </w:r>
    </w:p>
    <w:p>
      <w:pPr>
        <w:pStyle w:val="1"/>
        <w:jc w:val="both"/>
      </w:pPr>
      <w:r>
        <w:rPr>
          <w:sz w:val="20"/>
        </w:rPr>
        <w:t xml:space="preserve">"___" __________ 20___ г.</w:t>
      </w:r>
    </w:p>
    <w:p>
      <w:pPr>
        <w:sectPr>
          <w:headerReference w:type="default" r:id="rId126"/>
          <w:headerReference w:type="first" r:id="rId126"/>
          <w:footerReference w:type="default" r:id="rId127"/>
          <w:footerReference w:type="first" r:id="rId127"/>
          <w:pgSz w:w="16838" w:h="11906" w:orient="landscape"/>
          <w:pgMar w:top="1133" w:right="1440" w:bottom="566" w:left="1440" w:header="0" w:footer="0" w:gutter="0"/>
          <w:titlePg/>
        </w:sectPr>
      </w:pP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w:t>
      </w:r>
    </w:p>
    <w:p>
      <w:pPr>
        <w:pStyle w:val="0"/>
        <w:jc w:val="right"/>
      </w:pPr>
      <w:r>
        <w:rPr>
          <w:sz w:val="20"/>
        </w:rPr>
        <w:t xml:space="preserve">предоставления денежной</w:t>
      </w:r>
    </w:p>
    <w:p>
      <w:pPr>
        <w:pStyle w:val="0"/>
        <w:jc w:val="right"/>
      </w:pPr>
      <w:r>
        <w:rPr>
          <w:sz w:val="20"/>
        </w:rPr>
        <w:t xml:space="preserve">компенсации за приобретенную</w:t>
      </w:r>
    </w:p>
    <w:p>
      <w:pPr>
        <w:pStyle w:val="0"/>
        <w:jc w:val="right"/>
      </w:pPr>
      <w:r>
        <w:rPr>
          <w:sz w:val="20"/>
        </w:rPr>
        <w:t xml:space="preserve">школьную форму либо заменяющий</w:t>
      </w:r>
    </w:p>
    <w:p>
      <w:pPr>
        <w:pStyle w:val="0"/>
        <w:jc w:val="right"/>
      </w:pPr>
      <w:r>
        <w:rPr>
          <w:sz w:val="20"/>
        </w:rPr>
        <w:t xml:space="preserve">ее комплект детской одежды</w:t>
      </w:r>
    </w:p>
    <w:p>
      <w:pPr>
        <w:pStyle w:val="0"/>
        <w:jc w:val="right"/>
      </w:pPr>
      <w:r>
        <w:rPr>
          <w:sz w:val="20"/>
        </w:rPr>
        <w:t xml:space="preserve">для посещения школьных</w:t>
      </w:r>
    </w:p>
    <w:p>
      <w:pPr>
        <w:pStyle w:val="0"/>
        <w:jc w:val="right"/>
      </w:pPr>
      <w:r>
        <w:rPr>
          <w:sz w:val="20"/>
        </w:rPr>
        <w:t xml:space="preserve">занятий учащимся</w:t>
      </w:r>
    </w:p>
    <w:p>
      <w:pPr>
        <w:pStyle w:val="0"/>
        <w:jc w:val="right"/>
      </w:pPr>
      <w:r>
        <w:rPr>
          <w:sz w:val="20"/>
        </w:rPr>
        <w:t xml:space="preserve">государственных и муниципальных</w:t>
      </w:r>
    </w:p>
    <w:p>
      <w:pPr>
        <w:pStyle w:val="0"/>
        <w:jc w:val="right"/>
      </w:pPr>
      <w:r>
        <w:rPr>
          <w:sz w:val="20"/>
        </w:rPr>
        <w:t xml:space="preserve">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СВЕДЕНИЯ</w:t>
      </w:r>
    </w:p>
    <w:p>
      <w:pPr>
        <w:pStyle w:val="1"/>
        <w:jc w:val="both"/>
      </w:pPr>
      <w:r>
        <w:rPr>
          <w:sz w:val="20"/>
        </w:rPr>
        <w:t xml:space="preserve">                о количестве учащихся из многодетных семей,</w:t>
      </w:r>
    </w:p>
    <w:p>
      <w:pPr>
        <w:pStyle w:val="1"/>
        <w:jc w:val="both"/>
      </w:pPr>
      <w:r>
        <w:rPr>
          <w:sz w:val="20"/>
        </w:rPr>
        <w:t xml:space="preserve">                   имеющих право на денежную компенсацию</w:t>
      </w:r>
    </w:p>
    <w:p>
      <w:pPr>
        <w:pStyle w:val="1"/>
        <w:jc w:val="both"/>
      </w:pPr>
      <w:r>
        <w:rPr>
          <w:sz w:val="20"/>
        </w:rPr>
        <w:t xml:space="preserve">                   за приобретенную школьную форму либо</w:t>
      </w:r>
    </w:p>
    <w:p>
      <w:pPr>
        <w:pStyle w:val="1"/>
        <w:jc w:val="both"/>
      </w:pPr>
      <w:r>
        <w:rPr>
          <w:sz w:val="20"/>
        </w:rPr>
        <w:t xml:space="preserve">                   заменяющий ее комплект детской одежды</w:t>
      </w:r>
    </w:p>
    <w:p>
      <w:pPr>
        <w:pStyle w:val="1"/>
        <w:jc w:val="both"/>
      </w:pPr>
      <w:r>
        <w:rPr>
          <w:sz w:val="20"/>
        </w:rPr>
        <w:t xml:space="preserve">                      для посещения школьных занятий</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6"/>
        <w:gridCol w:w="2832"/>
        <w:gridCol w:w="1944"/>
        <w:gridCol w:w="1871"/>
        <w:gridCol w:w="2041"/>
        <w:gridCol w:w="1814"/>
        <w:gridCol w:w="2381"/>
      </w:tblGrid>
      <w:tr>
        <w:tc>
          <w:tcPr>
            <w:tcW w:w="706" w:type="dxa"/>
            <w:vAlign w:val="center"/>
          </w:tcPr>
          <w:p>
            <w:pPr>
              <w:pStyle w:val="0"/>
              <w:jc w:val="center"/>
            </w:pPr>
            <w:r>
              <w:rPr>
                <w:sz w:val="20"/>
              </w:rPr>
              <w:t xml:space="preserve">N п/п</w:t>
            </w:r>
          </w:p>
        </w:tc>
        <w:tc>
          <w:tcPr>
            <w:tcW w:w="2832" w:type="dxa"/>
            <w:vAlign w:val="center"/>
          </w:tcPr>
          <w:p>
            <w:pPr>
              <w:pStyle w:val="0"/>
              <w:jc w:val="center"/>
            </w:pPr>
            <w:r>
              <w:rPr>
                <w:sz w:val="20"/>
              </w:rPr>
              <w:t xml:space="preserve">Наименования муниципального района/городского округа Республики Башкортостан/государственной общеобразовательной организации</w:t>
            </w:r>
          </w:p>
        </w:tc>
        <w:tc>
          <w:tcPr>
            <w:tcW w:w="1944" w:type="dxa"/>
            <w:vAlign w:val="center"/>
          </w:tcPr>
          <w:p>
            <w:pPr>
              <w:pStyle w:val="0"/>
              <w:jc w:val="center"/>
            </w:pPr>
            <w:r>
              <w:rPr>
                <w:sz w:val="20"/>
              </w:rPr>
              <w:t xml:space="preserve">Количество учащихся, имеющих право на получение денежной компенсации, в ___ году (чел.)</w:t>
            </w:r>
          </w:p>
        </w:tc>
        <w:tc>
          <w:tcPr>
            <w:tcW w:w="1871" w:type="dxa"/>
            <w:vAlign w:val="center"/>
          </w:tcPr>
          <w:p>
            <w:pPr>
              <w:pStyle w:val="0"/>
              <w:jc w:val="center"/>
            </w:pPr>
            <w:r>
              <w:rPr>
                <w:sz w:val="20"/>
              </w:rPr>
              <w:t xml:space="preserve">Сумма денежных средств, необходимых на выплату компенсации (руб.)</w:t>
            </w:r>
          </w:p>
        </w:tc>
        <w:tc>
          <w:tcPr>
            <w:tcW w:w="2041" w:type="dxa"/>
            <w:vAlign w:val="center"/>
          </w:tcPr>
          <w:p>
            <w:pPr>
              <w:pStyle w:val="0"/>
              <w:jc w:val="center"/>
            </w:pPr>
            <w:r>
              <w:rPr>
                <w:sz w:val="20"/>
              </w:rPr>
              <w:t xml:space="preserve">Сумма денежных средств на оплату услуг кредитных организаций и подразделений федеральной почтовой связи (руб.)</w:t>
            </w:r>
          </w:p>
        </w:tc>
        <w:tc>
          <w:tcPr>
            <w:tcW w:w="1814" w:type="dxa"/>
            <w:vAlign w:val="center"/>
          </w:tcPr>
          <w:p>
            <w:pPr>
              <w:pStyle w:val="0"/>
              <w:jc w:val="center"/>
            </w:pPr>
            <w:r>
              <w:rPr>
                <w:sz w:val="20"/>
              </w:rPr>
              <w:t xml:space="preserve">Общая сумма денежных средств, необходимых на выплату компенсации (руб.)</w:t>
            </w:r>
          </w:p>
        </w:tc>
        <w:tc>
          <w:tcPr>
            <w:tcW w:w="2381" w:type="dxa"/>
            <w:vAlign w:val="center"/>
          </w:tcPr>
          <w:p>
            <w:pPr>
              <w:pStyle w:val="0"/>
              <w:jc w:val="center"/>
            </w:pPr>
            <w:r>
              <w:rPr>
                <w:sz w:val="20"/>
              </w:rPr>
              <w:t xml:space="preserve">Общее количество учащихся, в отношении которых произведены выплаты денежной компенсации в предыдущем году (чел.)</w:t>
            </w:r>
          </w:p>
        </w:tc>
      </w:tr>
      <w:tr>
        <w:tc>
          <w:tcPr>
            <w:tcW w:w="706" w:type="dxa"/>
            <w:vAlign w:val="center"/>
          </w:tcPr>
          <w:p>
            <w:pPr>
              <w:pStyle w:val="0"/>
              <w:jc w:val="center"/>
            </w:pPr>
            <w:r>
              <w:rPr>
                <w:sz w:val="20"/>
              </w:rPr>
              <w:t xml:space="preserve">1</w:t>
            </w:r>
          </w:p>
        </w:tc>
        <w:tc>
          <w:tcPr>
            <w:tcW w:w="2832" w:type="dxa"/>
            <w:vAlign w:val="center"/>
          </w:tcPr>
          <w:p>
            <w:pPr>
              <w:pStyle w:val="0"/>
              <w:jc w:val="center"/>
            </w:pPr>
            <w:r>
              <w:rPr>
                <w:sz w:val="20"/>
              </w:rPr>
              <w:t xml:space="preserve">2</w:t>
            </w:r>
          </w:p>
        </w:tc>
        <w:tc>
          <w:tcPr>
            <w:tcW w:w="1944" w:type="dxa"/>
            <w:vAlign w:val="center"/>
          </w:tcPr>
          <w:p>
            <w:pPr>
              <w:pStyle w:val="0"/>
              <w:jc w:val="center"/>
            </w:pPr>
            <w:r>
              <w:rPr>
                <w:sz w:val="20"/>
              </w:rPr>
              <w:t xml:space="preserve">3</w:t>
            </w:r>
          </w:p>
        </w:tc>
        <w:tc>
          <w:tcPr>
            <w:tcW w:w="1871" w:type="dxa"/>
            <w:vAlign w:val="center"/>
          </w:tcPr>
          <w:p>
            <w:pPr>
              <w:pStyle w:val="0"/>
              <w:jc w:val="center"/>
            </w:pPr>
            <w:r>
              <w:rPr>
                <w:sz w:val="20"/>
              </w:rPr>
              <w:t xml:space="preserve">4</w:t>
            </w:r>
          </w:p>
        </w:tc>
        <w:tc>
          <w:tcPr>
            <w:tcW w:w="2041" w:type="dxa"/>
            <w:vAlign w:val="center"/>
          </w:tcPr>
          <w:p>
            <w:pPr>
              <w:pStyle w:val="0"/>
              <w:jc w:val="center"/>
            </w:pPr>
            <w:r>
              <w:rPr>
                <w:sz w:val="20"/>
              </w:rPr>
              <w:t xml:space="preserve">5</w:t>
            </w:r>
          </w:p>
        </w:tc>
        <w:tc>
          <w:tcPr>
            <w:tcW w:w="1814" w:type="dxa"/>
            <w:vAlign w:val="center"/>
          </w:tcPr>
          <w:p>
            <w:pPr>
              <w:pStyle w:val="0"/>
              <w:jc w:val="center"/>
            </w:pPr>
            <w:r>
              <w:rPr>
                <w:sz w:val="20"/>
              </w:rPr>
              <w:t xml:space="preserve">6 = 4 + 5</w:t>
            </w:r>
          </w:p>
        </w:tc>
        <w:tc>
          <w:tcPr>
            <w:tcW w:w="2381" w:type="dxa"/>
            <w:vAlign w:val="center"/>
          </w:tcPr>
          <w:p>
            <w:pPr>
              <w:pStyle w:val="0"/>
              <w:jc w:val="center"/>
            </w:pPr>
            <w:r>
              <w:rPr>
                <w:sz w:val="20"/>
              </w:rPr>
              <w:t xml:space="preserve">7</w:t>
            </w:r>
          </w:p>
        </w:tc>
      </w:tr>
      <w:tr>
        <w:tc>
          <w:tcPr>
            <w:tcW w:w="706" w:type="dxa"/>
          </w:tcPr>
          <w:p>
            <w:pPr>
              <w:pStyle w:val="0"/>
            </w:pPr>
            <w:r>
              <w:rPr>
                <w:sz w:val="20"/>
              </w:rPr>
            </w:r>
          </w:p>
        </w:tc>
        <w:tc>
          <w:tcPr>
            <w:tcW w:w="2832" w:type="dxa"/>
          </w:tcPr>
          <w:p>
            <w:pPr>
              <w:pStyle w:val="0"/>
            </w:pPr>
            <w:r>
              <w:rPr>
                <w:sz w:val="20"/>
              </w:rPr>
            </w:r>
          </w:p>
        </w:tc>
        <w:tc>
          <w:tcPr>
            <w:tcW w:w="1944" w:type="dxa"/>
          </w:tcPr>
          <w:p>
            <w:pPr>
              <w:pStyle w:val="0"/>
            </w:pPr>
            <w:r>
              <w:rPr>
                <w:sz w:val="20"/>
              </w:rPr>
            </w:r>
          </w:p>
        </w:tc>
        <w:tc>
          <w:tcPr>
            <w:tcW w:w="1871" w:type="dxa"/>
          </w:tcPr>
          <w:p>
            <w:pPr>
              <w:pStyle w:val="0"/>
            </w:pPr>
            <w:r>
              <w:rPr>
                <w:sz w:val="20"/>
              </w:rPr>
            </w:r>
          </w:p>
        </w:tc>
        <w:tc>
          <w:tcPr>
            <w:tcW w:w="2041" w:type="dxa"/>
          </w:tcPr>
          <w:p>
            <w:pPr>
              <w:pStyle w:val="0"/>
            </w:pPr>
            <w:r>
              <w:rPr>
                <w:sz w:val="20"/>
              </w:rPr>
            </w:r>
          </w:p>
        </w:tc>
        <w:tc>
          <w:tcPr>
            <w:tcW w:w="1814" w:type="dxa"/>
          </w:tcPr>
          <w:p>
            <w:pPr>
              <w:pStyle w:val="0"/>
            </w:pPr>
            <w:r>
              <w:rPr>
                <w:sz w:val="20"/>
              </w:rPr>
            </w:r>
          </w:p>
        </w:tc>
        <w:tc>
          <w:tcPr>
            <w:tcW w:w="2381" w:type="dxa"/>
          </w:tcPr>
          <w:p>
            <w:pPr>
              <w:pStyle w:val="0"/>
            </w:pPr>
            <w:r>
              <w:rPr>
                <w:sz w:val="20"/>
              </w:rPr>
            </w:r>
          </w:p>
        </w:tc>
      </w:tr>
    </w:tbl>
    <w:p>
      <w:pPr>
        <w:pStyle w:val="0"/>
        <w:jc w:val="center"/>
      </w:pPr>
      <w:r>
        <w:rPr>
          <w:sz w:val="20"/>
        </w:rPr>
      </w:r>
    </w:p>
    <w:p>
      <w:pPr>
        <w:pStyle w:val="1"/>
        <w:jc w:val="both"/>
      </w:pPr>
      <w:r>
        <w:rPr>
          <w:sz w:val="20"/>
        </w:rPr>
        <w:t xml:space="preserve">Руководитель государственной</w:t>
      </w:r>
    </w:p>
    <w:p>
      <w:pPr>
        <w:pStyle w:val="1"/>
        <w:jc w:val="both"/>
      </w:pPr>
      <w:r>
        <w:rPr>
          <w:sz w:val="20"/>
        </w:rPr>
        <w:t xml:space="preserve">общеобразовательной организации: _________   ______________________________</w:t>
      </w:r>
    </w:p>
    <w:p>
      <w:pPr>
        <w:pStyle w:val="1"/>
        <w:jc w:val="both"/>
      </w:pPr>
      <w:r>
        <w:rPr>
          <w:sz w:val="20"/>
        </w:rPr>
        <w:t xml:space="preserve">                                 (подпись)              (Ф.И.О.)</w:t>
      </w:r>
    </w:p>
    <w:p>
      <w:pPr>
        <w:pStyle w:val="1"/>
        <w:jc w:val="both"/>
      </w:pPr>
      <w:r>
        <w:rPr>
          <w:sz w:val="20"/>
        </w:rPr>
        <w:t xml:space="preserve">Глава Администрации</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муниципального района/городского округа)</w:t>
      </w:r>
    </w:p>
    <w:p>
      <w:pPr>
        <w:pStyle w:val="1"/>
        <w:jc w:val="both"/>
      </w:pPr>
      <w:r>
        <w:rPr>
          <w:sz w:val="20"/>
        </w:rPr>
        <w:t xml:space="preserve">Республики Башкортостан:         _________   ______________________________</w:t>
      </w:r>
    </w:p>
    <w:p>
      <w:pPr>
        <w:pStyle w:val="1"/>
        <w:jc w:val="both"/>
      </w:pPr>
      <w:r>
        <w:rPr>
          <w:sz w:val="20"/>
        </w:rPr>
        <w:t xml:space="preserve">                                 (подпись)              (Ф.И.О.)</w:t>
      </w:r>
    </w:p>
    <w:p>
      <w:pPr>
        <w:pStyle w:val="1"/>
        <w:jc w:val="both"/>
      </w:pPr>
      <w:r>
        <w:rPr>
          <w:sz w:val="20"/>
        </w:rPr>
        <w:t xml:space="preserve">М.П.</w:t>
      </w:r>
    </w:p>
    <w:p>
      <w:pPr>
        <w:pStyle w:val="1"/>
        <w:jc w:val="both"/>
      </w:pPr>
      <w:r>
        <w:rPr>
          <w:sz w:val="20"/>
        </w:rPr>
      </w:r>
    </w:p>
    <w:p>
      <w:pPr>
        <w:pStyle w:val="1"/>
        <w:jc w:val="both"/>
      </w:pPr>
      <w:r>
        <w:rPr>
          <w:sz w:val="20"/>
        </w:rPr>
        <w:t xml:space="preserve">Исполнитель: _________   ______________________________</w:t>
      </w:r>
    </w:p>
    <w:p>
      <w:pPr>
        <w:pStyle w:val="1"/>
        <w:jc w:val="both"/>
      </w:pPr>
      <w:r>
        <w:rPr>
          <w:sz w:val="20"/>
        </w:rPr>
        <w:t xml:space="preserve">             (подпись)              (Ф.И.О.)</w:t>
      </w:r>
    </w:p>
    <w:p>
      <w:pPr>
        <w:pStyle w:val="1"/>
        <w:jc w:val="both"/>
      </w:pPr>
      <w:r>
        <w:rPr>
          <w:sz w:val="20"/>
        </w:rPr>
        <w:t xml:space="preserve">"___" __________ 20___ г.</w:t>
      </w:r>
    </w:p>
    <w:p>
      <w:pPr>
        <w:sectPr>
          <w:headerReference w:type="default" r:id="rId126"/>
          <w:headerReference w:type="first" r:id="rId126"/>
          <w:footerReference w:type="default" r:id="rId127"/>
          <w:footerReference w:type="first" r:id="rId127"/>
          <w:pgSz w:w="16838" w:h="11906" w:orient="landscape"/>
          <w:pgMar w:top="1133" w:right="1440" w:bottom="566" w:left="1440" w:header="0" w:footer="0" w:gutter="0"/>
          <w:titlePg/>
        </w:sectPr>
      </w:pP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627" w:name="P627"/>
    <w:bookmarkEnd w:id="627"/>
    <w:p>
      <w:pPr>
        <w:pStyle w:val="2"/>
        <w:jc w:val="center"/>
      </w:pPr>
      <w:r>
        <w:rPr>
          <w:sz w:val="20"/>
        </w:rPr>
        <w:t xml:space="preserve">ПОЛОЖЕНИЕ</w:t>
      </w:r>
    </w:p>
    <w:p>
      <w:pPr>
        <w:pStyle w:val="2"/>
        <w:jc w:val="center"/>
      </w:pPr>
      <w:r>
        <w:rPr>
          <w:sz w:val="20"/>
        </w:rPr>
        <w:t xml:space="preserve">О ПОРЯДКЕ ПРЕДОСТАВЛЕНИЯ БЕСПЛАТНОГО ПИТАНИЯ УЧАЩИМСЯ</w:t>
      </w:r>
    </w:p>
    <w:p>
      <w:pPr>
        <w:pStyle w:val="2"/>
        <w:jc w:val="center"/>
      </w:pPr>
      <w:r>
        <w:rPr>
          <w:sz w:val="20"/>
        </w:rPr>
        <w:t xml:space="preserve">ГОСУДАРСТВЕННЫХ И МУНИЦИПАЛЬНЫХ ОБЩЕОБРАЗОВАТЕЛЬНЫХ</w:t>
      </w:r>
    </w:p>
    <w:p>
      <w:pPr>
        <w:pStyle w:val="2"/>
        <w:jc w:val="center"/>
      </w:pPr>
      <w:r>
        <w:rPr>
          <w:sz w:val="20"/>
        </w:rPr>
        <w:t xml:space="preserve">ОРГАНИЗАЦИЙ, ГОСУДАРСТВЕННЫХ ПРОФЕССИОНАЛЬНЫХ</w:t>
      </w:r>
    </w:p>
    <w:p>
      <w:pPr>
        <w:pStyle w:val="2"/>
        <w:jc w:val="center"/>
      </w:pPr>
      <w:r>
        <w:rPr>
          <w:sz w:val="20"/>
        </w:rPr>
        <w:t xml:space="preserve">ОБРАЗОВАТЕЛЬНЫХ ОРГАНИЗАЦИЙ 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01.04.2019 </w:t>
            </w:r>
            <w:hyperlink w:history="0" r:id="rId129"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26.09.2019 </w:t>
            </w:r>
            <w:hyperlink w:history="0" r:id="rId130"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N 590</w:t>
              </w:r>
            </w:hyperlink>
            <w:r>
              <w:rPr>
                <w:sz w:val="20"/>
                <w:color w:val="392c69"/>
              </w:rPr>
              <w:t xml:space="preserve">, от 06.04.2020 </w:t>
            </w:r>
            <w:hyperlink w:history="0" r:id="rId13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color w:val="392c69"/>
              </w:rPr>
              <w:t xml:space="preserve">, от 25.06.2021 </w:t>
            </w:r>
            <w:hyperlink w:history="0" r:id="rId132"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303</w:t>
              </w:r>
            </w:hyperlink>
            <w:r>
              <w:rPr>
                <w:sz w:val="20"/>
                <w:color w:val="392c69"/>
              </w:rPr>
              <w:t xml:space="preserve">,</w:t>
            </w:r>
          </w:p>
          <w:p>
            <w:pPr>
              <w:pStyle w:val="0"/>
              <w:jc w:val="center"/>
            </w:pPr>
            <w:r>
              <w:rPr>
                <w:sz w:val="20"/>
                <w:color w:val="392c69"/>
              </w:rPr>
              <w:t xml:space="preserve">от 05.08.2021 </w:t>
            </w:r>
            <w:hyperlink w:history="0" r:id="rId133"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N 383</w:t>
              </w:r>
            </w:hyperlink>
            <w:r>
              <w:rPr>
                <w:sz w:val="20"/>
                <w:color w:val="392c69"/>
              </w:rPr>
              <w:t xml:space="preserve">, от 25.10.2021 </w:t>
            </w:r>
            <w:hyperlink w:history="0" r:id="rId134"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color w:val="392c69"/>
              </w:rPr>
              <w:t xml:space="preserve">, от 27.02.2023 </w:t>
            </w:r>
            <w:hyperlink w:history="0" r:id="rId13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организаций (далее - профессиональные образовательные организации) из многодетных семей.</w:t>
      </w:r>
    </w:p>
    <w:bookmarkStart w:id="638" w:name="P638"/>
    <w:bookmarkEnd w:id="638"/>
    <w:p>
      <w:pPr>
        <w:pStyle w:val="0"/>
        <w:spacing w:before="200" w:line-rule="auto"/>
        <w:ind w:firstLine="540"/>
        <w:jc w:val="both"/>
      </w:pPr>
      <w:r>
        <w:rPr>
          <w:sz w:val="20"/>
        </w:rPr>
        <w:t xml:space="preserve">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w:history="0" r:id="rId136"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частями 1</w:t>
        </w:r>
      </w:hyperlink>
      <w:r>
        <w:rPr>
          <w:sz w:val="20"/>
        </w:rPr>
        <w:t xml:space="preserve"> и </w:t>
      </w:r>
      <w:hyperlink w:history="0" r:id="rId137"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2 статьи 4</w:t>
        </w:r>
      </w:hyperlink>
      <w:r>
        <w:rPr>
          <w:sz w:val="20"/>
        </w:rP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pPr>
        <w:pStyle w:val="0"/>
        <w:jc w:val="both"/>
      </w:pPr>
      <w:r>
        <w:rPr>
          <w:sz w:val="20"/>
        </w:rPr>
        <w:t xml:space="preserve">(в ред. </w:t>
      </w:r>
      <w:hyperlink w:history="0" r:id="rId138"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25.10.2021 N 556)</w:t>
      </w:r>
    </w:p>
    <w:p>
      <w:pPr>
        <w:pStyle w:val="0"/>
        <w:spacing w:before="200" w:line-rule="auto"/>
        <w:ind w:firstLine="540"/>
        <w:jc w:val="both"/>
      </w:pPr>
      <w:r>
        <w:rPr>
          <w:sz w:val="20"/>
        </w:rPr>
        <w:t xml:space="preserve">В случае, если учащийся из многодетной семьи одновременно относится к двум и более категориям лиц, имеющих право на бесплатное питание, бесплатное питание ему предоставляется только по одному основанию по выбору его родителя (законного представителя).</w:t>
      </w:r>
    </w:p>
    <w:p>
      <w:pPr>
        <w:pStyle w:val="0"/>
        <w:jc w:val="both"/>
      </w:pPr>
      <w:r>
        <w:rPr>
          <w:sz w:val="20"/>
        </w:rPr>
        <w:t xml:space="preserve">(абзац введен </w:t>
      </w:r>
      <w:hyperlink w:history="0" r:id="rId13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bookmarkStart w:id="642" w:name="P642"/>
    <w:bookmarkEnd w:id="642"/>
    <w:p>
      <w:pPr>
        <w:pStyle w:val="0"/>
        <w:spacing w:before="200" w:line-rule="auto"/>
        <w:ind w:firstLine="540"/>
        <w:jc w:val="both"/>
      </w:pPr>
      <w:r>
        <w:rPr>
          <w:sz w:val="20"/>
        </w:rPr>
        <w:t xml:space="preserve">3. Право на бесплатное питание не предоставляется учащимся из многодетных семей:</w:t>
      </w:r>
    </w:p>
    <w:p>
      <w:pPr>
        <w:pStyle w:val="0"/>
        <w:spacing w:before="200" w:line-rule="auto"/>
        <w:ind w:firstLine="540"/>
        <w:jc w:val="both"/>
      </w:pPr>
      <w:r>
        <w:rPr>
          <w:sz w:val="20"/>
        </w:rPr>
        <w:t xml:space="preserve">на содержание которых их опекунам (попечителям) ежемесячно выплачиваются денежные средства;</w:t>
      </w:r>
    </w:p>
    <w:p>
      <w:pPr>
        <w:pStyle w:val="0"/>
        <w:spacing w:before="200" w:line-rule="auto"/>
        <w:ind w:firstLine="540"/>
        <w:jc w:val="both"/>
      </w:pPr>
      <w:r>
        <w:rPr>
          <w:sz w:val="20"/>
        </w:rPr>
        <w:t xml:space="preserve">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pPr>
        <w:pStyle w:val="0"/>
        <w:spacing w:before="200" w:line-rule="auto"/>
        <w:ind w:firstLine="540"/>
        <w:jc w:val="both"/>
      </w:pPr>
      <w:r>
        <w:rPr>
          <w:sz w:val="20"/>
        </w:rPr>
        <w:t xml:space="preserve">при предоставлении им бесплатного питания по другому основанию - при отнесении их одновременно к двум и более категориям лиц, имеющих право на бесплатное питание.</w:t>
      </w:r>
    </w:p>
    <w:p>
      <w:pPr>
        <w:pStyle w:val="0"/>
        <w:jc w:val="both"/>
      </w:pPr>
      <w:r>
        <w:rPr>
          <w:sz w:val="20"/>
        </w:rPr>
        <w:t xml:space="preserve">(абзац введен </w:t>
      </w:r>
      <w:hyperlink w:history="0" r:id="rId14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санитарных норм и требований </w:t>
      </w:r>
      <w:hyperlink w:history="0" r:id="rId141"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N 32.</w:t>
      </w:r>
    </w:p>
    <w:p>
      <w:pPr>
        <w:pStyle w:val="0"/>
        <w:jc w:val="both"/>
      </w:pPr>
      <w:r>
        <w:rPr>
          <w:sz w:val="20"/>
        </w:rPr>
        <w:t xml:space="preserve">(п. 4 в ред. </w:t>
      </w:r>
      <w:hyperlink w:history="0" r:id="rId142"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Постановления</w:t>
        </w:r>
      </w:hyperlink>
      <w:r>
        <w:rPr>
          <w:sz w:val="20"/>
        </w:rPr>
        <w:t xml:space="preserve"> Правительства РБ от 05.08.2021 N 383)</w:t>
      </w:r>
    </w:p>
    <w:p>
      <w:pPr>
        <w:pStyle w:val="0"/>
        <w:spacing w:before="200" w:line-rule="auto"/>
        <w:ind w:firstLine="540"/>
        <w:jc w:val="both"/>
      </w:pPr>
      <w:r>
        <w:rPr>
          <w:sz w:val="20"/>
        </w:rPr>
        <w:t xml:space="preserve">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p>
    <w:p>
      <w:pPr>
        <w:pStyle w:val="0"/>
        <w:spacing w:before="200" w:line-rule="auto"/>
        <w:ind w:firstLine="540"/>
        <w:jc w:val="both"/>
      </w:pPr>
      <w:r>
        <w:rPr>
          <w:sz w:val="20"/>
        </w:rPr>
        <w:t xml:space="preserve">6. Размер стоимости бесплатного питания учащегося на один учебный день определить при обязательном соблюдении </w:t>
      </w:r>
      <w:hyperlink w:history="0" w:anchor="P731" w:tooltip="НОРМЫ">
        <w:r>
          <w:rPr>
            <w:sz w:val="20"/>
            <w:color w:val="0000ff"/>
          </w:rPr>
          <w:t xml:space="preserve">нормы</w:t>
        </w:r>
      </w:hyperlink>
      <w:r>
        <w:rPr>
          <w:sz w:val="20"/>
        </w:rPr>
        <w:t xml:space="preserve"> обеспечения питанием с учетом возраста учащегося согласно приложению N 1 к настоящему Положению,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 анализа трех поставщиков соответствующего товара в субъекте Российской Федерации, на территории которого такие организации расположены.</w:t>
      </w:r>
    </w:p>
    <w:p>
      <w:pPr>
        <w:pStyle w:val="0"/>
        <w:jc w:val="both"/>
      </w:pPr>
      <w:r>
        <w:rPr>
          <w:sz w:val="20"/>
        </w:rPr>
        <w:t xml:space="preserve">(в ред. Постановлений Правительства РБ от 05.08.2021 </w:t>
      </w:r>
      <w:hyperlink w:history="0" r:id="rId143"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N 383</w:t>
        </w:r>
      </w:hyperlink>
      <w:r>
        <w:rPr>
          <w:sz w:val="20"/>
        </w:rPr>
        <w:t xml:space="preserve">, от 27.02.2023 </w:t>
      </w:r>
      <w:hyperlink w:history="0" r:id="rId14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r>
        <w:rPr>
          <w:sz w:val="20"/>
        </w:rPr>
        <w:t xml:space="preserve">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профессиональной образовательной организацией самостоятельно.</w:t>
      </w:r>
    </w:p>
    <w:p>
      <w:pPr>
        <w:pStyle w:val="0"/>
        <w:spacing w:before="200" w:line-rule="auto"/>
        <w:ind w:firstLine="540"/>
        <w:jc w:val="both"/>
      </w:pPr>
      <w:r>
        <w:rPr>
          <w:sz w:val="20"/>
        </w:rPr>
        <w:t xml:space="preserve">Разрешается выдавать продукты питания учащимся из многодетных семей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общеобразовательной организацией самостоятельно.</w:t>
      </w:r>
    </w:p>
    <w:p>
      <w:pPr>
        <w:pStyle w:val="0"/>
        <w:jc w:val="both"/>
      </w:pPr>
      <w:r>
        <w:rPr>
          <w:sz w:val="20"/>
        </w:rPr>
        <w:t xml:space="preserve">(в ред. </w:t>
      </w:r>
      <w:hyperlink w:history="0" r:id="rId14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Учащимся общеобразовательных организаций в случае организации обучения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Республики Башкортостан в соответствии с порядком, разрабатываемым общеобразовательной организацией самостоятельно, за счет средств бюджета Республики Башкортостан.</w:t>
      </w:r>
    </w:p>
    <w:p>
      <w:pPr>
        <w:pStyle w:val="0"/>
        <w:jc w:val="both"/>
      </w:pPr>
      <w:r>
        <w:rPr>
          <w:sz w:val="20"/>
        </w:rPr>
        <w:t xml:space="preserve">(абзац введен </w:t>
      </w:r>
      <w:hyperlink w:history="0" r:id="rId146"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Постановлением</w:t>
        </w:r>
      </w:hyperlink>
      <w:r>
        <w:rPr>
          <w:sz w:val="20"/>
        </w:rPr>
        <w:t xml:space="preserve"> Правительства РБ от 05.08.2021 N 383)</w:t>
      </w:r>
    </w:p>
    <w:bookmarkStart w:id="657" w:name="P657"/>
    <w:bookmarkEnd w:id="657"/>
    <w:p>
      <w:pPr>
        <w:pStyle w:val="0"/>
        <w:spacing w:before="200" w:line-rule="auto"/>
        <w:ind w:firstLine="540"/>
        <w:jc w:val="both"/>
      </w:pPr>
      <w:r>
        <w:rPr>
          <w:sz w:val="20"/>
        </w:rPr>
        <w:t xml:space="preserve">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w:t>
      </w:r>
      <w:hyperlink w:history="0" w:anchor="P903" w:tooltip="                                 ЗАЯВЛЕНИЕ">
        <w:r>
          <w:rPr>
            <w:sz w:val="20"/>
            <w:color w:val="0000ff"/>
          </w:rPr>
          <w:t xml:space="preserve">заявления</w:t>
        </w:r>
      </w:hyperlink>
      <w:r>
        <w:rPr>
          <w:sz w:val="20"/>
        </w:rPr>
        <w:t xml:space="preserve">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w:t>
      </w:r>
    </w:p>
    <w:p>
      <w:pPr>
        <w:pStyle w:val="0"/>
        <w:spacing w:before="200" w:line-rule="auto"/>
        <w:ind w:firstLine="540"/>
        <w:jc w:val="both"/>
      </w:pPr>
      <w:r>
        <w:rPr>
          <w:sz w:val="20"/>
        </w:rPr>
        <w:t xml:space="preserve">а) копии документа, удостоверяющего личность заявителя в соответствии с законодательством Российской Федерации;</w:t>
      </w:r>
    </w:p>
    <w:p>
      <w:pPr>
        <w:pStyle w:val="0"/>
        <w:spacing w:before="200" w:line-rule="auto"/>
        <w:ind w:firstLine="540"/>
        <w:jc w:val="both"/>
      </w:pPr>
      <w:r>
        <w:rPr>
          <w:sz w:val="20"/>
        </w:rPr>
        <w:t xml:space="preserve">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bookmarkStart w:id="660" w:name="P660"/>
    <w:bookmarkEnd w:id="660"/>
    <w:p>
      <w:pPr>
        <w:pStyle w:val="0"/>
        <w:spacing w:before="200" w:line-rule="auto"/>
        <w:ind w:firstLine="540"/>
        <w:jc w:val="both"/>
      </w:pPr>
      <w:r>
        <w:rPr>
          <w:sz w:val="20"/>
        </w:rPr>
        <w:t xml:space="preserve">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bookmarkStart w:id="661" w:name="P661"/>
    <w:bookmarkEnd w:id="661"/>
    <w:p>
      <w:pPr>
        <w:pStyle w:val="0"/>
        <w:spacing w:before="200" w:line-rule="auto"/>
        <w:ind w:firstLine="540"/>
        <w:jc w:val="both"/>
      </w:pPr>
      <w:r>
        <w:rPr>
          <w:sz w:val="20"/>
        </w:rPr>
        <w:t xml:space="preserve">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bookmarkStart w:id="662" w:name="P662"/>
    <w:bookmarkEnd w:id="662"/>
    <w:p>
      <w:pPr>
        <w:pStyle w:val="0"/>
        <w:spacing w:before="200" w:line-rule="auto"/>
        <w:ind w:firstLine="540"/>
        <w:jc w:val="both"/>
      </w:pPr>
      <w:r>
        <w:rPr>
          <w:sz w:val="20"/>
        </w:rPr>
        <w:t xml:space="preserve">д) сведений (информации) об установлении над ребенком опеки (попечительства) - для опекуна (попечителя) ребенка;</w:t>
      </w:r>
    </w:p>
    <w:bookmarkStart w:id="663" w:name="P663"/>
    <w:bookmarkEnd w:id="663"/>
    <w:p>
      <w:pPr>
        <w:pStyle w:val="0"/>
        <w:spacing w:before="200" w:line-rule="auto"/>
        <w:ind w:firstLine="540"/>
        <w:jc w:val="both"/>
      </w:pPr>
      <w:r>
        <w:rPr>
          <w:sz w:val="20"/>
        </w:rPr>
        <w:t xml:space="preserve">е)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bookmarkStart w:id="664" w:name="P664"/>
    <w:bookmarkEnd w:id="664"/>
    <w:p>
      <w:pPr>
        <w:pStyle w:val="0"/>
        <w:spacing w:before="200" w:line-rule="auto"/>
        <w:ind w:firstLine="540"/>
        <w:jc w:val="both"/>
      </w:pPr>
      <w:r>
        <w:rPr>
          <w:sz w:val="20"/>
        </w:rPr>
        <w:t xml:space="preserve">ж) копии документа, подтверждающего регистрацию заявителя в системе индивидуального (персонифицированного) учета.</w:t>
      </w:r>
    </w:p>
    <w:p>
      <w:pPr>
        <w:pStyle w:val="0"/>
        <w:spacing w:before="200" w:line-rule="auto"/>
        <w:ind w:firstLine="540"/>
        <w:jc w:val="both"/>
      </w:pPr>
      <w:r>
        <w:rPr>
          <w:sz w:val="20"/>
        </w:rPr>
        <w:t xml:space="preserve">К заявлению прилагаются:</w:t>
      </w:r>
    </w:p>
    <w:p>
      <w:pPr>
        <w:pStyle w:val="0"/>
        <w:spacing w:before="200" w:line-rule="auto"/>
        <w:ind w:firstLine="540"/>
        <w:jc w:val="both"/>
      </w:pPr>
      <w:r>
        <w:rPr>
          <w:sz w:val="20"/>
        </w:rPr>
        <w:t xml:space="preserve">заявления о </w:t>
      </w:r>
      <w:hyperlink w:history="0" w:anchor="P989" w:tooltip="                                 СОГЛАСИЕ">
        <w:r>
          <w:rPr>
            <w:sz w:val="20"/>
            <w:color w:val="0000ff"/>
          </w:rPr>
          <w:t xml:space="preserve">согласии</w:t>
        </w:r>
      </w:hyperlink>
      <w:r>
        <w:rPr>
          <w:sz w:val="20"/>
        </w:rP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pPr>
        <w:pStyle w:val="0"/>
        <w:spacing w:before="200" w:line-rule="auto"/>
        <w:ind w:firstLine="540"/>
        <w:jc w:val="both"/>
      </w:pPr>
      <w:r>
        <w:rPr>
          <w:sz w:val="20"/>
        </w:rPr>
        <w:t xml:space="preserve">документы, удостоверяющие личность и полномочия представителя, - в случае подачи заявления через представителя.</w:t>
      </w:r>
    </w:p>
    <w:p>
      <w:pPr>
        <w:pStyle w:val="0"/>
        <w:spacing w:before="200" w:line-rule="auto"/>
        <w:ind w:firstLine="540"/>
        <w:jc w:val="both"/>
      </w:pPr>
      <w:r>
        <w:rPr>
          <w:sz w:val="20"/>
        </w:rPr>
        <w:t xml:space="preserve">Заявитель вправе не представлять документы, указанные в </w:t>
      </w:r>
      <w:hyperlink w:history="0" w:anchor="P660"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sz w:val="20"/>
            <w:color w:val="0000ff"/>
          </w:rPr>
          <w:t xml:space="preserve">подпунктах "в"</w:t>
        </w:r>
      </w:hyperlink>
      <w:r>
        <w:rPr>
          <w:sz w:val="20"/>
        </w:rPr>
        <w:t xml:space="preserve">, </w:t>
      </w:r>
      <w:hyperlink w:history="0" w:anchor="P661" w:tooltip="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
        <w:r>
          <w:rPr>
            <w:sz w:val="20"/>
            <w:color w:val="0000ff"/>
          </w:rPr>
          <w:t xml:space="preserve">"г"</w:t>
        </w:r>
      </w:hyperlink>
      <w:r>
        <w:rPr>
          <w:sz w:val="20"/>
        </w:rPr>
        <w:t xml:space="preserve">, </w:t>
      </w:r>
      <w:hyperlink w:history="0" w:anchor="P662" w:tooltip="д) сведений (информации) об установлении над ребенком опеки (попечительства) - для опекуна (попечителя) ребенка;">
        <w:r>
          <w:rPr>
            <w:sz w:val="20"/>
            <w:color w:val="0000ff"/>
          </w:rPr>
          <w:t xml:space="preserve">"д"</w:t>
        </w:r>
      </w:hyperlink>
      <w:r>
        <w:rPr>
          <w:sz w:val="20"/>
        </w:rPr>
        <w:t xml:space="preserve">, </w:t>
      </w:r>
      <w:hyperlink w:history="0" w:anchor="P663" w:tooltip="е)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sz w:val="20"/>
            <w:color w:val="0000ff"/>
          </w:rPr>
          <w:t xml:space="preserve">"е"</w:t>
        </w:r>
      </w:hyperlink>
      <w:r>
        <w:rPr>
          <w:sz w:val="20"/>
        </w:rPr>
        <w:t xml:space="preserve"> и </w:t>
      </w:r>
      <w:hyperlink w:history="0" w:anchor="P664" w:tooltip="ж) копии документа, подтверждающего регистрацию заявителя в системе индивидуального (персонифицированного) учета.">
        <w:r>
          <w:rPr>
            <w:sz w:val="20"/>
            <w:color w:val="0000ff"/>
          </w:rPr>
          <w:t xml:space="preserve">"ж"</w:t>
        </w:r>
      </w:hyperlink>
      <w:r>
        <w:rPr>
          <w:sz w:val="20"/>
        </w:rPr>
        <w:t xml:space="preserve"> настоящего пункта.</w:t>
      </w:r>
    </w:p>
    <w:p>
      <w:pPr>
        <w:pStyle w:val="0"/>
        <w:spacing w:before="200" w:line-rule="auto"/>
        <w:ind w:firstLine="540"/>
        <w:jc w:val="both"/>
      </w:pPr>
      <w:r>
        <w:rPr>
          <w:sz w:val="20"/>
        </w:rPr>
        <w:t xml:space="preserve">В случае непредставления заявителем указанных документов по собственной инициативе общеобразовательная организация, профессиональная образовательная организация обеспечивают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pPr>
        <w:pStyle w:val="0"/>
        <w:spacing w:before="200" w:line-rule="auto"/>
        <w:ind w:firstLine="540"/>
        <w:jc w:val="both"/>
      </w:pPr>
      <w:r>
        <w:rPr>
          <w:sz w:val="20"/>
        </w:rPr>
        <w:t xml:space="preserve">Заявление и документы, указанные в настоящем пункте, могут быть поданы заявителем в общеобразовательную организацию либо профессиональную образовательную организацию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pPr>
        <w:pStyle w:val="0"/>
        <w:spacing w:before="200" w:line-rule="auto"/>
        <w:ind w:firstLine="540"/>
        <w:jc w:val="both"/>
      </w:pPr>
      <w:r>
        <w:rPr>
          <w:sz w:val="20"/>
        </w:rPr>
        <w:t xml:space="preserve">В случае личного обращения в общеобразовательную организацию либо профессиональную образовательную организацию указанные документы представляются в подлинниках (нотариально заверенных копиях) либо в копиях с предъявлением подлинников.</w:t>
      </w:r>
    </w:p>
    <w:p>
      <w:pPr>
        <w:pStyle w:val="0"/>
        <w:spacing w:before="200" w:line-rule="auto"/>
        <w:ind w:firstLine="540"/>
        <w:jc w:val="both"/>
      </w:pPr>
      <w:r>
        <w:rPr>
          <w:sz w:val="20"/>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pPr>
        <w:pStyle w:val="0"/>
        <w:spacing w:before="200" w:line-rule="auto"/>
        <w:ind w:firstLine="540"/>
        <w:jc w:val="both"/>
      </w:pPr>
      <w:r>
        <w:rPr>
          <w:sz w:val="20"/>
        </w:rP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w:history="0" r:id="rId147" w:tooltip="Федеральный закон от 06.04.2011 N 63-ФЗ (ред. от 28.12.2022) &quot;Об электронной подписи&quot; {КонсультантПлюс}">
        <w:r>
          <w:rPr>
            <w:sz w:val="20"/>
            <w:color w:val="0000ff"/>
          </w:rPr>
          <w:t xml:space="preserve">закона</w:t>
        </w:r>
      </w:hyperlink>
      <w:r>
        <w:rPr>
          <w:sz w:val="20"/>
        </w:rPr>
        <w:t xml:space="preserve"> "Об электронной подписи", а также </w:t>
      </w:r>
      <w:hyperlink w:history="0" r:id="rId148"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статей 21.1</w:t>
        </w:r>
      </w:hyperlink>
      <w:r>
        <w:rPr>
          <w:sz w:val="20"/>
        </w:rPr>
        <w:t xml:space="preserve"> и </w:t>
      </w:r>
      <w:hyperlink w:history="0" r:id="rId149"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21.2</w:t>
        </w:r>
      </w:hyperlink>
      <w:r>
        <w:rPr>
          <w:sz w:val="20"/>
        </w:rP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w:history="0" r:id="rId150"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sz w:val="20"/>
            <w:color w:val="0000ff"/>
          </w:rPr>
          <w:t xml:space="preserve">Постановлением</w:t>
        </w:r>
      </w:hyperlink>
      <w:r>
        <w:rPr>
          <w:sz w:val="20"/>
        </w:rP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0"/>
        <w:spacing w:before="200" w:line-rule="auto"/>
        <w:ind w:firstLine="540"/>
        <w:jc w:val="both"/>
      </w:pPr>
      <w:r>
        <w:rPr>
          <w:sz w:val="20"/>
        </w:rPr>
        <w:t xml:space="preserve">Порядок взаимодействия филиалов ГКУ РЦСПН и общеобразовательных организаций, профессиональных образовательных организаций при предоставлении справок из филиалов ГКУ РЦСПН, подтверждающих отнесение многодетных семей к категории малоимущих, определяется:</w:t>
      </w:r>
    </w:p>
    <w:p>
      <w:pPr>
        <w:pStyle w:val="0"/>
        <w:spacing w:before="200" w:line-rule="auto"/>
        <w:ind w:firstLine="540"/>
        <w:jc w:val="both"/>
      </w:pPr>
      <w:r>
        <w:rPr>
          <w:sz w:val="20"/>
        </w:rPr>
        <w:t xml:space="preserve">для государственных общеобразовательных организаций, профессиональных 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pPr>
        <w:pStyle w:val="0"/>
        <w:spacing w:before="200" w:line-rule="auto"/>
        <w:ind w:firstLine="540"/>
        <w:jc w:val="both"/>
      </w:pPr>
      <w:r>
        <w:rPr>
          <w:sz w:val="20"/>
        </w:rPr>
        <w:t xml:space="preserve">для муниципальных общеобразовательных организаций - соглашением о взаимодействии, заключенным между филиалами ГКУ РЦСПН и администрациями соответствующих муниципальных районов и городских округов Республики Башкортостан.</w:t>
      </w:r>
    </w:p>
    <w:p>
      <w:pPr>
        <w:pStyle w:val="0"/>
        <w:jc w:val="both"/>
      </w:pPr>
      <w:r>
        <w:rPr>
          <w:sz w:val="20"/>
        </w:rPr>
        <w:t xml:space="preserve">(п. 7 в ред. </w:t>
      </w:r>
      <w:hyperlink w:history="0" r:id="rId15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8 - 16. Исключены. - </w:t>
      </w:r>
      <w:hyperlink w:history="0" r:id="rId15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spacing w:before="200" w:line-rule="auto"/>
        <w:ind w:firstLine="540"/>
        <w:jc w:val="both"/>
      </w:pPr>
      <w:r>
        <w:rPr>
          <w:sz w:val="20"/>
        </w:rPr>
        <w:t xml:space="preserve">8. Бесплатное питание учащимся из многодетных семей предоставляется со дня, следующего за днем принятия решения о предоставлении бесплатного питания по результатам рассмотрения документов, указанных в </w:t>
      </w:r>
      <w:hyperlink w:history="0"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
        <w:r>
          <w:rPr>
            <w:sz w:val="20"/>
            <w:color w:val="0000ff"/>
          </w:rPr>
          <w:t xml:space="preserve">пункте 7</w:t>
        </w:r>
      </w:hyperlink>
      <w:r>
        <w:rPr>
          <w:sz w:val="20"/>
        </w:rPr>
        <w:t xml:space="preserve"> настоящего Положения.</w:t>
      </w:r>
    </w:p>
    <w:p>
      <w:pPr>
        <w:pStyle w:val="0"/>
        <w:jc w:val="both"/>
      </w:pPr>
      <w:r>
        <w:rPr>
          <w:sz w:val="20"/>
        </w:rPr>
        <w:t xml:space="preserve">(п. 8 введен </w:t>
      </w:r>
      <w:hyperlink w:history="0" r:id="rId15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bookmarkStart w:id="681" w:name="P681"/>
    <w:bookmarkEnd w:id="681"/>
    <w:p>
      <w:pPr>
        <w:pStyle w:val="0"/>
        <w:spacing w:before="200" w:line-rule="auto"/>
        <w:ind w:firstLine="540"/>
        <w:jc w:val="both"/>
      </w:pPr>
      <w:r>
        <w:rPr>
          <w:sz w:val="20"/>
        </w:rPr>
        <w:t xml:space="preserve">9. На основании документов, указанных в </w:t>
      </w:r>
      <w:hyperlink w:history="0"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
        <w:r>
          <w:rPr>
            <w:sz w:val="20"/>
            <w:color w:val="0000ff"/>
          </w:rPr>
          <w:t xml:space="preserve">пункте 7</w:t>
        </w:r>
      </w:hyperlink>
      <w:r>
        <w:rPr>
          <w:sz w:val="20"/>
        </w:rPr>
        <w:t xml:space="preserve">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w:t>
      </w:r>
    </w:p>
    <w:p>
      <w:pPr>
        <w:pStyle w:val="0"/>
        <w:spacing w:before="200" w:line-rule="auto"/>
        <w:ind w:firstLine="540"/>
        <w:jc w:val="both"/>
      </w:pPr>
      <w:r>
        <w:rPr>
          <w:sz w:val="20"/>
        </w:rPr>
        <w:t xml:space="preserve">1) определяют право учащихся из многодетных семей на получение бесплатного питания;</w:t>
      </w:r>
    </w:p>
    <w:p>
      <w:pPr>
        <w:pStyle w:val="0"/>
        <w:spacing w:before="200" w:line-rule="auto"/>
        <w:ind w:firstLine="540"/>
        <w:jc w:val="both"/>
      </w:pPr>
      <w:r>
        <w:rPr>
          <w:sz w:val="20"/>
        </w:rPr>
        <w:t xml:space="preserve">2) принимают решение в форме приказа о предоставлении либо об отказе в предоставлении бесплатного питания учащимся из многодетных семей;</w:t>
      </w:r>
    </w:p>
    <w:bookmarkStart w:id="684" w:name="P684"/>
    <w:bookmarkEnd w:id="684"/>
    <w:p>
      <w:pPr>
        <w:pStyle w:val="0"/>
        <w:spacing w:before="200" w:line-rule="auto"/>
        <w:ind w:firstLine="540"/>
        <w:jc w:val="both"/>
      </w:pPr>
      <w:r>
        <w:rPr>
          <w:sz w:val="20"/>
        </w:rPr>
        <w:t xml:space="preserve">3) составляют в 2 экземплярах списки учащихся из многодетных семей для получения бесплатного питания (далее - списки) по форме согласно </w:t>
      </w:r>
      <w:hyperlink w:history="0" w:anchor="P1106" w:tooltip="ИНФОРМАЦИЯ">
        <w:r>
          <w:rPr>
            <w:sz w:val="20"/>
            <w:color w:val="0000ff"/>
          </w:rPr>
          <w:t xml:space="preserve">приложению N 4</w:t>
        </w:r>
      </w:hyperlink>
      <w:r>
        <w:rPr>
          <w:sz w:val="20"/>
        </w:rPr>
        <w:t xml:space="preserve"> к настоящему Положению;</w:t>
      </w:r>
    </w:p>
    <w:p>
      <w:pPr>
        <w:pStyle w:val="0"/>
        <w:spacing w:before="200" w:line-rule="auto"/>
        <w:ind w:firstLine="540"/>
        <w:jc w:val="both"/>
      </w:pPr>
      <w:r>
        <w:rPr>
          <w:sz w:val="20"/>
        </w:rPr>
        <w:t xml:space="preserve">4) уведомляют заявителя о предоставлении либо об отказе в предоставлении бесплатного питания учащимся из многодетных семей.</w:t>
      </w:r>
    </w:p>
    <w:p>
      <w:pPr>
        <w:pStyle w:val="0"/>
        <w:jc w:val="both"/>
      </w:pPr>
      <w:r>
        <w:rPr>
          <w:sz w:val="20"/>
        </w:rPr>
        <w:t xml:space="preserve">(п. 9 введен </w:t>
      </w:r>
      <w:hyperlink w:history="0" r:id="rId15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10. Основаниями для отказа в предоставлении бесплатного питания являются:</w:t>
      </w:r>
    </w:p>
    <w:p>
      <w:pPr>
        <w:pStyle w:val="0"/>
        <w:spacing w:before="200" w:line-rule="auto"/>
        <w:ind w:firstLine="540"/>
        <w:jc w:val="both"/>
      </w:pPr>
      <w:r>
        <w:rPr>
          <w:sz w:val="20"/>
        </w:rPr>
        <w:t xml:space="preserve">1) несоответствие семьи условиям, определенным в </w:t>
      </w:r>
      <w:hyperlink w:history="0" w:anchor="P638" w:tooltip="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
        <w:r>
          <w:rPr>
            <w:sz w:val="20"/>
            <w:color w:val="0000ff"/>
          </w:rPr>
          <w:t xml:space="preserve">абзаце первом пункта 2</w:t>
        </w:r>
      </w:hyperlink>
      <w:r>
        <w:rPr>
          <w:sz w:val="20"/>
        </w:rPr>
        <w:t xml:space="preserve"> настоящего Положения;</w:t>
      </w:r>
    </w:p>
    <w:p>
      <w:pPr>
        <w:pStyle w:val="0"/>
        <w:spacing w:before="200" w:line-rule="auto"/>
        <w:ind w:firstLine="540"/>
        <w:jc w:val="both"/>
      </w:pPr>
      <w:r>
        <w:rPr>
          <w:sz w:val="20"/>
        </w:rPr>
        <w:t xml:space="preserve">2) подача заявления в отношении учащихся из многодетных семей, определенных в </w:t>
      </w:r>
      <w:hyperlink w:history="0" w:anchor="P642" w:tooltip="3. Право на бесплатное питание не предоставляется учащимся из многодетных семей:">
        <w:r>
          <w:rPr>
            <w:sz w:val="20"/>
            <w:color w:val="0000ff"/>
          </w:rPr>
          <w:t xml:space="preserve">пункте 3</w:t>
        </w:r>
      </w:hyperlink>
      <w:r>
        <w:rPr>
          <w:sz w:val="20"/>
        </w:rPr>
        <w:t xml:space="preserve"> настоящего Положения;</w:t>
      </w:r>
    </w:p>
    <w:p>
      <w:pPr>
        <w:pStyle w:val="0"/>
        <w:spacing w:before="200" w:line-rule="auto"/>
        <w:ind w:firstLine="540"/>
        <w:jc w:val="both"/>
      </w:pPr>
      <w:r>
        <w:rPr>
          <w:sz w:val="20"/>
        </w:rPr>
        <w:t xml:space="preserve">3) непредставление или представление не в полном объеме документов, предусмотренных </w:t>
      </w:r>
      <w:hyperlink w:history="0"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
        <w:r>
          <w:rPr>
            <w:sz w:val="20"/>
            <w:color w:val="0000ff"/>
          </w:rPr>
          <w:t xml:space="preserve">пунктом 7</w:t>
        </w:r>
      </w:hyperlink>
      <w:r>
        <w:rPr>
          <w:sz w:val="20"/>
        </w:rP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pPr>
        <w:pStyle w:val="0"/>
        <w:jc w:val="both"/>
      </w:pPr>
      <w:r>
        <w:rPr>
          <w:sz w:val="20"/>
        </w:rPr>
        <w:t xml:space="preserve">(п. 10 введен </w:t>
      </w:r>
      <w:hyperlink w:history="0" r:id="rId15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11. О принятом общеобразовательной организацией либо профессиональной образовательной организацией решении о предоставлении либо об отказе в предоставлении бесплатного питания учащимся из многодетных семей заявитель уведомляется в течение срока, указанного в </w:t>
      </w:r>
      <w:hyperlink w:history="0" w:anchor="P681" w:tooltip="9. На основании документов, указанных в пункте 7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
        <w:r>
          <w:rPr>
            <w:sz w:val="20"/>
            <w:color w:val="0000ff"/>
          </w:rPr>
          <w:t xml:space="preserve">пункте 9</w:t>
        </w:r>
      </w:hyperlink>
      <w:r>
        <w:rPr>
          <w:sz w:val="20"/>
        </w:rPr>
        <w:t xml:space="preserve"> настоящего Положения, в письменной форме по почтовому адресу, указанному в заявлении, поступившем в общеобразовательную организацию либо профессиональную образовательную организацию в письменной форме, и в форме электронного документа по адресу электронной почты, указанному в заявлении, поступившем в общеобразовательную организацию либо профессиональную образовательную организацию в форме электронного документа.</w:t>
      </w:r>
    </w:p>
    <w:p>
      <w:pPr>
        <w:pStyle w:val="0"/>
        <w:spacing w:before="200" w:line-rule="auto"/>
        <w:ind w:firstLine="540"/>
        <w:jc w:val="both"/>
      </w:pPr>
      <w:r>
        <w:rPr>
          <w:sz w:val="20"/>
        </w:rPr>
        <w:t xml:space="preserve">В случае отказа предоставлении бесплатного питания учащемуся из многодетной семьи в уведомлении указывается основание для отказа в предоставлении бесплатного питания и порядок обжалования такого решения.</w:t>
      </w:r>
    </w:p>
    <w:p>
      <w:pPr>
        <w:pStyle w:val="0"/>
        <w:jc w:val="both"/>
      </w:pPr>
      <w:r>
        <w:rPr>
          <w:sz w:val="20"/>
        </w:rPr>
        <w:t xml:space="preserve">(п. 11 введен </w:t>
      </w:r>
      <w:hyperlink w:history="0" r:id="rId15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17 - 18. Исключены. - </w:t>
      </w:r>
      <w:hyperlink w:history="0" r:id="rId15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w:t>
        </w:r>
      </w:hyperlink>
      <w:r>
        <w:rPr>
          <w:sz w:val="20"/>
        </w:rPr>
        <w:t xml:space="preserve"> Правительства РБ от 27.02.2023 N 78.</w:t>
      </w:r>
    </w:p>
    <w:p>
      <w:pPr>
        <w:pStyle w:val="0"/>
        <w:spacing w:before="200" w:line-rule="auto"/>
        <w:ind w:firstLine="540"/>
        <w:jc w:val="both"/>
      </w:pPr>
      <w:hyperlink w:history="0" r:id="rId15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12</w:t>
        </w:r>
      </w:hyperlink>
      <w:r>
        <w:rPr>
          <w:sz w:val="20"/>
        </w:rPr>
        <w:t xml:space="preserve">. В общеобразовательных организациях, профессиональных образовательных организациях на каждого учащегося из многодетной семьи формируется дело, в которое подшиваются представленные документы (копии документов), указанные в </w:t>
      </w:r>
      <w:hyperlink w:history="0"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
        <w:r>
          <w:rPr>
            <w:sz w:val="20"/>
            <w:color w:val="0000ff"/>
          </w:rPr>
          <w:t xml:space="preserve">пункте 7</w:t>
        </w:r>
      </w:hyperlink>
      <w:r>
        <w:rPr>
          <w:sz w:val="20"/>
        </w:rPr>
        <w:t xml:space="preserve"> настоящего Положения. Дела в данных учреждениях хранятся весь период обучения учащихся из многодетных семей и не менее трех лет после его окончания.</w:t>
      </w:r>
    </w:p>
    <w:p>
      <w:pPr>
        <w:pStyle w:val="0"/>
        <w:jc w:val="both"/>
      </w:pPr>
      <w:r>
        <w:rPr>
          <w:sz w:val="20"/>
        </w:rPr>
        <w:t xml:space="preserve">(в ред. </w:t>
      </w:r>
      <w:hyperlink w:history="0" r:id="rId15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hyperlink w:history="0" r:id="rId16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13</w:t>
        </w:r>
      </w:hyperlink>
      <w:r>
        <w:rPr>
          <w:sz w:val="20"/>
        </w:rPr>
        <w:t xml:space="preserve">. Один экземпляр списка, указанного в </w:t>
      </w:r>
      <w:hyperlink w:history="0" w:anchor="P684" w:tooltip="3) составляют в 2 экземплярах списки учащихся из многодетных семей для получения бесплатного питания (далее - списки) по форме согласно приложению N 4 к настоящему Положению;">
        <w:r>
          <w:rPr>
            <w:sz w:val="20"/>
            <w:color w:val="0000ff"/>
          </w:rPr>
          <w:t xml:space="preserve">подпункте 3 пункта 9</w:t>
        </w:r>
      </w:hyperlink>
      <w:r>
        <w:rPr>
          <w:sz w:val="20"/>
        </w:rPr>
        <w:t xml:space="preserve"> настоящего Положения, ежеквартально в срок до 5 числа месяца, следующего за отчетным, представляется:</w:t>
      </w:r>
    </w:p>
    <w:p>
      <w:pPr>
        <w:pStyle w:val="0"/>
        <w:jc w:val="both"/>
      </w:pPr>
      <w:r>
        <w:rPr>
          <w:sz w:val="20"/>
        </w:rPr>
        <w:t xml:space="preserve">(в ред. </w:t>
      </w:r>
      <w:hyperlink w:history="0" r:id="rId16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государственными общеобразовательными организациями, профессиональными образовательными организациями -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w:t>
      </w:r>
    </w:p>
    <w:p>
      <w:pPr>
        <w:pStyle w:val="0"/>
        <w:jc w:val="both"/>
      </w:pPr>
      <w:r>
        <w:rPr>
          <w:sz w:val="20"/>
        </w:rPr>
        <w:t xml:space="preserve">(в ред. </w:t>
      </w:r>
      <w:hyperlink w:history="0" r:id="rId16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
    <w:p>
      <w:pPr>
        <w:pStyle w:val="0"/>
        <w:spacing w:before="200" w:line-rule="auto"/>
        <w:ind w:firstLine="540"/>
        <w:jc w:val="both"/>
      </w:pPr>
      <w:r>
        <w:rPr>
          <w:sz w:val="20"/>
        </w:rPr>
        <w:t xml:space="preserve">Органы управления образованием администраций муниципальных районов и городских округов Республики Башкортостан ежеквартально в срок до 5 числа месяца, следующего за отчетным, передают в Министерство образования и науки Республики Башкортостан список обучающихся из многодетных семей для получения бесплатного питания.</w:t>
      </w:r>
    </w:p>
    <w:p>
      <w:pPr>
        <w:pStyle w:val="0"/>
        <w:jc w:val="both"/>
      </w:pPr>
      <w:r>
        <w:rPr>
          <w:sz w:val="20"/>
        </w:rPr>
        <w:t xml:space="preserve">(в ред. </w:t>
      </w:r>
      <w:hyperlink w:history="0" r:id="rId163"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hyperlink w:history="0" r:id="rId16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14</w:t>
        </w:r>
      </w:hyperlink>
      <w:r>
        <w:rPr>
          <w:sz w:val="20"/>
        </w:rPr>
        <w:t xml:space="preserve">. Финансовое обеспечение расходов, связанных с предоставлением бесплатного питания учащимся из многодетных семей,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 Министерству торговли и услуг Республики Башкортостан, Министерству культуры Республики Башкортостан.</w:t>
      </w:r>
    </w:p>
    <w:p>
      <w:pPr>
        <w:pStyle w:val="0"/>
        <w:jc w:val="both"/>
      </w:pPr>
      <w:r>
        <w:rPr>
          <w:sz w:val="20"/>
        </w:rPr>
        <w:t xml:space="preserve">(в ред. Постановлений Правительства РБ от 06.04.2020 </w:t>
      </w:r>
      <w:hyperlink w:history="0" r:id="rId165"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rPr>
        <w:t xml:space="preserve">, от 27.02.2023 </w:t>
      </w:r>
      <w:hyperlink w:history="0" r:id="rId16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hyperlink w:history="0" r:id="rId16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15</w:t>
        </w:r>
      </w:hyperlink>
      <w:r>
        <w:rPr>
          <w:sz w:val="20"/>
        </w:rPr>
        <w:t xml:space="preserve">. Для осуществления государственных полномочий, переданных </w:t>
      </w:r>
      <w:hyperlink w:history="0" r:id="rId168"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Законом</w:t>
        </w:r>
      </w:hyperlink>
      <w:r>
        <w:rPr>
          <w:sz w:val="20"/>
        </w:rP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pPr>
        <w:pStyle w:val="0"/>
        <w:spacing w:before="200" w:line-rule="auto"/>
        <w:ind w:firstLine="540"/>
        <w:jc w:val="both"/>
      </w:pPr>
      <w:r>
        <w:rPr>
          <w:sz w:val="20"/>
        </w:rPr>
        <w:t xml:space="preserve">16. Государственные общеобразовательные организации, органы управления образованием администраций муниципальных районов и городских округов Республики Башкортостан, профессиональные образовательные организации в срок до 1 февраля года, следующего за отчетным, представляют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 сводный отчет по согласованной форме о количестве учащихся из многодетных семей, обеспеченных бесплатным питанием.</w:t>
      </w:r>
    </w:p>
    <w:p>
      <w:pPr>
        <w:pStyle w:val="0"/>
        <w:spacing w:before="200" w:line-rule="auto"/>
        <w:ind w:firstLine="540"/>
        <w:jc w:val="both"/>
      </w:pPr>
      <w:r>
        <w:rPr>
          <w:sz w:val="20"/>
        </w:rPr>
        <w:t xml:space="preserve">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ежеквартально в срок до 15 числа месяца, следующего за отчетным периодом (по итогам года - в срок до 15 февраля года, следующего за отчетным), представляют в Министерство финансов Республики Башкортостан сводный отчет по согласованной форме о количестве учащихся из многодетных семей, обеспеченных бесплатным питанием.</w:t>
      </w:r>
    </w:p>
    <w:p>
      <w:pPr>
        <w:pStyle w:val="0"/>
        <w:jc w:val="both"/>
      </w:pPr>
      <w:r>
        <w:rPr>
          <w:sz w:val="20"/>
        </w:rPr>
        <w:t xml:space="preserve">(п. 16 в ред. </w:t>
      </w:r>
      <w:hyperlink w:history="0" r:id="rId16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hyperlink w:history="0" r:id="rId17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17</w:t>
        </w:r>
      </w:hyperlink>
      <w:r>
        <w:rPr>
          <w:sz w:val="20"/>
        </w:rPr>
        <w:t xml:space="preserve">.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p>
    <w:p>
      <w:pPr>
        <w:pStyle w:val="0"/>
        <w:spacing w:before="200" w:line-rule="auto"/>
        <w:ind w:firstLine="540"/>
        <w:jc w:val="both"/>
      </w:pPr>
      <w:hyperlink w:history="0" r:id="rId17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18</w:t>
        </w:r>
      </w:hyperlink>
      <w:r>
        <w:rPr>
          <w:sz w:val="20"/>
        </w:rPr>
        <w:t xml:space="preserve">.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другие), возлагается на их родителей (законных представителей).</w:t>
      </w:r>
    </w:p>
    <w:p>
      <w:pPr>
        <w:pStyle w:val="0"/>
        <w:spacing w:before="200" w:line-rule="auto"/>
        <w:ind w:firstLine="540"/>
        <w:jc w:val="both"/>
      </w:pPr>
      <w:hyperlink w:history="0" r:id="rId17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19</w:t>
        </w:r>
      </w:hyperlink>
      <w:r>
        <w:rPr>
          <w:sz w:val="20"/>
        </w:rPr>
        <w:t xml:space="preserve">. Контроль за целевым использованием финансовых средств осуществляют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и администрации муниципальных районов и городских округов Республики Башкортостан.</w:t>
      </w:r>
    </w:p>
    <w:p>
      <w:pPr>
        <w:pStyle w:val="0"/>
        <w:jc w:val="both"/>
      </w:pPr>
      <w:r>
        <w:rPr>
          <w:sz w:val="20"/>
        </w:rPr>
        <w:t xml:space="preserve">(в ред. Постановлений Правительства РБ от 06.04.2020 </w:t>
      </w:r>
      <w:hyperlink w:history="0" r:id="rId173"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rPr>
        <w:t xml:space="preserve">, от 27.02.2023 </w:t>
      </w:r>
      <w:hyperlink w:history="0" r:id="rId17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hyperlink w:history="0" r:id="rId17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20</w:t>
        </w:r>
      </w:hyperlink>
      <w:r>
        <w:rPr>
          <w:sz w:val="20"/>
        </w:rPr>
        <w:t xml:space="preserve">. Информация о предоставлении бесплатного питания учащимся из многодетных семей в общеобразовательных организациях, профессиональных образовательных организациях в соответствии с настоящим Постановлением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w:history="0" r:id="rId176" w:tooltip="Федеральный закон от 17.07.1999 N 178-ФЗ (ред. от 28.04.2023) &quot;О государственной социальной помощи&quot; {КонсультантПлюс}">
        <w:r>
          <w:rPr>
            <w:sz w:val="20"/>
            <w:color w:val="0000ff"/>
          </w:rPr>
          <w:t xml:space="preserve">законом</w:t>
        </w:r>
      </w:hyperlink>
      <w:r>
        <w:rPr>
          <w:sz w:val="20"/>
        </w:rPr>
        <w:t xml:space="preserve"> "О государственной социальной помощи".</w:t>
      </w:r>
    </w:p>
    <w:p>
      <w:pPr>
        <w:pStyle w:val="0"/>
        <w:jc w:val="both"/>
      </w:pPr>
      <w:r>
        <w:rPr>
          <w:sz w:val="20"/>
        </w:rPr>
        <w:t xml:space="preserve">(в ред. </w:t>
      </w:r>
      <w:hyperlink w:history="0" r:id="rId17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17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1</w:t>
        </w:r>
      </w:hyperlink>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jc w:val="both"/>
      </w:pPr>
      <w:r>
        <w:rPr>
          <w:sz w:val="20"/>
        </w:rPr>
      </w:r>
    </w:p>
    <w:bookmarkStart w:id="731" w:name="P731"/>
    <w:bookmarkEnd w:id="731"/>
    <w:p>
      <w:pPr>
        <w:pStyle w:val="2"/>
        <w:jc w:val="center"/>
      </w:pPr>
      <w:r>
        <w:rPr>
          <w:sz w:val="20"/>
        </w:rPr>
        <w:t xml:space="preserve">НОРМЫ</w:t>
      </w:r>
    </w:p>
    <w:p>
      <w:pPr>
        <w:pStyle w:val="2"/>
        <w:jc w:val="center"/>
      </w:pPr>
      <w:r>
        <w:rPr>
          <w:sz w:val="20"/>
        </w:rPr>
        <w:t xml:space="preserve">ОБЕСПЕЧЕНИЯ ПИТАНИЕМ УЧАЩИХСЯ ИЗ МНОГОДЕТНЫХ МАЛОИМУЩИХ</w:t>
      </w:r>
    </w:p>
    <w:p>
      <w:pPr>
        <w:pStyle w:val="2"/>
        <w:jc w:val="center"/>
      </w:pPr>
      <w:r>
        <w:rPr>
          <w:sz w:val="20"/>
        </w:rPr>
        <w:t xml:space="preserve">СЕМЕЙ В ГОСУДАРСТВЕННЫХ И МУНИЦИПАЛЬНЫХ ОБЩЕОБРАЗОВАТЕЛЬНЫХ</w:t>
      </w:r>
    </w:p>
    <w:p>
      <w:pPr>
        <w:pStyle w:val="2"/>
        <w:jc w:val="center"/>
      </w:pPr>
      <w:r>
        <w:rPr>
          <w:sz w:val="20"/>
        </w:rPr>
        <w:t xml:space="preserve">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179"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quot; {КонсультантПлюс}">
              <w:r>
                <w:rPr>
                  <w:sz w:val="20"/>
                  <w:color w:val="0000ff"/>
                </w:rPr>
                <w:t xml:space="preserve">Постановлением</w:t>
              </w:r>
            </w:hyperlink>
            <w:r>
              <w:rPr>
                <w:sz w:val="20"/>
                <w:color w:val="392c69"/>
              </w:rPr>
              <w:t xml:space="preserve"> Правительства РБ от 05.08.2021 N 383)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7"/>
        <w:gridCol w:w="4195"/>
        <w:gridCol w:w="2178"/>
        <w:gridCol w:w="2178"/>
      </w:tblGrid>
      <w:tr>
        <w:tc>
          <w:tcPr>
            <w:tcW w:w="557" w:type="dxa"/>
            <w:vAlign w:val="bottom"/>
            <w:vMerge w:val="restart"/>
          </w:tcPr>
          <w:p>
            <w:pPr>
              <w:pStyle w:val="0"/>
            </w:pPr>
            <w:r>
              <w:rPr>
                <w:sz w:val="20"/>
              </w:rPr>
              <w:t xml:space="preserve">N п/п</w:t>
            </w:r>
          </w:p>
        </w:tc>
        <w:tc>
          <w:tcPr>
            <w:tcW w:w="4195" w:type="dxa"/>
            <w:vAlign w:val="center"/>
            <w:vMerge w:val="restart"/>
          </w:tcPr>
          <w:p>
            <w:pPr>
              <w:pStyle w:val="0"/>
              <w:jc w:val="center"/>
            </w:pPr>
            <w:r>
              <w:rPr>
                <w:sz w:val="20"/>
              </w:rPr>
              <w:t xml:space="preserve">Наименование пищевой продукции или группы пищевой продукции</w:t>
            </w:r>
          </w:p>
        </w:tc>
        <w:tc>
          <w:tcPr>
            <w:gridSpan w:val="2"/>
            <w:tcW w:w="4356" w:type="dxa"/>
            <w:vAlign w:val="center"/>
          </w:tcPr>
          <w:p>
            <w:pPr>
              <w:pStyle w:val="0"/>
              <w:jc w:val="center"/>
            </w:pPr>
            <w:r>
              <w:rPr>
                <w:sz w:val="20"/>
              </w:rPr>
              <w:t xml:space="preserve">Итого за сутки (в нетто граммы, мл на 1 ребенка в сутки)</w:t>
            </w:r>
          </w:p>
        </w:tc>
      </w:tr>
      <w:tr>
        <w:tc>
          <w:tcPr>
            <w:vMerge w:val="continue"/>
          </w:tcPr>
          <w:p/>
        </w:tc>
        <w:tc>
          <w:tcPr>
            <w:vMerge w:val="continue"/>
          </w:tcPr>
          <w:p/>
        </w:tc>
        <w:tc>
          <w:tcPr>
            <w:tcW w:w="2178" w:type="dxa"/>
          </w:tcPr>
          <w:p>
            <w:pPr>
              <w:pStyle w:val="0"/>
              <w:jc w:val="center"/>
            </w:pPr>
            <w:r>
              <w:rPr>
                <w:sz w:val="20"/>
              </w:rPr>
              <w:t xml:space="preserve">7 - 11 лет</w:t>
            </w:r>
          </w:p>
        </w:tc>
        <w:tc>
          <w:tcPr>
            <w:tcW w:w="2178" w:type="dxa"/>
          </w:tcPr>
          <w:p>
            <w:pPr>
              <w:pStyle w:val="0"/>
              <w:jc w:val="center"/>
            </w:pPr>
            <w:r>
              <w:rPr>
                <w:sz w:val="20"/>
              </w:rPr>
              <w:t xml:space="preserve">старше 12 лет</w:t>
            </w:r>
          </w:p>
        </w:tc>
      </w:tr>
      <w:tr>
        <w:tc>
          <w:tcPr>
            <w:tcW w:w="557" w:type="dxa"/>
            <w:vAlign w:val="center"/>
          </w:tcPr>
          <w:p>
            <w:pPr>
              <w:pStyle w:val="0"/>
              <w:jc w:val="center"/>
            </w:pPr>
            <w:r>
              <w:rPr>
                <w:sz w:val="20"/>
              </w:rPr>
              <w:t xml:space="preserve">1</w:t>
            </w:r>
          </w:p>
        </w:tc>
        <w:tc>
          <w:tcPr>
            <w:tcW w:w="4195" w:type="dxa"/>
            <w:vAlign w:val="center"/>
          </w:tcPr>
          <w:p>
            <w:pPr>
              <w:pStyle w:val="0"/>
              <w:jc w:val="center"/>
            </w:pPr>
            <w:r>
              <w:rPr>
                <w:sz w:val="20"/>
              </w:rPr>
              <w:t xml:space="preserve">2</w:t>
            </w:r>
          </w:p>
        </w:tc>
        <w:tc>
          <w:tcPr>
            <w:tcW w:w="2178" w:type="dxa"/>
            <w:vAlign w:val="center"/>
          </w:tcPr>
          <w:p>
            <w:pPr>
              <w:pStyle w:val="0"/>
              <w:jc w:val="center"/>
            </w:pPr>
            <w:r>
              <w:rPr>
                <w:sz w:val="20"/>
              </w:rPr>
              <w:t xml:space="preserve">3</w:t>
            </w:r>
          </w:p>
        </w:tc>
        <w:tc>
          <w:tcPr>
            <w:tcW w:w="2178" w:type="dxa"/>
            <w:vAlign w:val="center"/>
          </w:tcPr>
          <w:p>
            <w:pPr>
              <w:pStyle w:val="0"/>
              <w:jc w:val="center"/>
            </w:pPr>
            <w:r>
              <w:rPr>
                <w:sz w:val="20"/>
              </w:rPr>
              <w:t xml:space="preserve">4</w:t>
            </w:r>
          </w:p>
        </w:tc>
      </w:tr>
      <w:tr>
        <w:tc>
          <w:tcPr>
            <w:tcW w:w="557" w:type="dxa"/>
          </w:tcPr>
          <w:p>
            <w:pPr>
              <w:pStyle w:val="0"/>
              <w:jc w:val="center"/>
            </w:pPr>
            <w:r>
              <w:rPr>
                <w:sz w:val="20"/>
              </w:rPr>
              <w:t xml:space="preserve">1</w:t>
            </w:r>
          </w:p>
        </w:tc>
        <w:tc>
          <w:tcPr>
            <w:tcW w:w="4195" w:type="dxa"/>
          </w:tcPr>
          <w:p>
            <w:pPr>
              <w:pStyle w:val="0"/>
            </w:pPr>
            <w:r>
              <w:rPr>
                <w:sz w:val="20"/>
              </w:rPr>
              <w:t xml:space="preserve">Хлеб ржаной</w:t>
            </w:r>
          </w:p>
        </w:tc>
        <w:tc>
          <w:tcPr>
            <w:tcW w:w="2178" w:type="dxa"/>
          </w:tcPr>
          <w:p>
            <w:pPr>
              <w:pStyle w:val="0"/>
              <w:jc w:val="center"/>
            </w:pPr>
            <w:r>
              <w:rPr>
                <w:sz w:val="20"/>
              </w:rPr>
              <w:t xml:space="preserve">80</w:t>
            </w:r>
          </w:p>
        </w:tc>
        <w:tc>
          <w:tcPr>
            <w:tcW w:w="2178" w:type="dxa"/>
          </w:tcPr>
          <w:p>
            <w:pPr>
              <w:pStyle w:val="0"/>
              <w:jc w:val="center"/>
            </w:pPr>
            <w:r>
              <w:rPr>
                <w:sz w:val="20"/>
              </w:rPr>
              <w:t xml:space="preserve">120</w:t>
            </w:r>
          </w:p>
        </w:tc>
      </w:tr>
      <w:tr>
        <w:tc>
          <w:tcPr>
            <w:tcW w:w="557" w:type="dxa"/>
          </w:tcPr>
          <w:p>
            <w:pPr>
              <w:pStyle w:val="0"/>
              <w:jc w:val="center"/>
            </w:pPr>
            <w:r>
              <w:rPr>
                <w:sz w:val="20"/>
              </w:rPr>
              <w:t xml:space="preserve">2</w:t>
            </w:r>
          </w:p>
        </w:tc>
        <w:tc>
          <w:tcPr>
            <w:tcW w:w="4195" w:type="dxa"/>
          </w:tcPr>
          <w:p>
            <w:pPr>
              <w:pStyle w:val="0"/>
            </w:pPr>
            <w:r>
              <w:rPr>
                <w:sz w:val="20"/>
              </w:rPr>
              <w:t xml:space="preserve">Хлеб пшеничный</w:t>
            </w:r>
          </w:p>
        </w:tc>
        <w:tc>
          <w:tcPr>
            <w:tcW w:w="2178" w:type="dxa"/>
          </w:tcPr>
          <w:p>
            <w:pPr>
              <w:pStyle w:val="0"/>
              <w:jc w:val="center"/>
            </w:pPr>
            <w:r>
              <w:rPr>
                <w:sz w:val="20"/>
              </w:rPr>
              <w:t xml:space="preserve">150</w:t>
            </w:r>
          </w:p>
        </w:tc>
        <w:tc>
          <w:tcPr>
            <w:tcW w:w="2178" w:type="dxa"/>
          </w:tcPr>
          <w:p>
            <w:pPr>
              <w:pStyle w:val="0"/>
              <w:jc w:val="center"/>
            </w:pPr>
            <w:r>
              <w:rPr>
                <w:sz w:val="20"/>
              </w:rPr>
              <w:t xml:space="preserve">200</w:t>
            </w:r>
          </w:p>
        </w:tc>
      </w:tr>
      <w:tr>
        <w:tc>
          <w:tcPr>
            <w:tcW w:w="557" w:type="dxa"/>
          </w:tcPr>
          <w:p>
            <w:pPr>
              <w:pStyle w:val="0"/>
              <w:jc w:val="center"/>
            </w:pPr>
            <w:r>
              <w:rPr>
                <w:sz w:val="20"/>
              </w:rPr>
              <w:t xml:space="preserve">3</w:t>
            </w:r>
          </w:p>
        </w:tc>
        <w:tc>
          <w:tcPr>
            <w:tcW w:w="4195" w:type="dxa"/>
          </w:tcPr>
          <w:p>
            <w:pPr>
              <w:pStyle w:val="0"/>
            </w:pPr>
            <w:r>
              <w:rPr>
                <w:sz w:val="20"/>
              </w:rPr>
              <w:t xml:space="preserve">Мука пшеничная</w:t>
            </w:r>
          </w:p>
        </w:tc>
        <w:tc>
          <w:tcPr>
            <w:tcW w:w="2178" w:type="dxa"/>
          </w:tcPr>
          <w:p>
            <w:pPr>
              <w:pStyle w:val="0"/>
              <w:jc w:val="center"/>
            </w:pPr>
            <w:r>
              <w:rPr>
                <w:sz w:val="20"/>
              </w:rPr>
              <w:t xml:space="preserve">15</w:t>
            </w:r>
          </w:p>
        </w:tc>
        <w:tc>
          <w:tcPr>
            <w:tcW w:w="2178" w:type="dxa"/>
          </w:tcPr>
          <w:p>
            <w:pPr>
              <w:pStyle w:val="0"/>
              <w:jc w:val="center"/>
            </w:pPr>
            <w:r>
              <w:rPr>
                <w:sz w:val="20"/>
              </w:rPr>
              <w:t xml:space="preserve">20</w:t>
            </w:r>
          </w:p>
        </w:tc>
      </w:tr>
      <w:tr>
        <w:tc>
          <w:tcPr>
            <w:tcW w:w="557" w:type="dxa"/>
          </w:tcPr>
          <w:p>
            <w:pPr>
              <w:pStyle w:val="0"/>
              <w:jc w:val="center"/>
            </w:pPr>
            <w:r>
              <w:rPr>
                <w:sz w:val="20"/>
              </w:rPr>
              <w:t xml:space="preserve">4</w:t>
            </w:r>
          </w:p>
        </w:tc>
        <w:tc>
          <w:tcPr>
            <w:tcW w:w="4195" w:type="dxa"/>
          </w:tcPr>
          <w:p>
            <w:pPr>
              <w:pStyle w:val="0"/>
            </w:pPr>
            <w:r>
              <w:rPr>
                <w:sz w:val="20"/>
              </w:rPr>
              <w:t xml:space="preserve">Крупы, бобовые</w:t>
            </w:r>
          </w:p>
        </w:tc>
        <w:tc>
          <w:tcPr>
            <w:tcW w:w="2178" w:type="dxa"/>
          </w:tcPr>
          <w:p>
            <w:pPr>
              <w:pStyle w:val="0"/>
              <w:jc w:val="center"/>
            </w:pPr>
            <w:r>
              <w:rPr>
                <w:sz w:val="20"/>
              </w:rPr>
              <w:t xml:space="preserve">45</w:t>
            </w:r>
          </w:p>
        </w:tc>
        <w:tc>
          <w:tcPr>
            <w:tcW w:w="2178" w:type="dxa"/>
          </w:tcPr>
          <w:p>
            <w:pPr>
              <w:pStyle w:val="0"/>
              <w:jc w:val="center"/>
            </w:pPr>
            <w:r>
              <w:rPr>
                <w:sz w:val="20"/>
              </w:rPr>
              <w:t xml:space="preserve">50</w:t>
            </w:r>
          </w:p>
        </w:tc>
      </w:tr>
      <w:tr>
        <w:tc>
          <w:tcPr>
            <w:tcW w:w="557" w:type="dxa"/>
          </w:tcPr>
          <w:p>
            <w:pPr>
              <w:pStyle w:val="0"/>
              <w:jc w:val="center"/>
            </w:pPr>
            <w:r>
              <w:rPr>
                <w:sz w:val="20"/>
              </w:rPr>
              <w:t xml:space="preserve">5</w:t>
            </w:r>
          </w:p>
        </w:tc>
        <w:tc>
          <w:tcPr>
            <w:tcW w:w="4195" w:type="dxa"/>
          </w:tcPr>
          <w:p>
            <w:pPr>
              <w:pStyle w:val="0"/>
            </w:pPr>
            <w:r>
              <w:rPr>
                <w:sz w:val="20"/>
              </w:rPr>
              <w:t xml:space="preserve">Макаронные изделия</w:t>
            </w:r>
          </w:p>
        </w:tc>
        <w:tc>
          <w:tcPr>
            <w:tcW w:w="2178" w:type="dxa"/>
          </w:tcPr>
          <w:p>
            <w:pPr>
              <w:pStyle w:val="0"/>
              <w:jc w:val="center"/>
            </w:pPr>
            <w:r>
              <w:rPr>
                <w:sz w:val="20"/>
              </w:rPr>
              <w:t xml:space="preserve">15</w:t>
            </w:r>
          </w:p>
        </w:tc>
        <w:tc>
          <w:tcPr>
            <w:tcW w:w="2178" w:type="dxa"/>
          </w:tcPr>
          <w:p>
            <w:pPr>
              <w:pStyle w:val="0"/>
              <w:jc w:val="center"/>
            </w:pPr>
            <w:r>
              <w:rPr>
                <w:sz w:val="20"/>
              </w:rPr>
              <w:t xml:space="preserve">20</w:t>
            </w:r>
          </w:p>
        </w:tc>
      </w:tr>
      <w:tr>
        <w:tc>
          <w:tcPr>
            <w:tcW w:w="557" w:type="dxa"/>
          </w:tcPr>
          <w:p>
            <w:pPr>
              <w:pStyle w:val="0"/>
              <w:jc w:val="center"/>
            </w:pPr>
            <w:r>
              <w:rPr>
                <w:sz w:val="20"/>
              </w:rPr>
              <w:t xml:space="preserve">6</w:t>
            </w:r>
          </w:p>
        </w:tc>
        <w:tc>
          <w:tcPr>
            <w:tcW w:w="4195" w:type="dxa"/>
          </w:tcPr>
          <w:p>
            <w:pPr>
              <w:pStyle w:val="0"/>
            </w:pPr>
            <w:r>
              <w:rPr>
                <w:sz w:val="20"/>
              </w:rPr>
              <w:t xml:space="preserve">Картофель</w:t>
            </w:r>
          </w:p>
        </w:tc>
        <w:tc>
          <w:tcPr>
            <w:tcW w:w="2178" w:type="dxa"/>
          </w:tcPr>
          <w:p>
            <w:pPr>
              <w:pStyle w:val="0"/>
              <w:jc w:val="center"/>
            </w:pPr>
            <w:r>
              <w:rPr>
                <w:sz w:val="20"/>
              </w:rPr>
              <w:t xml:space="preserve">187</w:t>
            </w:r>
          </w:p>
        </w:tc>
        <w:tc>
          <w:tcPr>
            <w:tcW w:w="2178" w:type="dxa"/>
          </w:tcPr>
          <w:p>
            <w:pPr>
              <w:pStyle w:val="0"/>
              <w:jc w:val="center"/>
            </w:pPr>
            <w:r>
              <w:rPr>
                <w:sz w:val="20"/>
              </w:rPr>
              <w:t xml:space="preserve">187</w:t>
            </w:r>
          </w:p>
        </w:tc>
      </w:tr>
      <w:tr>
        <w:tc>
          <w:tcPr>
            <w:tcW w:w="557" w:type="dxa"/>
          </w:tcPr>
          <w:p>
            <w:pPr>
              <w:pStyle w:val="0"/>
              <w:jc w:val="center"/>
            </w:pPr>
            <w:r>
              <w:rPr>
                <w:sz w:val="20"/>
              </w:rPr>
              <w:t xml:space="preserve">7</w:t>
            </w:r>
          </w:p>
        </w:tc>
        <w:tc>
          <w:tcPr>
            <w:tcW w:w="4195" w:type="dxa"/>
          </w:tcPr>
          <w:p>
            <w:pPr>
              <w:pStyle w:val="0"/>
            </w:pPr>
            <w:r>
              <w:rPr>
                <w:sz w:val="20"/>
              </w:rPr>
              <w:t xml:space="preserve">Овощи (свежие, мороженые, консервированные, включая соленые и квашеные (не более 10% от общего количества овощей), в том числе томат-пюре, зелень, граммы)</w:t>
            </w:r>
          </w:p>
        </w:tc>
        <w:tc>
          <w:tcPr>
            <w:tcW w:w="2178" w:type="dxa"/>
          </w:tcPr>
          <w:p>
            <w:pPr>
              <w:pStyle w:val="0"/>
              <w:jc w:val="center"/>
            </w:pPr>
            <w:r>
              <w:rPr>
                <w:sz w:val="20"/>
              </w:rPr>
              <w:t xml:space="preserve">280</w:t>
            </w:r>
          </w:p>
        </w:tc>
        <w:tc>
          <w:tcPr>
            <w:tcW w:w="2178" w:type="dxa"/>
          </w:tcPr>
          <w:p>
            <w:pPr>
              <w:pStyle w:val="0"/>
              <w:jc w:val="center"/>
            </w:pPr>
            <w:r>
              <w:rPr>
                <w:sz w:val="20"/>
              </w:rPr>
              <w:t xml:space="preserve">320</w:t>
            </w:r>
          </w:p>
        </w:tc>
      </w:tr>
      <w:tr>
        <w:tc>
          <w:tcPr>
            <w:tcW w:w="557" w:type="dxa"/>
          </w:tcPr>
          <w:p>
            <w:pPr>
              <w:pStyle w:val="0"/>
              <w:jc w:val="center"/>
            </w:pPr>
            <w:r>
              <w:rPr>
                <w:sz w:val="20"/>
              </w:rPr>
              <w:t xml:space="preserve">8</w:t>
            </w:r>
          </w:p>
        </w:tc>
        <w:tc>
          <w:tcPr>
            <w:tcW w:w="4195" w:type="dxa"/>
          </w:tcPr>
          <w:p>
            <w:pPr>
              <w:pStyle w:val="0"/>
            </w:pPr>
            <w:r>
              <w:rPr>
                <w:sz w:val="20"/>
              </w:rPr>
              <w:t xml:space="preserve">Фрукты свежие</w:t>
            </w:r>
          </w:p>
        </w:tc>
        <w:tc>
          <w:tcPr>
            <w:tcW w:w="2178" w:type="dxa"/>
          </w:tcPr>
          <w:p>
            <w:pPr>
              <w:pStyle w:val="0"/>
              <w:jc w:val="center"/>
            </w:pPr>
            <w:r>
              <w:rPr>
                <w:sz w:val="20"/>
              </w:rPr>
              <w:t xml:space="preserve">185</w:t>
            </w:r>
          </w:p>
        </w:tc>
        <w:tc>
          <w:tcPr>
            <w:tcW w:w="2178" w:type="dxa"/>
          </w:tcPr>
          <w:p>
            <w:pPr>
              <w:pStyle w:val="0"/>
              <w:jc w:val="center"/>
            </w:pPr>
            <w:r>
              <w:rPr>
                <w:sz w:val="20"/>
              </w:rPr>
              <w:t xml:space="preserve">185</w:t>
            </w:r>
          </w:p>
        </w:tc>
      </w:tr>
      <w:tr>
        <w:tc>
          <w:tcPr>
            <w:tcW w:w="557" w:type="dxa"/>
          </w:tcPr>
          <w:p>
            <w:pPr>
              <w:pStyle w:val="0"/>
              <w:jc w:val="center"/>
            </w:pPr>
            <w:r>
              <w:rPr>
                <w:sz w:val="20"/>
              </w:rPr>
              <w:t xml:space="preserve">9</w:t>
            </w:r>
          </w:p>
        </w:tc>
        <w:tc>
          <w:tcPr>
            <w:tcW w:w="4195" w:type="dxa"/>
          </w:tcPr>
          <w:p>
            <w:pPr>
              <w:pStyle w:val="0"/>
            </w:pPr>
            <w:r>
              <w:rPr>
                <w:sz w:val="20"/>
              </w:rPr>
              <w:t xml:space="preserve">Сухофрукты</w:t>
            </w:r>
          </w:p>
        </w:tc>
        <w:tc>
          <w:tcPr>
            <w:tcW w:w="2178" w:type="dxa"/>
          </w:tcPr>
          <w:p>
            <w:pPr>
              <w:pStyle w:val="0"/>
              <w:jc w:val="center"/>
            </w:pPr>
            <w:r>
              <w:rPr>
                <w:sz w:val="20"/>
              </w:rPr>
              <w:t xml:space="preserve">15</w:t>
            </w:r>
          </w:p>
        </w:tc>
        <w:tc>
          <w:tcPr>
            <w:tcW w:w="2178" w:type="dxa"/>
          </w:tcPr>
          <w:p>
            <w:pPr>
              <w:pStyle w:val="0"/>
              <w:jc w:val="center"/>
            </w:pPr>
            <w:r>
              <w:rPr>
                <w:sz w:val="20"/>
              </w:rPr>
              <w:t xml:space="preserve">20</w:t>
            </w:r>
          </w:p>
        </w:tc>
      </w:tr>
      <w:tr>
        <w:tc>
          <w:tcPr>
            <w:tcW w:w="557" w:type="dxa"/>
          </w:tcPr>
          <w:p>
            <w:pPr>
              <w:pStyle w:val="0"/>
              <w:jc w:val="center"/>
            </w:pPr>
            <w:r>
              <w:rPr>
                <w:sz w:val="20"/>
              </w:rPr>
              <w:t xml:space="preserve">10</w:t>
            </w:r>
          </w:p>
        </w:tc>
        <w:tc>
          <w:tcPr>
            <w:tcW w:w="4195" w:type="dxa"/>
          </w:tcPr>
          <w:p>
            <w:pPr>
              <w:pStyle w:val="0"/>
            </w:pPr>
            <w:r>
              <w:rPr>
                <w:sz w:val="20"/>
              </w:rPr>
              <w:t xml:space="preserve">Соки плодоовощные, напитки витаминизированные, в том числе инстантные</w:t>
            </w:r>
          </w:p>
        </w:tc>
        <w:tc>
          <w:tcPr>
            <w:tcW w:w="2178" w:type="dxa"/>
          </w:tcPr>
          <w:p>
            <w:pPr>
              <w:pStyle w:val="0"/>
              <w:jc w:val="center"/>
            </w:pPr>
            <w:r>
              <w:rPr>
                <w:sz w:val="20"/>
              </w:rPr>
              <w:t xml:space="preserve">200</w:t>
            </w:r>
          </w:p>
        </w:tc>
        <w:tc>
          <w:tcPr>
            <w:tcW w:w="2178" w:type="dxa"/>
          </w:tcPr>
          <w:p>
            <w:pPr>
              <w:pStyle w:val="0"/>
              <w:jc w:val="center"/>
            </w:pPr>
            <w:r>
              <w:rPr>
                <w:sz w:val="20"/>
              </w:rPr>
              <w:t xml:space="preserve">200</w:t>
            </w:r>
          </w:p>
        </w:tc>
      </w:tr>
      <w:tr>
        <w:tc>
          <w:tcPr>
            <w:tcW w:w="557" w:type="dxa"/>
          </w:tcPr>
          <w:p>
            <w:pPr>
              <w:pStyle w:val="0"/>
              <w:jc w:val="center"/>
            </w:pPr>
            <w:r>
              <w:rPr>
                <w:sz w:val="20"/>
              </w:rPr>
              <w:t xml:space="preserve">11</w:t>
            </w:r>
          </w:p>
        </w:tc>
        <w:tc>
          <w:tcPr>
            <w:tcW w:w="4195" w:type="dxa"/>
          </w:tcPr>
          <w:p>
            <w:pPr>
              <w:pStyle w:val="0"/>
            </w:pPr>
            <w:r>
              <w:rPr>
                <w:sz w:val="20"/>
              </w:rPr>
              <w:t xml:space="preserve">Мясо 1-й категории</w:t>
            </w:r>
          </w:p>
        </w:tc>
        <w:tc>
          <w:tcPr>
            <w:tcW w:w="2178" w:type="dxa"/>
          </w:tcPr>
          <w:p>
            <w:pPr>
              <w:pStyle w:val="0"/>
              <w:jc w:val="center"/>
            </w:pPr>
            <w:r>
              <w:rPr>
                <w:sz w:val="20"/>
              </w:rPr>
              <w:t xml:space="preserve">70</w:t>
            </w:r>
          </w:p>
        </w:tc>
        <w:tc>
          <w:tcPr>
            <w:tcW w:w="2178" w:type="dxa"/>
          </w:tcPr>
          <w:p>
            <w:pPr>
              <w:pStyle w:val="0"/>
              <w:jc w:val="center"/>
            </w:pPr>
            <w:r>
              <w:rPr>
                <w:sz w:val="20"/>
              </w:rPr>
              <w:t xml:space="preserve">78</w:t>
            </w:r>
          </w:p>
        </w:tc>
      </w:tr>
      <w:tr>
        <w:tc>
          <w:tcPr>
            <w:tcW w:w="557" w:type="dxa"/>
          </w:tcPr>
          <w:p>
            <w:pPr>
              <w:pStyle w:val="0"/>
              <w:jc w:val="center"/>
            </w:pPr>
            <w:r>
              <w:rPr>
                <w:sz w:val="20"/>
              </w:rPr>
              <w:t xml:space="preserve">12</w:t>
            </w:r>
          </w:p>
        </w:tc>
        <w:tc>
          <w:tcPr>
            <w:tcW w:w="4195" w:type="dxa"/>
          </w:tcPr>
          <w:p>
            <w:pPr>
              <w:pStyle w:val="0"/>
            </w:pPr>
            <w:r>
              <w:rPr>
                <w:sz w:val="20"/>
              </w:rPr>
              <w:t xml:space="preserve">Субпродукты (печень, язык, сердце)</w:t>
            </w:r>
          </w:p>
        </w:tc>
        <w:tc>
          <w:tcPr>
            <w:tcW w:w="2178" w:type="dxa"/>
          </w:tcPr>
          <w:p>
            <w:pPr>
              <w:pStyle w:val="0"/>
              <w:jc w:val="center"/>
            </w:pPr>
            <w:r>
              <w:rPr>
                <w:sz w:val="20"/>
              </w:rPr>
              <w:t xml:space="preserve">30</w:t>
            </w:r>
          </w:p>
        </w:tc>
        <w:tc>
          <w:tcPr>
            <w:tcW w:w="2178" w:type="dxa"/>
          </w:tcPr>
          <w:p>
            <w:pPr>
              <w:pStyle w:val="0"/>
              <w:jc w:val="center"/>
            </w:pPr>
            <w:r>
              <w:rPr>
                <w:sz w:val="20"/>
              </w:rPr>
              <w:t xml:space="preserve">40</w:t>
            </w:r>
          </w:p>
        </w:tc>
      </w:tr>
      <w:tr>
        <w:tc>
          <w:tcPr>
            <w:tcW w:w="557" w:type="dxa"/>
          </w:tcPr>
          <w:p>
            <w:pPr>
              <w:pStyle w:val="0"/>
              <w:jc w:val="center"/>
            </w:pPr>
            <w:r>
              <w:rPr>
                <w:sz w:val="20"/>
              </w:rPr>
              <w:t xml:space="preserve">13</w:t>
            </w:r>
          </w:p>
        </w:tc>
        <w:tc>
          <w:tcPr>
            <w:tcW w:w="4195" w:type="dxa"/>
          </w:tcPr>
          <w:p>
            <w:pPr>
              <w:pStyle w:val="0"/>
            </w:pPr>
            <w:r>
              <w:rPr>
                <w:sz w:val="20"/>
              </w:rPr>
              <w:t xml:space="preserve">Птица (цыплята-бройлеры потрошеные 1 категории)</w:t>
            </w:r>
          </w:p>
        </w:tc>
        <w:tc>
          <w:tcPr>
            <w:tcW w:w="2178" w:type="dxa"/>
          </w:tcPr>
          <w:p>
            <w:pPr>
              <w:pStyle w:val="0"/>
              <w:jc w:val="center"/>
            </w:pPr>
            <w:r>
              <w:rPr>
                <w:sz w:val="20"/>
              </w:rPr>
              <w:t xml:space="preserve">35</w:t>
            </w:r>
          </w:p>
        </w:tc>
        <w:tc>
          <w:tcPr>
            <w:tcW w:w="2178" w:type="dxa"/>
          </w:tcPr>
          <w:p>
            <w:pPr>
              <w:pStyle w:val="0"/>
              <w:jc w:val="center"/>
            </w:pPr>
            <w:r>
              <w:rPr>
                <w:sz w:val="20"/>
              </w:rPr>
              <w:t xml:space="preserve">53</w:t>
            </w:r>
          </w:p>
        </w:tc>
      </w:tr>
      <w:tr>
        <w:tc>
          <w:tcPr>
            <w:tcW w:w="557" w:type="dxa"/>
          </w:tcPr>
          <w:p>
            <w:pPr>
              <w:pStyle w:val="0"/>
              <w:jc w:val="center"/>
            </w:pPr>
            <w:r>
              <w:rPr>
                <w:sz w:val="20"/>
              </w:rPr>
              <w:t xml:space="preserve">14</w:t>
            </w:r>
          </w:p>
        </w:tc>
        <w:tc>
          <w:tcPr>
            <w:tcW w:w="4195" w:type="dxa"/>
          </w:tcPr>
          <w:p>
            <w:pPr>
              <w:pStyle w:val="0"/>
            </w:pPr>
            <w:r>
              <w:rPr>
                <w:sz w:val="20"/>
              </w:rPr>
              <w:t xml:space="preserve">Рыба (филе), в том числе филе слабо- или малосоленое</w:t>
            </w:r>
          </w:p>
        </w:tc>
        <w:tc>
          <w:tcPr>
            <w:tcW w:w="2178" w:type="dxa"/>
          </w:tcPr>
          <w:p>
            <w:pPr>
              <w:pStyle w:val="0"/>
              <w:jc w:val="center"/>
            </w:pPr>
            <w:r>
              <w:rPr>
                <w:sz w:val="20"/>
              </w:rPr>
              <w:t xml:space="preserve">58</w:t>
            </w:r>
          </w:p>
        </w:tc>
        <w:tc>
          <w:tcPr>
            <w:tcW w:w="2178" w:type="dxa"/>
          </w:tcPr>
          <w:p>
            <w:pPr>
              <w:pStyle w:val="0"/>
              <w:jc w:val="center"/>
            </w:pPr>
            <w:r>
              <w:rPr>
                <w:sz w:val="20"/>
              </w:rPr>
              <w:t xml:space="preserve">77</w:t>
            </w:r>
          </w:p>
        </w:tc>
      </w:tr>
      <w:tr>
        <w:tc>
          <w:tcPr>
            <w:tcW w:w="557" w:type="dxa"/>
          </w:tcPr>
          <w:p>
            <w:pPr>
              <w:pStyle w:val="0"/>
              <w:jc w:val="center"/>
            </w:pPr>
            <w:r>
              <w:rPr>
                <w:sz w:val="20"/>
              </w:rPr>
              <w:t xml:space="preserve">15</w:t>
            </w:r>
          </w:p>
        </w:tc>
        <w:tc>
          <w:tcPr>
            <w:tcW w:w="4195" w:type="dxa"/>
          </w:tcPr>
          <w:p>
            <w:pPr>
              <w:pStyle w:val="0"/>
            </w:pPr>
            <w:r>
              <w:rPr>
                <w:sz w:val="20"/>
              </w:rPr>
              <w:t xml:space="preserve">Молоко</w:t>
            </w:r>
          </w:p>
        </w:tc>
        <w:tc>
          <w:tcPr>
            <w:tcW w:w="2178" w:type="dxa"/>
          </w:tcPr>
          <w:p>
            <w:pPr>
              <w:pStyle w:val="0"/>
              <w:jc w:val="center"/>
            </w:pPr>
            <w:r>
              <w:rPr>
                <w:sz w:val="20"/>
              </w:rPr>
              <w:t xml:space="preserve">300</w:t>
            </w:r>
          </w:p>
        </w:tc>
        <w:tc>
          <w:tcPr>
            <w:tcW w:w="2178" w:type="dxa"/>
          </w:tcPr>
          <w:p>
            <w:pPr>
              <w:pStyle w:val="0"/>
              <w:jc w:val="center"/>
            </w:pPr>
            <w:r>
              <w:rPr>
                <w:sz w:val="20"/>
              </w:rPr>
              <w:t xml:space="preserve">350</w:t>
            </w:r>
          </w:p>
        </w:tc>
      </w:tr>
      <w:tr>
        <w:tc>
          <w:tcPr>
            <w:tcW w:w="557" w:type="dxa"/>
          </w:tcPr>
          <w:p>
            <w:pPr>
              <w:pStyle w:val="0"/>
              <w:jc w:val="center"/>
            </w:pPr>
            <w:r>
              <w:rPr>
                <w:sz w:val="20"/>
              </w:rPr>
              <w:t xml:space="preserve">16</w:t>
            </w:r>
          </w:p>
        </w:tc>
        <w:tc>
          <w:tcPr>
            <w:tcW w:w="4195" w:type="dxa"/>
          </w:tcPr>
          <w:p>
            <w:pPr>
              <w:pStyle w:val="0"/>
            </w:pPr>
            <w:r>
              <w:rPr>
                <w:sz w:val="20"/>
              </w:rPr>
              <w:t xml:space="preserve">Кисломолочная пищевая продукция</w:t>
            </w:r>
          </w:p>
        </w:tc>
        <w:tc>
          <w:tcPr>
            <w:tcW w:w="2178" w:type="dxa"/>
          </w:tcPr>
          <w:p>
            <w:pPr>
              <w:pStyle w:val="0"/>
              <w:jc w:val="center"/>
            </w:pPr>
            <w:r>
              <w:rPr>
                <w:sz w:val="20"/>
              </w:rPr>
              <w:t xml:space="preserve">150</w:t>
            </w:r>
          </w:p>
        </w:tc>
        <w:tc>
          <w:tcPr>
            <w:tcW w:w="2178" w:type="dxa"/>
          </w:tcPr>
          <w:p>
            <w:pPr>
              <w:pStyle w:val="0"/>
              <w:jc w:val="center"/>
            </w:pPr>
            <w:r>
              <w:rPr>
                <w:sz w:val="20"/>
              </w:rPr>
              <w:t xml:space="preserve">180</w:t>
            </w:r>
          </w:p>
        </w:tc>
      </w:tr>
      <w:tr>
        <w:tc>
          <w:tcPr>
            <w:tcW w:w="557" w:type="dxa"/>
          </w:tcPr>
          <w:p>
            <w:pPr>
              <w:pStyle w:val="0"/>
              <w:jc w:val="center"/>
            </w:pPr>
            <w:r>
              <w:rPr>
                <w:sz w:val="20"/>
              </w:rPr>
              <w:t xml:space="preserve">17</w:t>
            </w:r>
          </w:p>
        </w:tc>
        <w:tc>
          <w:tcPr>
            <w:tcW w:w="4195" w:type="dxa"/>
          </w:tcPr>
          <w:p>
            <w:pPr>
              <w:pStyle w:val="0"/>
            </w:pPr>
            <w:r>
              <w:rPr>
                <w:sz w:val="20"/>
              </w:rPr>
              <w:t xml:space="preserve">Творог (5% - 9% массовая доля жира)</w:t>
            </w:r>
          </w:p>
        </w:tc>
        <w:tc>
          <w:tcPr>
            <w:tcW w:w="2178" w:type="dxa"/>
          </w:tcPr>
          <w:p>
            <w:pPr>
              <w:pStyle w:val="0"/>
              <w:jc w:val="center"/>
            </w:pPr>
            <w:r>
              <w:rPr>
                <w:sz w:val="20"/>
              </w:rPr>
              <w:t xml:space="preserve">50</w:t>
            </w:r>
          </w:p>
        </w:tc>
        <w:tc>
          <w:tcPr>
            <w:tcW w:w="2178" w:type="dxa"/>
          </w:tcPr>
          <w:p>
            <w:pPr>
              <w:pStyle w:val="0"/>
              <w:jc w:val="center"/>
            </w:pPr>
            <w:r>
              <w:rPr>
                <w:sz w:val="20"/>
              </w:rPr>
              <w:t xml:space="preserve">60</w:t>
            </w:r>
          </w:p>
        </w:tc>
      </w:tr>
      <w:tr>
        <w:tc>
          <w:tcPr>
            <w:tcW w:w="557" w:type="dxa"/>
          </w:tcPr>
          <w:p>
            <w:pPr>
              <w:pStyle w:val="0"/>
              <w:jc w:val="center"/>
            </w:pPr>
            <w:r>
              <w:rPr>
                <w:sz w:val="20"/>
              </w:rPr>
              <w:t xml:space="preserve">18</w:t>
            </w:r>
          </w:p>
        </w:tc>
        <w:tc>
          <w:tcPr>
            <w:tcW w:w="4195" w:type="dxa"/>
          </w:tcPr>
          <w:p>
            <w:pPr>
              <w:pStyle w:val="0"/>
            </w:pPr>
            <w:r>
              <w:rPr>
                <w:sz w:val="20"/>
              </w:rPr>
              <w:t xml:space="preserve">Сыр</w:t>
            </w:r>
          </w:p>
        </w:tc>
        <w:tc>
          <w:tcPr>
            <w:tcW w:w="2178" w:type="dxa"/>
          </w:tcPr>
          <w:p>
            <w:pPr>
              <w:pStyle w:val="0"/>
              <w:jc w:val="center"/>
            </w:pPr>
            <w:r>
              <w:rPr>
                <w:sz w:val="20"/>
              </w:rPr>
              <w:t xml:space="preserve">10</w:t>
            </w:r>
          </w:p>
        </w:tc>
        <w:tc>
          <w:tcPr>
            <w:tcW w:w="2178" w:type="dxa"/>
          </w:tcPr>
          <w:p>
            <w:pPr>
              <w:pStyle w:val="0"/>
              <w:jc w:val="center"/>
            </w:pPr>
            <w:r>
              <w:rPr>
                <w:sz w:val="20"/>
              </w:rPr>
              <w:t xml:space="preserve">15</w:t>
            </w:r>
          </w:p>
        </w:tc>
      </w:tr>
      <w:tr>
        <w:tc>
          <w:tcPr>
            <w:tcW w:w="557" w:type="dxa"/>
          </w:tcPr>
          <w:p>
            <w:pPr>
              <w:pStyle w:val="0"/>
              <w:jc w:val="center"/>
            </w:pPr>
            <w:r>
              <w:rPr>
                <w:sz w:val="20"/>
              </w:rPr>
              <w:t xml:space="preserve">19</w:t>
            </w:r>
          </w:p>
        </w:tc>
        <w:tc>
          <w:tcPr>
            <w:tcW w:w="4195" w:type="dxa"/>
          </w:tcPr>
          <w:p>
            <w:pPr>
              <w:pStyle w:val="0"/>
            </w:pPr>
            <w:r>
              <w:rPr>
                <w:sz w:val="20"/>
              </w:rPr>
              <w:t xml:space="preserve">Сметана</w:t>
            </w:r>
          </w:p>
        </w:tc>
        <w:tc>
          <w:tcPr>
            <w:tcW w:w="2178" w:type="dxa"/>
          </w:tcPr>
          <w:p>
            <w:pPr>
              <w:pStyle w:val="0"/>
              <w:jc w:val="center"/>
            </w:pPr>
            <w:r>
              <w:rPr>
                <w:sz w:val="20"/>
              </w:rPr>
              <w:t xml:space="preserve">10</w:t>
            </w:r>
          </w:p>
        </w:tc>
        <w:tc>
          <w:tcPr>
            <w:tcW w:w="2178" w:type="dxa"/>
          </w:tcPr>
          <w:p>
            <w:pPr>
              <w:pStyle w:val="0"/>
              <w:jc w:val="center"/>
            </w:pPr>
            <w:r>
              <w:rPr>
                <w:sz w:val="20"/>
              </w:rPr>
              <w:t xml:space="preserve">10</w:t>
            </w:r>
          </w:p>
        </w:tc>
      </w:tr>
      <w:tr>
        <w:tc>
          <w:tcPr>
            <w:tcW w:w="557" w:type="dxa"/>
          </w:tcPr>
          <w:p>
            <w:pPr>
              <w:pStyle w:val="0"/>
              <w:jc w:val="center"/>
            </w:pPr>
            <w:r>
              <w:rPr>
                <w:sz w:val="20"/>
              </w:rPr>
              <w:t xml:space="preserve">20</w:t>
            </w:r>
          </w:p>
        </w:tc>
        <w:tc>
          <w:tcPr>
            <w:tcW w:w="4195" w:type="dxa"/>
          </w:tcPr>
          <w:p>
            <w:pPr>
              <w:pStyle w:val="0"/>
            </w:pPr>
            <w:r>
              <w:rPr>
                <w:sz w:val="20"/>
              </w:rPr>
              <w:t xml:space="preserve">Масло сливочное</w:t>
            </w:r>
          </w:p>
        </w:tc>
        <w:tc>
          <w:tcPr>
            <w:tcW w:w="2178" w:type="dxa"/>
          </w:tcPr>
          <w:p>
            <w:pPr>
              <w:pStyle w:val="0"/>
              <w:jc w:val="center"/>
            </w:pPr>
            <w:r>
              <w:rPr>
                <w:sz w:val="20"/>
              </w:rPr>
              <w:t xml:space="preserve">30</w:t>
            </w:r>
          </w:p>
        </w:tc>
        <w:tc>
          <w:tcPr>
            <w:tcW w:w="2178" w:type="dxa"/>
          </w:tcPr>
          <w:p>
            <w:pPr>
              <w:pStyle w:val="0"/>
              <w:jc w:val="center"/>
            </w:pPr>
            <w:r>
              <w:rPr>
                <w:sz w:val="20"/>
              </w:rPr>
              <w:t xml:space="preserve">35</w:t>
            </w:r>
          </w:p>
        </w:tc>
      </w:tr>
      <w:tr>
        <w:tc>
          <w:tcPr>
            <w:tcW w:w="557" w:type="dxa"/>
          </w:tcPr>
          <w:p>
            <w:pPr>
              <w:pStyle w:val="0"/>
              <w:jc w:val="center"/>
            </w:pPr>
            <w:r>
              <w:rPr>
                <w:sz w:val="20"/>
              </w:rPr>
              <w:t xml:space="preserve">21</w:t>
            </w:r>
          </w:p>
        </w:tc>
        <w:tc>
          <w:tcPr>
            <w:tcW w:w="4195" w:type="dxa"/>
          </w:tcPr>
          <w:p>
            <w:pPr>
              <w:pStyle w:val="0"/>
            </w:pPr>
            <w:r>
              <w:rPr>
                <w:sz w:val="20"/>
              </w:rPr>
              <w:t xml:space="preserve">Масло растительное</w:t>
            </w:r>
          </w:p>
        </w:tc>
        <w:tc>
          <w:tcPr>
            <w:tcW w:w="2178" w:type="dxa"/>
          </w:tcPr>
          <w:p>
            <w:pPr>
              <w:pStyle w:val="0"/>
              <w:jc w:val="center"/>
            </w:pPr>
            <w:r>
              <w:rPr>
                <w:sz w:val="20"/>
              </w:rPr>
              <w:t xml:space="preserve">15</w:t>
            </w:r>
          </w:p>
        </w:tc>
        <w:tc>
          <w:tcPr>
            <w:tcW w:w="2178" w:type="dxa"/>
          </w:tcPr>
          <w:p>
            <w:pPr>
              <w:pStyle w:val="0"/>
              <w:jc w:val="center"/>
            </w:pPr>
            <w:r>
              <w:rPr>
                <w:sz w:val="20"/>
              </w:rPr>
              <w:t xml:space="preserve">18</w:t>
            </w:r>
          </w:p>
        </w:tc>
      </w:tr>
      <w:tr>
        <w:tc>
          <w:tcPr>
            <w:tcW w:w="557" w:type="dxa"/>
          </w:tcPr>
          <w:p>
            <w:pPr>
              <w:pStyle w:val="0"/>
              <w:jc w:val="center"/>
            </w:pPr>
            <w:r>
              <w:rPr>
                <w:sz w:val="20"/>
              </w:rPr>
              <w:t xml:space="preserve">22</w:t>
            </w:r>
          </w:p>
        </w:tc>
        <w:tc>
          <w:tcPr>
            <w:tcW w:w="4195" w:type="dxa"/>
          </w:tcPr>
          <w:p>
            <w:pPr>
              <w:pStyle w:val="0"/>
            </w:pPr>
            <w:r>
              <w:rPr>
                <w:sz w:val="20"/>
              </w:rPr>
              <w:t xml:space="preserve">Яйцо, штуки</w:t>
            </w:r>
          </w:p>
        </w:tc>
        <w:tc>
          <w:tcPr>
            <w:tcW w:w="2178" w:type="dxa"/>
          </w:tcPr>
          <w:p>
            <w:pPr>
              <w:pStyle w:val="0"/>
              <w:jc w:val="center"/>
            </w:pPr>
            <w:r>
              <w:rPr>
                <w:sz w:val="20"/>
              </w:rPr>
              <w:t xml:space="preserve">1</w:t>
            </w:r>
          </w:p>
        </w:tc>
        <w:tc>
          <w:tcPr>
            <w:tcW w:w="2178" w:type="dxa"/>
          </w:tcPr>
          <w:p>
            <w:pPr>
              <w:pStyle w:val="0"/>
              <w:jc w:val="center"/>
            </w:pPr>
            <w:r>
              <w:rPr>
                <w:sz w:val="20"/>
              </w:rPr>
              <w:t xml:space="preserve">1</w:t>
            </w:r>
          </w:p>
        </w:tc>
      </w:tr>
      <w:tr>
        <w:tc>
          <w:tcPr>
            <w:tcW w:w="557" w:type="dxa"/>
          </w:tcPr>
          <w:p>
            <w:pPr>
              <w:pStyle w:val="0"/>
              <w:jc w:val="center"/>
            </w:pPr>
            <w:r>
              <w:rPr>
                <w:sz w:val="20"/>
              </w:rPr>
              <w:t xml:space="preserve">23</w:t>
            </w:r>
          </w:p>
        </w:tc>
        <w:tc>
          <w:tcPr>
            <w:tcW w:w="4195" w:type="dxa"/>
          </w:tcPr>
          <w:p>
            <w:pPr>
              <w:pStyle w:val="0"/>
            </w:pPr>
            <w:r>
              <w:rPr>
                <w:sz w:val="20"/>
              </w:rPr>
              <w:t xml:space="preserve">Кондитерские изделия</w:t>
            </w:r>
          </w:p>
        </w:tc>
        <w:tc>
          <w:tcPr>
            <w:tcW w:w="2178" w:type="dxa"/>
          </w:tcPr>
          <w:p>
            <w:pPr>
              <w:pStyle w:val="0"/>
              <w:jc w:val="center"/>
            </w:pPr>
            <w:r>
              <w:rPr>
                <w:sz w:val="20"/>
              </w:rPr>
              <w:t xml:space="preserve">10</w:t>
            </w:r>
          </w:p>
        </w:tc>
        <w:tc>
          <w:tcPr>
            <w:tcW w:w="2178" w:type="dxa"/>
          </w:tcPr>
          <w:p>
            <w:pPr>
              <w:pStyle w:val="0"/>
              <w:jc w:val="center"/>
            </w:pPr>
            <w:r>
              <w:rPr>
                <w:sz w:val="20"/>
              </w:rPr>
              <w:t xml:space="preserve">15</w:t>
            </w:r>
          </w:p>
        </w:tc>
      </w:tr>
      <w:tr>
        <w:tc>
          <w:tcPr>
            <w:tcW w:w="557" w:type="dxa"/>
          </w:tcPr>
          <w:p>
            <w:pPr>
              <w:pStyle w:val="0"/>
              <w:jc w:val="center"/>
            </w:pPr>
            <w:r>
              <w:rPr>
                <w:sz w:val="20"/>
              </w:rPr>
              <w:t xml:space="preserve">24</w:t>
            </w:r>
          </w:p>
        </w:tc>
        <w:tc>
          <w:tcPr>
            <w:tcW w:w="4195" w:type="dxa"/>
          </w:tcPr>
          <w:p>
            <w:pPr>
              <w:pStyle w:val="0"/>
            </w:pPr>
            <w:r>
              <w:rPr>
                <w:sz w:val="20"/>
              </w:rPr>
              <w:t xml:space="preserve">Чай</w:t>
            </w:r>
          </w:p>
        </w:tc>
        <w:tc>
          <w:tcPr>
            <w:tcW w:w="2178" w:type="dxa"/>
          </w:tcPr>
          <w:p>
            <w:pPr>
              <w:pStyle w:val="0"/>
              <w:jc w:val="center"/>
            </w:pPr>
            <w:r>
              <w:rPr>
                <w:sz w:val="20"/>
              </w:rPr>
              <w:t xml:space="preserve">1</w:t>
            </w:r>
          </w:p>
        </w:tc>
        <w:tc>
          <w:tcPr>
            <w:tcW w:w="2178" w:type="dxa"/>
          </w:tcPr>
          <w:p>
            <w:pPr>
              <w:pStyle w:val="0"/>
              <w:jc w:val="center"/>
            </w:pPr>
            <w:r>
              <w:rPr>
                <w:sz w:val="20"/>
              </w:rPr>
              <w:t xml:space="preserve">2</w:t>
            </w:r>
          </w:p>
        </w:tc>
      </w:tr>
      <w:tr>
        <w:tc>
          <w:tcPr>
            <w:tcW w:w="557" w:type="dxa"/>
          </w:tcPr>
          <w:p>
            <w:pPr>
              <w:pStyle w:val="0"/>
              <w:jc w:val="center"/>
            </w:pPr>
            <w:r>
              <w:rPr>
                <w:sz w:val="20"/>
              </w:rPr>
              <w:t xml:space="preserve">25</w:t>
            </w:r>
          </w:p>
        </w:tc>
        <w:tc>
          <w:tcPr>
            <w:tcW w:w="4195" w:type="dxa"/>
          </w:tcPr>
          <w:p>
            <w:pPr>
              <w:pStyle w:val="0"/>
            </w:pPr>
            <w:r>
              <w:rPr>
                <w:sz w:val="20"/>
              </w:rPr>
              <w:t xml:space="preserve">Какао-порошок</w:t>
            </w:r>
          </w:p>
        </w:tc>
        <w:tc>
          <w:tcPr>
            <w:tcW w:w="2178" w:type="dxa"/>
          </w:tcPr>
          <w:p>
            <w:pPr>
              <w:pStyle w:val="0"/>
              <w:jc w:val="center"/>
            </w:pPr>
            <w:r>
              <w:rPr>
                <w:sz w:val="20"/>
              </w:rPr>
              <w:t xml:space="preserve">1</w:t>
            </w:r>
          </w:p>
        </w:tc>
        <w:tc>
          <w:tcPr>
            <w:tcW w:w="2178" w:type="dxa"/>
          </w:tcPr>
          <w:p>
            <w:pPr>
              <w:pStyle w:val="0"/>
              <w:jc w:val="center"/>
            </w:pPr>
            <w:r>
              <w:rPr>
                <w:sz w:val="20"/>
              </w:rPr>
              <w:t xml:space="preserve">1,2</w:t>
            </w:r>
          </w:p>
        </w:tc>
      </w:tr>
      <w:tr>
        <w:tc>
          <w:tcPr>
            <w:tcW w:w="557" w:type="dxa"/>
          </w:tcPr>
          <w:p>
            <w:pPr>
              <w:pStyle w:val="0"/>
              <w:jc w:val="center"/>
            </w:pPr>
            <w:r>
              <w:rPr>
                <w:sz w:val="20"/>
              </w:rPr>
              <w:t xml:space="preserve">26</w:t>
            </w:r>
          </w:p>
        </w:tc>
        <w:tc>
          <w:tcPr>
            <w:tcW w:w="4195" w:type="dxa"/>
          </w:tcPr>
          <w:p>
            <w:pPr>
              <w:pStyle w:val="0"/>
            </w:pPr>
            <w:r>
              <w:rPr>
                <w:sz w:val="20"/>
              </w:rPr>
              <w:t xml:space="preserve">Кофейный напиток</w:t>
            </w:r>
          </w:p>
        </w:tc>
        <w:tc>
          <w:tcPr>
            <w:tcW w:w="2178" w:type="dxa"/>
          </w:tcPr>
          <w:p>
            <w:pPr>
              <w:pStyle w:val="0"/>
              <w:jc w:val="center"/>
            </w:pPr>
            <w:r>
              <w:rPr>
                <w:sz w:val="20"/>
              </w:rPr>
              <w:t xml:space="preserve">2</w:t>
            </w:r>
          </w:p>
        </w:tc>
        <w:tc>
          <w:tcPr>
            <w:tcW w:w="2178" w:type="dxa"/>
          </w:tcPr>
          <w:p>
            <w:pPr>
              <w:pStyle w:val="0"/>
              <w:jc w:val="center"/>
            </w:pPr>
            <w:r>
              <w:rPr>
                <w:sz w:val="20"/>
              </w:rPr>
              <w:t xml:space="preserve">2</w:t>
            </w:r>
          </w:p>
        </w:tc>
      </w:tr>
      <w:tr>
        <w:tc>
          <w:tcPr>
            <w:tcW w:w="557" w:type="dxa"/>
          </w:tcPr>
          <w:p>
            <w:pPr>
              <w:pStyle w:val="0"/>
              <w:jc w:val="center"/>
            </w:pPr>
            <w:r>
              <w:rPr>
                <w:sz w:val="20"/>
              </w:rPr>
              <w:t xml:space="preserve">27</w:t>
            </w:r>
          </w:p>
        </w:tc>
        <w:tc>
          <w:tcPr>
            <w:tcW w:w="4195" w:type="dxa"/>
          </w:tcPr>
          <w:p>
            <w:pPr>
              <w:pStyle w:val="0"/>
            </w:pPr>
            <w:r>
              <w:rPr>
                <w:sz w:val="20"/>
              </w:rPr>
              <w:t xml:space="preserve">Дрожжи хлебопекарные</w:t>
            </w:r>
          </w:p>
        </w:tc>
        <w:tc>
          <w:tcPr>
            <w:tcW w:w="2178" w:type="dxa"/>
          </w:tcPr>
          <w:p>
            <w:pPr>
              <w:pStyle w:val="0"/>
              <w:jc w:val="center"/>
            </w:pPr>
            <w:r>
              <w:rPr>
                <w:sz w:val="20"/>
              </w:rPr>
              <w:t xml:space="preserve">0,2</w:t>
            </w:r>
          </w:p>
        </w:tc>
        <w:tc>
          <w:tcPr>
            <w:tcW w:w="2178" w:type="dxa"/>
          </w:tcPr>
          <w:p>
            <w:pPr>
              <w:pStyle w:val="0"/>
              <w:jc w:val="center"/>
            </w:pPr>
            <w:r>
              <w:rPr>
                <w:sz w:val="20"/>
              </w:rPr>
              <w:t xml:space="preserve">0,3</w:t>
            </w:r>
          </w:p>
        </w:tc>
      </w:tr>
      <w:tr>
        <w:tc>
          <w:tcPr>
            <w:tcW w:w="557" w:type="dxa"/>
          </w:tcPr>
          <w:p>
            <w:pPr>
              <w:pStyle w:val="0"/>
              <w:jc w:val="center"/>
            </w:pPr>
            <w:r>
              <w:rPr>
                <w:sz w:val="20"/>
              </w:rPr>
              <w:t xml:space="preserve">28</w:t>
            </w:r>
          </w:p>
        </w:tc>
        <w:tc>
          <w:tcPr>
            <w:tcW w:w="4195"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зависимости от его содержания в используемой готовой пищевой продукции)</w:t>
            </w:r>
          </w:p>
        </w:tc>
        <w:tc>
          <w:tcPr>
            <w:tcW w:w="2178" w:type="dxa"/>
          </w:tcPr>
          <w:p>
            <w:pPr>
              <w:pStyle w:val="0"/>
              <w:jc w:val="center"/>
            </w:pPr>
            <w:r>
              <w:rPr>
                <w:sz w:val="20"/>
              </w:rPr>
              <w:t xml:space="preserve">30</w:t>
            </w:r>
          </w:p>
        </w:tc>
        <w:tc>
          <w:tcPr>
            <w:tcW w:w="2178" w:type="dxa"/>
          </w:tcPr>
          <w:p>
            <w:pPr>
              <w:pStyle w:val="0"/>
              <w:jc w:val="center"/>
            </w:pPr>
            <w:r>
              <w:rPr>
                <w:sz w:val="20"/>
              </w:rPr>
              <w:t xml:space="preserve">35</w:t>
            </w:r>
          </w:p>
        </w:tc>
      </w:tr>
      <w:tr>
        <w:tc>
          <w:tcPr>
            <w:tcW w:w="557" w:type="dxa"/>
          </w:tcPr>
          <w:p>
            <w:pPr>
              <w:pStyle w:val="0"/>
              <w:jc w:val="center"/>
            </w:pPr>
            <w:r>
              <w:rPr>
                <w:sz w:val="20"/>
              </w:rPr>
              <w:t xml:space="preserve">29</w:t>
            </w:r>
          </w:p>
        </w:tc>
        <w:tc>
          <w:tcPr>
            <w:tcW w:w="4195" w:type="dxa"/>
          </w:tcPr>
          <w:p>
            <w:pPr>
              <w:pStyle w:val="0"/>
            </w:pPr>
            <w:r>
              <w:rPr>
                <w:sz w:val="20"/>
              </w:rPr>
              <w:t xml:space="preserve">Крахмал</w:t>
            </w:r>
          </w:p>
        </w:tc>
        <w:tc>
          <w:tcPr>
            <w:tcW w:w="2178" w:type="dxa"/>
          </w:tcPr>
          <w:p>
            <w:pPr>
              <w:pStyle w:val="0"/>
              <w:jc w:val="center"/>
            </w:pPr>
            <w:r>
              <w:rPr>
                <w:sz w:val="20"/>
              </w:rPr>
              <w:t xml:space="preserve">3</w:t>
            </w:r>
          </w:p>
        </w:tc>
        <w:tc>
          <w:tcPr>
            <w:tcW w:w="2178" w:type="dxa"/>
          </w:tcPr>
          <w:p>
            <w:pPr>
              <w:pStyle w:val="0"/>
              <w:jc w:val="center"/>
            </w:pPr>
            <w:r>
              <w:rPr>
                <w:sz w:val="20"/>
              </w:rPr>
              <w:t xml:space="preserve">4</w:t>
            </w:r>
          </w:p>
        </w:tc>
      </w:tr>
      <w:tr>
        <w:tc>
          <w:tcPr>
            <w:tcW w:w="557" w:type="dxa"/>
          </w:tcPr>
          <w:p>
            <w:pPr>
              <w:pStyle w:val="0"/>
              <w:jc w:val="center"/>
            </w:pPr>
            <w:r>
              <w:rPr>
                <w:sz w:val="20"/>
              </w:rPr>
              <w:t xml:space="preserve">30</w:t>
            </w:r>
          </w:p>
        </w:tc>
        <w:tc>
          <w:tcPr>
            <w:tcW w:w="4195" w:type="dxa"/>
          </w:tcPr>
          <w:p>
            <w:pPr>
              <w:pStyle w:val="0"/>
            </w:pPr>
            <w:r>
              <w:rPr>
                <w:sz w:val="20"/>
              </w:rPr>
              <w:t xml:space="preserve">Соль пищевая поваренная йодированная</w:t>
            </w:r>
          </w:p>
        </w:tc>
        <w:tc>
          <w:tcPr>
            <w:tcW w:w="2178" w:type="dxa"/>
          </w:tcPr>
          <w:p>
            <w:pPr>
              <w:pStyle w:val="0"/>
              <w:jc w:val="center"/>
            </w:pPr>
            <w:r>
              <w:rPr>
                <w:sz w:val="20"/>
              </w:rPr>
              <w:t xml:space="preserve">3</w:t>
            </w:r>
          </w:p>
        </w:tc>
        <w:tc>
          <w:tcPr>
            <w:tcW w:w="2178" w:type="dxa"/>
          </w:tcPr>
          <w:p>
            <w:pPr>
              <w:pStyle w:val="0"/>
              <w:jc w:val="center"/>
            </w:pPr>
            <w:r>
              <w:rPr>
                <w:sz w:val="20"/>
              </w:rPr>
              <w:t xml:space="preserve">5</w:t>
            </w:r>
          </w:p>
        </w:tc>
      </w:tr>
      <w:tr>
        <w:tc>
          <w:tcPr>
            <w:tcW w:w="557" w:type="dxa"/>
          </w:tcPr>
          <w:p>
            <w:pPr>
              <w:pStyle w:val="0"/>
              <w:jc w:val="center"/>
            </w:pPr>
            <w:r>
              <w:rPr>
                <w:sz w:val="20"/>
              </w:rPr>
              <w:t xml:space="preserve">31</w:t>
            </w:r>
          </w:p>
        </w:tc>
        <w:tc>
          <w:tcPr>
            <w:tcW w:w="4195" w:type="dxa"/>
          </w:tcPr>
          <w:p>
            <w:pPr>
              <w:pStyle w:val="0"/>
            </w:pPr>
            <w:r>
              <w:rPr>
                <w:sz w:val="20"/>
              </w:rPr>
              <w:t xml:space="preserve">Специи</w:t>
            </w:r>
          </w:p>
        </w:tc>
        <w:tc>
          <w:tcPr>
            <w:tcW w:w="2178" w:type="dxa"/>
          </w:tcPr>
          <w:p>
            <w:pPr>
              <w:pStyle w:val="0"/>
              <w:jc w:val="center"/>
            </w:pPr>
            <w:r>
              <w:rPr>
                <w:sz w:val="20"/>
              </w:rPr>
              <w:t xml:space="preserve">2</w:t>
            </w:r>
          </w:p>
        </w:tc>
        <w:tc>
          <w:tcPr>
            <w:tcW w:w="2178" w:type="dxa"/>
          </w:tcPr>
          <w:p>
            <w:pPr>
              <w:pStyle w:val="0"/>
              <w:jc w:val="center"/>
            </w:pPr>
            <w:r>
              <w:rPr>
                <w:sz w:val="20"/>
              </w:rPr>
              <w:t xml:space="preserve">2</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Руководителю общеобразовательной</w:t>
      </w:r>
    </w:p>
    <w:p>
      <w:pPr>
        <w:pStyle w:val="1"/>
        <w:jc w:val="both"/>
      </w:pPr>
      <w:r>
        <w:rPr>
          <w:sz w:val="20"/>
        </w:rPr>
        <w:t xml:space="preserve">                                           организации (профессиональной</w:t>
      </w:r>
    </w:p>
    <w:p>
      <w:pPr>
        <w:pStyle w:val="1"/>
        <w:jc w:val="both"/>
      </w:pPr>
      <w:r>
        <w:rPr>
          <w:sz w:val="20"/>
        </w:rPr>
        <w:t xml:space="preserve">                                           образовательной организации)</w:t>
      </w:r>
    </w:p>
    <w:p>
      <w:pPr>
        <w:pStyle w:val="1"/>
        <w:jc w:val="both"/>
      </w:pPr>
      <w:r>
        <w:rPr>
          <w:sz w:val="20"/>
        </w:rPr>
        <w:t xml:space="preserve">                                           ________________________________</w:t>
      </w:r>
    </w:p>
    <w:p>
      <w:pPr>
        <w:pStyle w:val="1"/>
        <w:jc w:val="both"/>
      </w:pPr>
      <w:r>
        <w:rPr>
          <w:sz w:val="20"/>
        </w:rPr>
        <w:t xml:space="preserve">                                               (наименование учреждения)</w:t>
      </w:r>
    </w:p>
    <w:p>
      <w:pPr>
        <w:pStyle w:val="1"/>
        <w:jc w:val="both"/>
      </w:pPr>
      <w:r>
        <w:rPr>
          <w:sz w:val="20"/>
        </w:rPr>
      </w:r>
    </w:p>
    <w:p>
      <w:pPr>
        <w:pStyle w:val="1"/>
        <w:jc w:val="both"/>
      </w:pPr>
      <w:r>
        <w:rPr>
          <w:sz w:val="20"/>
        </w:rPr>
        <w:t xml:space="preserve">                                           от ____________________________,</w:t>
      </w:r>
    </w:p>
    <w:p>
      <w:pPr>
        <w:pStyle w:val="1"/>
        <w:jc w:val="both"/>
      </w:pPr>
      <w:r>
        <w:rPr>
          <w:sz w:val="20"/>
        </w:rPr>
        <w:t xml:space="preserve">                                              (Ф.И.О. заявителя полностью,</w:t>
      </w:r>
    </w:p>
    <w:p>
      <w:pPr>
        <w:pStyle w:val="1"/>
        <w:jc w:val="both"/>
      </w:pPr>
      <w:r>
        <w:rPr>
          <w:sz w:val="20"/>
        </w:rPr>
        <w:t xml:space="preserve">                                                 отчество - при наличии)</w:t>
      </w:r>
    </w:p>
    <w:p>
      <w:pPr>
        <w:pStyle w:val="1"/>
        <w:jc w:val="both"/>
      </w:pPr>
      <w:r>
        <w:rPr>
          <w:sz w:val="20"/>
        </w:rPr>
      </w:r>
    </w:p>
    <w:p>
      <w:pPr>
        <w:pStyle w:val="1"/>
        <w:jc w:val="both"/>
      </w:pPr>
      <w:r>
        <w:rPr>
          <w:sz w:val="20"/>
        </w:rPr>
        <w:t xml:space="preserve">                                           проживающего(-ей) по адресу: ___</w:t>
      </w:r>
    </w:p>
    <w:p>
      <w:pPr>
        <w:pStyle w:val="1"/>
        <w:jc w:val="both"/>
      </w:pPr>
      <w:r>
        <w:rPr>
          <w:sz w:val="20"/>
        </w:rPr>
        <w:t xml:space="preserve">                                           _______________________________,</w:t>
      </w:r>
    </w:p>
    <w:p>
      <w:pPr>
        <w:pStyle w:val="1"/>
        <w:jc w:val="both"/>
      </w:pPr>
      <w:r>
        <w:rPr>
          <w:sz w:val="20"/>
        </w:rPr>
        <w:t xml:space="preserve">                                           телефон: ______________________,</w:t>
      </w:r>
    </w:p>
    <w:p>
      <w:pPr>
        <w:pStyle w:val="1"/>
        <w:jc w:val="both"/>
      </w:pPr>
      <w:r>
        <w:rPr>
          <w:sz w:val="20"/>
        </w:rPr>
        <w:t xml:space="preserve">                                           адрес электронной почты: _______</w:t>
      </w:r>
    </w:p>
    <w:p>
      <w:pPr>
        <w:pStyle w:val="1"/>
        <w:jc w:val="both"/>
      </w:pPr>
      <w:r>
        <w:rPr>
          <w:sz w:val="20"/>
        </w:rPr>
        <w:t xml:space="preserve">                                           ________________________________</w:t>
      </w:r>
    </w:p>
    <w:p>
      <w:pPr>
        <w:pStyle w:val="1"/>
        <w:jc w:val="both"/>
      </w:pPr>
      <w:r>
        <w:rPr>
          <w:sz w:val="20"/>
        </w:rPr>
      </w:r>
    </w:p>
    <w:bookmarkStart w:id="903" w:name="P903"/>
    <w:bookmarkEnd w:id="903"/>
    <w:p>
      <w:pPr>
        <w:pStyle w:val="1"/>
        <w:jc w:val="both"/>
      </w:pPr>
      <w:r>
        <w:rPr>
          <w:sz w:val="20"/>
        </w:rPr>
        <w:t xml:space="preserve">                                 ЗАЯВЛЕНИЕ</w:t>
      </w:r>
    </w:p>
    <w:p>
      <w:pPr>
        <w:pStyle w:val="1"/>
        <w:jc w:val="both"/>
      </w:pPr>
      <w:r>
        <w:rPr>
          <w:sz w:val="20"/>
        </w:rPr>
        <w:t xml:space="preserve">                   о предоставлении бесплатного питания</w:t>
      </w:r>
    </w:p>
    <w:p>
      <w:pPr>
        <w:pStyle w:val="1"/>
        <w:jc w:val="both"/>
      </w:pPr>
      <w:r>
        <w:rPr>
          <w:sz w:val="20"/>
        </w:rPr>
        <w:t xml:space="preserve">                      учащемуся из многодетной семьи</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прошу     предоставить     бесплатное    питание    учащемуся    (учащимся)</w:t>
      </w:r>
    </w:p>
    <w:p>
      <w:pPr>
        <w:pStyle w:val="1"/>
        <w:jc w:val="both"/>
      </w:pPr>
      <w:r>
        <w:rPr>
          <w:sz w:val="20"/>
        </w:rPr>
        <w:t xml:space="preserve">общеобразовательной     организации    (профессиональной    образовательной</w:t>
      </w:r>
    </w:p>
    <w:p>
      <w:pPr>
        <w:pStyle w:val="1"/>
        <w:jc w:val="both"/>
      </w:pPr>
      <w:r>
        <w:rPr>
          <w:sz w:val="20"/>
        </w:rPr>
        <w:t xml:space="preserve">организации).</w:t>
      </w:r>
    </w:p>
    <w:p>
      <w:pPr>
        <w:pStyle w:val="1"/>
        <w:jc w:val="both"/>
      </w:pPr>
      <w:r>
        <w:rPr>
          <w:sz w:val="20"/>
        </w:rPr>
      </w:r>
    </w:p>
    <w:p>
      <w:pPr>
        <w:pStyle w:val="1"/>
        <w:jc w:val="both"/>
      </w:pPr>
      <w:r>
        <w:rPr>
          <w:sz w:val="20"/>
        </w:rPr>
        <w:t xml:space="preserve">    Сведения об учащемся (учащихся):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6"/>
        <w:gridCol w:w="4728"/>
        <w:gridCol w:w="1531"/>
        <w:gridCol w:w="2211"/>
      </w:tblGrid>
      <w:tr>
        <w:tc>
          <w:tcPr>
            <w:tcW w:w="576" w:type="dxa"/>
            <w:vAlign w:val="center"/>
          </w:tcPr>
          <w:p>
            <w:pPr>
              <w:pStyle w:val="0"/>
              <w:jc w:val="center"/>
            </w:pPr>
            <w:r>
              <w:rPr>
                <w:sz w:val="20"/>
              </w:rPr>
              <w:t xml:space="preserve">N п/п</w:t>
            </w:r>
          </w:p>
        </w:tc>
        <w:tc>
          <w:tcPr>
            <w:tcW w:w="4728" w:type="dxa"/>
            <w:vAlign w:val="center"/>
          </w:tcPr>
          <w:p>
            <w:pPr>
              <w:pStyle w:val="0"/>
              <w:jc w:val="center"/>
            </w:pPr>
            <w:r>
              <w:rPr>
                <w:sz w:val="20"/>
              </w:rPr>
              <w:t xml:space="preserve">Ф.И.О. учащегося</w:t>
            </w:r>
          </w:p>
        </w:tc>
        <w:tc>
          <w:tcPr>
            <w:tcW w:w="1531" w:type="dxa"/>
            <w:vAlign w:val="center"/>
          </w:tcPr>
          <w:p>
            <w:pPr>
              <w:pStyle w:val="0"/>
              <w:jc w:val="center"/>
            </w:pPr>
            <w:r>
              <w:rPr>
                <w:sz w:val="20"/>
              </w:rPr>
              <w:t xml:space="preserve">Дата рождения</w:t>
            </w:r>
          </w:p>
        </w:tc>
        <w:tc>
          <w:tcPr>
            <w:tcW w:w="2211" w:type="dxa"/>
            <w:vAlign w:val="center"/>
          </w:tcPr>
          <w:p>
            <w:pPr>
              <w:pStyle w:val="0"/>
              <w:jc w:val="center"/>
            </w:pPr>
            <w:r>
              <w:rPr>
                <w:sz w:val="20"/>
              </w:rPr>
              <w:t xml:space="preserve">Класс</w:t>
            </w:r>
          </w:p>
        </w:tc>
      </w:tr>
      <w:tr>
        <w:tc>
          <w:tcPr>
            <w:tcW w:w="576" w:type="dxa"/>
            <w:vAlign w:val="center"/>
          </w:tcPr>
          <w:p>
            <w:pPr>
              <w:pStyle w:val="0"/>
              <w:jc w:val="center"/>
            </w:pPr>
            <w:r>
              <w:rPr>
                <w:sz w:val="20"/>
              </w:rPr>
              <w:t xml:space="preserve">1</w:t>
            </w:r>
          </w:p>
        </w:tc>
        <w:tc>
          <w:tcPr>
            <w:tcW w:w="4728" w:type="dxa"/>
            <w:vAlign w:val="center"/>
          </w:tcPr>
          <w:p>
            <w:pPr>
              <w:pStyle w:val="0"/>
            </w:pPr>
            <w:r>
              <w:rPr>
                <w:sz w:val="20"/>
              </w:rPr>
            </w:r>
          </w:p>
        </w:tc>
        <w:tc>
          <w:tcPr>
            <w:tcW w:w="1531" w:type="dxa"/>
            <w:vAlign w:val="center"/>
          </w:tcPr>
          <w:p>
            <w:pPr>
              <w:pStyle w:val="0"/>
            </w:pPr>
            <w:r>
              <w:rPr>
                <w:sz w:val="20"/>
              </w:rPr>
            </w:r>
          </w:p>
        </w:tc>
        <w:tc>
          <w:tcPr>
            <w:tcW w:w="2211" w:type="dxa"/>
            <w:vAlign w:val="center"/>
          </w:tcPr>
          <w:p>
            <w:pPr>
              <w:pStyle w:val="0"/>
            </w:pPr>
            <w:r>
              <w:rPr>
                <w:sz w:val="20"/>
              </w:rPr>
            </w:r>
          </w:p>
        </w:tc>
      </w:tr>
      <w:tr>
        <w:tc>
          <w:tcPr>
            <w:tcW w:w="576" w:type="dxa"/>
          </w:tcPr>
          <w:p>
            <w:pPr>
              <w:pStyle w:val="0"/>
              <w:jc w:val="center"/>
            </w:pPr>
            <w:r>
              <w:rPr>
                <w:sz w:val="20"/>
              </w:rPr>
              <w:t xml:space="preserve">2</w:t>
            </w:r>
          </w:p>
        </w:tc>
        <w:tc>
          <w:tcPr>
            <w:tcW w:w="4728" w:type="dxa"/>
          </w:tcPr>
          <w:p>
            <w:pPr>
              <w:pStyle w:val="0"/>
            </w:pPr>
            <w:r>
              <w:rPr>
                <w:sz w:val="20"/>
              </w:rPr>
            </w:r>
          </w:p>
        </w:tc>
        <w:tc>
          <w:tcPr>
            <w:tcW w:w="1531" w:type="dxa"/>
          </w:tcPr>
          <w:p>
            <w:pPr>
              <w:pStyle w:val="0"/>
            </w:pPr>
            <w:r>
              <w:rPr>
                <w:sz w:val="20"/>
              </w:rPr>
            </w:r>
          </w:p>
        </w:tc>
        <w:tc>
          <w:tcPr>
            <w:tcW w:w="2211" w:type="dxa"/>
          </w:tcPr>
          <w:p>
            <w:pPr>
              <w:pStyle w:val="0"/>
            </w:pPr>
            <w:r>
              <w:rPr>
                <w:sz w:val="20"/>
              </w:rPr>
            </w:r>
          </w:p>
        </w:tc>
      </w:tr>
      <w:tr>
        <w:tc>
          <w:tcPr>
            <w:tcW w:w="576" w:type="dxa"/>
          </w:tcPr>
          <w:p>
            <w:pPr>
              <w:pStyle w:val="0"/>
              <w:jc w:val="center"/>
            </w:pPr>
            <w:r>
              <w:rPr>
                <w:sz w:val="20"/>
              </w:rPr>
              <w:t xml:space="preserve">3</w:t>
            </w:r>
          </w:p>
        </w:tc>
        <w:tc>
          <w:tcPr>
            <w:tcW w:w="4728" w:type="dxa"/>
          </w:tcPr>
          <w:p>
            <w:pPr>
              <w:pStyle w:val="0"/>
            </w:pPr>
            <w:r>
              <w:rPr>
                <w:sz w:val="20"/>
              </w:rPr>
            </w:r>
          </w:p>
        </w:tc>
        <w:tc>
          <w:tcPr>
            <w:tcW w:w="1531" w:type="dxa"/>
          </w:tcPr>
          <w:p>
            <w:pPr>
              <w:pStyle w:val="0"/>
            </w:pPr>
            <w:r>
              <w:rPr>
                <w:sz w:val="20"/>
              </w:rPr>
            </w:r>
          </w:p>
        </w:tc>
        <w:tc>
          <w:tcPr>
            <w:tcW w:w="2211" w:type="dxa"/>
          </w:tcPr>
          <w:p>
            <w:pPr>
              <w:pStyle w:val="0"/>
            </w:pPr>
            <w:r>
              <w:rPr>
                <w:sz w:val="20"/>
              </w:rPr>
            </w:r>
          </w:p>
        </w:tc>
      </w:tr>
      <w:tr>
        <w:tc>
          <w:tcPr>
            <w:tcW w:w="576" w:type="dxa"/>
          </w:tcPr>
          <w:p>
            <w:pPr>
              <w:pStyle w:val="0"/>
              <w:jc w:val="center"/>
            </w:pPr>
            <w:r>
              <w:rPr>
                <w:sz w:val="20"/>
              </w:rPr>
              <w:t xml:space="preserve">...</w:t>
            </w:r>
          </w:p>
        </w:tc>
        <w:tc>
          <w:tcPr>
            <w:tcW w:w="4728" w:type="dxa"/>
          </w:tcPr>
          <w:p>
            <w:pPr>
              <w:pStyle w:val="0"/>
            </w:pPr>
            <w:r>
              <w:rPr>
                <w:sz w:val="20"/>
              </w:rPr>
            </w:r>
          </w:p>
        </w:tc>
        <w:tc>
          <w:tcPr>
            <w:tcW w:w="1531" w:type="dxa"/>
          </w:tcPr>
          <w:p>
            <w:pPr>
              <w:pStyle w:val="0"/>
            </w:pPr>
            <w:r>
              <w:rPr>
                <w:sz w:val="20"/>
              </w:rPr>
            </w:r>
          </w:p>
        </w:tc>
        <w:tc>
          <w:tcPr>
            <w:tcW w:w="2211" w:type="dxa"/>
          </w:tcPr>
          <w:p>
            <w:pPr>
              <w:pStyle w:val="0"/>
            </w:pPr>
            <w:r>
              <w:rPr>
                <w:sz w:val="20"/>
              </w:rPr>
            </w:r>
          </w:p>
        </w:tc>
      </w:tr>
    </w:tbl>
    <w:p>
      <w:pPr>
        <w:pStyle w:val="0"/>
        <w:jc w:val="both"/>
      </w:pPr>
      <w:r>
        <w:rPr>
          <w:sz w:val="20"/>
        </w:rPr>
      </w:r>
    </w:p>
    <w:p>
      <w:pPr>
        <w:pStyle w:val="1"/>
        <w:jc w:val="both"/>
      </w:pPr>
      <w:r>
        <w:rPr>
          <w:sz w:val="20"/>
        </w:rPr>
        <w:t xml:space="preserve">    Сведения о членах семьи заявителя: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4706"/>
        <w:gridCol w:w="1587"/>
        <w:gridCol w:w="2154"/>
      </w:tblGrid>
      <w:tr>
        <w:tc>
          <w:tcPr>
            <w:tcW w:w="571" w:type="dxa"/>
            <w:vAlign w:val="center"/>
          </w:tcPr>
          <w:p>
            <w:pPr>
              <w:pStyle w:val="0"/>
              <w:jc w:val="center"/>
            </w:pPr>
            <w:r>
              <w:rPr>
                <w:sz w:val="20"/>
              </w:rPr>
              <w:t xml:space="preserve">N п/п</w:t>
            </w:r>
          </w:p>
        </w:tc>
        <w:tc>
          <w:tcPr>
            <w:tcW w:w="4706" w:type="dxa"/>
            <w:vAlign w:val="center"/>
          </w:tcPr>
          <w:p>
            <w:pPr>
              <w:pStyle w:val="0"/>
              <w:jc w:val="center"/>
            </w:pPr>
            <w:r>
              <w:rPr>
                <w:sz w:val="20"/>
              </w:rPr>
              <w:t xml:space="preserve">Ф.И.О. членов семьи</w:t>
            </w:r>
          </w:p>
        </w:tc>
        <w:tc>
          <w:tcPr>
            <w:tcW w:w="1587" w:type="dxa"/>
            <w:vAlign w:val="center"/>
          </w:tcPr>
          <w:p>
            <w:pPr>
              <w:pStyle w:val="0"/>
              <w:jc w:val="center"/>
            </w:pPr>
            <w:r>
              <w:rPr>
                <w:sz w:val="20"/>
              </w:rPr>
              <w:t xml:space="preserve">Степень родства</w:t>
            </w:r>
          </w:p>
        </w:tc>
        <w:tc>
          <w:tcPr>
            <w:tcW w:w="2154" w:type="dxa"/>
            <w:vAlign w:val="center"/>
          </w:tcPr>
          <w:p>
            <w:pPr>
              <w:pStyle w:val="0"/>
              <w:jc w:val="center"/>
            </w:pPr>
            <w:r>
              <w:rPr>
                <w:sz w:val="20"/>
              </w:rPr>
              <w:t xml:space="preserve">Место проживания</w:t>
            </w:r>
          </w:p>
        </w:tc>
      </w:tr>
      <w:tr>
        <w:tc>
          <w:tcPr>
            <w:tcW w:w="571" w:type="dxa"/>
            <w:vAlign w:val="center"/>
          </w:tcPr>
          <w:p>
            <w:pPr>
              <w:pStyle w:val="0"/>
              <w:jc w:val="center"/>
            </w:pPr>
            <w:r>
              <w:rPr>
                <w:sz w:val="20"/>
              </w:rPr>
              <w:t xml:space="preserve">1</w:t>
            </w:r>
          </w:p>
        </w:tc>
        <w:tc>
          <w:tcPr>
            <w:tcW w:w="4706" w:type="dxa"/>
            <w:vAlign w:val="center"/>
          </w:tcPr>
          <w:p>
            <w:pPr>
              <w:pStyle w:val="0"/>
            </w:pPr>
            <w:r>
              <w:rPr>
                <w:sz w:val="20"/>
              </w:rPr>
            </w:r>
          </w:p>
        </w:tc>
        <w:tc>
          <w:tcPr>
            <w:tcW w:w="1587" w:type="dxa"/>
            <w:vAlign w:val="center"/>
          </w:tcPr>
          <w:p>
            <w:pPr>
              <w:pStyle w:val="0"/>
            </w:pPr>
            <w:r>
              <w:rPr>
                <w:sz w:val="20"/>
              </w:rPr>
            </w:r>
          </w:p>
        </w:tc>
        <w:tc>
          <w:tcPr>
            <w:tcW w:w="2154" w:type="dxa"/>
            <w:vAlign w:val="center"/>
          </w:tcPr>
          <w:p>
            <w:pPr>
              <w:pStyle w:val="0"/>
            </w:pPr>
            <w:r>
              <w:rPr>
                <w:sz w:val="20"/>
              </w:rPr>
            </w:r>
          </w:p>
        </w:tc>
      </w:tr>
      <w:tr>
        <w:tc>
          <w:tcPr>
            <w:tcW w:w="571" w:type="dxa"/>
            <w:vAlign w:val="center"/>
          </w:tcPr>
          <w:p>
            <w:pPr>
              <w:pStyle w:val="0"/>
              <w:jc w:val="center"/>
            </w:pPr>
            <w:r>
              <w:rPr>
                <w:sz w:val="20"/>
              </w:rPr>
              <w:t xml:space="preserve">2</w:t>
            </w:r>
          </w:p>
        </w:tc>
        <w:tc>
          <w:tcPr>
            <w:tcW w:w="4706" w:type="dxa"/>
            <w:vAlign w:val="center"/>
          </w:tcPr>
          <w:p>
            <w:pPr>
              <w:pStyle w:val="0"/>
            </w:pPr>
            <w:r>
              <w:rPr>
                <w:sz w:val="20"/>
              </w:rPr>
            </w:r>
          </w:p>
        </w:tc>
        <w:tc>
          <w:tcPr>
            <w:tcW w:w="1587" w:type="dxa"/>
            <w:vAlign w:val="center"/>
          </w:tcPr>
          <w:p>
            <w:pPr>
              <w:pStyle w:val="0"/>
            </w:pPr>
            <w:r>
              <w:rPr>
                <w:sz w:val="20"/>
              </w:rPr>
            </w:r>
          </w:p>
        </w:tc>
        <w:tc>
          <w:tcPr>
            <w:tcW w:w="2154" w:type="dxa"/>
            <w:vAlign w:val="center"/>
          </w:tcPr>
          <w:p>
            <w:pPr>
              <w:pStyle w:val="0"/>
            </w:pPr>
            <w:r>
              <w:rPr>
                <w:sz w:val="20"/>
              </w:rPr>
            </w:r>
          </w:p>
        </w:tc>
      </w:tr>
      <w:tr>
        <w:tc>
          <w:tcPr>
            <w:tcW w:w="571" w:type="dxa"/>
            <w:vAlign w:val="center"/>
          </w:tcPr>
          <w:p>
            <w:pPr>
              <w:pStyle w:val="0"/>
              <w:jc w:val="center"/>
            </w:pPr>
            <w:r>
              <w:rPr>
                <w:sz w:val="20"/>
              </w:rPr>
              <w:t xml:space="preserve">3</w:t>
            </w:r>
          </w:p>
        </w:tc>
        <w:tc>
          <w:tcPr>
            <w:tcW w:w="4706" w:type="dxa"/>
            <w:vAlign w:val="center"/>
          </w:tcPr>
          <w:p>
            <w:pPr>
              <w:pStyle w:val="0"/>
            </w:pPr>
            <w:r>
              <w:rPr>
                <w:sz w:val="20"/>
              </w:rPr>
            </w:r>
          </w:p>
        </w:tc>
        <w:tc>
          <w:tcPr>
            <w:tcW w:w="1587" w:type="dxa"/>
            <w:vAlign w:val="center"/>
          </w:tcPr>
          <w:p>
            <w:pPr>
              <w:pStyle w:val="0"/>
            </w:pPr>
            <w:r>
              <w:rPr>
                <w:sz w:val="20"/>
              </w:rPr>
            </w:r>
          </w:p>
        </w:tc>
        <w:tc>
          <w:tcPr>
            <w:tcW w:w="2154" w:type="dxa"/>
            <w:vAlign w:val="center"/>
          </w:tcPr>
          <w:p>
            <w:pPr>
              <w:pStyle w:val="0"/>
            </w:pPr>
            <w:r>
              <w:rPr>
                <w:sz w:val="20"/>
              </w:rPr>
            </w:r>
          </w:p>
        </w:tc>
      </w:tr>
      <w:tr>
        <w:tc>
          <w:tcPr>
            <w:tcW w:w="571" w:type="dxa"/>
            <w:vAlign w:val="center"/>
          </w:tcPr>
          <w:p>
            <w:pPr>
              <w:pStyle w:val="0"/>
              <w:jc w:val="center"/>
            </w:pPr>
            <w:r>
              <w:rPr>
                <w:sz w:val="20"/>
              </w:rPr>
              <w:t xml:space="preserve">...</w:t>
            </w:r>
          </w:p>
        </w:tc>
        <w:tc>
          <w:tcPr>
            <w:tcW w:w="4706" w:type="dxa"/>
            <w:vAlign w:val="center"/>
          </w:tcPr>
          <w:p>
            <w:pPr>
              <w:pStyle w:val="0"/>
            </w:pPr>
            <w:r>
              <w:rPr>
                <w:sz w:val="20"/>
              </w:rPr>
            </w:r>
          </w:p>
        </w:tc>
        <w:tc>
          <w:tcPr>
            <w:tcW w:w="1587" w:type="dxa"/>
            <w:vAlign w:val="center"/>
          </w:tcPr>
          <w:p>
            <w:pPr>
              <w:pStyle w:val="0"/>
            </w:pPr>
            <w:r>
              <w:rPr>
                <w:sz w:val="20"/>
              </w:rPr>
            </w:r>
          </w:p>
        </w:tc>
        <w:tc>
          <w:tcPr>
            <w:tcW w:w="2154" w:type="dxa"/>
            <w:vAlign w:val="center"/>
          </w:tcPr>
          <w:p>
            <w:pPr>
              <w:pStyle w:val="0"/>
            </w:pPr>
            <w:r>
              <w:rPr>
                <w:sz w:val="20"/>
              </w:rPr>
            </w:r>
          </w:p>
        </w:tc>
      </w:tr>
    </w:tbl>
    <w:p>
      <w:pPr>
        <w:pStyle w:val="0"/>
        <w:jc w:val="both"/>
      </w:pPr>
      <w:r>
        <w:rPr>
          <w:sz w:val="20"/>
        </w:rPr>
      </w:r>
    </w:p>
    <w:p>
      <w:pPr>
        <w:pStyle w:val="1"/>
        <w:jc w:val="both"/>
      </w:pPr>
      <w:r>
        <w:rPr>
          <w:sz w:val="20"/>
        </w:rPr>
        <w:t xml:space="preserve">    Прилагаемые документы: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Настоящим заявлением уведомляю, что являюсь/не являюсь (выбрать нужное)</w:t>
      </w:r>
    </w:p>
    <w:p>
      <w:pPr>
        <w:pStyle w:val="1"/>
        <w:jc w:val="both"/>
      </w:pPr>
      <w:r>
        <w:rPr>
          <w:sz w:val="20"/>
        </w:rPr>
        <w:t xml:space="preserve">получателем ежемесячного пособия на ребенка.</w:t>
      </w:r>
    </w:p>
    <w:p>
      <w:pPr>
        <w:pStyle w:val="1"/>
        <w:jc w:val="both"/>
      </w:pPr>
      <w:r>
        <w:rPr>
          <w:sz w:val="20"/>
        </w:rPr>
        <w:t xml:space="preserve">"___" ___________ 20___ года</w:t>
      </w:r>
    </w:p>
    <w:p>
      <w:pPr>
        <w:pStyle w:val="1"/>
        <w:jc w:val="both"/>
      </w:pPr>
      <w:r>
        <w:rPr>
          <w:sz w:val="20"/>
        </w:rPr>
        <w:t xml:space="preserve">_____________________/____________________________________</w:t>
      </w:r>
    </w:p>
    <w:p>
      <w:pPr>
        <w:pStyle w:val="1"/>
        <w:jc w:val="both"/>
      </w:pPr>
      <w:r>
        <w:rPr>
          <w:sz w:val="20"/>
        </w:rPr>
        <w:t xml:space="preserve"> (подпись заявителя)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8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989" w:name="P989"/>
    <w:bookmarkEnd w:id="989"/>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В  соответствии с </w:t>
      </w:r>
      <w:hyperlink w:history="0" r:id="rId182" w:tooltip="Федеральный закон от 27.07.2006 N 152-ФЗ (ред. от 06.02.2023) &quot;О персональных данных&quot; {КонсультантПлюс}">
        <w:r>
          <w:rPr>
            <w:sz w:val="20"/>
            <w:color w:val="0000ff"/>
          </w:rPr>
          <w:t xml:space="preserve">частью 4 статьи 9</w:t>
        </w:r>
      </w:hyperlink>
      <w:r>
        <w:rPr>
          <w:sz w:val="20"/>
        </w:rPr>
        <w:t xml:space="preserve"> Федерального закона "О персональных</w:t>
      </w:r>
    </w:p>
    <w:p>
      <w:pPr>
        <w:pStyle w:val="1"/>
        <w:jc w:val="both"/>
      </w:pPr>
      <w:r>
        <w:rPr>
          <w:sz w:val="20"/>
        </w:rPr>
        <w:t xml:space="preserve">данных" я, 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субъекта персональных данных)</w:t>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представитель субъекта персональных данных -</w:t>
      </w:r>
    </w:p>
    <w:p>
      <w:pPr>
        <w:pStyle w:val="1"/>
        <w:jc w:val="both"/>
      </w:pPr>
      <w:r>
        <w:rPr>
          <w:sz w:val="20"/>
        </w:rPr>
        <w:t xml:space="preserve">___________________________________________________________________________</w:t>
      </w:r>
    </w:p>
    <w:p>
      <w:pPr>
        <w:pStyle w:val="1"/>
        <w:jc w:val="both"/>
      </w:pPr>
      <w:r>
        <w:rPr>
          <w:sz w:val="20"/>
        </w:rPr>
        <w:t xml:space="preserve">               (заполняется в случае обращения представителя</w:t>
      </w:r>
    </w:p>
    <w:p>
      <w:pPr>
        <w:pStyle w:val="1"/>
        <w:jc w:val="both"/>
      </w:pPr>
      <w:r>
        <w:rPr>
          <w:sz w:val="20"/>
        </w:rPr>
        <w:t xml:space="preserve">                      субъекта персональных данных):</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представителя субъекта персональных данных)</w:t>
      </w:r>
    </w:p>
    <w:p>
      <w:pPr>
        <w:pStyle w:val="1"/>
        <w:jc w:val="both"/>
      </w:pPr>
      <w:r>
        <w:rPr>
          <w:sz w:val="20"/>
        </w:rPr>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доверенность от "___" ___________ года N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(или реквизиты иного документа, подтверждающего</w:t>
      </w:r>
    </w:p>
    <w:p>
      <w:pPr>
        <w:pStyle w:val="1"/>
        <w:jc w:val="both"/>
      </w:pPr>
      <w:r>
        <w:rPr>
          <w:sz w:val="20"/>
        </w:rPr>
        <w:t xml:space="preserve">                  полномочия представителя ученика(-цы))</w:t>
      </w:r>
    </w:p>
    <w:p>
      <w:pPr>
        <w:pStyle w:val="1"/>
        <w:jc w:val="both"/>
      </w:pPr>
      <w:r>
        <w:rPr>
          <w:sz w:val="20"/>
        </w:rPr>
      </w:r>
    </w:p>
    <w:p>
      <w:pPr>
        <w:pStyle w:val="1"/>
        <w:jc w:val="both"/>
      </w:pPr>
      <w:r>
        <w:rPr>
          <w:sz w:val="20"/>
        </w:rPr>
        <w:t xml:space="preserve">в целях получения бесплатного питания даю согласие 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общеобразовательной организации либо</w:t>
      </w:r>
    </w:p>
    <w:p>
      <w:pPr>
        <w:pStyle w:val="1"/>
        <w:jc w:val="both"/>
      </w:pPr>
      <w:r>
        <w:rPr>
          <w:sz w:val="20"/>
        </w:rPr>
        <w:t xml:space="preserve">               профессиональной образовательной организации)</w:t>
      </w:r>
    </w:p>
    <w:p>
      <w:pPr>
        <w:pStyle w:val="1"/>
        <w:jc w:val="both"/>
      </w:pPr>
      <w:r>
        <w:rPr>
          <w:sz w:val="20"/>
        </w:rPr>
        <w:t xml:space="preserve">__________________________________________________________________________,</w:t>
      </w:r>
    </w:p>
    <w:p>
      <w:pPr>
        <w:pStyle w:val="1"/>
        <w:jc w:val="both"/>
      </w:pPr>
      <w:r>
        <w:rPr>
          <w:sz w:val="20"/>
        </w:rPr>
        <w:t xml:space="preserve">находящейся по адресу: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   обработку  моих  персональных  данных,  а  именно  на  любое  действие</w:t>
      </w:r>
    </w:p>
    <w:p>
      <w:pPr>
        <w:pStyle w:val="1"/>
        <w:jc w:val="both"/>
      </w:pPr>
      <w:r>
        <w:rPr>
          <w:sz w:val="20"/>
        </w:rPr>
        <w:t xml:space="preserve">(операцию)    или   совокупность   действий   (операций),   совершаемых   с</w:t>
      </w:r>
    </w:p>
    <w:p>
      <w:pPr>
        <w:pStyle w:val="1"/>
        <w:jc w:val="both"/>
      </w:pPr>
      <w:r>
        <w:rPr>
          <w:sz w:val="20"/>
        </w:rPr>
        <w:t xml:space="preserve">использованием  средств автоматизации или без использования таких средств с</w:t>
      </w:r>
    </w:p>
    <w:p>
      <w:pPr>
        <w:pStyle w:val="1"/>
        <w:jc w:val="both"/>
      </w:pPr>
      <w:r>
        <w:rPr>
          <w:sz w:val="20"/>
        </w:rPr>
        <w:t xml:space="preserve">персональными  данными,  включая  сбор, запись, систематизацию, накопление,</w:t>
      </w:r>
    </w:p>
    <w:p>
      <w:pPr>
        <w:pStyle w:val="1"/>
        <w:jc w:val="both"/>
      </w:pPr>
      <w:r>
        <w:rPr>
          <w:sz w:val="20"/>
        </w:rPr>
        <w:t xml:space="preserve">хранение,  уточнение  (обновление,  изменение),  извлечение, использование,</w:t>
      </w:r>
    </w:p>
    <w:p>
      <w:pPr>
        <w:pStyle w:val="1"/>
        <w:jc w:val="both"/>
      </w:pPr>
      <w:r>
        <w:rPr>
          <w:sz w:val="20"/>
        </w:rPr>
        <w:t xml:space="preserve">передачу    (распространение,   предоставление,   доступ),   обезличивание,</w:t>
      </w:r>
    </w:p>
    <w:p>
      <w:pPr>
        <w:pStyle w:val="1"/>
        <w:jc w:val="both"/>
      </w:pPr>
      <w:r>
        <w:rPr>
          <w:sz w:val="20"/>
        </w:rPr>
        <w:t xml:space="preserve">блокирование,     удаление,    уничтожение    персональных    данных;    на</w:t>
      </w:r>
    </w:p>
    <w:p>
      <w:pPr>
        <w:pStyle w:val="1"/>
        <w:jc w:val="both"/>
      </w:pPr>
      <w:r>
        <w:rPr>
          <w:sz w:val="20"/>
        </w:rPr>
        <w:t xml:space="preserve">автоматизированную,   а   также  без  использования  средств  автоматизации</w:t>
      </w:r>
    </w:p>
    <w:p>
      <w:pPr>
        <w:pStyle w:val="1"/>
        <w:jc w:val="both"/>
      </w:pPr>
      <w:r>
        <w:rPr>
          <w:sz w:val="20"/>
        </w:rPr>
        <w:t xml:space="preserve">обработку  (включая  сбор,  запись,  систематизацию,  накопление, хранение,</w:t>
      </w:r>
    </w:p>
    <w:p>
      <w:pPr>
        <w:pStyle w:val="1"/>
        <w:jc w:val="both"/>
      </w:pPr>
      <w:r>
        <w:rPr>
          <w:sz w:val="20"/>
        </w:rPr>
        <w:t xml:space="preserve">уточнение  (обновление,  изменение),  извлечение,  использование,  передачу</w:t>
      </w:r>
    </w:p>
    <w:p>
      <w:pPr>
        <w:pStyle w:val="1"/>
        <w:jc w:val="both"/>
      </w:pPr>
      <w:r>
        <w:rPr>
          <w:sz w:val="20"/>
        </w:rPr>
        <w:t xml:space="preserve">(распространение,  предоставление,  доступ),  обезличивание,  блокирование,</w:t>
      </w:r>
    </w:p>
    <w:p>
      <w:pPr>
        <w:pStyle w:val="1"/>
        <w:jc w:val="both"/>
      </w:pPr>
      <w:r>
        <w:rPr>
          <w:sz w:val="20"/>
        </w:rPr>
        <w:t xml:space="preserve">удаление, уничтожение персональных данных.</w:t>
      </w:r>
    </w:p>
    <w:p>
      <w:pPr>
        <w:pStyle w:val="1"/>
        <w:jc w:val="both"/>
      </w:pPr>
      <w:r>
        <w:rPr>
          <w:sz w:val="20"/>
        </w:rPr>
        <w:t xml:space="preserve">    Настоящее  согласие  действует  со  дня  его подписания до дня отзыва в</w:t>
      </w:r>
    </w:p>
    <w:p>
      <w:pPr>
        <w:pStyle w:val="1"/>
        <w:jc w:val="both"/>
      </w:pPr>
      <w:r>
        <w:rPr>
          <w:sz w:val="20"/>
        </w:rPr>
        <w:t xml:space="preserve">письменной форме.</w:t>
      </w:r>
    </w:p>
    <w:p>
      <w:pPr>
        <w:pStyle w:val="1"/>
        <w:jc w:val="both"/>
      </w:pPr>
      <w:r>
        <w:rPr>
          <w:sz w:val="20"/>
        </w:rPr>
        <w:t xml:space="preserve">"___" ___________ 20___ года</w:t>
      </w:r>
    </w:p>
    <w:p>
      <w:pPr>
        <w:pStyle w:val="1"/>
        <w:jc w:val="both"/>
      </w:pPr>
      <w:r>
        <w:rPr>
          <w:sz w:val="20"/>
        </w:rPr>
        <w:t xml:space="preserve">_______________/______________________________</w:t>
      </w:r>
    </w:p>
    <w:p>
      <w:pPr>
        <w:pStyle w:val="1"/>
        <w:jc w:val="both"/>
      </w:pPr>
      <w:r>
        <w:rPr>
          <w:sz w:val="20"/>
        </w:rPr>
        <w:t xml:space="preserve">   (подпись)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ind w:firstLine="540"/>
        <w:jc w:val="both"/>
      </w:pPr>
      <w:r>
        <w:rPr>
          <w:sz w:val="20"/>
        </w:rPr>
      </w:r>
    </w:p>
    <w:p>
      <w:pPr>
        <w:pStyle w:val="0"/>
        <w:jc w:val="center"/>
      </w:pPr>
      <w:r>
        <w:rPr>
          <w:sz w:val="20"/>
        </w:rPr>
        <w:t xml:space="preserve">СПРАВКА N ____</w:t>
      </w:r>
    </w:p>
    <w:p>
      <w:pPr>
        <w:pStyle w:val="0"/>
        <w:ind w:firstLine="540"/>
        <w:jc w:val="both"/>
      </w:pPr>
      <w:r>
        <w:rPr>
          <w:sz w:val="20"/>
        </w:rPr>
      </w:r>
    </w:p>
    <w:p>
      <w:pPr>
        <w:pStyle w:val="0"/>
        <w:ind w:firstLine="540"/>
        <w:jc w:val="both"/>
      </w:pPr>
      <w:r>
        <w:rPr>
          <w:sz w:val="20"/>
        </w:rPr>
        <w:t xml:space="preserve">Исключена. - </w:t>
      </w:r>
      <w:hyperlink w:history="0" r:id="rId183"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jc w:val="right"/>
      </w:pPr>
      <w:r>
        <w:rPr>
          <w:sz w:val="20"/>
        </w:rPr>
      </w:r>
    </w:p>
    <w:p>
      <w:pPr>
        <w:pStyle w:val="0"/>
        <w:jc w:val="center"/>
      </w:pPr>
      <w:r>
        <w:rPr>
          <w:sz w:val="20"/>
        </w:rPr>
        <w:t xml:space="preserve">ЗАЯВЛЕНИЕ</w:t>
      </w:r>
    </w:p>
    <w:p>
      <w:pPr>
        <w:pStyle w:val="0"/>
        <w:jc w:val="center"/>
      </w:pPr>
      <w:r>
        <w:rPr>
          <w:sz w:val="20"/>
        </w:rPr>
        <w:t xml:space="preserve">о выдаче справки, подтверждающей отнесение многодетной</w:t>
      </w:r>
    </w:p>
    <w:p>
      <w:pPr>
        <w:pStyle w:val="0"/>
        <w:jc w:val="center"/>
      </w:pPr>
      <w:r>
        <w:rPr>
          <w:sz w:val="20"/>
        </w:rPr>
        <w:t xml:space="preserve">семьи к категории малоимущих, в целях реализации</w:t>
      </w:r>
    </w:p>
    <w:p>
      <w:pPr>
        <w:pStyle w:val="0"/>
        <w:jc w:val="center"/>
      </w:pPr>
      <w:r>
        <w:rPr>
          <w:sz w:val="20"/>
        </w:rPr>
        <w:t xml:space="preserve">права учащихся государственных и муниципальных</w:t>
      </w:r>
    </w:p>
    <w:p>
      <w:pPr>
        <w:pStyle w:val="0"/>
        <w:jc w:val="center"/>
      </w:pPr>
      <w:r>
        <w:rPr>
          <w:sz w:val="20"/>
        </w:rPr>
        <w:t xml:space="preserve">общеобразовательных организаций, государственных</w:t>
      </w:r>
    </w:p>
    <w:p>
      <w:pPr>
        <w:pStyle w:val="0"/>
        <w:jc w:val="center"/>
      </w:pPr>
      <w:r>
        <w:rPr>
          <w:sz w:val="20"/>
        </w:rPr>
        <w:t xml:space="preserve">профессиональных образовательных организаций</w:t>
      </w:r>
    </w:p>
    <w:p>
      <w:pPr>
        <w:pStyle w:val="0"/>
        <w:jc w:val="center"/>
      </w:pPr>
      <w:r>
        <w:rPr>
          <w:sz w:val="20"/>
        </w:rPr>
        <w:t xml:space="preserve">на бесплатное питание</w:t>
      </w:r>
    </w:p>
    <w:p>
      <w:pPr>
        <w:pStyle w:val="0"/>
        <w:ind w:firstLine="540"/>
        <w:jc w:val="both"/>
      </w:pPr>
      <w:r>
        <w:rPr>
          <w:sz w:val="20"/>
        </w:rPr>
      </w:r>
    </w:p>
    <w:p>
      <w:pPr>
        <w:pStyle w:val="0"/>
        <w:ind w:firstLine="540"/>
        <w:jc w:val="both"/>
      </w:pPr>
      <w:r>
        <w:rPr>
          <w:sz w:val="20"/>
        </w:rPr>
        <w:t xml:space="preserve">Исключено. - </w:t>
      </w:r>
      <w:hyperlink w:history="0" r:id="rId18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ind w:firstLine="540"/>
        <w:jc w:val="both"/>
      </w:pPr>
      <w:r>
        <w:rPr>
          <w:sz w:val="20"/>
        </w:rPr>
      </w:r>
    </w:p>
    <w:bookmarkStart w:id="1106" w:name="P1106"/>
    <w:bookmarkEnd w:id="1106"/>
    <w:p>
      <w:pPr>
        <w:pStyle w:val="0"/>
        <w:jc w:val="center"/>
      </w:pPr>
      <w:r>
        <w:rPr>
          <w:sz w:val="20"/>
        </w:rPr>
        <w:t xml:space="preserve">ИНФОРМАЦИЯ</w:t>
      </w:r>
    </w:p>
    <w:p>
      <w:pPr>
        <w:pStyle w:val="0"/>
        <w:jc w:val="center"/>
      </w:pPr>
      <w:r>
        <w:rPr>
          <w:sz w:val="20"/>
        </w:rPr>
        <w:t xml:space="preserve">о численности учащихся государственных и муниципальных</w:t>
      </w:r>
    </w:p>
    <w:p>
      <w:pPr>
        <w:pStyle w:val="0"/>
        <w:jc w:val="center"/>
      </w:pPr>
      <w:r>
        <w:rPr>
          <w:sz w:val="20"/>
        </w:rPr>
        <w:t xml:space="preserve">общеобразовательных организаций из многодетных семей,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w:t>
      </w:r>
    </w:p>
    <w:p>
      <w:pPr>
        <w:pStyle w:val="0"/>
        <w:jc w:val="center"/>
      </w:pPr>
      <w:r>
        <w:rPr>
          <w:sz w:val="20"/>
        </w:rPr>
        <w:t xml:space="preserve">права учащихся государственных и муниципальных</w:t>
      </w:r>
    </w:p>
    <w:p>
      <w:pPr>
        <w:pStyle w:val="0"/>
        <w:jc w:val="center"/>
      </w:pPr>
      <w:r>
        <w:rPr>
          <w:sz w:val="20"/>
        </w:rPr>
        <w:t xml:space="preserve">общеобразовательных организаций, государственных</w:t>
      </w:r>
    </w:p>
    <w:p>
      <w:pPr>
        <w:pStyle w:val="0"/>
        <w:jc w:val="center"/>
      </w:pPr>
      <w:r>
        <w:rPr>
          <w:sz w:val="20"/>
        </w:rPr>
        <w:t xml:space="preserve">профессиональных образовательных организаций</w:t>
      </w:r>
    </w:p>
    <w:p>
      <w:pPr>
        <w:pStyle w:val="0"/>
        <w:jc w:val="center"/>
      </w:pPr>
      <w:r>
        <w:rPr>
          <w:sz w:val="20"/>
        </w:rPr>
        <w:t xml:space="preserve">на бесплатное питание</w:t>
      </w:r>
    </w:p>
    <w:p>
      <w:pPr>
        <w:pStyle w:val="0"/>
        <w:ind w:firstLine="540"/>
        <w:jc w:val="both"/>
      </w:pPr>
      <w:r>
        <w:rPr>
          <w:sz w:val="20"/>
        </w:rPr>
      </w:r>
    </w:p>
    <w:p>
      <w:pPr>
        <w:pStyle w:val="0"/>
        <w:ind w:firstLine="540"/>
        <w:jc w:val="both"/>
      </w:pPr>
      <w:r>
        <w:rPr>
          <w:sz w:val="20"/>
        </w:rPr>
        <w:t xml:space="preserve">Исключена. - </w:t>
      </w:r>
      <w:hyperlink w:history="0" r:id="rId185"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jc w:val="right"/>
      </w:pPr>
      <w:r>
        <w:rPr>
          <w:sz w:val="20"/>
        </w:rPr>
      </w:r>
    </w:p>
    <w:p>
      <w:pPr>
        <w:pStyle w:val="0"/>
        <w:jc w:val="center"/>
      </w:pPr>
      <w:r>
        <w:rPr>
          <w:sz w:val="20"/>
        </w:rPr>
        <w:t xml:space="preserve">СВОДНАЯ ИНФОРМАЦИЯ</w:t>
      </w:r>
    </w:p>
    <w:p>
      <w:pPr>
        <w:pStyle w:val="0"/>
        <w:jc w:val="center"/>
      </w:pPr>
      <w:r>
        <w:rPr>
          <w:sz w:val="20"/>
        </w:rPr>
        <w:t xml:space="preserve">о численности учащихся государственных и муниципальных</w:t>
      </w:r>
    </w:p>
    <w:p>
      <w:pPr>
        <w:pStyle w:val="0"/>
        <w:jc w:val="center"/>
      </w:pPr>
      <w:r>
        <w:rPr>
          <w:sz w:val="20"/>
        </w:rPr>
        <w:t xml:space="preserve">общеобразовательных организаций из многодетных семей,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 права</w:t>
      </w:r>
    </w:p>
    <w:p>
      <w:pPr>
        <w:pStyle w:val="0"/>
        <w:jc w:val="center"/>
      </w:pPr>
      <w:r>
        <w:rPr>
          <w:sz w:val="20"/>
        </w:rPr>
        <w:t xml:space="preserve">учащихся государственных и муниципальных общеобразовательных</w:t>
      </w:r>
    </w:p>
    <w:p>
      <w:pPr>
        <w:pStyle w:val="0"/>
        <w:jc w:val="center"/>
      </w:pPr>
      <w:r>
        <w:rPr>
          <w:sz w:val="20"/>
        </w:rPr>
        <w:t xml:space="preserve">организаций, государственных профессиональных</w:t>
      </w:r>
    </w:p>
    <w:p>
      <w:pPr>
        <w:pStyle w:val="0"/>
        <w:jc w:val="center"/>
      </w:pPr>
      <w:r>
        <w:rPr>
          <w:sz w:val="20"/>
        </w:rPr>
        <w:t xml:space="preserve">образовательных организаций на бесплатное питание</w:t>
      </w:r>
    </w:p>
    <w:p>
      <w:pPr>
        <w:pStyle w:val="0"/>
        <w:ind w:firstLine="540"/>
        <w:jc w:val="both"/>
      </w:pPr>
      <w:r>
        <w:rPr>
          <w:sz w:val="20"/>
        </w:rPr>
      </w:r>
    </w:p>
    <w:p>
      <w:pPr>
        <w:pStyle w:val="0"/>
        <w:ind w:firstLine="540"/>
        <w:jc w:val="both"/>
      </w:pPr>
      <w:r>
        <w:rPr>
          <w:sz w:val="20"/>
        </w:rPr>
        <w:t xml:space="preserve">Исключена. - </w:t>
      </w:r>
      <w:hyperlink w:history="0" r:id="rId186"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18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4</w:t>
        </w:r>
      </w:hyperlink>
    </w:p>
    <w:p>
      <w:pPr>
        <w:pStyle w:val="0"/>
        <w:jc w:val="right"/>
      </w:pPr>
      <w:r>
        <w:rPr>
          <w:sz w:val="20"/>
        </w:rPr>
        <w:t xml:space="preserve">к Положению о порядке</w:t>
      </w:r>
    </w:p>
    <w:p>
      <w:pPr>
        <w:pStyle w:val="0"/>
        <w:jc w:val="right"/>
      </w:pPr>
      <w:r>
        <w:rPr>
          <w:sz w:val="20"/>
        </w:rPr>
        <w:t xml:space="preserve">предоставления бесплатного</w:t>
      </w:r>
    </w:p>
    <w:p>
      <w:pPr>
        <w:pStyle w:val="0"/>
        <w:jc w:val="right"/>
      </w:pPr>
      <w:r>
        <w:rPr>
          <w:sz w:val="20"/>
        </w:rPr>
        <w:t xml:space="preserve">питания учащимся государственных</w:t>
      </w:r>
    </w:p>
    <w:p>
      <w:pPr>
        <w:pStyle w:val="0"/>
        <w:jc w:val="right"/>
      </w:pPr>
      <w:r>
        <w:rPr>
          <w:sz w:val="20"/>
        </w:rPr>
        <w:t xml:space="preserve">и муниципальных общеобразовательных</w:t>
      </w:r>
    </w:p>
    <w:p>
      <w:pPr>
        <w:pStyle w:val="0"/>
        <w:jc w:val="right"/>
      </w:pPr>
      <w:r>
        <w:rPr>
          <w:sz w:val="20"/>
        </w:rPr>
        <w:t xml:space="preserve">организаций, государственных</w:t>
      </w:r>
    </w:p>
    <w:p>
      <w:pPr>
        <w:pStyle w:val="0"/>
        <w:jc w:val="right"/>
      </w:pPr>
      <w:r>
        <w:rPr>
          <w:sz w:val="20"/>
        </w:rPr>
        <w:t xml:space="preserve">профессиональных образовательных</w:t>
      </w:r>
    </w:p>
    <w:p>
      <w:pPr>
        <w:pStyle w:val="0"/>
        <w:jc w:val="right"/>
      </w:pPr>
      <w:r>
        <w:rPr>
          <w:sz w:val="20"/>
        </w:rPr>
        <w:t xml:space="preserve">организаций из многодетных семей</w:t>
      </w:r>
    </w:p>
    <w:p>
      <w:pPr>
        <w:pStyle w:val="0"/>
        <w:jc w:val="right"/>
      </w:pPr>
      <w:r>
        <w:rPr>
          <w:sz w:val="20"/>
        </w:rPr>
      </w:r>
    </w:p>
    <w:p>
      <w:pPr>
        <w:pStyle w:val="1"/>
        <w:jc w:val="both"/>
      </w:pPr>
      <w:r>
        <w:rPr>
          <w:sz w:val="20"/>
        </w:rPr>
        <w:t xml:space="preserve">                                  СПИСОК</w:t>
      </w:r>
    </w:p>
    <w:p>
      <w:pPr>
        <w:pStyle w:val="1"/>
        <w:jc w:val="both"/>
      </w:pPr>
      <w:r>
        <w:rPr>
          <w:sz w:val="20"/>
        </w:rPr>
        <w:t xml:space="preserve">       учащихся ___________________________________________________</w:t>
      </w:r>
    </w:p>
    <w:p>
      <w:pPr>
        <w:pStyle w:val="1"/>
        <w:jc w:val="both"/>
      </w:pPr>
      <w:r>
        <w:rPr>
          <w:sz w:val="20"/>
        </w:rPr>
        <w:t xml:space="preserve">              (наименование общеобразовательной организации,</w:t>
      </w:r>
    </w:p>
    <w:p>
      <w:pPr>
        <w:pStyle w:val="1"/>
        <w:jc w:val="both"/>
      </w:pPr>
      <w:r>
        <w:rPr>
          <w:sz w:val="20"/>
        </w:rPr>
        <w:t xml:space="preserve">               профессиональной образовательной организации)</w:t>
      </w:r>
    </w:p>
    <w:p>
      <w:pPr>
        <w:pStyle w:val="1"/>
        <w:jc w:val="both"/>
      </w:pPr>
      <w:r>
        <w:rPr>
          <w:sz w:val="20"/>
        </w:rPr>
        <w:t xml:space="preserve">          из многодетных семей для получения бесплатного питания</w:t>
      </w:r>
    </w:p>
    <w:p>
      <w:pPr>
        <w:pStyle w:val="1"/>
        <w:jc w:val="both"/>
      </w:pPr>
      <w:r>
        <w:rPr>
          <w:sz w:val="20"/>
        </w:rPr>
        <w:t xml:space="preserve">                   (по состоянию на _________ 20__ года)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1244"/>
        <w:gridCol w:w="1304"/>
        <w:gridCol w:w="1247"/>
        <w:gridCol w:w="2140"/>
        <w:gridCol w:w="1123"/>
        <w:gridCol w:w="1576"/>
      </w:tblGrid>
      <w:tr>
        <w:tc>
          <w:tcPr>
            <w:tcW w:w="907" w:type="dxa"/>
            <w:vAlign w:val="center"/>
          </w:tcPr>
          <w:p>
            <w:pPr>
              <w:pStyle w:val="0"/>
              <w:jc w:val="center"/>
            </w:pPr>
            <w:r>
              <w:rPr>
                <w:sz w:val="20"/>
              </w:rPr>
              <w:t xml:space="preserve">N</w:t>
            </w:r>
          </w:p>
          <w:p>
            <w:pPr>
              <w:pStyle w:val="0"/>
              <w:jc w:val="center"/>
            </w:pPr>
            <w:r>
              <w:rPr>
                <w:sz w:val="20"/>
              </w:rPr>
              <w:t xml:space="preserve">п/п</w:t>
            </w:r>
          </w:p>
        </w:tc>
        <w:tc>
          <w:tcPr>
            <w:tcW w:w="1244" w:type="dxa"/>
            <w:vAlign w:val="center"/>
          </w:tcPr>
          <w:p>
            <w:pPr>
              <w:pStyle w:val="0"/>
              <w:jc w:val="center"/>
            </w:pPr>
            <w:r>
              <w:rPr>
                <w:sz w:val="20"/>
              </w:rPr>
              <w:t xml:space="preserve">Ф.И.О. учащегося</w:t>
            </w:r>
          </w:p>
        </w:tc>
        <w:tc>
          <w:tcPr>
            <w:tcW w:w="1304" w:type="dxa"/>
            <w:vAlign w:val="center"/>
          </w:tcPr>
          <w:p>
            <w:pPr>
              <w:pStyle w:val="0"/>
              <w:jc w:val="center"/>
            </w:pPr>
            <w:r>
              <w:rPr>
                <w:sz w:val="20"/>
              </w:rPr>
              <w:t xml:space="preserve">Дата рождения учащегося</w:t>
            </w:r>
          </w:p>
        </w:tc>
        <w:tc>
          <w:tcPr>
            <w:tcW w:w="1247" w:type="dxa"/>
            <w:vAlign w:val="center"/>
          </w:tcPr>
          <w:p>
            <w:pPr>
              <w:pStyle w:val="0"/>
              <w:jc w:val="center"/>
            </w:pPr>
            <w:r>
              <w:rPr>
                <w:sz w:val="20"/>
              </w:rPr>
              <w:t xml:space="preserve">Класс (группа)</w:t>
            </w:r>
          </w:p>
        </w:tc>
        <w:tc>
          <w:tcPr>
            <w:tcW w:w="2140" w:type="dxa"/>
            <w:vAlign w:val="center"/>
          </w:tcPr>
          <w:p>
            <w:pPr>
              <w:pStyle w:val="0"/>
              <w:jc w:val="center"/>
            </w:pPr>
            <w:r>
              <w:rPr>
                <w:sz w:val="20"/>
              </w:rPr>
              <w:t xml:space="preserve">Количество дней фактически предоставленного бесплатного питания</w:t>
            </w:r>
          </w:p>
        </w:tc>
        <w:tc>
          <w:tcPr>
            <w:tcW w:w="1123" w:type="dxa"/>
            <w:vAlign w:val="center"/>
          </w:tcPr>
          <w:p>
            <w:pPr>
              <w:pStyle w:val="0"/>
              <w:jc w:val="center"/>
            </w:pPr>
            <w:r>
              <w:rPr>
                <w:sz w:val="20"/>
              </w:rPr>
              <w:t xml:space="preserve">Сумма расходов в рублях </w:t>
            </w:r>
            <w:hyperlink w:history="0" w:anchor="P1200" w:tooltip="    &lt;*&gt; Из расчета стоимости питания на одного учащегося в день.">
              <w:r>
                <w:rPr>
                  <w:sz w:val="20"/>
                  <w:color w:val="0000ff"/>
                </w:rPr>
                <w:t xml:space="preserve">&lt;*&gt;</w:t>
              </w:r>
            </w:hyperlink>
          </w:p>
        </w:tc>
        <w:tc>
          <w:tcPr>
            <w:tcW w:w="1576" w:type="dxa"/>
            <w:vAlign w:val="center"/>
          </w:tcPr>
          <w:p>
            <w:pPr>
              <w:pStyle w:val="0"/>
              <w:jc w:val="center"/>
            </w:pPr>
            <w:r>
              <w:rPr>
                <w:sz w:val="20"/>
              </w:rPr>
              <w:t xml:space="preserve">Примечание </w:t>
            </w:r>
            <w:hyperlink w:history="0" w:anchor="P1201" w:tooltip="    &lt;**&gt;  Указывается  причина  корректировки  списка, в том числе неполной">
              <w:r>
                <w:rPr>
                  <w:sz w:val="20"/>
                  <w:color w:val="0000ff"/>
                </w:rPr>
                <w:t xml:space="preserve">&lt;**&gt;</w:t>
              </w:r>
            </w:hyperlink>
          </w:p>
        </w:tc>
      </w:tr>
      <w:tr>
        <w:tc>
          <w:tcPr>
            <w:tcW w:w="907" w:type="dxa"/>
            <w:vAlign w:val="center"/>
          </w:tcPr>
          <w:p>
            <w:pPr>
              <w:pStyle w:val="0"/>
              <w:jc w:val="center"/>
            </w:pPr>
            <w:r>
              <w:rPr>
                <w:sz w:val="20"/>
              </w:rPr>
              <w:t xml:space="preserve">1</w:t>
            </w:r>
          </w:p>
        </w:tc>
        <w:tc>
          <w:tcPr>
            <w:tcW w:w="1244" w:type="dxa"/>
            <w:vAlign w:val="center"/>
          </w:tcPr>
          <w:p>
            <w:pPr>
              <w:pStyle w:val="0"/>
              <w:jc w:val="center"/>
            </w:pPr>
            <w:r>
              <w:rPr>
                <w:sz w:val="20"/>
              </w:rPr>
            </w:r>
          </w:p>
        </w:tc>
        <w:tc>
          <w:tcPr>
            <w:tcW w:w="1304" w:type="dxa"/>
            <w:vAlign w:val="center"/>
          </w:tcPr>
          <w:p>
            <w:pPr>
              <w:pStyle w:val="0"/>
              <w:jc w:val="center"/>
            </w:pPr>
            <w:r>
              <w:rPr>
                <w:sz w:val="20"/>
              </w:rPr>
            </w:r>
          </w:p>
        </w:tc>
        <w:tc>
          <w:tcPr>
            <w:tcW w:w="1247" w:type="dxa"/>
            <w:vAlign w:val="center"/>
          </w:tcPr>
          <w:p>
            <w:pPr>
              <w:pStyle w:val="0"/>
              <w:jc w:val="center"/>
            </w:pPr>
            <w:r>
              <w:rPr>
                <w:sz w:val="20"/>
              </w:rPr>
            </w:r>
          </w:p>
        </w:tc>
        <w:tc>
          <w:tcPr>
            <w:tcW w:w="2140" w:type="dxa"/>
            <w:vAlign w:val="center"/>
          </w:tcPr>
          <w:p>
            <w:pPr>
              <w:pStyle w:val="0"/>
              <w:jc w:val="center"/>
            </w:pPr>
            <w:r>
              <w:rPr>
                <w:sz w:val="20"/>
              </w:rPr>
            </w:r>
          </w:p>
        </w:tc>
        <w:tc>
          <w:tcPr>
            <w:tcW w:w="1123" w:type="dxa"/>
            <w:vAlign w:val="center"/>
          </w:tcPr>
          <w:p>
            <w:pPr>
              <w:pStyle w:val="0"/>
              <w:jc w:val="center"/>
            </w:pPr>
            <w:r>
              <w:rPr>
                <w:sz w:val="20"/>
              </w:rPr>
            </w:r>
          </w:p>
        </w:tc>
        <w:tc>
          <w:tcPr>
            <w:tcW w:w="1576" w:type="dxa"/>
            <w:vAlign w:val="center"/>
          </w:tcPr>
          <w:p>
            <w:pPr>
              <w:pStyle w:val="0"/>
              <w:jc w:val="center"/>
            </w:pPr>
            <w:r>
              <w:rPr>
                <w:sz w:val="20"/>
              </w:rPr>
            </w:r>
          </w:p>
        </w:tc>
      </w:tr>
      <w:tr>
        <w:tc>
          <w:tcPr>
            <w:tcW w:w="907" w:type="dxa"/>
            <w:vAlign w:val="center"/>
          </w:tcPr>
          <w:p>
            <w:pPr>
              <w:pStyle w:val="0"/>
              <w:jc w:val="center"/>
            </w:pPr>
            <w:r>
              <w:rPr>
                <w:sz w:val="20"/>
              </w:rPr>
              <w:t xml:space="preserve">2</w:t>
            </w:r>
          </w:p>
        </w:tc>
        <w:tc>
          <w:tcPr>
            <w:tcW w:w="1244" w:type="dxa"/>
            <w:vAlign w:val="center"/>
          </w:tcPr>
          <w:p>
            <w:pPr>
              <w:pStyle w:val="0"/>
              <w:jc w:val="center"/>
            </w:pPr>
            <w:r>
              <w:rPr>
                <w:sz w:val="20"/>
              </w:rPr>
            </w:r>
          </w:p>
        </w:tc>
        <w:tc>
          <w:tcPr>
            <w:tcW w:w="1304" w:type="dxa"/>
            <w:vAlign w:val="center"/>
          </w:tcPr>
          <w:p>
            <w:pPr>
              <w:pStyle w:val="0"/>
              <w:jc w:val="center"/>
            </w:pPr>
            <w:r>
              <w:rPr>
                <w:sz w:val="20"/>
              </w:rPr>
            </w:r>
          </w:p>
        </w:tc>
        <w:tc>
          <w:tcPr>
            <w:tcW w:w="1247" w:type="dxa"/>
            <w:vAlign w:val="center"/>
          </w:tcPr>
          <w:p>
            <w:pPr>
              <w:pStyle w:val="0"/>
              <w:jc w:val="center"/>
            </w:pPr>
            <w:r>
              <w:rPr>
                <w:sz w:val="20"/>
              </w:rPr>
            </w:r>
          </w:p>
        </w:tc>
        <w:tc>
          <w:tcPr>
            <w:tcW w:w="2140" w:type="dxa"/>
            <w:vAlign w:val="center"/>
          </w:tcPr>
          <w:p>
            <w:pPr>
              <w:pStyle w:val="0"/>
              <w:jc w:val="center"/>
            </w:pPr>
            <w:r>
              <w:rPr>
                <w:sz w:val="20"/>
              </w:rPr>
            </w:r>
          </w:p>
        </w:tc>
        <w:tc>
          <w:tcPr>
            <w:tcW w:w="1123" w:type="dxa"/>
            <w:vAlign w:val="center"/>
          </w:tcPr>
          <w:p>
            <w:pPr>
              <w:pStyle w:val="0"/>
              <w:jc w:val="center"/>
            </w:pPr>
            <w:r>
              <w:rPr>
                <w:sz w:val="20"/>
              </w:rPr>
            </w:r>
          </w:p>
        </w:tc>
        <w:tc>
          <w:tcPr>
            <w:tcW w:w="1576" w:type="dxa"/>
            <w:vAlign w:val="center"/>
          </w:tcPr>
          <w:p>
            <w:pPr>
              <w:pStyle w:val="0"/>
              <w:jc w:val="center"/>
            </w:pPr>
            <w:r>
              <w:rPr>
                <w:sz w:val="20"/>
              </w:rPr>
            </w:r>
          </w:p>
        </w:tc>
      </w:tr>
      <w:tr>
        <w:tc>
          <w:tcPr>
            <w:tcW w:w="907" w:type="dxa"/>
            <w:vAlign w:val="center"/>
          </w:tcPr>
          <w:p>
            <w:pPr>
              <w:pStyle w:val="0"/>
              <w:jc w:val="center"/>
            </w:pPr>
            <w:r>
              <w:rPr>
                <w:sz w:val="20"/>
              </w:rPr>
              <w:t xml:space="preserve">...</w:t>
            </w:r>
          </w:p>
        </w:tc>
        <w:tc>
          <w:tcPr>
            <w:tcW w:w="1244" w:type="dxa"/>
            <w:vAlign w:val="center"/>
          </w:tcPr>
          <w:p>
            <w:pPr>
              <w:pStyle w:val="0"/>
              <w:jc w:val="center"/>
            </w:pPr>
            <w:r>
              <w:rPr>
                <w:sz w:val="20"/>
              </w:rPr>
            </w:r>
          </w:p>
        </w:tc>
        <w:tc>
          <w:tcPr>
            <w:tcW w:w="1304" w:type="dxa"/>
            <w:vAlign w:val="center"/>
          </w:tcPr>
          <w:p>
            <w:pPr>
              <w:pStyle w:val="0"/>
              <w:jc w:val="center"/>
            </w:pPr>
            <w:r>
              <w:rPr>
                <w:sz w:val="20"/>
              </w:rPr>
            </w:r>
          </w:p>
        </w:tc>
        <w:tc>
          <w:tcPr>
            <w:tcW w:w="1247" w:type="dxa"/>
            <w:vAlign w:val="center"/>
          </w:tcPr>
          <w:p>
            <w:pPr>
              <w:pStyle w:val="0"/>
              <w:jc w:val="center"/>
            </w:pPr>
            <w:r>
              <w:rPr>
                <w:sz w:val="20"/>
              </w:rPr>
            </w:r>
          </w:p>
        </w:tc>
        <w:tc>
          <w:tcPr>
            <w:tcW w:w="2140" w:type="dxa"/>
            <w:vAlign w:val="center"/>
          </w:tcPr>
          <w:p>
            <w:pPr>
              <w:pStyle w:val="0"/>
              <w:jc w:val="center"/>
            </w:pPr>
            <w:r>
              <w:rPr>
                <w:sz w:val="20"/>
              </w:rPr>
            </w:r>
          </w:p>
        </w:tc>
        <w:tc>
          <w:tcPr>
            <w:tcW w:w="1123" w:type="dxa"/>
            <w:vAlign w:val="center"/>
          </w:tcPr>
          <w:p>
            <w:pPr>
              <w:pStyle w:val="0"/>
              <w:jc w:val="center"/>
            </w:pPr>
            <w:r>
              <w:rPr>
                <w:sz w:val="20"/>
              </w:rPr>
            </w:r>
          </w:p>
        </w:tc>
        <w:tc>
          <w:tcPr>
            <w:tcW w:w="1576" w:type="dxa"/>
            <w:vAlign w:val="center"/>
          </w:tcPr>
          <w:p>
            <w:pPr>
              <w:pStyle w:val="0"/>
              <w:jc w:val="center"/>
            </w:pPr>
            <w:r>
              <w:rPr>
                <w:sz w:val="20"/>
              </w:rPr>
            </w:r>
          </w:p>
        </w:tc>
      </w:tr>
      <w:tr>
        <w:tc>
          <w:tcPr>
            <w:tcW w:w="907" w:type="dxa"/>
            <w:vAlign w:val="center"/>
          </w:tcPr>
          <w:p>
            <w:pPr>
              <w:pStyle w:val="0"/>
              <w:jc w:val="center"/>
            </w:pPr>
            <w:r>
              <w:rPr>
                <w:sz w:val="20"/>
              </w:rPr>
              <w:t xml:space="preserve">Итого</w:t>
            </w:r>
          </w:p>
        </w:tc>
        <w:tc>
          <w:tcPr>
            <w:tcW w:w="1244" w:type="dxa"/>
            <w:vAlign w:val="center"/>
          </w:tcPr>
          <w:p>
            <w:pPr>
              <w:pStyle w:val="0"/>
              <w:jc w:val="center"/>
            </w:pPr>
            <w:r>
              <w:rPr>
                <w:sz w:val="20"/>
              </w:rPr>
            </w:r>
          </w:p>
        </w:tc>
        <w:tc>
          <w:tcPr>
            <w:tcW w:w="1304" w:type="dxa"/>
            <w:vAlign w:val="center"/>
          </w:tcPr>
          <w:p>
            <w:pPr>
              <w:pStyle w:val="0"/>
              <w:jc w:val="center"/>
            </w:pPr>
            <w:r>
              <w:rPr>
                <w:sz w:val="20"/>
              </w:rPr>
            </w:r>
          </w:p>
        </w:tc>
        <w:tc>
          <w:tcPr>
            <w:tcW w:w="1247" w:type="dxa"/>
            <w:vAlign w:val="center"/>
          </w:tcPr>
          <w:p>
            <w:pPr>
              <w:pStyle w:val="0"/>
              <w:jc w:val="center"/>
            </w:pPr>
            <w:r>
              <w:rPr>
                <w:sz w:val="20"/>
              </w:rPr>
            </w:r>
          </w:p>
        </w:tc>
        <w:tc>
          <w:tcPr>
            <w:tcW w:w="2140" w:type="dxa"/>
            <w:vAlign w:val="center"/>
          </w:tcPr>
          <w:p>
            <w:pPr>
              <w:pStyle w:val="0"/>
              <w:jc w:val="center"/>
            </w:pPr>
            <w:r>
              <w:rPr>
                <w:sz w:val="20"/>
              </w:rPr>
            </w:r>
          </w:p>
        </w:tc>
        <w:tc>
          <w:tcPr>
            <w:tcW w:w="1123" w:type="dxa"/>
            <w:vAlign w:val="center"/>
          </w:tcPr>
          <w:p>
            <w:pPr>
              <w:pStyle w:val="0"/>
              <w:jc w:val="center"/>
            </w:pPr>
            <w:r>
              <w:rPr>
                <w:sz w:val="20"/>
              </w:rPr>
            </w:r>
          </w:p>
        </w:tc>
        <w:tc>
          <w:tcPr>
            <w:tcW w:w="1576" w:type="dxa"/>
            <w:vAlign w:val="center"/>
          </w:tcPr>
          <w:p>
            <w:pPr>
              <w:pStyle w:val="0"/>
              <w:jc w:val="center"/>
            </w:pPr>
            <w:r>
              <w:rPr>
                <w:sz w:val="20"/>
              </w:rPr>
            </w:r>
          </w:p>
        </w:tc>
      </w:tr>
    </w:tbl>
    <w:p>
      <w:pPr>
        <w:pStyle w:val="0"/>
        <w:ind w:firstLine="540"/>
        <w:jc w:val="both"/>
      </w:pPr>
      <w:r>
        <w:rPr>
          <w:sz w:val="20"/>
        </w:rPr>
      </w:r>
    </w:p>
    <w:p>
      <w:pPr>
        <w:pStyle w:val="1"/>
        <w:jc w:val="both"/>
      </w:pPr>
      <w:r>
        <w:rPr>
          <w:sz w:val="20"/>
        </w:rPr>
        <w:t xml:space="preserve">    --------------------------------</w:t>
      </w:r>
    </w:p>
    <w:bookmarkStart w:id="1200" w:name="P1200"/>
    <w:bookmarkEnd w:id="1200"/>
    <w:p>
      <w:pPr>
        <w:pStyle w:val="1"/>
        <w:jc w:val="both"/>
      </w:pPr>
      <w:r>
        <w:rPr>
          <w:sz w:val="20"/>
        </w:rPr>
        <w:t xml:space="preserve">    &lt;*&gt; Из расчета стоимости питания на одного учащегося в день.</w:t>
      </w:r>
    </w:p>
    <w:bookmarkStart w:id="1201" w:name="P1201"/>
    <w:bookmarkEnd w:id="1201"/>
    <w:p>
      <w:pPr>
        <w:pStyle w:val="1"/>
        <w:jc w:val="both"/>
      </w:pPr>
      <w:r>
        <w:rPr>
          <w:sz w:val="20"/>
        </w:rPr>
        <w:t xml:space="preserve">    &lt;**&gt;  Указывается  причина  корректировки  списка, в том числе неполной</w:t>
      </w:r>
    </w:p>
    <w:p>
      <w:pPr>
        <w:pStyle w:val="1"/>
        <w:jc w:val="both"/>
      </w:pPr>
      <w:r>
        <w:rPr>
          <w:sz w:val="20"/>
        </w:rPr>
        <w:t xml:space="preserve">суммы  к  возмещению  за отчетный месяц (болезнь ребенка, изменение статуса</w:t>
      </w:r>
    </w:p>
    <w:p>
      <w:pPr>
        <w:pStyle w:val="1"/>
        <w:jc w:val="both"/>
      </w:pPr>
      <w:r>
        <w:rPr>
          <w:sz w:val="20"/>
        </w:rPr>
        <w:t xml:space="preserve">семьи, изменение места жительства и др.).</w:t>
      </w:r>
    </w:p>
    <w:p>
      <w:pPr>
        <w:pStyle w:val="1"/>
        <w:jc w:val="both"/>
      </w:pPr>
      <w:r>
        <w:rPr>
          <w:sz w:val="20"/>
        </w:rPr>
      </w:r>
    </w:p>
    <w:p>
      <w:pPr>
        <w:pStyle w:val="1"/>
        <w:jc w:val="both"/>
      </w:pPr>
      <w:r>
        <w:rPr>
          <w:sz w:val="20"/>
        </w:rPr>
        <w:t xml:space="preserve">Руководитель</w:t>
      </w:r>
    </w:p>
    <w:p>
      <w:pPr>
        <w:pStyle w:val="1"/>
        <w:jc w:val="both"/>
      </w:pPr>
      <w:r>
        <w:rPr>
          <w:sz w:val="20"/>
        </w:rPr>
        <w:t xml:space="preserve">общеобразовательной организации</w:t>
      </w:r>
    </w:p>
    <w:p>
      <w:pPr>
        <w:pStyle w:val="1"/>
        <w:jc w:val="both"/>
      </w:pPr>
      <w:r>
        <w:rPr>
          <w:sz w:val="20"/>
        </w:rPr>
        <w:t xml:space="preserve">(профессиональной образовательной</w:t>
      </w:r>
    </w:p>
    <w:p>
      <w:pPr>
        <w:pStyle w:val="1"/>
        <w:jc w:val="both"/>
      </w:pPr>
      <w:r>
        <w:rPr>
          <w:sz w:val="20"/>
        </w:rPr>
        <w:t xml:space="preserve">организации)                      ____________   _______________</w:t>
      </w:r>
    </w:p>
    <w:p>
      <w:pPr>
        <w:pStyle w:val="1"/>
        <w:jc w:val="both"/>
      </w:pPr>
      <w:r>
        <w:rPr>
          <w:sz w:val="20"/>
        </w:rPr>
        <w:t xml:space="preserve">                                     (подпись)           (Ф.И.О.)</w:t>
      </w:r>
    </w:p>
    <w:p>
      <w:pPr>
        <w:pStyle w:val="1"/>
        <w:jc w:val="both"/>
      </w:pPr>
      <w:r>
        <w:rPr>
          <w:sz w:val="20"/>
        </w:rPr>
        <w:t xml:space="preserve">М.П.</w:t>
      </w:r>
    </w:p>
    <w:p>
      <w:pPr>
        <w:pStyle w:val="1"/>
        <w:jc w:val="both"/>
      </w:pPr>
      <w:r>
        <w:rPr>
          <w:sz w:val="20"/>
        </w:rPr>
      </w:r>
    </w:p>
    <w:p>
      <w:pPr>
        <w:pStyle w:val="1"/>
        <w:jc w:val="both"/>
      </w:pPr>
      <w:r>
        <w:rPr>
          <w:sz w:val="20"/>
        </w:rPr>
        <w:t xml:space="preserve">Исполнитель      __________ ___________</w:t>
      </w:r>
    </w:p>
    <w:p>
      <w:pPr>
        <w:pStyle w:val="1"/>
        <w:jc w:val="both"/>
      </w:pPr>
      <w:r>
        <w:rPr>
          <w:sz w:val="20"/>
        </w:rPr>
        <w:t xml:space="preserve">                  (подпись)   (Ф.И.О.)</w:t>
      </w:r>
    </w:p>
    <w:p>
      <w:pPr>
        <w:pStyle w:val="1"/>
        <w:jc w:val="both"/>
      </w:pPr>
      <w:r>
        <w:rPr>
          <w:sz w:val="20"/>
        </w:rPr>
        <w:t xml:space="preserve">"__" __________ 20__ г.</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3</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p>
      <w:pPr>
        <w:pStyle w:val="2"/>
        <w:jc w:val="center"/>
      </w:pPr>
      <w:r>
        <w:rPr>
          <w:sz w:val="20"/>
        </w:rPr>
        <w:t xml:space="preserve">ПОЛОЖЕНИЕ</w:t>
      </w:r>
    </w:p>
    <w:p>
      <w:pPr>
        <w:pStyle w:val="2"/>
        <w:jc w:val="center"/>
      </w:pPr>
      <w:r>
        <w:rPr>
          <w:sz w:val="20"/>
        </w:rPr>
        <w:t xml:space="preserve">О ПОРЯДКЕ ПРЕДОСТАВЛЕНИЯ УЧАЩИМСЯ ОБЩЕОБРАЗОВАТЕЛЬНЫХ</w:t>
      </w:r>
    </w:p>
    <w:p>
      <w:pPr>
        <w:pStyle w:val="2"/>
        <w:jc w:val="center"/>
      </w:pPr>
      <w:r>
        <w:rPr>
          <w:sz w:val="20"/>
        </w:rPr>
        <w:t xml:space="preserve">УЧРЕЖДЕНИЙ ИЗ МНОГОДЕТНЫХ СЕМЕЙ БЕСПЛАТНОГО ПРОЕЗДА</w:t>
      </w:r>
    </w:p>
    <w:p>
      <w:pPr>
        <w:pStyle w:val="2"/>
        <w:jc w:val="center"/>
      </w:pPr>
      <w:r>
        <w:rPr>
          <w:sz w:val="20"/>
        </w:rPr>
        <w:t xml:space="preserve">НА ПАССАЖИРСКОМ ТРАНСПОРТЕ ОБЩЕГО ПОЛЬЗОВАНИЯ</w:t>
      </w:r>
    </w:p>
    <w:p>
      <w:pPr>
        <w:pStyle w:val="0"/>
      </w:pPr>
      <w:r>
        <w:rPr>
          <w:sz w:val="20"/>
        </w:rPr>
      </w:r>
    </w:p>
    <w:p>
      <w:pPr>
        <w:pStyle w:val="0"/>
        <w:ind w:firstLine="540"/>
        <w:jc w:val="both"/>
      </w:pPr>
      <w:r>
        <w:rPr>
          <w:sz w:val="20"/>
        </w:rPr>
        <w:t xml:space="preserve">Утратило силу. - </w:t>
      </w:r>
      <w:hyperlink w:history="0" r:id="rId188"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учащимся общеобразовательных учреждений из многодетных семей бесплатного проезда на городском пассажирском транспорте (автобус, трамвай, троллейбус), в автоб {КонсультантПлюс}">
        <w:r>
          <w:rPr>
            <w:sz w:val="20"/>
            <w:color w:val="0000ff"/>
          </w:rPr>
          <w:t xml:space="preserve">Постановление</w:t>
        </w:r>
      </w:hyperlink>
      <w:r>
        <w:rPr>
          <w:sz w:val="20"/>
        </w:rPr>
        <w:t xml:space="preserve"> Правительства РБ от 23.12.2005 N 284.</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4</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1241" w:name="P1241"/>
    <w:bookmarkEnd w:id="1241"/>
    <w:p>
      <w:pPr>
        <w:pStyle w:val="2"/>
        <w:jc w:val="center"/>
      </w:pPr>
      <w:r>
        <w:rPr>
          <w:sz w:val="20"/>
        </w:rPr>
        <w:t xml:space="preserve">ПОЛОЖЕНИЕ</w:t>
      </w:r>
    </w:p>
    <w:p>
      <w:pPr>
        <w:pStyle w:val="2"/>
        <w:jc w:val="center"/>
      </w:pPr>
      <w:r>
        <w:rPr>
          <w:sz w:val="20"/>
        </w:rPr>
        <w:t xml:space="preserve">О ПОРЯДКЕ БЕСПЛАТНОГО ПРЕДОСТАВЛЕНИЯ МНОГОДЕТНЫМ</w:t>
      </w:r>
    </w:p>
    <w:p>
      <w:pPr>
        <w:pStyle w:val="2"/>
        <w:jc w:val="center"/>
      </w:pPr>
      <w:r>
        <w:rPr>
          <w:sz w:val="20"/>
        </w:rPr>
        <w:t xml:space="preserve">СЕМЬЯМ ФИЗКУЛЬТУРНО-СПОРТИВНЫХ УСЛУГ</w:t>
      </w:r>
    </w:p>
    <w:p>
      <w:pPr>
        <w:pStyle w:val="0"/>
      </w:pPr>
      <w:r>
        <w:rPr>
          <w:sz w:val="20"/>
        </w:rPr>
      </w:r>
    </w:p>
    <w:p>
      <w:pPr>
        <w:pStyle w:val="0"/>
        <w:ind w:firstLine="540"/>
        <w:jc w:val="both"/>
      </w:pPr>
      <w:r>
        <w:rPr>
          <w:sz w:val="20"/>
        </w:rPr>
        <w:t xml:space="preserve">Утратило силу. - </w:t>
      </w:r>
      <w:hyperlink w:history="0" r:id="rId189"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сте с &quot;Изменениями, вносимыми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03.04.2013 N 129.</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5</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1256" w:name="P1256"/>
    <w:bookmarkEnd w:id="1256"/>
    <w:p>
      <w:pPr>
        <w:pStyle w:val="2"/>
        <w:jc w:val="center"/>
      </w:pPr>
      <w:r>
        <w:rPr>
          <w:sz w:val="20"/>
        </w:rPr>
        <w:t xml:space="preserve">ПОЛОЖЕНИЕ</w:t>
      </w:r>
    </w:p>
    <w:p>
      <w:pPr>
        <w:pStyle w:val="2"/>
        <w:jc w:val="center"/>
      </w:pPr>
      <w:r>
        <w:rPr>
          <w:sz w:val="20"/>
        </w:rPr>
        <w:t xml:space="preserve">О ПОРЯДКЕ ПРЕДОСТАВЛЕНИЯ МНОГОДЕТНЫМ СЕМЬЯМ МЕР СОЦИАЛЬНОЙ</w:t>
      </w:r>
    </w:p>
    <w:p>
      <w:pPr>
        <w:pStyle w:val="2"/>
        <w:jc w:val="center"/>
      </w:pPr>
      <w:r>
        <w:rPr>
          <w:sz w:val="20"/>
        </w:rPr>
        <w:t xml:space="preserve">ПОДДЕРЖКИ ПО ОПЛАТЕ ЖИЛОГО ПОМЕЩЕНИЯ И КОММУНАЛЬНЫХ УСЛУГ</w:t>
      </w:r>
    </w:p>
    <w:p>
      <w:pPr>
        <w:pStyle w:val="0"/>
      </w:pPr>
      <w:r>
        <w:rPr>
          <w:sz w:val="20"/>
        </w:rPr>
      </w:r>
    </w:p>
    <w:p>
      <w:pPr>
        <w:pStyle w:val="0"/>
        <w:ind w:firstLine="540"/>
        <w:jc w:val="both"/>
      </w:pPr>
      <w:r>
        <w:rPr>
          <w:sz w:val="20"/>
        </w:rPr>
        <w:t xml:space="preserve">Утратило силу. - </w:t>
      </w:r>
      <w:hyperlink w:history="0" r:id="rId190"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6</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1271" w:name="P1271"/>
    <w:bookmarkEnd w:id="1271"/>
    <w:p>
      <w:pPr>
        <w:pStyle w:val="2"/>
        <w:jc w:val="center"/>
      </w:pPr>
      <w:r>
        <w:rPr>
          <w:sz w:val="20"/>
        </w:rPr>
        <w:t xml:space="preserve">ПОЛОЖЕНИЕ</w:t>
      </w:r>
    </w:p>
    <w:p>
      <w:pPr>
        <w:pStyle w:val="2"/>
        <w:jc w:val="center"/>
      </w:pPr>
      <w:r>
        <w:rPr>
          <w:sz w:val="20"/>
        </w:rPr>
        <w:t xml:space="preserve">О ПОРЯДКЕ ПРЕДОСТАВЛЕНИЯ МНОГОДЕТНЫМ СЕМЬЯМ МЕР</w:t>
      </w:r>
    </w:p>
    <w:p>
      <w:pPr>
        <w:pStyle w:val="2"/>
        <w:jc w:val="center"/>
      </w:pPr>
      <w:r>
        <w:rPr>
          <w:sz w:val="20"/>
        </w:rPr>
        <w:t xml:space="preserve">СОЦИАЛЬНОЙ ПОДДЕРЖКИ ПО ОПЛАТЕ ЭЛЕКТРОЭНЕРГИИ</w:t>
      </w:r>
    </w:p>
    <w:p>
      <w:pPr>
        <w:pStyle w:val="0"/>
      </w:pPr>
      <w:r>
        <w:rPr>
          <w:sz w:val="20"/>
        </w:rPr>
      </w:r>
    </w:p>
    <w:p>
      <w:pPr>
        <w:pStyle w:val="0"/>
        <w:ind w:firstLine="540"/>
        <w:jc w:val="both"/>
      </w:pPr>
      <w:r>
        <w:rPr>
          <w:sz w:val="20"/>
        </w:rPr>
        <w:t xml:space="preserve">Утратило силу. - </w:t>
      </w:r>
      <w:hyperlink w:history="0" r:id="rId191"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7</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1286" w:name="P1286"/>
    <w:bookmarkEnd w:id="1286"/>
    <w:p>
      <w:pPr>
        <w:pStyle w:val="2"/>
        <w:jc w:val="center"/>
      </w:pPr>
      <w:r>
        <w:rPr>
          <w:sz w:val="20"/>
        </w:rPr>
        <w:t xml:space="preserve">ПОЛОЖЕНИЕ</w:t>
      </w:r>
    </w:p>
    <w:p>
      <w:pPr>
        <w:pStyle w:val="2"/>
        <w:jc w:val="center"/>
      </w:pPr>
      <w:r>
        <w:rPr>
          <w:sz w:val="20"/>
        </w:rPr>
        <w:t xml:space="preserve">О ПОРЯДКЕ ПРЕДОСТАВЛЕНИЯ МНОГОДЕТНЫМ СЕМЬЯМ МЕР СОЦИАЛЬНОЙ</w:t>
      </w:r>
    </w:p>
    <w:p>
      <w:pPr>
        <w:pStyle w:val="2"/>
        <w:jc w:val="center"/>
      </w:pPr>
      <w:r>
        <w:rPr>
          <w:sz w:val="20"/>
        </w:rPr>
        <w:t xml:space="preserve">ПОДДЕРЖКИ ПО ОПЛАТЕ СЕТЕВОГО И СЖИЖЕННОГО ГАЗА</w:t>
      </w:r>
    </w:p>
    <w:p>
      <w:pPr>
        <w:pStyle w:val="0"/>
      </w:pPr>
      <w:r>
        <w:rPr>
          <w:sz w:val="20"/>
        </w:rPr>
      </w:r>
    </w:p>
    <w:p>
      <w:pPr>
        <w:pStyle w:val="0"/>
        <w:ind w:firstLine="540"/>
        <w:jc w:val="both"/>
      </w:pPr>
      <w:r>
        <w:rPr>
          <w:sz w:val="20"/>
        </w:rPr>
        <w:t xml:space="preserve">Утратило силу. - </w:t>
      </w:r>
      <w:hyperlink w:history="0" r:id="rId192"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8</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pPr>
      <w:r>
        <w:rPr>
          <w:sz w:val="20"/>
        </w:rPr>
      </w:r>
    </w:p>
    <w:bookmarkStart w:id="1301" w:name="P1301"/>
    <w:bookmarkEnd w:id="1301"/>
    <w:p>
      <w:pPr>
        <w:pStyle w:val="2"/>
        <w:jc w:val="center"/>
      </w:pPr>
      <w:r>
        <w:rPr>
          <w:sz w:val="20"/>
        </w:rPr>
        <w:t xml:space="preserve">ПОЛОЖЕНИЕ</w:t>
      </w:r>
    </w:p>
    <w:p>
      <w:pPr>
        <w:pStyle w:val="2"/>
        <w:jc w:val="center"/>
      </w:pPr>
      <w:r>
        <w:rPr>
          <w:sz w:val="20"/>
        </w:rPr>
        <w:t xml:space="preserve">О ПОРЯДКЕ ПРЕДОСТАВЛЕНИЯ МНОГОДЕТНЫМ СЕМЬЯМ</w:t>
      </w:r>
    </w:p>
    <w:p>
      <w:pPr>
        <w:pStyle w:val="2"/>
        <w:jc w:val="center"/>
      </w:pPr>
      <w:r>
        <w:rPr>
          <w:sz w:val="20"/>
        </w:rPr>
        <w:t xml:space="preserve">МЕР СОЦИАЛЬНОЙ ПОДДЕРЖКИ ПО ОПЛАТЕ ТВЕРДОГО ТОПЛИВА</w:t>
      </w:r>
    </w:p>
    <w:p>
      <w:pPr>
        <w:pStyle w:val="0"/>
      </w:pPr>
      <w:r>
        <w:rPr>
          <w:sz w:val="20"/>
        </w:rPr>
      </w:r>
    </w:p>
    <w:p>
      <w:pPr>
        <w:pStyle w:val="0"/>
        <w:ind w:firstLine="540"/>
        <w:jc w:val="both"/>
      </w:pPr>
      <w:r>
        <w:rPr>
          <w:sz w:val="20"/>
        </w:rPr>
        <w:t xml:space="preserve">Утратило силу. - </w:t>
      </w:r>
      <w:hyperlink w:history="0" r:id="rId193"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quot; (вместе с &quot;Положением о порядке предоставления отдельным категориям граждан, проживающим на территории Республики Башкортостан, мер социальной поддержки по оплате жилого помещения и коммунальных услуг в форме ежемесячной денежной ком {КонсультантПлюс}">
        <w:r>
          <w:rPr>
            <w:sz w:val="20"/>
            <w:color w:val="0000ff"/>
          </w:rPr>
          <w:t xml:space="preserve">Постановление</w:t>
        </w:r>
      </w:hyperlink>
      <w:r>
        <w:rPr>
          <w:sz w:val="20"/>
        </w:rPr>
        <w:t xml:space="preserve"> Правительства РБ от 29.12.2008 N 466.</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9</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ind w:firstLine="540"/>
        <w:jc w:val="both"/>
      </w:pPr>
      <w:r>
        <w:rPr>
          <w:sz w:val="20"/>
        </w:rPr>
      </w:r>
    </w:p>
    <w:bookmarkStart w:id="1316" w:name="P1316"/>
    <w:bookmarkEnd w:id="1316"/>
    <w:p>
      <w:pPr>
        <w:pStyle w:val="2"/>
        <w:jc w:val="center"/>
      </w:pPr>
      <w:r>
        <w:rPr>
          <w:sz w:val="20"/>
        </w:rPr>
        <w:t xml:space="preserve">ПОЛОЖЕНИЕ</w:t>
      </w:r>
    </w:p>
    <w:p>
      <w:pPr>
        <w:pStyle w:val="2"/>
        <w:jc w:val="center"/>
      </w:pPr>
      <w:r>
        <w:rPr>
          <w:sz w:val="20"/>
        </w:rPr>
        <w:t xml:space="preserve">О ПОРЯДКЕ ПРЕДОСТАВЛЕНИЯ ОТДЕЛЬНЫМ КАТЕГОРИЯМ МНОГОДЕТНЫХ</w:t>
      </w:r>
    </w:p>
    <w:p>
      <w:pPr>
        <w:pStyle w:val="2"/>
        <w:jc w:val="center"/>
      </w:pPr>
      <w:r>
        <w:rPr>
          <w:sz w:val="20"/>
        </w:rPr>
        <w:t xml:space="preserve">СЕМЕЙ, ПРОЖИВАЮЩИХ В РЕСПУБЛИКЕ БАШКОРТОСТАН, ЖИЛИЩНЫХ</w:t>
      </w:r>
    </w:p>
    <w:p>
      <w:pPr>
        <w:pStyle w:val="2"/>
        <w:jc w:val="center"/>
      </w:pPr>
      <w:r>
        <w:rPr>
          <w:sz w:val="20"/>
        </w:rPr>
        <w:t xml:space="preserve">СЕРТИФИКАТОВ, УДОСТОВЕРЯЮЩИХ ПРАВО НА ПОЛУЧЕНИЕ СОЦИАЛЬНОЙ</w:t>
      </w:r>
    </w:p>
    <w:p>
      <w:pPr>
        <w:pStyle w:val="2"/>
        <w:jc w:val="center"/>
      </w:pPr>
      <w:r>
        <w:rPr>
          <w:sz w:val="20"/>
        </w:rPr>
        <w:t xml:space="preserve">ВЫПЛАТЫ 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17.10.2012 </w:t>
            </w:r>
            <w:hyperlink w:history="0" r:id="rId194" w:tooltip="Постановление Правительства РБ от 17.10.2012 N 371 &quot;О внесении изменения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371</w:t>
              </w:r>
            </w:hyperlink>
            <w:r>
              <w:rPr>
                <w:sz w:val="20"/>
                <w:color w:val="392c69"/>
              </w:rPr>
              <w:t xml:space="preserve">,</w:t>
            </w:r>
          </w:p>
          <w:p>
            <w:pPr>
              <w:pStyle w:val="0"/>
              <w:jc w:val="center"/>
            </w:pPr>
            <w:r>
              <w:rPr>
                <w:sz w:val="20"/>
                <w:color w:val="392c69"/>
              </w:rPr>
              <w:t xml:space="preserve">от 18.01.2013 </w:t>
            </w:r>
            <w:hyperlink w:history="0" r:id="rId195"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3</w:t>
              </w:r>
            </w:hyperlink>
            <w:r>
              <w:rPr>
                <w:sz w:val="20"/>
                <w:color w:val="392c69"/>
              </w:rPr>
              <w:t xml:space="preserve">, от 20.06.2013 </w:t>
            </w:r>
            <w:hyperlink w:history="0" r:id="rId196"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267</w:t>
              </w:r>
            </w:hyperlink>
            <w:r>
              <w:rPr>
                <w:sz w:val="20"/>
                <w:color w:val="392c69"/>
              </w:rPr>
              <w:t xml:space="preserve">, от 14.02.2014 </w:t>
            </w:r>
            <w:hyperlink w:history="0" r:id="rId197"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color w:val="392c69"/>
              </w:rPr>
              <w:t xml:space="preserve">,</w:t>
            </w:r>
          </w:p>
          <w:p>
            <w:pPr>
              <w:pStyle w:val="0"/>
              <w:jc w:val="center"/>
            </w:pPr>
            <w:r>
              <w:rPr>
                <w:sz w:val="20"/>
                <w:color w:val="392c69"/>
              </w:rPr>
              <w:t xml:space="preserve">от 24.03.2015 </w:t>
            </w:r>
            <w:hyperlink w:history="0" r:id="rId198" w:tooltip="Постановление Правительства РБ от 24.03.2015 N 92 &quot;О внесении изменений в некоторые решения Правительства Республики Башкортостан&quot; {КонсультантПлюс}">
              <w:r>
                <w:rPr>
                  <w:sz w:val="20"/>
                  <w:color w:val="0000ff"/>
                </w:rPr>
                <w:t xml:space="preserve">N 92</w:t>
              </w:r>
            </w:hyperlink>
            <w:r>
              <w:rPr>
                <w:sz w:val="20"/>
                <w:color w:val="392c69"/>
              </w:rPr>
              <w:t xml:space="preserve">, от 05.04.2016 </w:t>
            </w:r>
            <w:hyperlink w:history="0" r:id="rId199"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123</w:t>
              </w:r>
            </w:hyperlink>
            <w:r>
              <w:rPr>
                <w:sz w:val="20"/>
                <w:color w:val="392c69"/>
              </w:rPr>
              <w:t xml:space="preserve">, от 06.07.2016 </w:t>
            </w:r>
            <w:hyperlink w:history="0" r:id="rId200"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275</w:t>
              </w:r>
            </w:hyperlink>
            <w:r>
              <w:rPr>
                <w:sz w:val="20"/>
                <w:color w:val="392c69"/>
              </w:rPr>
              <w:t xml:space="preserve">,</w:t>
            </w:r>
          </w:p>
          <w:p>
            <w:pPr>
              <w:pStyle w:val="0"/>
              <w:jc w:val="center"/>
            </w:pPr>
            <w:r>
              <w:rPr>
                <w:sz w:val="20"/>
                <w:color w:val="392c69"/>
              </w:rPr>
              <w:t xml:space="preserve">от 07.09.2016 </w:t>
            </w:r>
            <w:hyperlink w:history="0" r:id="rId201" w:tooltip="Постановление Правительства РБ от 07.09.2016 N 38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387</w:t>
              </w:r>
            </w:hyperlink>
            <w:r>
              <w:rPr>
                <w:sz w:val="20"/>
                <w:color w:val="392c69"/>
              </w:rPr>
              <w:t xml:space="preserve">, от 17.04.2019 </w:t>
            </w:r>
            <w:hyperlink w:history="0" r:id="rId20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color w:val="392c69"/>
              </w:rPr>
              <w:t xml:space="preserve">, от 08.10.2019 </w:t>
            </w:r>
            <w:hyperlink w:history="0" r:id="rId203"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sz w:val="20"/>
                  <w:color w:val="0000ff"/>
                </w:rPr>
                <w:t xml:space="preserve">N 620</w:t>
              </w:r>
            </w:hyperlink>
            <w:r>
              <w:rPr>
                <w:sz w:val="20"/>
                <w:color w:val="392c69"/>
              </w:rPr>
              <w:t xml:space="preserve">,</w:t>
            </w:r>
          </w:p>
          <w:p>
            <w:pPr>
              <w:pStyle w:val="0"/>
              <w:jc w:val="center"/>
            </w:pPr>
            <w:r>
              <w:rPr>
                <w:sz w:val="20"/>
                <w:color w:val="392c69"/>
              </w:rPr>
              <w:t xml:space="preserve">от 17.04.2020 </w:t>
            </w:r>
            <w:hyperlink w:history="0" r:id="rId204"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248</w:t>
              </w:r>
            </w:hyperlink>
            <w:r>
              <w:rPr>
                <w:sz w:val="20"/>
                <w:color w:val="392c69"/>
              </w:rPr>
              <w:t xml:space="preserve">, от 06.05.2020 </w:t>
            </w:r>
            <w:hyperlink w:history="0" r:id="rId205"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sz w:val="20"/>
                  <w:color w:val="0000ff"/>
                </w:rPr>
                <w:t xml:space="preserve">N 281</w:t>
              </w:r>
            </w:hyperlink>
            <w:r>
              <w:rPr>
                <w:sz w:val="20"/>
                <w:color w:val="392c69"/>
              </w:rPr>
              <w:t xml:space="preserve">, от 20.02.2021 </w:t>
            </w:r>
            <w:hyperlink w:history="0" r:id="rId206"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color w:val="392c69"/>
              </w:rPr>
              <w:t xml:space="preserve">,</w:t>
            </w:r>
          </w:p>
          <w:p>
            <w:pPr>
              <w:pStyle w:val="0"/>
              <w:jc w:val="center"/>
            </w:pPr>
            <w:r>
              <w:rPr>
                <w:sz w:val="20"/>
                <w:color w:val="392c69"/>
              </w:rPr>
              <w:t xml:space="preserve">от 25.06.2021 </w:t>
            </w:r>
            <w:hyperlink w:history="0" r:id="rId207"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303</w:t>
              </w:r>
            </w:hyperlink>
            <w:r>
              <w:rPr>
                <w:sz w:val="20"/>
                <w:color w:val="392c69"/>
              </w:rPr>
              <w:t xml:space="preserve">, от 16.11.2021 </w:t>
            </w:r>
            <w:hyperlink w:history="0" r:id="rId20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Настоящее Положение разработано в соответствии с </w:t>
      </w:r>
      <w:hyperlink w:history="0" r:id="rId209"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 государственной поддержке многодетных семей в Республике Башкортостан", </w:t>
      </w:r>
      <w:hyperlink w:history="0" r:id="rId210"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sz w:val="20"/>
            <w:color w:val="0000ff"/>
          </w:rPr>
          <w:t xml:space="preserve">Указом</w:t>
        </w:r>
      </w:hyperlink>
      <w:r>
        <w:rPr>
          <w:sz w:val="20"/>
        </w:rPr>
        <w:t xml:space="preserve">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(далее - сертификат).</w:t>
      </w:r>
    </w:p>
    <w:bookmarkStart w:id="1332" w:name="P1332"/>
    <w:bookmarkEnd w:id="1332"/>
    <w:p>
      <w:pPr>
        <w:pStyle w:val="0"/>
        <w:spacing w:before="200" w:line-rule="auto"/>
        <w:ind w:firstLine="540"/>
        <w:jc w:val="both"/>
      </w:pPr>
      <w:r>
        <w:rPr>
          <w:sz w:val="20"/>
        </w:rPr>
        <w:t xml:space="preserve">1.2. Право на получение сертификата предоставляется многодетным семьям, в том числе неполным, имеющим в своем составе:</w:t>
      </w:r>
    </w:p>
    <w:bookmarkStart w:id="1333" w:name="P1333"/>
    <w:bookmarkEnd w:id="1333"/>
    <w:p>
      <w:pPr>
        <w:pStyle w:val="0"/>
        <w:spacing w:before="200" w:line-rule="auto"/>
        <w:ind w:firstLine="540"/>
        <w:jc w:val="both"/>
      </w:pPr>
      <w:r>
        <w:rPr>
          <w:sz w:val="20"/>
        </w:rPr>
        <w:t xml:space="preserve">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p>
    <w:p>
      <w:pPr>
        <w:pStyle w:val="0"/>
        <w:spacing w:before="200" w:line-rule="auto"/>
        <w:ind w:firstLine="540"/>
        <w:jc w:val="both"/>
      </w:pPr>
      <w:r>
        <w:rPr>
          <w:sz w:val="20"/>
        </w:rPr>
        <w:t xml:space="preserve">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p>
    <w:p>
      <w:pPr>
        <w:pStyle w:val="0"/>
        <w:spacing w:before="200" w:line-rule="auto"/>
        <w:ind w:firstLine="540"/>
        <w:jc w:val="both"/>
      </w:pPr>
      <w:r>
        <w:rPr>
          <w:sz w:val="20"/>
        </w:rPr>
        <w:t xml:space="preserve">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p>
    <w:bookmarkStart w:id="1336" w:name="P1336"/>
    <w:bookmarkEnd w:id="1336"/>
    <w:p>
      <w:pPr>
        <w:pStyle w:val="0"/>
        <w:spacing w:before="200" w:line-rule="auto"/>
        <w:ind w:firstLine="540"/>
        <w:jc w:val="both"/>
      </w:pPr>
      <w:r>
        <w:rPr>
          <w:sz w:val="20"/>
        </w:rPr>
        <w:t xml:space="preserve">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p>
    <w:bookmarkStart w:id="1337" w:name="P1337"/>
    <w:bookmarkEnd w:id="1337"/>
    <w:p>
      <w:pPr>
        <w:pStyle w:val="0"/>
        <w:spacing w:before="200" w:line-rule="auto"/>
        <w:ind w:firstLine="540"/>
        <w:jc w:val="both"/>
      </w:pPr>
      <w:r>
        <w:rPr>
          <w:sz w:val="20"/>
        </w:rPr>
        <w:t xml:space="preserve">1.3. Многодетные семьи, указанные в </w:t>
      </w:r>
      <w:hyperlink w:history="0" w:anchor="P1332" w:tooltip="1.2. Право на получение сертификата предоставляется многодетным семьям, в том числе неполным, имеющим в своем составе:">
        <w:r>
          <w:rPr>
            <w:sz w:val="20"/>
            <w:color w:val="0000ff"/>
          </w:rPr>
          <w:t xml:space="preserve">пункте 1.2</w:t>
        </w:r>
      </w:hyperlink>
      <w:r>
        <w:rPr>
          <w:sz w:val="20"/>
        </w:rPr>
        <w:t xml:space="preserve"> настоящего Положения (далее - многодетная семья), в том числе неполные многодетные семьи, должны отвечать следующим критериям:</w:t>
      </w:r>
    </w:p>
    <w:p>
      <w:pPr>
        <w:pStyle w:val="0"/>
        <w:spacing w:before="200" w:line-rule="auto"/>
        <w:ind w:firstLine="540"/>
        <w:jc w:val="both"/>
      </w:pPr>
      <w:r>
        <w:rPr>
          <w:sz w:val="20"/>
        </w:rPr>
        <w:t xml:space="preserve">а) быть признанной в установленном порядке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в качестве нуждающегося в жилом помещении;</w:t>
      </w:r>
    </w:p>
    <w:p>
      <w:pPr>
        <w:pStyle w:val="0"/>
        <w:spacing w:before="200" w:line-rule="auto"/>
        <w:ind w:firstLine="540"/>
        <w:jc w:val="both"/>
      </w:pPr>
      <w:r>
        <w:rPr>
          <w:sz w:val="20"/>
        </w:rPr>
        <w:t xml:space="preserve">б) постоянно проживать (быть зарегистрированной в установленном порядке по месту жительства) на территории Республики Башкортостан.</w:t>
      </w:r>
    </w:p>
    <w:p>
      <w:pPr>
        <w:pStyle w:val="0"/>
        <w:spacing w:before="200" w:line-rule="auto"/>
        <w:ind w:firstLine="540"/>
        <w:jc w:val="both"/>
      </w:pPr>
      <w:r>
        <w:rPr>
          <w:sz w:val="20"/>
        </w:rPr>
        <w:t xml:space="preserve">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w:t>
      </w:r>
      <w:hyperlink w:history="0" w:anchor="P1332" w:tooltip="1.2. Право на получение сертификата предоставляется многодетным семьям, в том числе неполным, имеющим в своем составе:">
        <w:r>
          <w:rPr>
            <w:sz w:val="20"/>
            <w:color w:val="0000ff"/>
          </w:rPr>
          <w:t xml:space="preserve">пунктами 1.2</w:t>
        </w:r>
      </w:hyperlink>
      <w:r>
        <w:rPr>
          <w:sz w:val="20"/>
        </w:rPr>
        <w:t xml:space="preserve">, </w:t>
      </w:r>
      <w:hyperlink w:history="0"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sz w:val="20"/>
            <w:color w:val="0000ff"/>
          </w:rPr>
          <w:t xml:space="preserve">1.3</w:t>
        </w:r>
      </w:hyperlink>
      <w:r>
        <w:rPr>
          <w:sz w:val="20"/>
        </w:rPr>
        <w:t xml:space="preserve"> настоящего Положения.</w:t>
      </w:r>
    </w:p>
    <w:p>
      <w:pPr>
        <w:pStyle w:val="0"/>
        <w:spacing w:before="200" w:line-rule="auto"/>
        <w:ind w:firstLine="540"/>
        <w:jc w:val="both"/>
      </w:pPr>
      <w:r>
        <w:rPr>
          <w:sz w:val="20"/>
        </w:rPr>
        <w:t xml:space="preserve">В случае,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p>
    <w:p>
      <w:pPr>
        <w:pStyle w:val="0"/>
        <w:spacing w:before="200" w:line-rule="auto"/>
        <w:ind w:firstLine="540"/>
        <w:jc w:val="both"/>
      </w:pPr>
      <w:r>
        <w:rPr>
          <w:sz w:val="20"/>
        </w:rPr>
        <w:t xml:space="preserve">В случае смерти ребенка (детей) из последних пяти или из трех и более одновременно родившихся детей, соответствующего(-их) критериям, установленным </w:t>
      </w:r>
      <w:hyperlink w:history="0"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sz w:val="20"/>
            <w:color w:val="0000ff"/>
          </w:rPr>
          <w:t xml:space="preserve">пунктом 1.3</w:t>
        </w:r>
      </w:hyperlink>
      <w:r>
        <w:rPr>
          <w:sz w:val="20"/>
        </w:rPr>
        <w:t xml:space="preserve"> настоящего Положения, после принятия в соответствии с </w:t>
      </w:r>
      <w:hyperlink w:history="0" w:anchor="P1445" w:tooltip="2.5. Управление в течение 25 рабочих дней с даты подачи заявления и 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
        <w:r>
          <w:rPr>
            <w:sz w:val="20"/>
            <w:color w:val="0000ff"/>
          </w:rPr>
          <w:t xml:space="preserve">пунктом 2.5</w:t>
        </w:r>
      </w:hyperlink>
      <w:r>
        <w:rPr>
          <w:sz w:val="20"/>
        </w:rPr>
        <w:t xml:space="preserve"> настоящего Положения решения о включении многодетной семьи в список многодетных семей, имеющих право на получение сертификата, или в список многодетных семей, в которых одновременно родились трое и более детей и которые имеют право на получение сертификата, за данной семьей сохраняется право на получение сертификата при условии сохранения нуждаемости в жилом помещении.</w:t>
      </w:r>
    </w:p>
    <w:p>
      <w:pPr>
        <w:pStyle w:val="0"/>
        <w:jc w:val="both"/>
      </w:pPr>
      <w:r>
        <w:rPr>
          <w:sz w:val="20"/>
        </w:rPr>
        <w:t xml:space="preserve">(в ред. </w:t>
      </w:r>
      <w:hyperlink w:history="0" r:id="rId21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В случае достижения ребенком (детьми) из многодетной семьи 18-летнего возраста на момент получения и (или) оплаты сертификата после принятия в соответствии с </w:t>
      </w:r>
      <w:hyperlink w:history="0" w:anchor="P1445" w:tooltip="2.5. Управление в течение 25 рабочих дней с даты подачи заявления и 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
        <w:r>
          <w:rPr>
            <w:sz w:val="20"/>
            <w:color w:val="0000ff"/>
          </w:rPr>
          <w:t xml:space="preserve">пунктом 2.5</w:t>
        </w:r>
      </w:hyperlink>
      <w:r>
        <w:rPr>
          <w:sz w:val="20"/>
        </w:rPr>
        <w:t xml:space="preserve"> настоящего Положения решения о включении многодетной семьи в список многодетных семей, имеющих право на получение и (или) оплату сертификата, или в список многодетных семей, в которых одновременно родились трое и более детей и которые имеют право на получение и (или) оплату сертификата, за данной семьей сохраняется право на получение и (или) оплату сертификата при условии, что дети (ребенок), достигшие 18-летнего возраста на момент получения и оплаты сертификата, не вступили в зарегистрированный брак и совместно проживают (зарегистрированы) с родителями (с одним из родителей).</w:t>
      </w:r>
    </w:p>
    <w:p>
      <w:pPr>
        <w:pStyle w:val="0"/>
        <w:jc w:val="both"/>
      </w:pPr>
      <w:r>
        <w:rPr>
          <w:sz w:val="20"/>
        </w:rPr>
        <w:t xml:space="preserve">(в ред. Постановлений Правительства РБ от 17.04.2020 </w:t>
      </w:r>
      <w:hyperlink w:history="0" r:id="rId212"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248</w:t>
        </w:r>
      </w:hyperlink>
      <w:r>
        <w:rPr>
          <w:sz w:val="20"/>
        </w:rPr>
        <w:t xml:space="preserve">, от 16.11.2021 </w:t>
      </w:r>
      <w:hyperlink w:history="0" r:id="rId21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и (или) оплату сертификата в соответствии с настоящим Положением, и обеспечиваются жилыми помещениями в соответствии с законодательством.</w:t>
      </w:r>
    </w:p>
    <w:p>
      <w:pPr>
        <w:pStyle w:val="0"/>
        <w:jc w:val="both"/>
      </w:pPr>
      <w:r>
        <w:rPr>
          <w:sz w:val="20"/>
        </w:rPr>
        <w:t xml:space="preserve">(абзац введен </w:t>
      </w:r>
      <w:hyperlink w:history="0" r:id="rId214"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18.01.2013 N 3; в ред. </w:t>
      </w:r>
      <w:hyperlink w:history="0" r:id="rId215"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17.04.2020 N 248)</w:t>
      </w:r>
    </w:p>
    <w:p>
      <w:pPr>
        <w:pStyle w:val="0"/>
        <w:spacing w:before="200" w:line-rule="auto"/>
        <w:ind w:firstLine="540"/>
        <w:jc w:val="both"/>
      </w:pPr>
      <w:r>
        <w:rPr>
          <w:sz w:val="20"/>
        </w:rPr>
        <w:t xml:space="preserve">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p>
    <w:p>
      <w:pPr>
        <w:pStyle w:val="0"/>
        <w:spacing w:before="200" w:line-rule="auto"/>
        <w:ind w:firstLine="540"/>
        <w:jc w:val="both"/>
      </w:pPr>
      <w:r>
        <w:rPr>
          <w:sz w:val="20"/>
        </w:rPr>
        <w:t xml:space="preserve">1.6. Социальная выплата предоставляется в безналичной форме. Право на получение социальной выплаты удостоверяется сертификатом.</w:t>
      </w:r>
    </w:p>
    <w:p>
      <w:pPr>
        <w:pStyle w:val="0"/>
        <w:spacing w:before="200" w:line-rule="auto"/>
        <w:ind w:firstLine="540"/>
        <w:jc w:val="both"/>
      </w:pPr>
      <w:r>
        <w:rPr>
          <w:sz w:val="20"/>
        </w:rPr>
        <w:t xml:space="preserve">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казенным учреждением Управление по реализации жилищных программ Республики Башкортостан (далее - Управление) в установленном порядке будет перечислена сумма социальной выплаты.</w:t>
      </w:r>
    </w:p>
    <w:p>
      <w:pPr>
        <w:pStyle w:val="0"/>
        <w:jc w:val="both"/>
      </w:pPr>
      <w:r>
        <w:rPr>
          <w:sz w:val="20"/>
        </w:rPr>
        <w:t xml:space="preserve">(в ред. </w:t>
      </w:r>
      <w:hyperlink w:history="0" r:id="rId21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Сертификат не является ценной бумагой и не подлежит передаче другому лицу.</w:t>
      </w:r>
    </w:p>
    <w:p>
      <w:pPr>
        <w:pStyle w:val="0"/>
        <w:spacing w:before="200" w:line-rule="auto"/>
        <w:ind w:firstLine="540"/>
        <w:jc w:val="both"/>
      </w:pPr>
      <w:r>
        <w:rPr>
          <w:sz w:val="20"/>
        </w:rPr>
        <w:t xml:space="preserve">1.7. Сертификат оформляется Управлением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w:t>
      </w:r>
      <w:hyperlink w:history="0" w:anchor="P2273" w:tooltip="                           ЖИЛИЩНЫЙ СЕРТИФИКАТ,">
        <w:r>
          <w:rPr>
            <w:sz w:val="20"/>
            <w:color w:val="0000ff"/>
          </w:rPr>
          <w:t xml:space="preserve">приложениям N 5</w:t>
        </w:r>
      </w:hyperlink>
      <w:r>
        <w:rPr>
          <w:sz w:val="20"/>
        </w:rPr>
        <w:t xml:space="preserve"> и </w:t>
      </w:r>
      <w:hyperlink w:history="0" w:anchor="P2464" w:tooltip="                           ЖИЛИЩНЫЙ СЕРТИФИКАТ,">
        <w:r>
          <w:rPr>
            <w:sz w:val="20"/>
            <w:color w:val="0000ff"/>
          </w:rPr>
          <w:t xml:space="preserve">N 6</w:t>
        </w:r>
      </w:hyperlink>
      <w:r>
        <w:rPr>
          <w:sz w:val="20"/>
        </w:rPr>
        <w:t xml:space="preserve"> к настоящему Положению и выдается Управлением владельцу сертификата.</w:t>
      </w:r>
    </w:p>
    <w:p>
      <w:pPr>
        <w:pStyle w:val="0"/>
        <w:spacing w:before="200" w:line-rule="auto"/>
        <w:ind w:firstLine="540"/>
        <w:jc w:val="both"/>
      </w:pPr>
      <w:r>
        <w:rPr>
          <w:sz w:val="20"/>
        </w:rPr>
        <w:t xml:space="preserve">Факт получения сертификата подтверждается подписью владельца сертификата в реестре выданных сертификатов, который ведется Управлением по форме, утвержденной приказом Управления.</w:t>
      </w:r>
    </w:p>
    <w:p>
      <w:pPr>
        <w:pStyle w:val="0"/>
        <w:jc w:val="both"/>
      </w:pPr>
      <w:r>
        <w:rPr>
          <w:sz w:val="20"/>
        </w:rPr>
        <w:t xml:space="preserve">(п. 1.7 в ред. </w:t>
      </w:r>
      <w:hyperlink w:history="0" r:id="rId21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1.8. Срок действия сертификата исчисляется с даты его выдачи, указываемой в сертификате Управлением, и составляет 6 месяцев.</w:t>
      </w:r>
    </w:p>
    <w:p>
      <w:pPr>
        <w:pStyle w:val="0"/>
        <w:jc w:val="both"/>
      </w:pPr>
      <w:r>
        <w:rPr>
          <w:sz w:val="20"/>
        </w:rPr>
        <w:t xml:space="preserve">(в ред. </w:t>
      </w:r>
      <w:hyperlink w:history="0" r:id="rId21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соответствующего(-их) установленным критериям) размер социальной выплаты подлежит перерасчету в соответствии с </w:t>
      </w:r>
      <w:hyperlink w:history="0" w:anchor="P1533" w:tooltip="3.6.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Управление с заявлением о замене сертификата с приложением копии свидетельства о смерти владельца сертификата и сертификата, выданного ранее.">
        <w:r>
          <w:rPr>
            <w:sz w:val="20"/>
            <w:color w:val="0000ff"/>
          </w:rPr>
          <w:t xml:space="preserve">пунктом 3.8</w:t>
        </w:r>
      </w:hyperlink>
      <w:r>
        <w:rPr>
          <w:sz w:val="20"/>
        </w:rPr>
        <w:t xml:space="preserve"> настоящего Положения.</w:t>
      </w:r>
    </w:p>
    <w:bookmarkStart w:id="1359" w:name="P1359"/>
    <w:bookmarkEnd w:id="1359"/>
    <w:p>
      <w:pPr>
        <w:pStyle w:val="0"/>
        <w:spacing w:before="200" w:line-rule="auto"/>
        <w:ind w:firstLine="540"/>
        <w:jc w:val="both"/>
      </w:pPr>
      <w:r>
        <w:rPr>
          <w:sz w:val="20"/>
        </w:rPr>
        <w:t xml:space="preserve">1.10. Расчет размера социальной выплаты производится по следующим формулам:</w:t>
      </w:r>
    </w:p>
    <w:bookmarkStart w:id="1360" w:name="P1360"/>
    <w:bookmarkEnd w:id="1360"/>
    <w:p>
      <w:pPr>
        <w:pStyle w:val="0"/>
        <w:spacing w:before="200" w:line-rule="auto"/>
        <w:ind w:firstLine="540"/>
        <w:jc w:val="both"/>
      </w:pPr>
      <w:r>
        <w:rPr>
          <w:sz w:val="20"/>
        </w:rPr>
        <w:t xml:space="preserve">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p>
    <w:p>
      <w:pPr>
        <w:pStyle w:val="0"/>
        <w:ind w:firstLine="540"/>
        <w:jc w:val="both"/>
      </w:pPr>
      <w:r>
        <w:rPr>
          <w:sz w:val="20"/>
        </w:rPr>
      </w:r>
    </w:p>
    <w:p>
      <w:pPr>
        <w:pStyle w:val="0"/>
        <w:ind w:firstLine="540"/>
        <w:jc w:val="both"/>
      </w:pPr>
      <w:r>
        <w:rPr>
          <w:sz w:val="20"/>
        </w:rPr>
        <w:t xml:space="preserve">СВ = (18 кв. м x n - S (собственность) - S (отчуждение)) x СРС;</w:t>
      </w:r>
    </w:p>
    <w:p>
      <w:pPr>
        <w:pStyle w:val="0"/>
        <w:jc w:val="both"/>
      </w:pPr>
      <w:r>
        <w:rPr>
          <w:sz w:val="20"/>
        </w:rPr>
        <w:t xml:space="preserve">(в ред. </w:t>
      </w:r>
      <w:hyperlink w:history="0" r:id="rId21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ind w:firstLine="540"/>
        <w:jc w:val="both"/>
      </w:pPr>
      <w:r>
        <w:rPr>
          <w:sz w:val="20"/>
        </w:rPr>
      </w:r>
    </w:p>
    <w:bookmarkStart w:id="1365" w:name="P1365"/>
    <w:bookmarkEnd w:id="1365"/>
    <w:p>
      <w:pPr>
        <w:pStyle w:val="0"/>
        <w:ind w:firstLine="540"/>
        <w:jc w:val="both"/>
      </w:pPr>
      <w:r>
        <w:rPr>
          <w:sz w:val="20"/>
        </w:rPr>
        <w:t xml:space="preserve">б) в случае, если члены многодетной семьи, имеющие право на получение социальной выплаты, занимают жилые помещения по договору(-ам)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p>
    <w:p>
      <w:pPr>
        <w:pStyle w:val="0"/>
        <w:ind w:firstLine="540"/>
        <w:jc w:val="both"/>
      </w:pPr>
      <w:r>
        <w:rPr>
          <w:sz w:val="20"/>
        </w:rPr>
      </w:r>
    </w:p>
    <w:p>
      <w:pPr>
        <w:pStyle w:val="0"/>
        <w:ind w:firstLine="540"/>
        <w:jc w:val="both"/>
      </w:pPr>
      <w:r>
        <w:rPr>
          <w:sz w:val="20"/>
        </w:rPr>
        <w:t xml:space="preserve">СВ = (18 кв. м x n - S (наем) - S (отчуждение)) x СРС;</w:t>
      </w:r>
    </w:p>
    <w:p>
      <w:pPr>
        <w:pStyle w:val="0"/>
        <w:jc w:val="both"/>
      </w:pPr>
      <w:r>
        <w:rPr>
          <w:sz w:val="20"/>
        </w:rPr>
        <w:t xml:space="preserve">(в ред. </w:t>
      </w:r>
      <w:hyperlink w:history="0" r:id="rId22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ind w:firstLine="540"/>
        <w:jc w:val="both"/>
      </w:pPr>
      <w:r>
        <w:rPr>
          <w:sz w:val="20"/>
        </w:rPr>
      </w:r>
    </w:p>
    <w:p>
      <w:pPr>
        <w:pStyle w:val="0"/>
        <w:ind w:firstLine="540"/>
        <w:jc w:val="both"/>
      </w:pPr>
      <w:r>
        <w:rPr>
          <w:sz w:val="20"/>
        </w:rPr>
        <w:t xml:space="preserve">в) при одновременном наличии условий, указанных в </w:t>
      </w:r>
      <w:hyperlink w:history="0" w:anchor="P1360" w:tooltip="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
        <w:r>
          <w:rPr>
            <w:sz w:val="20"/>
            <w:color w:val="0000ff"/>
          </w:rPr>
          <w:t xml:space="preserve">подпунктах "а"</w:t>
        </w:r>
      </w:hyperlink>
      <w:r>
        <w:rPr>
          <w:sz w:val="20"/>
        </w:rPr>
        <w:t xml:space="preserve"> и </w:t>
      </w:r>
      <w:hyperlink w:history="0" w:anchor="P1365" w:tooltip="б) в случае, если члены многодетной семьи, имеющие право на получение социальной выплаты, занимают жилые помещения по договору(-ам)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
        <w:r>
          <w:rPr>
            <w:sz w:val="20"/>
            <w:color w:val="0000ff"/>
          </w:rPr>
          <w:t xml:space="preserve">"б"</w:t>
        </w:r>
      </w:hyperlink>
      <w:r>
        <w:rPr>
          <w:sz w:val="20"/>
        </w:rPr>
        <w:t xml:space="preserve"> настоящего пункта:</w:t>
      </w:r>
    </w:p>
    <w:p>
      <w:pPr>
        <w:pStyle w:val="0"/>
        <w:ind w:firstLine="540"/>
        <w:jc w:val="both"/>
      </w:pPr>
      <w:r>
        <w:rPr>
          <w:sz w:val="20"/>
        </w:rPr>
      </w:r>
    </w:p>
    <w:p>
      <w:pPr>
        <w:pStyle w:val="0"/>
        <w:ind w:firstLine="540"/>
        <w:jc w:val="both"/>
      </w:pPr>
      <w:r>
        <w:rPr>
          <w:sz w:val="20"/>
        </w:rPr>
        <w:t xml:space="preserve">СВ = (18 кв. м x n - S (собственность) - S (наем) - S (отчуждение)) x СРСС;</w:t>
      </w:r>
    </w:p>
    <w:p>
      <w:pPr>
        <w:pStyle w:val="0"/>
        <w:jc w:val="both"/>
      </w:pPr>
      <w:r>
        <w:rPr>
          <w:sz w:val="20"/>
        </w:rPr>
        <w:t xml:space="preserve">(в ред. </w:t>
      </w:r>
      <w:hyperlink w:history="0" r:id="rId22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ind w:firstLine="540"/>
        <w:jc w:val="both"/>
      </w:pPr>
      <w:r>
        <w:rPr>
          <w:sz w:val="20"/>
        </w:rPr>
      </w:r>
    </w:p>
    <w:p>
      <w:pPr>
        <w:pStyle w:val="0"/>
        <w:ind w:firstLine="540"/>
        <w:jc w:val="both"/>
      </w:pPr>
      <w:r>
        <w:rPr>
          <w:sz w:val="20"/>
        </w:rPr>
        <w:t xml:space="preserve">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договору(-ам)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помещений, занимаемых по договору(-ам)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p>
    <w:p>
      <w:pPr>
        <w:pStyle w:val="0"/>
        <w:ind w:firstLine="540"/>
        <w:jc w:val="both"/>
      </w:pPr>
      <w:r>
        <w:rPr>
          <w:sz w:val="20"/>
        </w:rPr>
      </w:r>
    </w:p>
    <w:p>
      <w:pPr>
        <w:pStyle w:val="0"/>
        <w:ind w:firstLine="540"/>
        <w:jc w:val="both"/>
      </w:pPr>
      <w:r>
        <w:rPr>
          <w:sz w:val="20"/>
        </w:rPr>
        <w:t xml:space="preserve">СВ = (18 кв. м x n - S (отчуждение)) x СРС,</w:t>
      </w:r>
    </w:p>
    <w:p>
      <w:pPr>
        <w:pStyle w:val="0"/>
        <w:jc w:val="both"/>
      </w:pPr>
      <w:r>
        <w:rPr>
          <w:sz w:val="20"/>
        </w:rPr>
        <w:t xml:space="preserve">(в ред. </w:t>
      </w:r>
      <w:hyperlink w:history="0" r:id="rId22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СВ - размер социальной выплаты;</w:t>
      </w:r>
    </w:p>
    <w:p>
      <w:pPr>
        <w:pStyle w:val="0"/>
        <w:spacing w:before="200" w:line-rule="auto"/>
        <w:ind w:firstLine="540"/>
        <w:jc w:val="both"/>
      </w:pPr>
      <w:r>
        <w:rPr>
          <w:sz w:val="20"/>
        </w:rPr>
        <w:t xml:space="preserve">n - количество членов многодетной семьи, имеющих право на получение социальной выплаты;</w:t>
      </w:r>
    </w:p>
    <w:p>
      <w:pPr>
        <w:pStyle w:val="0"/>
        <w:spacing w:before="200" w:line-rule="auto"/>
        <w:ind w:firstLine="540"/>
        <w:jc w:val="both"/>
      </w:pPr>
      <w:r>
        <w:rPr>
          <w:sz w:val="20"/>
        </w:rPr>
        <w:t xml:space="preserve">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p>
    <w:p>
      <w:pPr>
        <w:pStyle w:val="0"/>
        <w:spacing w:before="200" w:line-rule="auto"/>
        <w:ind w:firstLine="540"/>
        <w:jc w:val="both"/>
      </w:pPr>
      <w:r>
        <w:rPr>
          <w:sz w:val="20"/>
        </w:rPr>
        <w:t xml:space="preserve">S (наем)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p>
    <w:p>
      <w:pPr>
        <w:pStyle w:val="0"/>
        <w:spacing w:before="200" w:line-rule="auto"/>
        <w:ind w:firstLine="540"/>
        <w:jc w:val="both"/>
      </w:pPr>
      <w:r>
        <w:rPr>
          <w:sz w:val="20"/>
        </w:rPr>
        <w:t xml:space="preserve">S (отчуждение) - размер общей площади жилого(-ых) помещения(-ий), на которую в результате действий и гражданско-правовых сделок с жилыми помещениями, совершенных членами многодетной семьи (одним из ее членов), уменьшился размер общей площади занимаемого многодетной семьей жилого(-ых) помещения(-ий) (размер отчужденной общей площади жилого помещения). Указанные действия и гражданско-правовые сделки с жилыми помещениями учитываются за пять предшествующих дате выдачи сертификата лет;</w:t>
      </w:r>
    </w:p>
    <w:p>
      <w:pPr>
        <w:pStyle w:val="0"/>
        <w:jc w:val="both"/>
      </w:pPr>
      <w:r>
        <w:rPr>
          <w:sz w:val="20"/>
        </w:rPr>
        <w:t xml:space="preserve">(абзац введен </w:t>
      </w:r>
      <w:hyperlink w:history="0" r:id="rId22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16.11.2021 N 607)</w:t>
      </w:r>
    </w:p>
    <w:p>
      <w:pPr>
        <w:pStyle w:val="0"/>
        <w:spacing w:before="200" w:line-rule="auto"/>
        <w:ind w:firstLine="540"/>
        <w:jc w:val="both"/>
      </w:pPr>
      <w:r>
        <w:rPr>
          <w:sz w:val="20"/>
        </w:rPr>
        <w:t xml:space="preserve">В случае,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p>
    <w:p>
      <w:pPr>
        <w:pStyle w:val="0"/>
        <w:spacing w:before="200" w:line-rule="auto"/>
        <w:ind w:firstLine="540"/>
        <w:jc w:val="both"/>
      </w:pPr>
      <w:r>
        <w:rPr>
          <w:sz w:val="20"/>
        </w:rPr>
        <w:t xml:space="preserve">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Министерством строительства и архитектуры Республики Башкортостан (далее - Минстрой РБ) на соответствующий период и действующая на дату выдачи сертификата.</w:t>
      </w:r>
    </w:p>
    <w:p>
      <w:pPr>
        <w:pStyle w:val="0"/>
        <w:jc w:val="both"/>
      </w:pPr>
      <w:r>
        <w:rPr>
          <w:sz w:val="20"/>
        </w:rPr>
        <w:t xml:space="preserve">(в ред. Постановлений Правительства РБ от 17.04.2019 </w:t>
      </w:r>
      <w:hyperlink w:history="0" r:id="rId22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20.02.2021 </w:t>
      </w:r>
      <w:hyperlink w:history="0" r:id="rId225"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rPr>
        <w:t xml:space="preserve">)</w:t>
      </w:r>
    </w:p>
    <w:p>
      <w:pPr>
        <w:pStyle w:val="0"/>
        <w:spacing w:before="200" w:line-rule="auto"/>
        <w:ind w:firstLine="540"/>
        <w:jc w:val="both"/>
      </w:pPr>
      <w:r>
        <w:rPr>
          <w:sz w:val="20"/>
        </w:rPr>
        <w:t xml:space="preserve">1.11. 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 помещение 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 и сдаче занимаемых жилых помещений.</w:t>
      </w:r>
    </w:p>
    <w:bookmarkStart w:id="1391" w:name="P1391"/>
    <w:bookmarkEnd w:id="1391"/>
    <w:p>
      <w:pPr>
        <w:pStyle w:val="0"/>
        <w:spacing w:before="200" w:line-rule="auto"/>
        <w:ind w:firstLine="540"/>
        <w:jc w:val="both"/>
      </w:pPr>
      <w:r>
        <w:rPr>
          <w:sz w:val="20"/>
        </w:rPr>
        <w:t xml:space="preserve">1.12. Размер социальной выплаты не может превышать размера, рассчитанного согласно </w:t>
      </w:r>
      <w:hyperlink w:history="0" w:anchor="P1359" w:tooltip="1.10. Расчет размера социальной выплаты производится по следующим формулам:">
        <w:r>
          <w:rPr>
            <w:sz w:val="20"/>
            <w:color w:val="0000ff"/>
          </w:rPr>
          <w:t xml:space="preserve">пункту 1.10</w:t>
        </w:r>
      </w:hyperlink>
      <w:r>
        <w:rPr>
          <w:sz w:val="20"/>
        </w:rPr>
        <w:t xml:space="preserve">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p>
    <w:p>
      <w:pPr>
        <w:pStyle w:val="0"/>
        <w:spacing w:before="200" w:line-rule="auto"/>
        <w:ind w:firstLine="540"/>
        <w:jc w:val="both"/>
      </w:pPr>
      <w:r>
        <w:rPr>
          <w:sz w:val="20"/>
        </w:rPr>
        <w:t xml:space="preserve">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p>
    <w:p>
      <w:pPr>
        <w:pStyle w:val="0"/>
        <w:spacing w:before="200" w:line-rule="auto"/>
        <w:ind w:firstLine="540"/>
        <w:jc w:val="both"/>
      </w:pPr>
      <w:r>
        <w:rPr>
          <w:sz w:val="20"/>
        </w:rPr>
        <w:t xml:space="preserve">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w:t>
      </w:r>
      <w:hyperlink w:history="0"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sz w:val="20"/>
            <w:color w:val="0000ff"/>
          </w:rPr>
          <w:t xml:space="preserve">пунктом 1.3</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2. ПОРЯДОК ФОРМИРОВАНИЯ СПИСКОВ И УЧЕТНЫХ</w:t>
      </w:r>
    </w:p>
    <w:p>
      <w:pPr>
        <w:pStyle w:val="2"/>
        <w:jc w:val="center"/>
      </w:pPr>
      <w:r>
        <w:rPr>
          <w:sz w:val="20"/>
        </w:rPr>
        <w:t xml:space="preserve">ДЕЛ МНОГОДЕТНЫХ СЕМЕЙ</w:t>
      </w:r>
    </w:p>
    <w:p>
      <w:pPr>
        <w:pStyle w:val="0"/>
        <w:ind w:firstLine="540"/>
        <w:jc w:val="both"/>
      </w:pPr>
      <w:r>
        <w:rPr>
          <w:sz w:val="20"/>
        </w:rPr>
      </w:r>
    </w:p>
    <w:p>
      <w:pPr>
        <w:pStyle w:val="0"/>
        <w:ind w:firstLine="540"/>
        <w:jc w:val="both"/>
      </w:pPr>
      <w:r>
        <w:rPr>
          <w:sz w:val="20"/>
        </w:rPr>
        <w:t xml:space="preserve">2.1. Ведение учета многодетных семей осуществляется Управлением.</w:t>
      </w:r>
    </w:p>
    <w:p>
      <w:pPr>
        <w:pStyle w:val="0"/>
        <w:spacing w:before="200" w:line-rule="auto"/>
        <w:ind w:firstLine="540"/>
        <w:jc w:val="both"/>
      </w:pPr>
      <w:r>
        <w:rPr>
          <w:sz w:val="20"/>
        </w:rPr>
        <w:t xml:space="preserve">По каждой категории многодетных семей, указанных в </w:t>
      </w:r>
      <w:hyperlink w:history="0" w:anchor="P1332" w:tooltip="1.2. Право на получение сертификата предоставляется многодетным семьям, в том числе неполным, имеющим в своем составе:">
        <w:r>
          <w:rPr>
            <w:sz w:val="20"/>
            <w:color w:val="0000ff"/>
          </w:rPr>
          <w:t xml:space="preserve">пункте 1.2</w:t>
        </w:r>
      </w:hyperlink>
      <w:r>
        <w:rPr>
          <w:sz w:val="20"/>
        </w:rPr>
        <w:t xml:space="preserve"> настоящего Положения, Управлением формируются раздельные списки многодетных семей, имеющих право на получение сертификата, по формам согласно </w:t>
      </w:r>
      <w:hyperlink w:history="0" w:anchor="P1638" w:tooltip="                                  СПИСОК">
        <w:r>
          <w:rPr>
            <w:sz w:val="20"/>
            <w:color w:val="0000ff"/>
          </w:rPr>
          <w:t xml:space="preserve">приложениям N 1</w:t>
        </w:r>
      </w:hyperlink>
      <w:r>
        <w:rPr>
          <w:sz w:val="20"/>
        </w:rPr>
        <w:t xml:space="preserve"> и </w:t>
      </w:r>
      <w:hyperlink w:history="0" w:anchor="P1741" w:tooltip="                                  СПИСОК">
        <w:r>
          <w:rPr>
            <w:sz w:val="20"/>
            <w:color w:val="0000ff"/>
          </w:rPr>
          <w:t xml:space="preserve">N 2</w:t>
        </w:r>
      </w:hyperlink>
      <w:r>
        <w:rPr>
          <w:sz w:val="20"/>
        </w:rPr>
        <w:t xml:space="preserve"> к настоящему Порядку.</w:t>
      </w:r>
    </w:p>
    <w:p>
      <w:pPr>
        <w:pStyle w:val="0"/>
        <w:jc w:val="both"/>
      </w:pPr>
      <w:r>
        <w:rPr>
          <w:sz w:val="20"/>
        </w:rPr>
        <w:t xml:space="preserve">(в ред. </w:t>
      </w:r>
      <w:hyperlink w:history="0" r:id="rId22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jc w:val="both"/>
      </w:pPr>
      <w:r>
        <w:rPr>
          <w:sz w:val="20"/>
        </w:rPr>
        <w:t xml:space="preserve">(п. 2.1 в ред. </w:t>
      </w:r>
      <w:hyperlink w:history="0" r:id="rId22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402" w:name="P1402"/>
    <w:bookmarkEnd w:id="1402"/>
    <w:p>
      <w:pPr>
        <w:pStyle w:val="0"/>
        <w:spacing w:before="200" w:line-rule="auto"/>
        <w:ind w:firstLine="540"/>
        <w:jc w:val="both"/>
      </w:pPr>
      <w:r>
        <w:rPr>
          <w:sz w:val="20"/>
        </w:rPr>
        <w:t xml:space="preserve">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w:t>
      </w:r>
      <w:hyperlink w:history="0" w:anchor="P1857" w:tooltip="                                 ЗАЯВЛЕНИЕ">
        <w:r>
          <w:rPr>
            <w:sz w:val="20"/>
            <w:color w:val="0000ff"/>
          </w:rPr>
          <w:t xml:space="preserve">приложениям N 3</w:t>
        </w:r>
      </w:hyperlink>
      <w:r>
        <w:rPr>
          <w:sz w:val="20"/>
        </w:rPr>
        <w:t xml:space="preserve"> и </w:t>
      </w:r>
      <w:hyperlink w:history="0" w:anchor="P2071" w:tooltip="                                 ЗАЯВЛЕНИЕ">
        <w:r>
          <w:rPr>
            <w:sz w:val="20"/>
            <w:color w:val="0000ff"/>
          </w:rPr>
          <w:t xml:space="preserve">4</w:t>
        </w:r>
      </w:hyperlink>
      <w:r>
        <w:rPr>
          <w:sz w:val="20"/>
        </w:rPr>
        <w:t xml:space="preserve"> к настоящему Положению с представлением следующих документов:</w:t>
      </w:r>
    </w:p>
    <w:p>
      <w:pPr>
        <w:pStyle w:val="0"/>
        <w:jc w:val="both"/>
      </w:pPr>
      <w:r>
        <w:rPr>
          <w:sz w:val="20"/>
        </w:rPr>
        <w:t xml:space="preserve">(в ред. Постановлений Правительства РБ от 17.04.2019 </w:t>
      </w:r>
      <w:hyperlink w:history="0" r:id="rId22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2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а) копии паспортов либо иных документов, удостоверяющих личности заявителя и членов его семьи (для совершеннолетних членов семьи и детей в возрасте от 14 до 18 лет);</w:t>
      </w:r>
    </w:p>
    <w:p>
      <w:pPr>
        <w:pStyle w:val="0"/>
        <w:jc w:val="both"/>
      </w:pPr>
      <w:r>
        <w:rPr>
          <w:sz w:val="20"/>
        </w:rPr>
        <w:t xml:space="preserve">(пп. "а" в ред. </w:t>
      </w:r>
      <w:hyperlink w:history="0" r:id="rId23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б) заявления о согласии на обработку персональных данных лица (лиц), указанного(-ых) в заявлении и представленных документах, не являющегося(-ихся) заявителем(-ями);</w:t>
      </w:r>
    </w:p>
    <w:p>
      <w:pPr>
        <w:pStyle w:val="0"/>
        <w:spacing w:before="200" w:line-rule="auto"/>
        <w:ind w:firstLine="540"/>
        <w:jc w:val="both"/>
      </w:pPr>
      <w:r>
        <w:rPr>
          <w:sz w:val="20"/>
        </w:rPr>
        <w:t xml:space="preserve">в) исключен. - </w:t>
      </w:r>
      <w:hyperlink w:history="0" r:id="rId231"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w:t>
        </w:r>
      </w:hyperlink>
      <w:r>
        <w:rPr>
          <w:sz w:val="20"/>
        </w:rPr>
        <w:t xml:space="preserve"> Правительства РБ от 25.06.2021 N 303;</w:t>
      </w:r>
    </w:p>
    <w:p>
      <w:pPr>
        <w:pStyle w:val="0"/>
        <w:spacing w:before="200" w:line-rule="auto"/>
        <w:ind w:firstLine="540"/>
        <w:jc w:val="both"/>
      </w:pPr>
      <w:r>
        <w:rPr>
          <w:sz w:val="20"/>
        </w:rPr>
        <w:t xml:space="preserve">г) исключен. - </w:t>
      </w:r>
      <w:hyperlink w:history="0" r:id="rId232"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06.07.2016 N 275;</w:t>
      </w:r>
    </w:p>
    <w:p>
      <w:pPr>
        <w:pStyle w:val="0"/>
        <w:spacing w:before="200" w:line-rule="auto"/>
        <w:ind w:firstLine="540"/>
        <w:jc w:val="both"/>
      </w:pPr>
      <w:r>
        <w:rPr>
          <w:sz w:val="20"/>
        </w:rPr>
        <w:t xml:space="preserve">д) - е) исключены. - </w:t>
      </w:r>
      <w:hyperlink w:history="0" r:id="rId233"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18.01.2013 N 3;</w:t>
      </w:r>
    </w:p>
    <w:p>
      <w:pPr>
        <w:pStyle w:val="0"/>
        <w:spacing w:before="200" w:line-rule="auto"/>
        <w:ind w:firstLine="540"/>
        <w:jc w:val="both"/>
      </w:pPr>
      <w:r>
        <w:rPr>
          <w:sz w:val="20"/>
        </w:rPr>
        <w:t xml:space="preserve">ж) исключен. - </w:t>
      </w:r>
      <w:hyperlink w:history="0" r:id="rId234"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06.07.2016 N 275;</w:t>
      </w:r>
    </w:p>
    <w:p>
      <w:pPr>
        <w:pStyle w:val="0"/>
        <w:spacing w:before="200" w:line-rule="auto"/>
        <w:ind w:firstLine="540"/>
        <w:jc w:val="both"/>
      </w:pPr>
      <w:hyperlink w:history="0" r:id="rId23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в</w:t>
        </w:r>
      </w:hyperlink>
      <w:r>
        <w:rPr>
          <w:sz w:val="20"/>
        </w:rPr>
        <w:t xml:space="preserve">) копии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p>
    <w:p>
      <w:pPr>
        <w:pStyle w:val="0"/>
        <w:jc w:val="both"/>
      </w:pPr>
      <w:r>
        <w:rPr>
          <w:sz w:val="20"/>
        </w:rPr>
        <w:t xml:space="preserve">(в ред. Постановлений Правительства РБ от 18.01.2013 </w:t>
      </w:r>
      <w:hyperlink w:history="0" r:id="rId236"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3</w:t>
        </w:r>
      </w:hyperlink>
      <w:r>
        <w:rPr>
          <w:sz w:val="20"/>
        </w:rPr>
        <w:t xml:space="preserve">, от 16.11.2021 </w:t>
      </w:r>
      <w:hyperlink w:history="0" r:id="rId23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В случае представления заявителем копий документов, указанных в настоящем пункте, они должны быть представлены с подлинниками этих документов для их заверения сотрудником Управления, после чего подлинники документов возвращаются заявителю.</w:t>
      </w:r>
    </w:p>
    <w:p>
      <w:pPr>
        <w:pStyle w:val="0"/>
        <w:jc w:val="both"/>
      </w:pPr>
      <w:r>
        <w:rPr>
          <w:sz w:val="20"/>
        </w:rPr>
        <w:t xml:space="preserve">(в ред. Постановлений Правительства РБ от 06.07.2016 </w:t>
      </w:r>
      <w:hyperlink w:history="0" r:id="rId238"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275</w:t>
        </w:r>
      </w:hyperlink>
      <w:r>
        <w:rPr>
          <w:sz w:val="20"/>
        </w:rPr>
        <w:t xml:space="preserve">, от 17.04.2019 </w:t>
      </w:r>
      <w:hyperlink w:history="0" r:id="rId23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w:t>
      </w:r>
    </w:p>
    <w:bookmarkStart w:id="1415" w:name="P1415"/>
    <w:bookmarkEnd w:id="1415"/>
    <w:p>
      <w:pPr>
        <w:pStyle w:val="0"/>
        <w:spacing w:before="200" w:line-rule="auto"/>
        <w:ind w:firstLine="540"/>
        <w:jc w:val="both"/>
      </w:pPr>
      <w:r>
        <w:rPr>
          <w:sz w:val="20"/>
        </w:rPr>
        <w:t xml:space="preserve">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Российской Федерации, а именно:</w:t>
      </w:r>
    </w:p>
    <w:p>
      <w:pPr>
        <w:pStyle w:val="0"/>
        <w:jc w:val="both"/>
      </w:pPr>
      <w:r>
        <w:rPr>
          <w:sz w:val="20"/>
        </w:rPr>
        <w:t xml:space="preserve">(в ред. </w:t>
      </w:r>
      <w:hyperlink w:history="0" r:id="rId24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 основания пользования (владения) занимаемым жилым помещением;</w:t>
      </w:r>
    </w:p>
    <w:p>
      <w:pPr>
        <w:pStyle w:val="0"/>
        <w:spacing w:before="200" w:line-rule="auto"/>
        <w:ind w:firstLine="540"/>
        <w:jc w:val="both"/>
      </w:pPr>
      <w:r>
        <w:rPr>
          <w:sz w:val="20"/>
        </w:rPr>
        <w:t xml:space="preserve">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p>
    <w:p>
      <w:pPr>
        <w:pStyle w:val="0"/>
        <w:spacing w:before="200" w:line-rule="auto"/>
        <w:ind w:firstLine="540"/>
        <w:jc w:val="both"/>
      </w:pPr>
      <w:r>
        <w:rPr>
          <w:sz w:val="20"/>
        </w:rPr>
        <w:t xml:space="preserve">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p>
    <w:p>
      <w:pPr>
        <w:pStyle w:val="0"/>
        <w:spacing w:before="200" w:line-rule="auto"/>
        <w:ind w:firstLine="540"/>
        <w:jc w:val="both"/>
      </w:pPr>
      <w:r>
        <w:rPr>
          <w:sz w:val="20"/>
        </w:rPr>
        <w:t xml:space="preserve">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жилого(-ых)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управомоченному им лицу;</w:t>
      </w:r>
    </w:p>
    <w:p>
      <w:pPr>
        <w:pStyle w:val="0"/>
        <w:jc w:val="both"/>
      </w:pPr>
      <w:r>
        <w:rPr>
          <w:sz w:val="20"/>
        </w:rPr>
        <w:t xml:space="preserve">(пп. "г" введен </w:t>
      </w:r>
      <w:hyperlink w:history="0" r:id="rId241"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18.01.2013 N 3)</w:t>
      </w:r>
    </w:p>
    <w:p>
      <w:pPr>
        <w:pStyle w:val="0"/>
        <w:spacing w:before="200" w:line-rule="auto"/>
        <w:ind w:firstLine="540"/>
        <w:jc w:val="both"/>
      </w:pPr>
      <w:r>
        <w:rPr>
          <w:sz w:val="20"/>
        </w:rPr>
        <w:t xml:space="preserve">д) идентификационные номера налогоплательщика (ИНН) каждого члена семьи;</w:t>
      </w:r>
    </w:p>
    <w:p>
      <w:pPr>
        <w:pStyle w:val="0"/>
        <w:jc w:val="both"/>
      </w:pPr>
      <w:r>
        <w:rPr>
          <w:sz w:val="20"/>
        </w:rPr>
        <w:t xml:space="preserve">(пп. "д" введен </w:t>
      </w:r>
      <w:hyperlink w:history="0" r:id="rId242"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18.01.2013 N 3)</w:t>
      </w:r>
    </w:p>
    <w:p>
      <w:pPr>
        <w:pStyle w:val="0"/>
        <w:spacing w:before="200" w:line-rule="auto"/>
        <w:ind w:firstLine="540"/>
        <w:jc w:val="both"/>
      </w:pPr>
      <w:r>
        <w:rPr>
          <w:sz w:val="20"/>
        </w:rPr>
        <w:t xml:space="preserve">е) документы, выданные зарегистрированным лицам в соответствии с Федеральным </w:t>
      </w:r>
      <w:hyperlink w:history="0" r:id="rId243" w:tooltip="Федеральный закон от 01.04.1996 N 27-ФЗ (ред. от 28.12.2022)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21.05.2023) {КонсультантПлюс}">
        <w:r>
          <w:rPr>
            <w:sz w:val="20"/>
            <w:color w:val="0000ff"/>
          </w:rPr>
          <w:t xml:space="preserve">законом</w:t>
        </w:r>
      </w:hyperlink>
      <w:r>
        <w:rPr>
          <w:sz w:val="20"/>
        </w:rPr>
        <w:t xml:space="preserve"> "Об индивидуальном (персонифицированном) учете в системе обязательного пенсионного страхования" и содержащие сведения о страховом номере индивидуального лицевого счета на каждого члена семьи;</w:t>
      </w:r>
    </w:p>
    <w:p>
      <w:pPr>
        <w:pStyle w:val="0"/>
        <w:jc w:val="both"/>
      </w:pPr>
      <w:r>
        <w:rPr>
          <w:sz w:val="20"/>
        </w:rPr>
        <w:t xml:space="preserve">(пп. "е" в ред. </w:t>
      </w:r>
      <w:hyperlink w:history="0" r:id="rId244"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06.05.2020 N 281)</w:t>
      </w:r>
    </w:p>
    <w:p>
      <w:pPr>
        <w:pStyle w:val="0"/>
        <w:spacing w:before="200" w:line-rule="auto"/>
        <w:ind w:firstLine="540"/>
        <w:jc w:val="both"/>
      </w:pPr>
      <w:r>
        <w:rPr>
          <w:sz w:val="20"/>
        </w:rPr>
        <w:t xml:space="preserve">ж) документы, подтверждающие регистрацию по месту жительства или по месту пребывания заявителя и членов его семьи (с указанием сведений о занимаемом жилом помещении);</w:t>
      </w:r>
    </w:p>
    <w:p>
      <w:pPr>
        <w:pStyle w:val="0"/>
        <w:jc w:val="both"/>
      </w:pPr>
      <w:r>
        <w:rPr>
          <w:sz w:val="20"/>
        </w:rPr>
        <w:t xml:space="preserve">(пп. "ж" введен </w:t>
      </w:r>
      <w:hyperlink w:history="0" r:id="rId245"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06.07.2016 N 275)</w:t>
      </w:r>
    </w:p>
    <w:p>
      <w:pPr>
        <w:pStyle w:val="0"/>
        <w:spacing w:before="200" w:line-rule="auto"/>
        <w:ind w:firstLine="540"/>
        <w:jc w:val="both"/>
      </w:pPr>
      <w:r>
        <w:rPr>
          <w:sz w:val="20"/>
        </w:rPr>
        <w:t xml:space="preserve">з) выписка из финансового лицевого счета или выписка из похозяйственной книги;</w:t>
      </w:r>
    </w:p>
    <w:p>
      <w:pPr>
        <w:pStyle w:val="0"/>
        <w:jc w:val="both"/>
      </w:pPr>
      <w:r>
        <w:rPr>
          <w:sz w:val="20"/>
        </w:rPr>
        <w:t xml:space="preserve">(пп. "з" введен </w:t>
      </w:r>
      <w:hyperlink w:history="0" r:id="rId246"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06.07.2016 N 275)</w:t>
      </w:r>
    </w:p>
    <w:p>
      <w:pPr>
        <w:pStyle w:val="0"/>
        <w:spacing w:before="200" w:line-rule="auto"/>
        <w:ind w:firstLine="540"/>
        <w:jc w:val="both"/>
      </w:pPr>
      <w:r>
        <w:rPr>
          <w:sz w:val="20"/>
        </w:rPr>
        <w:t xml:space="preserve">и) сведения о государственной регистрации заключения брака, содержащиеся в Едином государственном реестре записей актов гражданского состояния, в том числе в случае регистрации брака несовершеннолетними детьми (на неполную семью не распространяется);</w:t>
      </w:r>
    </w:p>
    <w:p>
      <w:pPr>
        <w:pStyle w:val="0"/>
        <w:jc w:val="both"/>
      </w:pPr>
      <w:r>
        <w:rPr>
          <w:sz w:val="20"/>
        </w:rPr>
        <w:t xml:space="preserve">(пп. "и" введен </w:t>
      </w:r>
      <w:hyperlink w:history="0" r:id="rId247"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25.06.2021 N 303)</w:t>
      </w:r>
    </w:p>
    <w:p>
      <w:pPr>
        <w:pStyle w:val="0"/>
        <w:spacing w:before="200" w:line-rule="auto"/>
        <w:ind w:firstLine="540"/>
        <w:jc w:val="both"/>
      </w:pPr>
      <w:r>
        <w:rPr>
          <w:sz w:val="20"/>
        </w:rPr>
        <w:t xml:space="preserve">к) сведения о государственной регистрации рождения детей, содержащиеся в Едином государственном реестре записей актов гражданского состояния.</w:t>
      </w:r>
    </w:p>
    <w:p>
      <w:pPr>
        <w:pStyle w:val="0"/>
        <w:jc w:val="both"/>
      </w:pPr>
      <w:r>
        <w:rPr>
          <w:sz w:val="20"/>
        </w:rPr>
        <w:t xml:space="preserve">(пп. "к" введен </w:t>
      </w:r>
      <w:hyperlink w:history="0" r:id="rId24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16.11.2021 N 607)</w:t>
      </w:r>
    </w:p>
    <w:p>
      <w:pPr>
        <w:pStyle w:val="0"/>
        <w:spacing w:before="200" w:line-rule="auto"/>
        <w:ind w:firstLine="540"/>
        <w:jc w:val="both"/>
      </w:pPr>
      <w:r>
        <w:rPr>
          <w:sz w:val="20"/>
        </w:rPr>
        <w:t xml:space="preserve">Заявитель может самостоятельно представить документы, указанные в настоящем пункте, по собственной инициативе.</w:t>
      </w:r>
    </w:p>
    <w:p>
      <w:pPr>
        <w:pStyle w:val="0"/>
        <w:spacing w:before="200" w:line-rule="auto"/>
        <w:ind w:firstLine="540"/>
        <w:jc w:val="both"/>
      </w:pPr>
      <w:r>
        <w:rPr>
          <w:sz w:val="20"/>
        </w:rPr>
        <w:t xml:space="preserve">2.4. Заявление о включении в список многодетных семей, имеющих право на получение сертификата, и документы, предусмотренные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пунктом 2.2</w:t>
        </w:r>
      </w:hyperlink>
      <w:r>
        <w:rPr>
          <w:sz w:val="20"/>
        </w:rPr>
        <w:t xml:space="preserve"> настоящего Положения, представляются заявителем:</w:t>
      </w:r>
    </w:p>
    <w:p>
      <w:pPr>
        <w:pStyle w:val="0"/>
        <w:jc w:val="both"/>
      </w:pPr>
      <w:r>
        <w:rPr>
          <w:sz w:val="20"/>
        </w:rPr>
        <w:t xml:space="preserve">(в ред. </w:t>
      </w:r>
      <w:hyperlink w:history="0" r:id="rId24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а) в Управление лично либо через уполномоченное заявителем лицо - при наличии надлежащим образом оформленных полномочий (далее - уполномоченное лицо);</w:t>
      </w:r>
    </w:p>
    <w:p>
      <w:pPr>
        <w:pStyle w:val="0"/>
        <w:spacing w:before="200" w:line-rule="auto"/>
        <w:ind w:firstLine="540"/>
        <w:jc w:val="both"/>
      </w:pPr>
      <w:r>
        <w:rPr>
          <w:sz w:val="20"/>
        </w:rPr>
        <w:t xml:space="preserve">б) посредством многофункциональных центров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В случае представления заявления и документов через многофункциональный центр лично заявителем либо уполномоченным лицом работник многофункционального центра, принявший заявление и документы, должен засвидетельствовать подлинность его подписи на заявлении, а также заверить принятые документы своей подписью с указанием фамилии, имени, отчества, должности.</w:t>
      </w:r>
    </w:p>
    <w:p>
      <w:pPr>
        <w:pStyle w:val="0"/>
        <w:spacing w:before="200" w:line-rule="auto"/>
        <w:ind w:firstLine="540"/>
        <w:jc w:val="both"/>
      </w:pPr>
      <w:r>
        <w:rPr>
          <w:sz w:val="20"/>
        </w:rPr>
        <w:t xml:space="preserve">Заявление и документы, поступившие в многофункциональный центр, направляются в Управление в порядке и сроки, которые предусмотрены соглашением о взаимодействии между Управлением и многофункциональным центром.</w:t>
      </w:r>
    </w:p>
    <w:p>
      <w:pPr>
        <w:pStyle w:val="0"/>
        <w:spacing w:before="200" w:line-rule="auto"/>
        <w:ind w:firstLine="540"/>
        <w:jc w:val="both"/>
      </w:pPr>
      <w:r>
        <w:rPr>
          <w:sz w:val="20"/>
        </w:rPr>
        <w:t xml:space="preserve">Управление регистрирует заявление в день его поступления.</w:t>
      </w:r>
    </w:p>
    <w:p>
      <w:pPr>
        <w:pStyle w:val="0"/>
        <w:spacing w:before="200" w:line-rule="auto"/>
        <w:ind w:firstLine="540"/>
        <w:jc w:val="both"/>
      </w:pPr>
      <w:r>
        <w:rPr>
          <w:sz w:val="20"/>
        </w:rPr>
        <w:t xml:space="preserve">Датой подачи заявления считается дата поступления заявления в многофункциональный центр.</w:t>
      </w:r>
    </w:p>
    <w:p>
      <w:pPr>
        <w:pStyle w:val="0"/>
        <w:spacing w:before="200" w:line-rule="auto"/>
        <w:ind w:firstLine="540"/>
        <w:jc w:val="both"/>
      </w:pPr>
      <w:r>
        <w:rPr>
          <w:sz w:val="20"/>
        </w:rPr>
        <w:t xml:space="preserve">Многофункциональный центр регистрирует заявление в день его поступления.</w:t>
      </w:r>
    </w:p>
    <w:p>
      <w:pPr>
        <w:pStyle w:val="0"/>
        <w:jc w:val="both"/>
      </w:pPr>
      <w:r>
        <w:rPr>
          <w:sz w:val="20"/>
        </w:rPr>
        <w:t xml:space="preserve">(п. 2.4 в ред. </w:t>
      </w:r>
      <w:hyperlink w:history="0" r:id="rId25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445" w:name="P1445"/>
    <w:bookmarkEnd w:id="1445"/>
    <w:p>
      <w:pPr>
        <w:pStyle w:val="0"/>
        <w:spacing w:before="200" w:line-rule="auto"/>
        <w:ind w:firstLine="540"/>
        <w:jc w:val="both"/>
      </w:pPr>
      <w:r>
        <w:rPr>
          <w:sz w:val="20"/>
        </w:rPr>
        <w:t xml:space="preserve">2.5. Управление в течение 25 рабочих дней с даты подачи заявления и документов, предусмотренных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пунктом 2.2</w:t>
        </w:r>
      </w:hyperlink>
      <w:r>
        <w:rPr>
          <w:sz w:val="20"/>
        </w:rPr>
        <w:t xml:space="preserve">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w:t>
      </w:r>
    </w:p>
    <w:p>
      <w:pPr>
        <w:pStyle w:val="0"/>
        <w:jc w:val="both"/>
      </w:pPr>
      <w:r>
        <w:rPr>
          <w:sz w:val="20"/>
        </w:rPr>
        <w:t xml:space="preserve">(в ред. Постановлений Правительства РБ от 18.01.2013 </w:t>
      </w:r>
      <w:hyperlink w:history="0" r:id="rId251"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3</w:t>
        </w:r>
      </w:hyperlink>
      <w:r>
        <w:rPr>
          <w:sz w:val="20"/>
        </w:rPr>
        <w:t xml:space="preserve">, от 14.02.2014 </w:t>
      </w:r>
      <w:hyperlink w:history="0" r:id="rId252"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5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5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 оформляется приказом руководителя Управления.</w:t>
      </w:r>
    </w:p>
    <w:p>
      <w:pPr>
        <w:pStyle w:val="0"/>
        <w:jc w:val="both"/>
      </w:pPr>
      <w:r>
        <w:rPr>
          <w:sz w:val="20"/>
        </w:rPr>
        <w:t xml:space="preserve">(в ред. Постановлений Правительства РБ от 14.02.2014 </w:t>
      </w:r>
      <w:hyperlink w:history="0" r:id="rId255"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5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5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О принятом решении заявитель уведомляется в письменном виде в течение 5 календарных дней с даты принятия такого решения.</w:t>
      </w:r>
    </w:p>
    <w:p>
      <w:pPr>
        <w:pStyle w:val="0"/>
        <w:jc w:val="both"/>
      </w:pPr>
      <w:r>
        <w:rPr>
          <w:sz w:val="20"/>
        </w:rPr>
        <w:t xml:space="preserve">(в ред. </w:t>
      </w:r>
      <w:hyperlink w:history="0" r:id="rId25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2.6. Основаниями для принятия решения Управлением о включении многодетной семьи заявителя в список многодетных семей, имеющих право на получение сертификата, являются:</w:t>
      </w:r>
    </w:p>
    <w:p>
      <w:pPr>
        <w:pStyle w:val="0"/>
        <w:jc w:val="both"/>
      </w:pPr>
      <w:r>
        <w:rPr>
          <w:sz w:val="20"/>
        </w:rPr>
        <w:t xml:space="preserve">(в ред. Постановлений Правительства РБ от 14.02.2014 </w:t>
      </w:r>
      <w:hyperlink w:history="0" r:id="rId259"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6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6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а) соответствие критериям, установленным </w:t>
      </w:r>
      <w:hyperlink w:history="0"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б) наличие заявления и документов, предусмотренных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пунктами 2.2</w:t>
        </w:r>
      </w:hyperlink>
      <w:r>
        <w:rPr>
          <w:sz w:val="20"/>
        </w:rPr>
        <w:t xml:space="preserve"> и </w:t>
      </w:r>
      <w:hyperlink w:history="0"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кой Федерации, а именно:">
        <w:r>
          <w:rPr>
            <w:sz w:val="20"/>
            <w:color w:val="0000ff"/>
          </w:rPr>
          <w:t xml:space="preserve">2.3</w:t>
        </w:r>
      </w:hyperlink>
      <w:r>
        <w:rPr>
          <w:sz w:val="20"/>
        </w:rPr>
        <w:t xml:space="preserve"> настоящего Положения.</w:t>
      </w:r>
    </w:p>
    <w:p>
      <w:pPr>
        <w:pStyle w:val="0"/>
        <w:spacing w:before="200" w:line-rule="auto"/>
        <w:ind w:firstLine="540"/>
        <w:jc w:val="both"/>
      </w:pPr>
      <w:r>
        <w:rPr>
          <w:sz w:val="20"/>
        </w:rPr>
        <w:t xml:space="preserve">2.7. В случае принятия решения о включении многодетной семьи в список многодетных семей, имеющих право на получение сертификата, формируется учетное дело.</w:t>
      </w:r>
    </w:p>
    <w:p>
      <w:pPr>
        <w:pStyle w:val="0"/>
        <w:jc w:val="both"/>
      </w:pPr>
      <w:r>
        <w:rPr>
          <w:sz w:val="20"/>
        </w:rPr>
        <w:t xml:space="preserve">(в ред. Постановлений Правительства РБ от 17.04.2019 </w:t>
      </w:r>
      <w:hyperlink w:history="0" r:id="rId26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6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В учетное дело подшиваются:</w:t>
      </w:r>
    </w:p>
    <w:p>
      <w:pPr>
        <w:pStyle w:val="0"/>
        <w:spacing w:before="200" w:line-rule="auto"/>
        <w:ind w:firstLine="540"/>
        <w:jc w:val="both"/>
      </w:pPr>
      <w:r>
        <w:rPr>
          <w:sz w:val="20"/>
        </w:rPr>
        <w:t xml:space="preserve">заявление и документы, указанные в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пунктах 2.2</w:t>
        </w:r>
      </w:hyperlink>
      <w:r>
        <w:rPr>
          <w:sz w:val="20"/>
        </w:rPr>
        <w:t xml:space="preserve"> и </w:t>
      </w:r>
      <w:hyperlink w:history="0"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кой Федерации, а именно:">
        <w:r>
          <w:rPr>
            <w:sz w:val="20"/>
            <w:color w:val="0000ff"/>
          </w:rPr>
          <w:t xml:space="preserve">2.3</w:t>
        </w:r>
      </w:hyperlink>
      <w:r>
        <w:rPr>
          <w:sz w:val="20"/>
        </w:rPr>
        <w:t xml:space="preserve"> настоящего Положения;</w:t>
      </w:r>
    </w:p>
    <w:p>
      <w:pPr>
        <w:pStyle w:val="0"/>
        <w:spacing w:before="200" w:line-rule="auto"/>
        <w:ind w:firstLine="540"/>
        <w:jc w:val="both"/>
      </w:pPr>
      <w:r>
        <w:rPr>
          <w:sz w:val="20"/>
        </w:rPr>
        <w:t xml:space="preserve">решение Управления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w:t>
      </w:r>
    </w:p>
    <w:p>
      <w:pPr>
        <w:pStyle w:val="0"/>
        <w:jc w:val="both"/>
      </w:pPr>
      <w:r>
        <w:rPr>
          <w:sz w:val="20"/>
        </w:rPr>
        <w:t xml:space="preserve">(в ред. Постановлений Правительства РБ от 17.04.2019 </w:t>
      </w:r>
      <w:hyperlink w:history="0" r:id="rId26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6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Учетные дела хранятся в Управлении.</w:t>
      </w:r>
    </w:p>
    <w:p>
      <w:pPr>
        <w:pStyle w:val="0"/>
        <w:jc w:val="both"/>
      </w:pPr>
      <w:r>
        <w:rPr>
          <w:sz w:val="20"/>
        </w:rPr>
        <w:t xml:space="preserve">(в ред. Постановлений Правительства РБ от 14.02.2014 </w:t>
      </w:r>
      <w:hyperlink w:history="0" r:id="rId266"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6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w:t>
      </w:r>
    </w:p>
    <w:p>
      <w:pPr>
        <w:pStyle w:val="0"/>
        <w:spacing w:before="200" w:line-rule="auto"/>
        <w:ind w:firstLine="540"/>
        <w:jc w:val="both"/>
      </w:pPr>
      <w:r>
        <w:rPr>
          <w:sz w:val="20"/>
        </w:rPr>
        <w:t xml:space="preserve">2.8. Основаниями для принятия решения Управлением об отказе во включении многодетной семьи заявителя в список многодетных семей, имеющих право на получение сертификата, являются:</w:t>
      </w:r>
    </w:p>
    <w:p>
      <w:pPr>
        <w:pStyle w:val="0"/>
        <w:jc w:val="both"/>
      </w:pPr>
      <w:r>
        <w:rPr>
          <w:sz w:val="20"/>
        </w:rPr>
        <w:t xml:space="preserve">(в ред. Постановлений Правительства РБ от 14.02.2014 </w:t>
      </w:r>
      <w:hyperlink w:history="0" r:id="rId268"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6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7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bookmarkStart w:id="1465" w:name="P1465"/>
    <w:bookmarkEnd w:id="1465"/>
    <w:p>
      <w:pPr>
        <w:pStyle w:val="0"/>
        <w:spacing w:before="200" w:line-rule="auto"/>
        <w:ind w:firstLine="540"/>
        <w:jc w:val="both"/>
      </w:pPr>
      <w:r>
        <w:rPr>
          <w:sz w:val="20"/>
        </w:rPr>
        <w:t xml:space="preserve">а) несоответствие критериям, установленным </w:t>
      </w:r>
      <w:hyperlink w:history="0"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б) непредставление или неполное представление документов, указанных в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пункте 2.2</w:t>
        </w:r>
      </w:hyperlink>
      <w:r>
        <w:rPr>
          <w:sz w:val="20"/>
        </w:rPr>
        <w:t xml:space="preserve"> настоящего Положения;</w:t>
      </w:r>
    </w:p>
    <w:p>
      <w:pPr>
        <w:pStyle w:val="0"/>
        <w:jc w:val="both"/>
      </w:pPr>
      <w:r>
        <w:rPr>
          <w:sz w:val="20"/>
        </w:rPr>
        <w:t xml:space="preserve">(в ред. </w:t>
      </w:r>
      <w:hyperlink w:history="0" r:id="rId27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bookmarkStart w:id="1468" w:name="P1468"/>
    <w:bookmarkEnd w:id="1468"/>
    <w:p>
      <w:pPr>
        <w:pStyle w:val="0"/>
        <w:spacing w:before="200" w:line-rule="auto"/>
        <w:ind w:firstLine="540"/>
        <w:jc w:val="both"/>
      </w:pPr>
      <w:r>
        <w:rPr>
          <w:sz w:val="20"/>
        </w:rPr>
        <w:t xml:space="preserve">в) недостоверность и (или) несоответствие сведений, содержащихся в представленных документах.</w:t>
      </w:r>
    </w:p>
    <w:p>
      <w:pPr>
        <w:pStyle w:val="0"/>
        <w:spacing w:before="200" w:line-rule="auto"/>
        <w:ind w:firstLine="540"/>
        <w:jc w:val="both"/>
      </w:pPr>
      <w:r>
        <w:rPr>
          <w:sz w:val="20"/>
        </w:rPr>
        <w:t xml:space="preserve">В случае выявления недостоверных и (или) несоответствующих сведений Управление в течение 5 рабочих дней возвращает документы заявителю с указанием причин возврата;</w:t>
      </w:r>
    </w:p>
    <w:p>
      <w:pPr>
        <w:pStyle w:val="0"/>
        <w:jc w:val="both"/>
      </w:pPr>
      <w:r>
        <w:rPr>
          <w:sz w:val="20"/>
        </w:rPr>
        <w:t xml:space="preserve">(в ред. Постановлений Правительства РБ от 14.02.2014 </w:t>
      </w:r>
      <w:hyperlink w:history="0" r:id="rId272"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7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w:t>
      </w:r>
    </w:p>
    <w:p>
      <w:pPr>
        <w:pStyle w:val="0"/>
        <w:spacing w:before="200" w:line-rule="auto"/>
        <w:ind w:firstLine="540"/>
        <w:jc w:val="both"/>
      </w:pPr>
      <w:r>
        <w:rPr>
          <w:sz w:val="20"/>
        </w:rPr>
        <w:t xml:space="preserve">г) получение ранее социальной выплаты в соответствии с </w:t>
      </w:r>
      <w:hyperlink w:history="0" r:id="rId274"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 государственной поддержке многодетных семей в Республике Башкортостан".</w:t>
      </w:r>
    </w:p>
    <w:p>
      <w:pPr>
        <w:pStyle w:val="0"/>
        <w:spacing w:before="200" w:line-rule="auto"/>
        <w:ind w:firstLine="540"/>
        <w:jc w:val="both"/>
      </w:pPr>
      <w:r>
        <w:rPr>
          <w:sz w:val="20"/>
        </w:rPr>
        <w:t xml:space="preserve">Повторное обращение с заявлением о включении в список многодетных семей, имеющих право на получение сертификата по Республике Башкортостан, допускается после устранения оснований для отказа, указанных в </w:t>
      </w:r>
      <w:hyperlink w:history="0" w:anchor="P1465" w:tooltip="а) несоответствие критериям, установленным пунктом 1.3 настоящего Положения;">
        <w:r>
          <w:rPr>
            <w:sz w:val="20"/>
            <w:color w:val="0000ff"/>
          </w:rPr>
          <w:t xml:space="preserve">подпунктах "а"</w:t>
        </w:r>
      </w:hyperlink>
      <w:r>
        <w:rPr>
          <w:sz w:val="20"/>
        </w:rPr>
        <w:t xml:space="preserve"> - </w:t>
      </w:r>
      <w:hyperlink w:history="0" w:anchor="P1468" w:tooltip="в) недостоверность и (или) несоответствие сведений, содержащихся в представленных документах.">
        <w:r>
          <w:rPr>
            <w:sz w:val="20"/>
            <w:color w:val="0000ff"/>
          </w:rPr>
          <w:t xml:space="preserve">"в"</w:t>
        </w:r>
      </w:hyperlink>
      <w:r>
        <w:rPr>
          <w:sz w:val="20"/>
        </w:rPr>
        <w:t xml:space="preserve"> настоящего пункта.</w:t>
      </w:r>
    </w:p>
    <w:p>
      <w:pPr>
        <w:pStyle w:val="0"/>
        <w:jc w:val="both"/>
      </w:pPr>
      <w:r>
        <w:rPr>
          <w:sz w:val="20"/>
        </w:rPr>
        <w:t xml:space="preserve">(в ред. </w:t>
      </w:r>
      <w:hyperlink w:history="0" r:id="rId27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Отказ Управления может быть оспорен (обжалован) в порядке, установленном законодательством.</w:t>
      </w:r>
    </w:p>
    <w:p>
      <w:pPr>
        <w:pStyle w:val="0"/>
        <w:jc w:val="both"/>
      </w:pPr>
      <w:r>
        <w:rPr>
          <w:sz w:val="20"/>
        </w:rPr>
        <w:t xml:space="preserve">(в ред. Постановлений Правительства РБ от 14.02.2014 </w:t>
      </w:r>
      <w:hyperlink w:history="0" r:id="rId276"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Республики Башкортостан и Правительства Республики Башкортостан&quot; (с изм. и доп., вступ. в силу с 01.01.2020) {КонсультантПлюс}">
        <w:r>
          <w:rPr>
            <w:sz w:val="20"/>
            <w:color w:val="0000ff"/>
          </w:rPr>
          <w:t xml:space="preserve">N 58</w:t>
        </w:r>
      </w:hyperlink>
      <w:r>
        <w:rPr>
          <w:sz w:val="20"/>
        </w:rPr>
        <w:t xml:space="preserve">, от 17.04.2019 </w:t>
      </w:r>
      <w:hyperlink w:history="0" r:id="rId27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w:t>
      </w:r>
    </w:p>
    <w:p>
      <w:pPr>
        <w:pStyle w:val="0"/>
        <w:spacing w:before="200" w:line-rule="auto"/>
        <w:ind w:firstLine="540"/>
        <w:jc w:val="both"/>
      </w:pPr>
      <w:r>
        <w:rPr>
          <w:sz w:val="20"/>
        </w:rPr>
        <w:t xml:space="preserve">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Управление вводит соответствующие данные в автоматизированную информационную систему "Учет граждан, нуждающихся в жилых помещениях (далее - АИС "УГНЖ")".</w:t>
      </w:r>
    </w:p>
    <w:p>
      <w:pPr>
        <w:pStyle w:val="0"/>
        <w:jc w:val="both"/>
      </w:pPr>
      <w:r>
        <w:rPr>
          <w:sz w:val="20"/>
        </w:rPr>
        <w:t xml:space="preserve">(в ред. Постановлений Правительства РБ от 17.04.2019 </w:t>
      </w:r>
      <w:hyperlink w:history="0" r:id="rId27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16.11.2021 </w:t>
      </w:r>
      <w:hyperlink w:history="0" r:id="rId27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N 607</w:t>
        </w:r>
      </w:hyperlink>
      <w:r>
        <w:rPr>
          <w:sz w:val="20"/>
        </w:rPr>
        <w:t xml:space="preserve">)</w:t>
      </w:r>
    </w:p>
    <w:p>
      <w:pPr>
        <w:pStyle w:val="0"/>
        <w:spacing w:before="200" w:line-rule="auto"/>
        <w:ind w:firstLine="540"/>
        <w:jc w:val="both"/>
      </w:pPr>
      <w:r>
        <w:rPr>
          <w:sz w:val="20"/>
        </w:rPr>
        <w:t xml:space="preserve">2.10. В случае, если в составе сведений, имеющихся в документах учетного дела, произошли изменения, заявитель обязан сообщить об этом путем подачи в Управление заявления о произошедших изменениях.</w:t>
      </w:r>
    </w:p>
    <w:p>
      <w:pPr>
        <w:pStyle w:val="0"/>
        <w:jc w:val="both"/>
      </w:pPr>
      <w:r>
        <w:rPr>
          <w:sz w:val="20"/>
        </w:rPr>
        <w:t xml:space="preserve">(п. 2.10 в ред. </w:t>
      </w:r>
      <w:hyperlink w:history="0" r:id="rId28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2.11 - 2.12. Исключены. - </w:t>
      </w:r>
      <w:hyperlink w:history="0" r:id="rId28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16.11.2021 N 607.</w:t>
      </w:r>
    </w:p>
    <w:bookmarkStart w:id="1481" w:name="P1481"/>
    <w:bookmarkEnd w:id="1481"/>
    <w:p>
      <w:pPr>
        <w:pStyle w:val="0"/>
        <w:spacing w:before="200" w:line-rule="auto"/>
        <w:ind w:firstLine="540"/>
        <w:jc w:val="both"/>
      </w:pPr>
      <w:hyperlink w:history="0" r:id="rId28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2.11</w:t>
        </w:r>
      </w:hyperlink>
      <w:r>
        <w:rPr>
          <w:sz w:val="20"/>
        </w:rPr>
        <w:t xml:space="preserve">. Управление несет ответственность за:</w:t>
      </w:r>
    </w:p>
    <w:p>
      <w:pPr>
        <w:pStyle w:val="0"/>
        <w:spacing w:before="200" w:line-rule="auto"/>
        <w:ind w:firstLine="540"/>
        <w:jc w:val="both"/>
      </w:pPr>
      <w:r>
        <w:rPr>
          <w:sz w:val="20"/>
        </w:rPr>
        <w:t xml:space="preserve">обоснованность отнесения семей к категории многодетных для включения в список многодетных семей, имеющих право на получение сертификата;</w:t>
      </w:r>
    </w:p>
    <w:p>
      <w:pPr>
        <w:pStyle w:val="0"/>
        <w:spacing w:before="200" w:line-rule="auto"/>
        <w:ind w:firstLine="540"/>
        <w:jc w:val="both"/>
      </w:pPr>
      <w:r>
        <w:rPr>
          <w:sz w:val="20"/>
        </w:rPr>
        <w:t xml:space="preserve">хранение учетных дел многодетных семей до выдачи сертификата, а также хранение в течение 10 лет учетных дел многодетных семей, получивших сертификат.</w:t>
      </w:r>
    </w:p>
    <w:p>
      <w:pPr>
        <w:pStyle w:val="0"/>
        <w:jc w:val="both"/>
      </w:pPr>
      <w:r>
        <w:rPr>
          <w:sz w:val="20"/>
        </w:rPr>
        <w:t xml:space="preserve">(пункт в ред. </w:t>
      </w:r>
      <w:hyperlink w:history="0" r:id="rId28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hyperlink w:history="0" r:id="rId28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2.12</w:t>
        </w:r>
      </w:hyperlink>
      <w:r>
        <w:rPr>
          <w:sz w:val="20"/>
        </w:rPr>
        <w:t xml:space="preserve">. Управление ежегодно 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 по форме, утвержденной приказом Управления.</w:t>
      </w:r>
    </w:p>
    <w:p>
      <w:pPr>
        <w:pStyle w:val="0"/>
        <w:jc w:val="both"/>
      </w:pPr>
      <w:r>
        <w:rPr>
          <w:sz w:val="20"/>
        </w:rPr>
        <w:t xml:space="preserve">(пункт в ред. </w:t>
      </w:r>
      <w:hyperlink w:history="0" r:id="rId28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487" w:name="P1487"/>
    <w:bookmarkEnd w:id="1487"/>
    <w:p>
      <w:pPr>
        <w:pStyle w:val="0"/>
        <w:spacing w:before="200" w:line-rule="auto"/>
        <w:ind w:firstLine="540"/>
        <w:jc w:val="both"/>
      </w:pPr>
      <w:hyperlink w:history="0" r:id="rId28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2.13</w:t>
        </w:r>
      </w:hyperlink>
      <w:r>
        <w:rPr>
          <w:sz w:val="20"/>
        </w:rPr>
        <w:t xml:space="preserve">. Республиканские списки многодетных семей, имеющих право на получение сертификата, ежегодно:</w:t>
      </w:r>
    </w:p>
    <w:p>
      <w:pPr>
        <w:pStyle w:val="0"/>
        <w:spacing w:before="200" w:line-rule="auto"/>
        <w:ind w:firstLine="540"/>
        <w:jc w:val="both"/>
      </w:pPr>
      <w:r>
        <w:rPr>
          <w:sz w:val="20"/>
        </w:rPr>
        <w:t xml:space="preserve">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p>
    <w:p>
      <w:pPr>
        <w:pStyle w:val="0"/>
        <w:spacing w:before="200" w:line-rule="auto"/>
        <w:ind w:firstLine="540"/>
        <w:jc w:val="both"/>
      </w:pPr>
      <w:r>
        <w:rPr>
          <w:sz w:val="20"/>
        </w:rPr>
        <w:t xml:space="preserve">утверждаются решением Управления.</w:t>
      </w:r>
    </w:p>
    <w:p>
      <w:pPr>
        <w:pStyle w:val="0"/>
        <w:jc w:val="both"/>
      </w:pPr>
      <w:r>
        <w:rPr>
          <w:sz w:val="20"/>
        </w:rPr>
        <w:t xml:space="preserve">(в ред. </w:t>
      </w:r>
      <w:hyperlink w:history="0" r:id="rId28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p>
    <w:p>
      <w:pPr>
        <w:pStyle w:val="0"/>
        <w:spacing w:before="200" w:line-rule="auto"/>
        <w:ind w:firstLine="540"/>
        <w:jc w:val="both"/>
      </w:pPr>
      <w:r>
        <w:rPr>
          <w:sz w:val="20"/>
        </w:rPr>
        <w:t xml:space="preserve">2.14. Многодетные семьи исключаются из республиканского списка многодетных семей, имеющих право на получение сертификата в случае:</w:t>
      </w:r>
    </w:p>
    <w:p>
      <w:pPr>
        <w:pStyle w:val="0"/>
        <w:spacing w:before="200" w:line-rule="auto"/>
        <w:ind w:firstLine="540"/>
        <w:jc w:val="both"/>
      </w:pPr>
      <w:r>
        <w:rPr>
          <w:sz w:val="20"/>
        </w:rPr>
        <w:t xml:space="preserve">а) обеспечения жилыми помещениями в соответствии с настоящим Положением;</w:t>
      </w:r>
    </w:p>
    <w:p>
      <w:pPr>
        <w:pStyle w:val="0"/>
        <w:spacing w:before="200" w:line-rule="auto"/>
        <w:ind w:firstLine="540"/>
        <w:jc w:val="both"/>
      </w:pPr>
      <w:r>
        <w:rPr>
          <w:sz w:val="20"/>
        </w:rPr>
        <w:t xml:space="preserve">б) утраты оснований, дающих право на получение сертификата.</w:t>
      </w:r>
    </w:p>
    <w:p>
      <w:pPr>
        <w:pStyle w:val="0"/>
        <w:jc w:val="both"/>
      </w:pPr>
      <w:r>
        <w:rPr>
          <w:sz w:val="20"/>
        </w:rPr>
        <w:t xml:space="preserve">(п. 2.14 введен </w:t>
      </w:r>
      <w:hyperlink w:history="0" r:id="rId28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16.11.2021 N 607)</w:t>
      </w:r>
    </w:p>
    <w:p>
      <w:pPr>
        <w:pStyle w:val="0"/>
        <w:ind w:firstLine="540"/>
        <w:jc w:val="both"/>
      </w:pPr>
      <w:r>
        <w:rPr>
          <w:sz w:val="20"/>
        </w:rPr>
      </w:r>
    </w:p>
    <w:p>
      <w:pPr>
        <w:pStyle w:val="2"/>
        <w:outlineLvl w:val="1"/>
        <w:jc w:val="center"/>
      </w:pPr>
      <w:r>
        <w:rPr>
          <w:sz w:val="20"/>
        </w:rPr>
        <w:t xml:space="preserve">3. ПОРЯДОК ПРЕДОСТАВЛЕНИЯ (ВЫДАЧИ) СЕРТИФИКАТА</w:t>
      </w:r>
    </w:p>
    <w:p>
      <w:pPr>
        <w:pStyle w:val="0"/>
        <w:ind w:firstLine="540"/>
        <w:jc w:val="both"/>
      </w:pPr>
      <w:r>
        <w:rPr>
          <w:sz w:val="20"/>
        </w:rPr>
      </w:r>
    </w:p>
    <w:bookmarkStart w:id="1499" w:name="P1499"/>
    <w:bookmarkEnd w:id="1499"/>
    <w:p>
      <w:pPr>
        <w:pStyle w:val="0"/>
        <w:ind w:firstLine="540"/>
        <w:jc w:val="both"/>
      </w:pPr>
      <w:r>
        <w:rPr>
          <w:sz w:val="20"/>
        </w:rPr>
        <w:t xml:space="preserve">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w:t>
      </w:r>
      <w:hyperlink w:history="0" w:anchor="P1487" w:tooltip="2.13. Республиканские списки многодетных семей, имеющих право на получение сертификата, ежегодно:">
        <w:r>
          <w:rPr>
            <w:sz w:val="20"/>
            <w:color w:val="0000ff"/>
          </w:rPr>
          <w:t xml:space="preserve">пунктом 2.15</w:t>
        </w:r>
      </w:hyperlink>
      <w:r>
        <w:rPr>
          <w:sz w:val="20"/>
        </w:rPr>
        <w:t xml:space="preserve"> настоящего Положения, ежегодно формирует проекты списков получателей сертификата на очередной год.</w:t>
      </w:r>
    </w:p>
    <w:p>
      <w:pPr>
        <w:pStyle w:val="0"/>
        <w:jc w:val="both"/>
      </w:pPr>
      <w:r>
        <w:rPr>
          <w:sz w:val="20"/>
        </w:rPr>
        <w:t xml:space="preserve">(в ред. </w:t>
      </w:r>
      <w:hyperlink w:history="0" r:id="rId28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По многодетным семьям формируются раздельные проекты списков получателей сертификата на очередной год с учетом категорий, указанных в </w:t>
      </w:r>
      <w:hyperlink w:history="0" w:anchor="P1332" w:tooltip="1.2. Право на получение сертификата предоставляется многодетным семьям, в том числе неполным, имеющим в своем составе:">
        <w:r>
          <w:rPr>
            <w:sz w:val="20"/>
            <w:color w:val="0000ff"/>
          </w:rPr>
          <w:t xml:space="preserve">пункте 1.2</w:t>
        </w:r>
      </w:hyperlink>
      <w:r>
        <w:rPr>
          <w:sz w:val="20"/>
        </w:rPr>
        <w:t xml:space="preserve"> настоящего Положения. Количество многодетных семей, относящихся к категории, указанной в </w:t>
      </w:r>
      <w:hyperlink w:history="0" w:anchor="P1336" w:tooltip="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w:r>
          <w:rPr>
            <w:sz w:val="20"/>
            <w:color w:val="0000ff"/>
          </w:rPr>
          <w:t xml:space="preserve">подпункте "б" пункта 1.2</w:t>
        </w:r>
      </w:hyperlink>
      <w:r>
        <w:rPr>
          <w:sz w:val="20"/>
        </w:rPr>
        <w:t xml:space="preserve"> настоящего Положения, включаемых в проект списка получателей сертификата на очередной год, не должно превышать 10 процентов от количества многодетных семей, относящихся к категории, указанной в </w:t>
      </w:r>
      <w:hyperlink w:history="0" w:anchor="P1333" w:tooltip="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
        <w:r>
          <w:rPr>
            <w:sz w:val="20"/>
            <w:color w:val="0000ff"/>
          </w:rPr>
          <w:t xml:space="preserve">подпункте "а" пункта 1.2</w:t>
        </w:r>
      </w:hyperlink>
      <w:r>
        <w:rPr>
          <w:sz w:val="20"/>
        </w:rPr>
        <w:t xml:space="preserve"> настоящего Положения, включаемых в проект списка получателей сертификата на очередной год.</w:t>
      </w:r>
    </w:p>
    <w:p>
      <w:pPr>
        <w:pStyle w:val="0"/>
        <w:jc w:val="both"/>
      </w:pPr>
      <w:r>
        <w:rPr>
          <w:sz w:val="20"/>
        </w:rPr>
        <w:t xml:space="preserve">(в ред. </w:t>
      </w:r>
      <w:hyperlink w:history="0" r:id="rId290"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05.04.2016 N 123)</w:t>
      </w:r>
    </w:p>
    <w:p>
      <w:pPr>
        <w:pStyle w:val="0"/>
        <w:spacing w:before="200" w:line-rule="auto"/>
        <w:ind w:firstLine="540"/>
        <w:jc w:val="both"/>
      </w:pPr>
      <w:r>
        <w:rPr>
          <w:sz w:val="20"/>
        </w:rPr>
        <w:t xml:space="preserve">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p>
    <w:p>
      <w:pPr>
        <w:pStyle w:val="0"/>
        <w:jc w:val="both"/>
      </w:pPr>
      <w:r>
        <w:rPr>
          <w:sz w:val="20"/>
        </w:rPr>
        <w:t xml:space="preserve">(в ред. </w:t>
      </w:r>
      <w:hyperlink w:history="0" r:id="rId291"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18.01.2013 N 3)</w:t>
      </w:r>
    </w:p>
    <w:p>
      <w:pPr>
        <w:pStyle w:val="0"/>
        <w:spacing w:before="200" w:line-rule="auto"/>
        <w:ind w:firstLine="540"/>
        <w:jc w:val="both"/>
      </w:pPr>
      <w:r>
        <w:rPr>
          <w:sz w:val="20"/>
        </w:rPr>
        <w:t xml:space="preserve">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p>
    <w:p>
      <w:pPr>
        <w:pStyle w:val="0"/>
        <w:spacing w:before="200" w:line-rule="auto"/>
        <w:ind w:firstLine="540"/>
        <w:jc w:val="both"/>
      </w:pPr>
      <w:r>
        <w:rPr>
          <w:sz w:val="20"/>
        </w:rPr>
        <w:t xml:space="preserve">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p>
    <w:p>
      <w:pPr>
        <w:pStyle w:val="0"/>
        <w:spacing w:before="200" w:line-rule="auto"/>
        <w:ind w:firstLine="540"/>
        <w:jc w:val="both"/>
      </w:pPr>
      <w:r>
        <w:rPr>
          <w:sz w:val="20"/>
        </w:rPr>
        <w:t xml:space="preserve">Абзац исключен. - </w:t>
      </w:r>
      <w:hyperlink w:history="0" r:id="rId29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17.04.2019 N 220.</w:t>
      </w:r>
    </w:p>
    <w:bookmarkStart w:id="1508" w:name="P1508"/>
    <w:bookmarkEnd w:id="1508"/>
    <w:p>
      <w:pPr>
        <w:pStyle w:val="0"/>
        <w:spacing w:before="200" w:line-rule="auto"/>
        <w:ind w:firstLine="540"/>
        <w:jc w:val="both"/>
      </w:pPr>
      <w:r>
        <w:rPr>
          <w:sz w:val="20"/>
        </w:rPr>
        <w:t xml:space="preserve">3.2. Управление в течение 20 календарных дней с момента формирования проектов списков, указанных в </w:t>
      </w:r>
      <w:hyperlink w:history="0" w:anchor="P1499" w:tooltip="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
        <w:r>
          <w:rPr>
            <w:sz w:val="20"/>
            <w:color w:val="0000ff"/>
          </w:rPr>
          <w:t xml:space="preserve">пункте 3.1</w:t>
        </w:r>
      </w:hyperlink>
      <w:r>
        <w:rPr>
          <w:sz w:val="20"/>
        </w:rPr>
        <w:t xml:space="preserve"> настоящего Положения:</w:t>
      </w:r>
    </w:p>
    <w:p>
      <w:pPr>
        <w:pStyle w:val="0"/>
        <w:spacing w:before="200" w:line-rule="auto"/>
        <w:ind w:firstLine="540"/>
        <w:jc w:val="both"/>
      </w:pPr>
      <w:r>
        <w:rPr>
          <w:sz w:val="20"/>
        </w:rPr>
        <w:t xml:space="preserve">а) информирует заявителей о включении их в проект списка получателей сертификата на очередной год и о необходимости представления заявления о выдаче сертификата в очередном году по форме, устанавливаемой Управлением, а также обновленных документов, предусмотренных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пунктами 2.2</w:t>
        </w:r>
      </w:hyperlink>
      <w:r>
        <w:rPr>
          <w:sz w:val="20"/>
        </w:rPr>
        <w:t xml:space="preserve"> и </w:t>
      </w:r>
      <w:hyperlink w:history="0"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кой Федерации, а именно:">
        <w:r>
          <w:rPr>
            <w:sz w:val="20"/>
            <w:color w:val="0000ff"/>
          </w:rPr>
          <w:t xml:space="preserve">2.3</w:t>
        </w:r>
      </w:hyperlink>
      <w:r>
        <w:rPr>
          <w:sz w:val="20"/>
        </w:rPr>
        <w:t xml:space="preserve"> настоящего Положения;</w:t>
      </w:r>
    </w:p>
    <w:p>
      <w:pPr>
        <w:pStyle w:val="0"/>
        <w:spacing w:before="200" w:line-rule="auto"/>
        <w:ind w:firstLine="540"/>
        <w:jc w:val="both"/>
      </w:pPr>
      <w:r>
        <w:rPr>
          <w:sz w:val="20"/>
        </w:rPr>
        <w:t xml:space="preserve">б) на основании заявлений граждан о выдаче сертификата в очередном году и обновленных документов формирует учетные дела получателей сертификата в очередном году.</w:t>
      </w:r>
    </w:p>
    <w:p>
      <w:pPr>
        <w:pStyle w:val="0"/>
        <w:spacing w:before="200" w:line-rule="auto"/>
        <w:ind w:firstLine="540"/>
        <w:jc w:val="both"/>
      </w:pPr>
      <w:r>
        <w:rPr>
          <w:sz w:val="20"/>
        </w:rPr>
        <w:t xml:space="preserve">Заверенные копии вновь сформированных учетных дел получателей сертификатов в очередном году хранятся в Управлении в течение срока, установленного </w:t>
      </w:r>
      <w:hyperlink w:history="0" w:anchor="P1481" w:tooltip="2.11. Управление несет ответственность за:">
        <w:r>
          <w:rPr>
            <w:sz w:val="20"/>
            <w:color w:val="0000ff"/>
          </w:rPr>
          <w:t xml:space="preserve">пунктом 2.13</w:t>
        </w:r>
      </w:hyperlink>
      <w:r>
        <w:rPr>
          <w:sz w:val="20"/>
        </w:rPr>
        <w:t xml:space="preserve"> настоящего Положения.</w:t>
      </w:r>
    </w:p>
    <w:p>
      <w:pPr>
        <w:pStyle w:val="0"/>
        <w:jc w:val="both"/>
      </w:pPr>
      <w:r>
        <w:rPr>
          <w:sz w:val="20"/>
        </w:rPr>
        <w:t xml:space="preserve">(п. 3.2 в ред. </w:t>
      </w:r>
      <w:hyperlink w:history="0" r:id="rId29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513" w:name="P1513"/>
    <w:bookmarkEnd w:id="1513"/>
    <w:p>
      <w:pPr>
        <w:pStyle w:val="0"/>
        <w:spacing w:before="200" w:line-rule="auto"/>
        <w:ind w:firstLine="540"/>
        <w:jc w:val="both"/>
      </w:pPr>
      <w:r>
        <w:rPr>
          <w:sz w:val="20"/>
        </w:rPr>
        <w:t xml:space="preserve">3.3. Управление на основании заявлений граждан о выдаче сертификатов в очередном году, а также обновленных учетных дел, сформированных в соответствии с </w:t>
      </w:r>
      <w:hyperlink w:history="0" w:anchor="P1508" w:tooltip="3.2. Управление в течение 20 календарных дней с момента формирования проектов списков, указанных в пункте 3.1 настоящего Положения:">
        <w:r>
          <w:rPr>
            <w:sz w:val="20"/>
            <w:color w:val="0000ff"/>
          </w:rPr>
          <w:t xml:space="preserve">пунктом 3.2</w:t>
        </w:r>
      </w:hyperlink>
      <w:r>
        <w:rPr>
          <w:sz w:val="20"/>
        </w:rPr>
        <w:t xml:space="preserve"> настоящего Положения:</w:t>
      </w:r>
    </w:p>
    <w:p>
      <w:pPr>
        <w:pStyle w:val="0"/>
        <w:spacing w:before="200" w:line-rule="auto"/>
        <w:ind w:firstLine="540"/>
        <w:jc w:val="both"/>
      </w:pPr>
      <w:r>
        <w:rPr>
          <w:sz w:val="20"/>
        </w:rPr>
        <w:t xml:space="preserve">а) в течение 30 календарных дней уточняет проекты списков, сформированных в соответствии с </w:t>
      </w:r>
      <w:hyperlink w:history="0" w:anchor="P1499" w:tooltip="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
        <w:r>
          <w:rPr>
            <w:sz w:val="20"/>
            <w:color w:val="0000ff"/>
          </w:rPr>
          <w:t xml:space="preserve">пунктом 3.1</w:t>
        </w:r>
      </w:hyperlink>
      <w:r>
        <w:rPr>
          <w:sz w:val="20"/>
        </w:rPr>
        <w:t xml:space="preserve"> настоящего Положения, готовит проект(-ы) распоряжения(-ий) Правительства Республики Башкортостан об утверждении списков получателей сертификата на очередной год для внесения его (их) Минстроем РБ в установленном порядке на рассмотрение в Правительство Республики Башкортостан.</w:t>
      </w:r>
    </w:p>
    <w:p>
      <w:pPr>
        <w:pStyle w:val="0"/>
        <w:jc w:val="both"/>
      </w:pPr>
      <w:r>
        <w:rPr>
          <w:sz w:val="20"/>
        </w:rPr>
        <w:t xml:space="preserve">(в ред. </w:t>
      </w:r>
      <w:hyperlink w:history="0" r:id="rId294"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spacing w:before="200" w:line-rule="auto"/>
        <w:ind w:firstLine="540"/>
        <w:jc w:val="both"/>
      </w:pPr>
      <w:r>
        <w:rPr>
          <w:sz w:val="20"/>
        </w:rPr>
        <w:t xml:space="preserve">Списки получателей сертификата на очередной год утверждаются распоряжением(-ями) Правительства Республики Башкортостан;</w:t>
      </w:r>
    </w:p>
    <w:p>
      <w:pPr>
        <w:pStyle w:val="0"/>
        <w:spacing w:before="200" w:line-rule="auto"/>
        <w:ind w:firstLine="540"/>
        <w:jc w:val="both"/>
      </w:pPr>
      <w:r>
        <w:rPr>
          <w:sz w:val="20"/>
        </w:rPr>
        <w:t xml:space="preserve">б) определяет необходимое количество сертификатов;</w:t>
      </w:r>
    </w:p>
    <w:p>
      <w:pPr>
        <w:pStyle w:val="0"/>
        <w:jc w:val="both"/>
      </w:pPr>
      <w:r>
        <w:rPr>
          <w:sz w:val="20"/>
        </w:rPr>
        <w:t xml:space="preserve">(пп. "б" в ред. </w:t>
      </w:r>
      <w:hyperlink w:history="0" r:id="rId29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в) после принятия распоряжения(-ий)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в соответствии с формами, указанными в </w:t>
      </w:r>
      <w:hyperlink w:history="0" w:anchor="P2273" w:tooltip="                           ЖИЛИЩНЫЙ СЕРТИФИКАТ,">
        <w:r>
          <w:rPr>
            <w:sz w:val="20"/>
            <w:color w:val="0000ff"/>
          </w:rPr>
          <w:t xml:space="preserve">приложениях N 5</w:t>
        </w:r>
      </w:hyperlink>
      <w:r>
        <w:rPr>
          <w:sz w:val="20"/>
        </w:rPr>
        <w:t xml:space="preserve"> и </w:t>
      </w:r>
      <w:hyperlink w:history="0" w:anchor="P2464" w:tooltip="                           ЖИЛИЩНЫЙ СЕРТИФИКАТ,">
        <w:r>
          <w:rPr>
            <w:sz w:val="20"/>
            <w:color w:val="0000ff"/>
          </w:rPr>
          <w:t xml:space="preserve">N 6</w:t>
        </w:r>
      </w:hyperlink>
      <w:r>
        <w:rPr>
          <w:sz w:val="20"/>
        </w:rPr>
        <w:t xml:space="preserve"> к настоящему Положению, и в течение 10 рабочих дней после изготовления сертификатов вручает их получателям.</w:t>
      </w:r>
    </w:p>
    <w:p>
      <w:pPr>
        <w:pStyle w:val="0"/>
        <w:jc w:val="both"/>
      </w:pPr>
      <w:r>
        <w:rPr>
          <w:sz w:val="20"/>
        </w:rPr>
        <w:t xml:space="preserve">(в ред. </w:t>
      </w:r>
      <w:hyperlink w:history="0" r:id="rId29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Оформление сертификатов осуществляется Управлением на стандартных листах формата А4 (210 мм x 297 мм или 148 мм x 210 мм) средствами АИС "УГНЖ" с присвоением порядковых номеров;</w:t>
      </w:r>
    </w:p>
    <w:p>
      <w:pPr>
        <w:pStyle w:val="0"/>
        <w:jc w:val="both"/>
      </w:pPr>
      <w:r>
        <w:rPr>
          <w:sz w:val="20"/>
        </w:rPr>
        <w:t xml:space="preserve">(абзац введен </w:t>
      </w:r>
      <w:hyperlink w:history="0" r:id="rId29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16.11.2021 N 607)</w:t>
      </w:r>
    </w:p>
    <w:p>
      <w:pPr>
        <w:pStyle w:val="0"/>
        <w:spacing w:before="200" w:line-rule="auto"/>
        <w:ind w:firstLine="540"/>
        <w:jc w:val="both"/>
      </w:pPr>
      <w:r>
        <w:rPr>
          <w:sz w:val="20"/>
        </w:rPr>
        <w:t xml:space="preserve">г) ведет единый республиканский реестр выданных сертификатов по форме, утвержденной приказом Управления;</w:t>
      </w:r>
    </w:p>
    <w:p>
      <w:pPr>
        <w:pStyle w:val="0"/>
        <w:spacing w:before="200" w:line-rule="auto"/>
        <w:ind w:firstLine="540"/>
        <w:jc w:val="both"/>
      </w:pPr>
      <w:r>
        <w:rPr>
          <w:sz w:val="20"/>
        </w:rPr>
        <w:t xml:space="preserve">д) при выдаче сертификатов информирует владельцев сертификатов о порядке реализации права на приобретение жилого помещения с использованием сертификата.</w:t>
      </w:r>
    </w:p>
    <w:p>
      <w:pPr>
        <w:pStyle w:val="0"/>
        <w:jc w:val="both"/>
      </w:pPr>
      <w:r>
        <w:rPr>
          <w:sz w:val="20"/>
        </w:rPr>
        <w:t xml:space="preserve">(п. 3.3 в ред. </w:t>
      </w:r>
      <w:hyperlink w:history="0" r:id="rId29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526" w:name="P1526"/>
    <w:bookmarkEnd w:id="1526"/>
    <w:p>
      <w:pPr>
        <w:pStyle w:val="0"/>
        <w:spacing w:before="200" w:line-rule="auto"/>
        <w:ind w:firstLine="540"/>
        <w:jc w:val="both"/>
      </w:pPr>
      <w:r>
        <w:rPr>
          <w:sz w:val="20"/>
        </w:rPr>
        <w:t xml:space="preserve">3.4. Исключен. - </w:t>
      </w:r>
      <w:hyperlink w:history="0" r:id="rId29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17.04.2019 N 220.</w:t>
      </w:r>
    </w:p>
    <w:p>
      <w:pPr>
        <w:pStyle w:val="0"/>
        <w:spacing w:before="200" w:line-rule="auto"/>
        <w:ind w:firstLine="540"/>
        <w:jc w:val="both"/>
      </w:pPr>
      <w:hyperlink w:history="0" r:id="rId30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3.4</w:t>
        </w:r>
      </w:hyperlink>
      <w:r>
        <w:rPr>
          <w:sz w:val="20"/>
        </w:rPr>
        <w:t xml:space="preserve">. В случае порчи или утраты сертификата его владельцем ему выдается дубликат на основании соответствующего заявления.</w:t>
      </w:r>
    </w:p>
    <w:p>
      <w:pPr>
        <w:pStyle w:val="0"/>
        <w:spacing w:before="200" w:line-rule="auto"/>
        <w:ind w:firstLine="540"/>
        <w:jc w:val="both"/>
      </w:pPr>
      <w:r>
        <w:rPr>
          <w:sz w:val="20"/>
        </w:rPr>
        <w:t xml:space="preserve">Решение о выдаче дубликата сертификата принимает Управление в течение 15 дней со дня подачи соответствующего заявления в Управление. Повторная выдача дубликата сертификата не допускается.</w:t>
      </w:r>
    </w:p>
    <w:p>
      <w:pPr>
        <w:pStyle w:val="0"/>
        <w:jc w:val="both"/>
      </w:pPr>
      <w:r>
        <w:rPr>
          <w:sz w:val="20"/>
        </w:rPr>
        <w:t xml:space="preserve">(в ред. </w:t>
      </w:r>
      <w:hyperlink w:history="0" r:id="rId30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3.6. Исключен. - </w:t>
      </w:r>
      <w:hyperlink w:history="0" r:id="rId30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16.11.2021 N 607.</w:t>
      </w:r>
    </w:p>
    <w:p>
      <w:pPr>
        <w:pStyle w:val="0"/>
        <w:spacing w:before="200" w:line-rule="auto"/>
        <w:ind w:firstLine="540"/>
        <w:jc w:val="both"/>
      </w:pPr>
      <w:hyperlink w:history="0" r:id="rId30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3.5</w:t>
        </w:r>
      </w:hyperlink>
      <w:r>
        <w:rPr>
          <w:sz w:val="20"/>
        </w:rPr>
        <w:t xml:space="preserve">. При наличии обстоятельств, потребовавших замены выданного сертификата, его владелец представляет в Управление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p>
    <w:p>
      <w:pPr>
        <w:pStyle w:val="0"/>
        <w:jc w:val="both"/>
      </w:pPr>
      <w:r>
        <w:rPr>
          <w:sz w:val="20"/>
        </w:rPr>
        <w:t xml:space="preserve">(в ред. </w:t>
      </w:r>
      <w:hyperlink w:history="0" r:id="rId30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bookmarkStart w:id="1533" w:name="P1533"/>
    <w:bookmarkEnd w:id="1533"/>
    <w:p>
      <w:pPr>
        <w:pStyle w:val="0"/>
        <w:spacing w:before="200" w:line-rule="auto"/>
        <w:ind w:firstLine="540"/>
        <w:jc w:val="both"/>
      </w:pPr>
      <w:hyperlink w:history="0" r:id="rId30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3.6</w:t>
        </w:r>
      </w:hyperlink>
      <w:r>
        <w:rPr>
          <w:sz w:val="20"/>
        </w:rPr>
        <w:t xml:space="preserve">.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Управление с заявлением о замене сертификата с приложением копии свидетельства о смерти владельца сертификата и сертификата, выданного ранее.</w:t>
      </w:r>
    </w:p>
    <w:p>
      <w:pPr>
        <w:pStyle w:val="0"/>
        <w:jc w:val="both"/>
      </w:pPr>
      <w:r>
        <w:rPr>
          <w:sz w:val="20"/>
        </w:rPr>
        <w:t xml:space="preserve">(в ред. </w:t>
      </w:r>
      <w:hyperlink w:history="0" r:id="rId30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В случае смерти члена многодетной семьи владелец сертификата обращается в Управление с заявлением о замене сертификата с приложением копии свидетельства о смерти члена многодетной семьи и сертификата, выданного ранее.</w:t>
      </w:r>
    </w:p>
    <w:p>
      <w:pPr>
        <w:pStyle w:val="0"/>
        <w:jc w:val="both"/>
      </w:pPr>
      <w:r>
        <w:rPr>
          <w:sz w:val="20"/>
        </w:rPr>
        <w:t xml:space="preserve">(в ред. </w:t>
      </w:r>
      <w:hyperlink w:history="0" r:id="rId30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Минстроем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w:t>
      </w:r>
      <w:hyperlink w:history="0" w:anchor="P1391" w:tooltip="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
        <w:r>
          <w:rPr>
            <w:sz w:val="20"/>
            <w:color w:val="0000ff"/>
          </w:rPr>
          <w:t xml:space="preserve">пункте 1.12</w:t>
        </w:r>
      </w:hyperlink>
      <w:r>
        <w:rPr>
          <w:sz w:val="20"/>
        </w:rPr>
        <w:t xml:space="preserve"> настоящего Положения.</w:t>
      </w:r>
    </w:p>
    <w:p>
      <w:pPr>
        <w:pStyle w:val="0"/>
        <w:jc w:val="both"/>
      </w:pPr>
      <w:r>
        <w:rPr>
          <w:sz w:val="20"/>
        </w:rPr>
        <w:t xml:space="preserve">(в ред. </w:t>
      </w:r>
      <w:hyperlink w:history="0" r:id="rId308"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spacing w:before="200" w:line-rule="auto"/>
        <w:ind w:firstLine="540"/>
        <w:jc w:val="both"/>
      </w:pPr>
      <w:r>
        <w:rPr>
          <w:sz w:val="20"/>
        </w:rPr>
        <w:t xml:space="preserve">Срок действия замененного сертификата исчисляется со дня его выдачи.</w:t>
      </w:r>
    </w:p>
    <w:p>
      <w:pPr>
        <w:pStyle w:val="0"/>
        <w:spacing w:before="200" w:line-rule="auto"/>
        <w:ind w:firstLine="540"/>
        <w:jc w:val="both"/>
      </w:pPr>
      <w:hyperlink w:history="0" r:id="rId30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3.7</w:t>
        </w:r>
      </w:hyperlink>
      <w:r>
        <w:rPr>
          <w:sz w:val="20"/>
        </w:rPr>
        <w:t xml:space="preserve">. Решение о замене сертификата либо об отказе в его замене принимается Управлением в течение 30 календарных дней с даты получения соответствующего заявления.</w:t>
      </w:r>
    </w:p>
    <w:p>
      <w:pPr>
        <w:pStyle w:val="0"/>
        <w:jc w:val="both"/>
      </w:pPr>
      <w:r>
        <w:rPr>
          <w:sz w:val="20"/>
        </w:rPr>
        <w:t xml:space="preserve">(в ред. </w:t>
      </w:r>
      <w:hyperlink w:history="0" r:id="rId31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В случае замены сертификата Управление на бланке нового сертификата делает отметку:</w:t>
      </w:r>
    </w:p>
    <w:p>
      <w:pPr>
        <w:pStyle w:val="0"/>
        <w:jc w:val="both"/>
      </w:pPr>
      <w:r>
        <w:rPr>
          <w:sz w:val="20"/>
        </w:rPr>
        <w:t xml:space="preserve">(в ред. </w:t>
      </w:r>
      <w:hyperlink w:history="0" r:id="rId31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"Взамен сертификата серия ________ номер ________".</w:t>
      </w:r>
    </w:p>
    <w:p>
      <w:pPr>
        <w:pStyle w:val="0"/>
        <w:spacing w:before="200" w:line-rule="auto"/>
        <w:ind w:firstLine="540"/>
        <w:jc w:val="both"/>
      </w:pPr>
      <w:r>
        <w:rPr>
          <w:sz w:val="20"/>
        </w:rPr>
        <w:t xml:space="preserve">Аналогичная отметка проставляется в реестрах выданных сертификатов, предусмотренных </w:t>
      </w:r>
      <w:hyperlink w:history="0" w:anchor="P1513" w:tooltip="3.3. Управление на основании заявлений граждан о выдаче сертификатов в очередном году, а также обновленных учетных дел, сформированных в соответствии с пунктом 3.2 настоящего Положения:">
        <w:r>
          <w:rPr>
            <w:sz w:val="20"/>
            <w:color w:val="0000ff"/>
          </w:rPr>
          <w:t xml:space="preserve">пунктами 3.3</w:t>
        </w:r>
      </w:hyperlink>
      <w:r>
        <w:rPr>
          <w:sz w:val="20"/>
        </w:rPr>
        <w:t xml:space="preserve"> и </w:t>
      </w:r>
      <w:hyperlink w:history="0" w:anchor="P1526" w:tooltip="3.4. Исключен. - Постановление Правительства РБ от 17.04.2019 N 220.">
        <w:r>
          <w:rPr>
            <w:sz w:val="20"/>
            <w:color w:val="0000ff"/>
          </w:rPr>
          <w:t xml:space="preserve">3.4</w:t>
        </w:r>
      </w:hyperlink>
      <w:r>
        <w:rPr>
          <w:sz w:val="20"/>
        </w:rPr>
        <w:t xml:space="preserve"> настоящего Положения.</w:t>
      </w:r>
    </w:p>
    <w:p>
      <w:pPr>
        <w:pStyle w:val="0"/>
        <w:spacing w:before="200" w:line-rule="auto"/>
        <w:ind w:firstLine="540"/>
        <w:jc w:val="both"/>
      </w:pPr>
      <w:r>
        <w:rPr>
          <w:sz w:val="20"/>
        </w:rPr>
        <w:t xml:space="preserve">Абзац исключен. - </w:t>
      </w:r>
      <w:hyperlink w:history="0" r:id="rId31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17.04.2019 N 220.</w:t>
      </w:r>
    </w:p>
    <w:p>
      <w:pPr>
        <w:pStyle w:val="0"/>
        <w:spacing w:before="200" w:line-rule="auto"/>
        <w:ind w:firstLine="540"/>
        <w:jc w:val="both"/>
      </w:pPr>
      <w:r>
        <w:rPr>
          <w:sz w:val="20"/>
        </w:rPr>
        <w:t xml:space="preserve">3.8. Основаниями для принятия Управлением решения об отказе во включении многодетной семьи в проект списка получателей сертификата на очередной год являются:</w:t>
      </w:r>
    </w:p>
    <w:p>
      <w:pPr>
        <w:pStyle w:val="0"/>
        <w:spacing w:before="200" w:line-rule="auto"/>
        <w:ind w:firstLine="540"/>
        <w:jc w:val="both"/>
      </w:pPr>
      <w:r>
        <w:rPr>
          <w:sz w:val="20"/>
        </w:rPr>
        <w:t xml:space="preserve">а) отказ многодетной семьи от получения сертификата в очередном году;</w:t>
      </w:r>
    </w:p>
    <w:p>
      <w:pPr>
        <w:pStyle w:val="0"/>
        <w:spacing w:before="200" w:line-rule="auto"/>
        <w:ind w:firstLine="540"/>
        <w:jc w:val="both"/>
      </w:pPr>
      <w:r>
        <w:rPr>
          <w:sz w:val="20"/>
        </w:rPr>
        <w:t xml:space="preserve">б) непредставление или неполное представление документов, указанных в </w:t>
      </w:r>
      <w:hyperlink w:history="0"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
        <w:r>
          <w:rPr>
            <w:sz w:val="20"/>
            <w:color w:val="0000ff"/>
          </w:rPr>
          <w:t xml:space="preserve">пункте 2.2</w:t>
        </w:r>
      </w:hyperlink>
      <w:r>
        <w:rPr>
          <w:sz w:val="20"/>
        </w:rPr>
        <w:t xml:space="preserve"> настоящего Положения.</w:t>
      </w:r>
    </w:p>
    <w:p>
      <w:pPr>
        <w:pStyle w:val="0"/>
        <w:jc w:val="both"/>
      </w:pPr>
      <w:r>
        <w:rPr>
          <w:sz w:val="20"/>
        </w:rPr>
        <w:t xml:space="preserve">(п. 3.8 в ред. </w:t>
      </w:r>
      <w:hyperlink w:history="0" r:id="rId31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ind w:firstLine="540"/>
        <w:jc w:val="both"/>
      </w:pPr>
      <w:r>
        <w:rPr>
          <w:sz w:val="20"/>
        </w:rPr>
      </w:r>
    </w:p>
    <w:p>
      <w:pPr>
        <w:pStyle w:val="2"/>
        <w:outlineLvl w:val="1"/>
        <w:jc w:val="center"/>
      </w:pPr>
      <w:r>
        <w:rPr>
          <w:sz w:val="20"/>
        </w:rPr>
        <w:t xml:space="preserve">4. ПОРЯДОК ОПЛАТЫ ПРИОБРЕТАЕМОГО ЖИЛОГО ПОМЕЩЕНИЯ</w:t>
      </w:r>
    </w:p>
    <w:p>
      <w:pPr>
        <w:pStyle w:val="2"/>
        <w:jc w:val="center"/>
      </w:pPr>
      <w:r>
        <w:rPr>
          <w:sz w:val="20"/>
        </w:rPr>
        <w:t xml:space="preserve">ПО СЕРТИФИКАТУ</w:t>
      </w:r>
    </w:p>
    <w:p>
      <w:pPr>
        <w:pStyle w:val="0"/>
        <w:ind w:firstLine="540"/>
        <w:jc w:val="both"/>
      </w:pPr>
      <w:r>
        <w:rPr>
          <w:sz w:val="20"/>
        </w:rPr>
      </w:r>
    </w:p>
    <w:p>
      <w:pPr>
        <w:pStyle w:val="0"/>
        <w:ind w:firstLine="540"/>
        <w:jc w:val="both"/>
      </w:pPr>
      <w:r>
        <w:rPr>
          <w:sz w:val="20"/>
        </w:rPr>
        <w:t xml:space="preserve">4.1. Владелец сертификата имеет право использовать социальную выплату для приобретения у любых физических и (или) юридических лиц жилого помещения, расположенного на территории Республики Башкортостан,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p>
    <w:p>
      <w:pPr>
        <w:pStyle w:val="0"/>
        <w:jc w:val="both"/>
      </w:pPr>
      <w:r>
        <w:rPr>
          <w:sz w:val="20"/>
        </w:rPr>
        <w:t xml:space="preserve">(в ред. Постановлений Правительства РБ от 18.01.2013 </w:t>
      </w:r>
      <w:hyperlink w:history="0" r:id="rId314"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3</w:t>
        </w:r>
      </w:hyperlink>
      <w:r>
        <w:rPr>
          <w:sz w:val="20"/>
        </w:rPr>
        <w:t xml:space="preserve">, от 05.04.2016 </w:t>
      </w:r>
      <w:hyperlink w:history="0" r:id="rId315"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N 123</w:t>
        </w:r>
      </w:hyperlink>
      <w:r>
        <w:rPr>
          <w:sz w:val="20"/>
        </w:rPr>
        <w:t xml:space="preserve">)</w:t>
      </w:r>
    </w:p>
    <w:p>
      <w:pPr>
        <w:pStyle w:val="0"/>
        <w:spacing w:before="200" w:line-rule="auto"/>
        <w:ind w:firstLine="540"/>
        <w:jc w:val="both"/>
      </w:pPr>
      <w:r>
        <w:rPr>
          <w:sz w:val="20"/>
        </w:rPr>
        <w:t xml:space="preserve">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p>
    <w:p>
      <w:pPr>
        <w:pStyle w:val="0"/>
        <w:spacing w:before="200" w:line-rule="auto"/>
        <w:ind w:firstLine="540"/>
        <w:jc w:val="both"/>
      </w:pPr>
      <w:r>
        <w:rPr>
          <w:sz w:val="20"/>
        </w:rPr>
        <w:t xml:space="preserve">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p>
    <w:p>
      <w:pPr>
        <w:pStyle w:val="0"/>
        <w:spacing w:before="200" w:line-rule="auto"/>
        <w:ind w:firstLine="540"/>
        <w:jc w:val="both"/>
      </w:pPr>
      <w:r>
        <w:rPr>
          <w:sz w:val="20"/>
        </w:rPr>
        <w:t xml:space="preserve">В случае,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p>
    <w:p>
      <w:pPr>
        <w:pStyle w:val="0"/>
        <w:spacing w:before="200" w:line-rule="auto"/>
        <w:ind w:firstLine="540"/>
        <w:jc w:val="both"/>
      </w:pPr>
      <w:r>
        <w:rPr>
          <w:sz w:val="20"/>
        </w:rPr>
        <w:t xml:space="preserve">Не допускается приобретение (строительство) жилого(-ых)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p>
    <w:p>
      <w:pPr>
        <w:pStyle w:val="0"/>
        <w:spacing w:before="200" w:line-rule="auto"/>
        <w:ind w:firstLine="540"/>
        <w:jc w:val="both"/>
      </w:pPr>
      <w:r>
        <w:rPr>
          <w:sz w:val="20"/>
        </w:rPr>
        <w:t xml:space="preserve">4.3. Приобретаемое (строящееся) многодетной семьей жилое(-ые) помещение(-я) оформляется(-ются) в общую (долевую) собственность всех членов многодетной семьи владельца сертификата, указанных в нем.</w:t>
      </w:r>
    </w:p>
    <w:bookmarkStart w:id="1562" w:name="P1562"/>
    <w:bookmarkEnd w:id="1562"/>
    <w:p>
      <w:pPr>
        <w:pStyle w:val="0"/>
        <w:spacing w:before="200" w:line-rule="auto"/>
        <w:ind w:firstLine="540"/>
        <w:jc w:val="both"/>
      </w:pPr>
      <w:r>
        <w:rPr>
          <w:sz w:val="20"/>
        </w:rPr>
        <w:t xml:space="preserve">4.4. Для оплаты строящегося жилого помещения владелец сертификата представляет в Управление:</w:t>
      </w:r>
    </w:p>
    <w:p>
      <w:pPr>
        <w:pStyle w:val="0"/>
        <w:jc w:val="both"/>
      </w:pPr>
      <w:r>
        <w:rPr>
          <w:sz w:val="20"/>
        </w:rPr>
        <w:t xml:space="preserve">(в ред. </w:t>
      </w:r>
      <w:hyperlink w:history="0" r:id="rId31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а) договор(-ы) участия в долевом строительстве, который(-ые)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w:history="0" r:id="rId317"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или решение о включении владельца сертификата в члены жилищно-накопительного кооператива;</w:t>
      </w:r>
    </w:p>
    <w:p>
      <w:pPr>
        <w:pStyle w:val="0"/>
        <w:jc w:val="both"/>
      </w:pPr>
      <w:r>
        <w:rPr>
          <w:sz w:val="20"/>
        </w:rPr>
        <w:t xml:space="preserve">(пп. "а" в ред. </w:t>
      </w:r>
      <w:hyperlink w:history="0" r:id="rId31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p>
      <w:pPr>
        <w:pStyle w:val="0"/>
        <w:spacing w:before="200" w:line-rule="auto"/>
        <w:ind w:firstLine="540"/>
        <w:jc w:val="both"/>
      </w:pPr>
      <w:r>
        <w:rPr>
          <w:sz w:val="20"/>
        </w:rPr>
        <w:t xml:space="preserve">б) сертификат;</w:t>
      </w:r>
    </w:p>
    <w:p>
      <w:pPr>
        <w:pStyle w:val="0"/>
        <w:spacing w:before="200" w:line-rule="auto"/>
        <w:ind w:firstLine="540"/>
        <w:jc w:val="both"/>
      </w:pPr>
      <w:r>
        <w:rPr>
          <w:sz w:val="20"/>
        </w:rPr>
        <w:t xml:space="preserve">в) документ, удостоверяющий личность каждого члена многодетной семьи (с копиями всех заполненных страниц документа), указанного в сертификате.</w:t>
      </w:r>
    </w:p>
    <w:p>
      <w:pPr>
        <w:pStyle w:val="0"/>
        <w:jc w:val="both"/>
      </w:pPr>
      <w:r>
        <w:rPr>
          <w:sz w:val="20"/>
        </w:rPr>
        <w:t xml:space="preserve">(пп. "в" введен </w:t>
      </w:r>
      <w:hyperlink w:history="0" r:id="rId319"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17.04.2020 N 248)</w:t>
      </w:r>
    </w:p>
    <w:p>
      <w:pPr>
        <w:pStyle w:val="0"/>
        <w:spacing w:before="200" w:line-rule="auto"/>
        <w:ind w:firstLine="540"/>
        <w:jc w:val="both"/>
      </w:pPr>
      <w:r>
        <w:rPr>
          <w:sz w:val="20"/>
        </w:rPr>
        <w:t xml:space="preserve">4.5. Для оплаты приобретаемого жилого помещения на вторичном рынке жилья владелец сертификата представляет в Управление:</w:t>
      </w:r>
    </w:p>
    <w:p>
      <w:pPr>
        <w:pStyle w:val="0"/>
        <w:jc w:val="both"/>
      </w:pPr>
      <w:r>
        <w:rPr>
          <w:sz w:val="20"/>
        </w:rPr>
        <w:t xml:space="preserve">(в ред. </w:t>
      </w:r>
      <w:hyperlink w:history="0" r:id="rId32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а) договор купли-продажи жилого помещения с указанием реквизитов счета продавца, оформленный в соответствии с законодательством;</w:t>
      </w:r>
    </w:p>
    <w:p>
      <w:pPr>
        <w:pStyle w:val="0"/>
        <w:jc w:val="both"/>
      </w:pPr>
      <w:r>
        <w:rPr>
          <w:sz w:val="20"/>
        </w:rPr>
        <w:t xml:space="preserve">(пп. "а" в ред. </w:t>
      </w:r>
      <w:hyperlink w:history="0" r:id="rId321"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20.06.2013 N 267)</w:t>
      </w:r>
    </w:p>
    <w:p>
      <w:pPr>
        <w:pStyle w:val="0"/>
        <w:spacing w:before="200" w:line-rule="auto"/>
        <w:ind w:firstLine="540"/>
        <w:jc w:val="both"/>
      </w:pPr>
      <w:r>
        <w:rPr>
          <w:sz w:val="20"/>
        </w:rPr>
        <w:t xml:space="preserve">б) исключен. - </w:t>
      </w:r>
      <w:hyperlink w:history="0" r:id="rId322"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18.01.2013 N 3;</w:t>
      </w:r>
    </w:p>
    <w:p>
      <w:pPr>
        <w:pStyle w:val="0"/>
        <w:spacing w:before="200" w:line-rule="auto"/>
        <w:ind w:firstLine="540"/>
        <w:jc w:val="both"/>
      </w:pPr>
      <w:r>
        <w:rPr>
          <w:sz w:val="20"/>
        </w:rPr>
        <w:t xml:space="preserve">в) сертификат;</w:t>
      </w:r>
    </w:p>
    <w:p>
      <w:pPr>
        <w:pStyle w:val="0"/>
        <w:spacing w:before="200" w:line-rule="auto"/>
        <w:ind w:firstLine="540"/>
        <w:jc w:val="both"/>
      </w:pPr>
      <w:r>
        <w:rPr>
          <w:sz w:val="20"/>
        </w:rPr>
        <w:t xml:space="preserve">г) документ, удостоверяющий личность каждого члена многодетной семьи (с копиями всех заполненных страниц документа), указанного в сертификате.</w:t>
      </w:r>
    </w:p>
    <w:p>
      <w:pPr>
        <w:pStyle w:val="0"/>
        <w:jc w:val="both"/>
      </w:pPr>
      <w:r>
        <w:rPr>
          <w:sz w:val="20"/>
        </w:rPr>
        <w:t xml:space="preserve">(пп. "г" введен </w:t>
      </w:r>
      <w:hyperlink w:history="0" r:id="rId323"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17.04.2020 N 248)</w:t>
      </w:r>
    </w:p>
    <w:p>
      <w:pPr>
        <w:pStyle w:val="0"/>
        <w:spacing w:before="200" w:line-rule="auto"/>
        <w:ind w:firstLine="540"/>
        <w:jc w:val="both"/>
      </w:pPr>
      <w:r>
        <w:rPr>
          <w:sz w:val="20"/>
        </w:rPr>
        <w:t xml:space="preserve">В случае приобретения двух и более жилых помещений сертификат, договоры о приобретении жилых помещений и другие документы, указанные в настоящем пункте, должны представляться в Управление одновременно.</w:t>
      </w:r>
    </w:p>
    <w:p>
      <w:pPr>
        <w:pStyle w:val="0"/>
        <w:jc w:val="both"/>
      </w:pPr>
      <w:r>
        <w:rPr>
          <w:sz w:val="20"/>
        </w:rPr>
        <w:t xml:space="preserve">(в ред. </w:t>
      </w:r>
      <w:hyperlink w:history="0" r:id="rId32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Управление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приобретенное(-ые) многодетной семьей жилое(-ые) помещение(-ия) и сведения о государственной регистрации рождения детей, являющихся членами многодетной семьи, содержащиеся в Едином государственном реестре записей актов гражданского состояния. Владелец сертификата имеет право представить выписку(-и) из Единого государственного реестра прав на недвижимое имущество и сделок с ним на приобретенное(-ые) жилое(-ые) помещение(-ия), свидетельства о рождении детей.</w:t>
      </w:r>
    </w:p>
    <w:p>
      <w:pPr>
        <w:pStyle w:val="0"/>
        <w:jc w:val="both"/>
      </w:pPr>
      <w:r>
        <w:rPr>
          <w:sz w:val="20"/>
        </w:rPr>
        <w:t xml:space="preserve">(в ред. </w:t>
      </w:r>
      <w:hyperlink w:history="0" r:id="rId32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16.11.2021 N 607)</w:t>
      </w:r>
    </w:p>
    <w:bookmarkStart w:id="1581" w:name="P1581"/>
    <w:bookmarkEnd w:id="1581"/>
    <w:p>
      <w:pPr>
        <w:pStyle w:val="0"/>
        <w:spacing w:before="200" w:line-rule="auto"/>
        <w:ind w:firstLine="540"/>
        <w:jc w:val="both"/>
      </w:pPr>
      <w:r>
        <w:rPr>
          <w:sz w:val="20"/>
        </w:rPr>
        <w:t xml:space="preserve">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p>
    <w:p>
      <w:pPr>
        <w:pStyle w:val="0"/>
        <w:spacing w:before="200" w:line-rule="auto"/>
        <w:ind w:firstLine="540"/>
        <w:jc w:val="both"/>
      </w:pPr>
      <w:r>
        <w:rPr>
          <w:sz w:val="20"/>
        </w:rPr>
        <w:t xml:space="preserve">4.7. Управление в течение 5 рабочих дней со дня получения документов, указанных в </w:t>
      </w:r>
      <w:hyperlink w:history="0" w:anchor="P1562" w:tooltip="4.4. Для оплаты строящегося жилого помещения владелец сертификата представляет в Управление:">
        <w:r>
          <w:rPr>
            <w:sz w:val="20"/>
            <w:color w:val="0000ff"/>
          </w:rPr>
          <w:t xml:space="preserve">пунктах 4.4</w:t>
        </w:r>
      </w:hyperlink>
      <w:r>
        <w:rPr>
          <w:sz w:val="20"/>
        </w:rPr>
        <w:t xml:space="preserve"> - </w:t>
      </w:r>
      <w:hyperlink w:history="0" w:anchor="P1581" w:tooltip="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
        <w:r>
          <w:rPr>
            <w:sz w:val="20"/>
            <w:color w:val="0000ff"/>
          </w:rPr>
          <w:t xml:space="preserve">4.6</w:t>
        </w:r>
      </w:hyperlink>
      <w:r>
        <w:rPr>
          <w:sz w:val="20"/>
        </w:rPr>
        <w:t xml:space="preserve">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p>
    <w:p>
      <w:pPr>
        <w:pStyle w:val="0"/>
        <w:spacing w:before="200" w:line-rule="auto"/>
        <w:ind w:firstLine="540"/>
        <w:jc w:val="both"/>
      </w:pPr>
      <w:r>
        <w:rPr>
          <w:sz w:val="20"/>
        </w:rPr>
        <w:t xml:space="preserve">Сумма, указанная в сертификате, подлежит пересмотру в случае, если на момент оплаты сертификата ребенок (дети) из многодетной семьи вступил(-и) в зарегистрированный брак, при условии, что семья не утратила право на получение и оплату сертификата.</w:t>
      </w:r>
    </w:p>
    <w:p>
      <w:pPr>
        <w:pStyle w:val="0"/>
        <w:jc w:val="both"/>
      </w:pPr>
      <w:r>
        <w:rPr>
          <w:sz w:val="20"/>
        </w:rPr>
        <w:t xml:space="preserve">(п. 4.7 в ред. </w:t>
      </w:r>
      <w:hyperlink w:history="0" r:id="rId326"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17.04.2020 N 248)</w:t>
      </w:r>
    </w:p>
    <w:p>
      <w:pPr>
        <w:pStyle w:val="0"/>
        <w:spacing w:before="200" w:line-rule="auto"/>
        <w:ind w:firstLine="540"/>
        <w:jc w:val="both"/>
      </w:pPr>
      <w:r>
        <w:rPr>
          <w:sz w:val="20"/>
        </w:rPr>
        <w:t xml:space="preserve">4.8. Сертификат считается реализованным многодетной семьей с даты перечисления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p>
    <w:p>
      <w:pPr>
        <w:pStyle w:val="0"/>
        <w:spacing w:before="200" w:line-rule="auto"/>
        <w:ind w:firstLine="540"/>
        <w:jc w:val="both"/>
      </w:pPr>
      <w:r>
        <w:rPr>
          <w:sz w:val="20"/>
        </w:rPr>
        <w:t xml:space="preserve">В случае приобретения жилого помещения по договору участия в долевом строительстве многоквартирного жилого дома сертификат считается реализованным многодетной семьей с даты перечисления денежных средств на счет эскроу, открытый в уполномоченном банке для расчетов по договору участия в долевом строительстве.</w:t>
      </w:r>
    </w:p>
    <w:p>
      <w:pPr>
        <w:pStyle w:val="0"/>
        <w:jc w:val="both"/>
      </w:pPr>
      <w:r>
        <w:rPr>
          <w:sz w:val="20"/>
        </w:rPr>
        <w:t xml:space="preserve">(абзац введен </w:t>
      </w:r>
      <w:hyperlink w:history="0" r:id="rId327"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sz w:val="20"/>
            <w:color w:val="0000ff"/>
          </w:rPr>
          <w:t xml:space="preserve">Постановлением</w:t>
        </w:r>
      </w:hyperlink>
      <w:r>
        <w:rPr>
          <w:sz w:val="20"/>
        </w:rPr>
        <w:t xml:space="preserve"> Правительства РБ от 08.10.2019 N 620)</w:t>
      </w:r>
    </w:p>
    <w:p>
      <w:pPr>
        <w:pStyle w:val="0"/>
        <w:spacing w:before="200" w:line-rule="auto"/>
        <w:ind w:firstLine="540"/>
        <w:jc w:val="both"/>
      </w:pPr>
      <w:r>
        <w:rPr>
          <w:sz w:val="20"/>
        </w:rPr>
        <w:t xml:space="preserve">4.9. Сертификаты, полученные Управлением от многодетных семей, подлежат хранению в Управлении в течение 10 лет.</w:t>
      </w:r>
    </w:p>
    <w:p>
      <w:pPr>
        <w:pStyle w:val="0"/>
        <w:jc w:val="both"/>
      </w:pPr>
      <w:r>
        <w:rPr>
          <w:sz w:val="20"/>
        </w:rPr>
        <w:t xml:space="preserve">(в ред. </w:t>
      </w:r>
      <w:hyperlink w:history="0" r:id="rId32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spacing w:before="200" w:line-rule="auto"/>
        <w:ind w:firstLine="540"/>
        <w:jc w:val="both"/>
      </w:pPr>
      <w:r>
        <w:rPr>
          <w:sz w:val="20"/>
        </w:rPr>
        <w:t xml:space="preserve">4.10. Гражданин, не предъявивший сертификат в Управление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p>
    <w:p>
      <w:pPr>
        <w:pStyle w:val="0"/>
        <w:jc w:val="both"/>
      </w:pPr>
      <w:r>
        <w:rPr>
          <w:sz w:val="20"/>
        </w:rPr>
        <w:t xml:space="preserve">(в ред. </w:t>
      </w:r>
      <w:hyperlink w:history="0" r:id="rId32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17.04.2019 N 220)</w:t>
      </w:r>
    </w:p>
    <w:p>
      <w:pPr>
        <w:pStyle w:val="0"/>
        <w:ind w:firstLine="540"/>
        <w:jc w:val="both"/>
      </w:pPr>
      <w:r>
        <w:rPr>
          <w:sz w:val="20"/>
        </w:rPr>
      </w:r>
    </w:p>
    <w:p>
      <w:pPr>
        <w:pStyle w:val="2"/>
        <w:outlineLvl w:val="1"/>
        <w:jc w:val="center"/>
      </w:pPr>
      <w:r>
        <w:rPr>
          <w:sz w:val="20"/>
        </w:rPr>
        <w:t xml:space="preserve">5. ПОРЯДОК ФИНАНСИРОВАНИЯ РАСХОДОВ НА ОПЛАТУ ЖИЛОГО</w:t>
      </w:r>
    </w:p>
    <w:p>
      <w:pPr>
        <w:pStyle w:val="2"/>
        <w:jc w:val="center"/>
      </w:pPr>
      <w:r>
        <w:rPr>
          <w:sz w:val="20"/>
        </w:rPr>
        <w:t xml:space="preserve">ПОМЕЩЕНИЯ, ПРИОБРЕТАЕМОГО ПО СЕРТИФИКАТУ</w:t>
      </w:r>
    </w:p>
    <w:p>
      <w:pPr>
        <w:pStyle w:val="0"/>
        <w:ind w:firstLine="540"/>
        <w:jc w:val="both"/>
      </w:pPr>
      <w:r>
        <w:rPr>
          <w:sz w:val="20"/>
        </w:rPr>
      </w:r>
    </w:p>
    <w:p>
      <w:pPr>
        <w:pStyle w:val="0"/>
        <w:ind w:firstLine="540"/>
        <w:jc w:val="both"/>
      </w:pPr>
      <w:r>
        <w:rPr>
          <w:sz w:val="20"/>
        </w:rPr>
        <w:t xml:space="preserve">5.1. Главным распорядителем бюджетных средств, выделяемых на предоставление социальной выплаты многодетным семьям, является Минстрой РБ.</w:t>
      </w:r>
    </w:p>
    <w:p>
      <w:pPr>
        <w:pStyle w:val="0"/>
        <w:jc w:val="both"/>
      </w:pPr>
      <w:r>
        <w:rPr>
          <w:sz w:val="20"/>
        </w:rPr>
        <w:t xml:space="preserve">(в ред. </w:t>
      </w:r>
      <w:hyperlink w:history="0" r:id="rId330"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spacing w:before="200" w:line-rule="auto"/>
        <w:ind w:firstLine="540"/>
        <w:jc w:val="both"/>
      </w:pPr>
      <w:r>
        <w:rPr>
          <w:sz w:val="20"/>
        </w:rPr>
        <w:t xml:space="preserve">5.2. Министерство финансов Республики Башкортостан (далее - Минфин РБ) доводит лимиты бюджетных обязательств и предельные объемы финансирования до Минстроя РБ на основании распоряжения(-й) Правительства Республики Башкортостан об утверждении списков получателей сертификата на очередной год.</w:t>
      </w:r>
    </w:p>
    <w:p>
      <w:pPr>
        <w:pStyle w:val="0"/>
        <w:jc w:val="both"/>
      </w:pPr>
      <w:r>
        <w:rPr>
          <w:sz w:val="20"/>
        </w:rPr>
        <w:t xml:space="preserve">(в ред. Постановлений Правительства РБ от 17.04.2019 </w:t>
      </w:r>
      <w:hyperlink w:history="0" r:id="rId33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rPr>
        <w:t xml:space="preserve">, от 20.02.2021 </w:t>
      </w:r>
      <w:hyperlink w:history="0" r:id="rId332"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rPr>
        <w:t xml:space="preserve">)</w:t>
      </w:r>
    </w:p>
    <w:p>
      <w:pPr>
        <w:pStyle w:val="0"/>
        <w:spacing w:before="200" w:line-rule="auto"/>
        <w:ind w:firstLine="540"/>
        <w:jc w:val="both"/>
      </w:pPr>
      <w:r>
        <w:rPr>
          <w:sz w:val="20"/>
        </w:rPr>
        <w:t xml:space="preserve">Абзац исключен. - </w:t>
      </w:r>
      <w:hyperlink w:history="0" r:id="rId33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w:t>
        </w:r>
      </w:hyperlink>
      <w:r>
        <w:rPr>
          <w:sz w:val="20"/>
        </w:rPr>
        <w:t xml:space="preserve"> Правительства РБ от 17.04.2019 N 220.</w:t>
      </w:r>
    </w:p>
    <w:p>
      <w:pPr>
        <w:pStyle w:val="0"/>
        <w:spacing w:before="200" w:line-rule="auto"/>
        <w:ind w:firstLine="540"/>
        <w:jc w:val="both"/>
      </w:pPr>
      <w:r>
        <w:rPr>
          <w:sz w:val="20"/>
        </w:rPr>
        <w:t xml:space="preserve">5.3. Управление в течение 25 рабочих дней с момента получения документов, указанных в </w:t>
      </w:r>
      <w:hyperlink w:history="0" w:anchor="P1562" w:tooltip="4.4. Для оплаты строящегося жилого помещения владелец сертификата представляет в Управление:">
        <w:r>
          <w:rPr>
            <w:sz w:val="20"/>
            <w:color w:val="0000ff"/>
          </w:rPr>
          <w:t xml:space="preserve">пунктах 4.4</w:t>
        </w:r>
      </w:hyperlink>
      <w:r>
        <w:rPr>
          <w:sz w:val="20"/>
        </w:rPr>
        <w:t xml:space="preserve"> - </w:t>
      </w:r>
      <w:hyperlink w:history="0" w:anchor="P1581" w:tooltip="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
        <w:r>
          <w:rPr>
            <w:sz w:val="20"/>
            <w:color w:val="0000ff"/>
          </w:rPr>
          <w:t xml:space="preserve">4.6</w:t>
        </w:r>
      </w:hyperlink>
      <w:r>
        <w:rPr>
          <w:sz w:val="20"/>
        </w:rPr>
        <w:t xml:space="preserve"> настоящего Положения, от граждан - получателей социальной выплаты осуществляет передачу проверенных документов в государственное казенное учреждение Республики Башкортостан "Центр финансовой отчетности" (далее - ГКУ ЦФО).</w:t>
      </w:r>
    </w:p>
    <w:p>
      <w:pPr>
        <w:pStyle w:val="0"/>
        <w:spacing w:before="200" w:line-rule="auto"/>
        <w:ind w:firstLine="540"/>
        <w:jc w:val="both"/>
      </w:pPr>
      <w:r>
        <w:rPr>
          <w:sz w:val="20"/>
        </w:rPr>
        <w:t xml:space="preserve">ГКУ ЦФО после получения документов от Управления в течение 7 рабочих дней производит перечисление средств бюджета Республики Башкортостан на расчетный счет продавца (застройщика) жилого(-ых)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p>
    <w:p>
      <w:pPr>
        <w:pStyle w:val="0"/>
        <w:spacing w:before="200" w:line-rule="auto"/>
        <w:ind w:firstLine="540"/>
        <w:jc w:val="both"/>
      </w:pPr>
      <w:r>
        <w:rPr>
          <w:sz w:val="20"/>
        </w:rPr>
        <w:t xml:space="preserve">Предоставление социальных выплат осуществляется в пределах бюджетных ассигнований, предусмотренных Законом Республики Башкортостан о бюджете Республики Башкортостан на соответствующий финансовый год и плановый период, лимитов бюджетных обязательств, предельных объемов финансирования, утвержденных Минстрою РБ на соответствующие цели. Перечисление средств производится с лицевого счета, открытого Управлению в Министерстве финансов Республики Башкортостан.</w:t>
      </w:r>
    </w:p>
    <w:p>
      <w:pPr>
        <w:pStyle w:val="0"/>
        <w:jc w:val="both"/>
      </w:pPr>
      <w:r>
        <w:rPr>
          <w:sz w:val="20"/>
        </w:rPr>
        <w:t xml:space="preserve">(в ред. </w:t>
      </w:r>
      <w:hyperlink w:history="0" r:id="rId334"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spacing w:before="200" w:line-rule="auto"/>
        <w:ind w:firstLine="540"/>
        <w:jc w:val="both"/>
      </w:pPr>
      <w:r>
        <w:rPr>
          <w:sz w:val="20"/>
        </w:rPr>
        <w:t xml:space="preserve">Остатки средств бюджета Республики Башкортостан по неисполненным социальным выплатам на начало текущего финансового года в случае принятия Правительством Республики Башкортостан соответствующего решения направляются на увеличение соответствующих бюджетных ассигнований на указанные цели.</w:t>
      </w:r>
    </w:p>
    <w:p>
      <w:pPr>
        <w:pStyle w:val="0"/>
        <w:jc w:val="both"/>
      </w:pPr>
      <w:r>
        <w:rPr>
          <w:sz w:val="20"/>
        </w:rPr>
        <w:t xml:space="preserve">(п. 5.3 в ред. </w:t>
      </w:r>
      <w:hyperlink w:history="0" r:id="rId335"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rPr>
        <w:t xml:space="preserve"> Правительства РБ от 17.04.2020 N 248)</w:t>
      </w:r>
    </w:p>
    <w:p>
      <w:pPr>
        <w:pStyle w:val="0"/>
        <w:spacing w:before="200" w:line-rule="auto"/>
        <w:ind w:firstLine="540"/>
        <w:jc w:val="both"/>
      </w:pPr>
      <w:r>
        <w:rPr>
          <w:sz w:val="20"/>
        </w:rPr>
        <w:t xml:space="preserve">5.4. В случае расторжения договора о приобретении (строительстве) жилого(-ых) помещения(-й) сумма социальной выплаты подлежит возврату на лицевой счет Минстроя РБ, открытый в Министерстве финансов Республики Башкортостан, для последующего использования на цели, предусмотренные настоящим Положением.</w:t>
      </w:r>
    </w:p>
    <w:p>
      <w:pPr>
        <w:pStyle w:val="0"/>
        <w:jc w:val="both"/>
      </w:pPr>
      <w:r>
        <w:rPr>
          <w:sz w:val="20"/>
        </w:rPr>
        <w:t xml:space="preserve">(в ред. </w:t>
      </w:r>
      <w:hyperlink w:history="0" r:id="rId336"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ind w:firstLine="540"/>
        <w:jc w:val="both"/>
      </w:pPr>
      <w:r>
        <w:rPr>
          <w:sz w:val="20"/>
        </w:rPr>
      </w:r>
    </w:p>
    <w:p>
      <w:pPr>
        <w:pStyle w:val="2"/>
        <w:outlineLvl w:val="1"/>
        <w:jc w:val="center"/>
      </w:pPr>
      <w:r>
        <w:rPr>
          <w:sz w:val="20"/>
        </w:rPr>
        <w:t xml:space="preserve">6. ЗАКЛЮЧИТЕЛЬНЫЕ ПОЛОЖЕНИЯ</w:t>
      </w:r>
    </w:p>
    <w:p>
      <w:pPr>
        <w:pStyle w:val="0"/>
        <w:ind w:firstLine="540"/>
        <w:jc w:val="both"/>
      </w:pPr>
      <w:r>
        <w:rPr>
          <w:sz w:val="20"/>
        </w:rPr>
      </w:r>
    </w:p>
    <w:p>
      <w:pPr>
        <w:pStyle w:val="0"/>
        <w:ind w:firstLine="540"/>
        <w:jc w:val="both"/>
      </w:pPr>
      <w:r>
        <w:rPr>
          <w:sz w:val="20"/>
        </w:rPr>
        <w:t xml:space="preserve">6.1. Исключен. - </w:t>
      </w:r>
      <w:hyperlink w:history="0" r:id="rId33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16.11.2021 N 607.</w:t>
      </w:r>
    </w:p>
    <w:p>
      <w:pPr>
        <w:pStyle w:val="0"/>
        <w:spacing w:before="200" w:line-rule="auto"/>
        <w:ind w:firstLine="540"/>
        <w:jc w:val="both"/>
      </w:pPr>
      <w:hyperlink w:history="0" r:id="rId33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6.1</w:t>
        </w:r>
      </w:hyperlink>
      <w:r>
        <w:rPr>
          <w:sz w:val="20"/>
        </w:rPr>
        <w:t xml:space="preserve">. Контроль за соблюдением условий предоставления жилищных сертификатов на приобретение жилых помещений, а также за целевым использованием средств бюджета Республики Башкортостан осуществляется Минстроем РБ.</w:t>
      </w:r>
    </w:p>
    <w:p>
      <w:pPr>
        <w:pStyle w:val="0"/>
        <w:jc w:val="both"/>
      </w:pPr>
      <w:r>
        <w:rPr>
          <w:sz w:val="20"/>
        </w:rPr>
        <w:t xml:space="preserve">(пункт введен </w:t>
      </w:r>
      <w:hyperlink w:history="0" r:id="rId33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17.04.2019 N 220; в ред. </w:t>
      </w:r>
      <w:hyperlink w:history="0" r:id="rId340"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20.02.2021 N 50)</w:t>
      </w:r>
    </w:p>
    <w:p>
      <w:pPr>
        <w:pStyle w:val="0"/>
        <w:spacing w:before="200" w:line-rule="auto"/>
        <w:ind w:firstLine="540"/>
        <w:jc w:val="both"/>
      </w:pPr>
      <w:hyperlink w:history="0" r:id="rId34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sz w:val="20"/>
            <w:color w:val="0000ff"/>
          </w:rPr>
          <w:t xml:space="preserve">6.2</w:t>
        </w:r>
      </w:hyperlink>
      <w:r>
        <w:rPr>
          <w:sz w:val="20"/>
        </w:rPr>
        <w:t xml:space="preserve">. Информация о предоставлении жилищного сертификата, удостоверяющего право на получение социальной выплаты на приобретение жилого помещения, размещается в Единой государственной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w:history="0" r:id="rId342" w:tooltip="Федеральный закон от 17.07.1999 N 178-ФЗ (ред. от 28.04.2023)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jc w:val="both"/>
      </w:pPr>
      <w:r>
        <w:rPr>
          <w:sz w:val="20"/>
        </w:rPr>
        <w:t xml:space="preserve">(пункт введен </w:t>
      </w:r>
      <w:hyperlink w:history="0" r:id="rId34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Постановлением</w:t>
        </w:r>
      </w:hyperlink>
      <w:r>
        <w:rPr>
          <w:sz w:val="20"/>
        </w:rPr>
        <w:t xml:space="preserve"> Правительства РБ от 17.04.2019 N 220)</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4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color w:val="392c69"/>
              </w:rPr>
              <w:t xml:space="preserve"> Правительства РБ от 17.04.2019 N 220)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Утвержден</w:t>
      </w:r>
    </w:p>
    <w:p>
      <w:pPr>
        <w:pStyle w:val="1"/>
        <w:jc w:val="both"/>
      </w:pPr>
      <w:r>
        <w:rPr>
          <w:sz w:val="20"/>
        </w:rPr>
        <w:t xml:space="preserve">                                       приказом руководителя ГКУ Управление</w:t>
      </w:r>
    </w:p>
    <w:p>
      <w:pPr>
        <w:pStyle w:val="1"/>
        <w:jc w:val="both"/>
      </w:pPr>
      <w:r>
        <w:rPr>
          <w:sz w:val="20"/>
        </w:rPr>
        <w:t xml:space="preserve">                                       по реализации жилищных программ</w:t>
      </w:r>
    </w:p>
    <w:p>
      <w:pPr>
        <w:pStyle w:val="1"/>
        <w:jc w:val="both"/>
      </w:pPr>
      <w:r>
        <w:rPr>
          <w:sz w:val="20"/>
        </w:rPr>
        <w:t xml:space="preserve">                                       Республики Башкортостан</w:t>
      </w:r>
    </w:p>
    <w:p>
      <w:pPr>
        <w:pStyle w:val="1"/>
        <w:jc w:val="both"/>
      </w:pPr>
      <w:r>
        <w:rPr>
          <w:sz w:val="20"/>
        </w:rPr>
        <w:t xml:space="preserve">                                       от "__" ________ 20__ г. N ___</w:t>
      </w:r>
    </w:p>
    <w:p>
      <w:pPr>
        <w:pStyle w:val="1"/>
        <w:jc w:val="both"/>
      </w:pPr>
      <w:r>
        <w:rPr>
          <w:sz w:val="20"/>
        </w:rPr>
      </w:r>
    </w:p>
    <w:bookmarkStart w:id="1638" w:name="P1638"/>
    <w:bookmarkEnd w:id="1638"/>
    <w:p>
      <w:pPr>
        <w:pStyle w:val="1"/>
        <w:jc w:val="both"/>
      </w:pPr>
      <w:r>
        <w:rPr>
          <w:sz w:val="20"/>
        </w:rPr>
        <w:t xml:space="preserve">                                  СПИСОК</w:t>
      </w:r>
    </w:p>
    <w:p>
      <w:pPr>
        <w:pStyle w:val="1"/>
        <w:jc w:val="both"/>
      </w:pPr>
      <w:r>
        <w:rPr>
          <w:sz w:val="20"/>
        </w:rPr>
        <w:t xml:space="preserve">          многодетных семей, имеющих право на получение жилищного</w:t>
      </w:r>
    </w:p>
    <w:p>
      <w:pPr>
        <w:pStyle w:val="1"/>
        <w:jc w:val="both"/>
      </w:pPr>
      <w:r>
        <w:rPr>
          <w:sz w:val="20"/>
        </w:rPr>
        <w:t xml:space="preserve">         сертификата в соответствии со статьей 8 Закона Республики</w:t>
      </w:r>
    </w:p>
    <w:p>
      <w:pPr>
        <w:pStyle w:val="1"/>
        <w:jc w:val="both"/>
      </w:pPr>
      <w:r>
        <w:rPr>
          <w:sz w:val="20"/>
        </w:rPr>
        <w:t xml:space="preserve">        Башкортостан от 24 июля 2000 года N 87-з "О государственной</w:t>
      </w:r>
    </w:p>
    <w:p>
      <w:pPr>
        <w:pStyle w:val="1"/>
        <w:jc w:val="both"/>
      </w:pPr>
      <w:r>
        <w:rPr>
          <w:sz w:val="20"/>
        </w:rPr>
        <w:t xml:space="preserve">          поддержке многодетных семей в Республике Башкортостан",</w:t>
      </w:r>
    </w:p>
    <w:p>
      <w:pPr>
        <w:pStyle w:val="1"/>
        <w:jc w:val="both"/>
      </w:pPr>
      <w:r>
        <w:rPr>
          <w:sz w:val="20"/>
        </w:rPr>
        <w:t xml:space="preserve">                      на "__" ____________ 20__ года</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0"/>
        <w:gridCol w:w="900"/>
        <w:gridCol w:w="1080"/>
        <w:gridCol w:w="540"/>
        <w:gridCol w:w="540"/>
        <w:gridCol w:w="540"/>
        <w:gridCol w:w="720"/>
        <w:gridCol w:w="1080"/>
        <w:gridCol w:w="900"/>
        <w:gridCol w:w="720"/>
        <w:gridCol w:w="900"/>
        <w:gridCol w:w="900"/>
        <w:gridCol w:w="720"/>
        <w:gridCol w:w="900"/>
        <w:gridCol w:w="540"/>
        <w:gridCol w:w="540"/>
        <w:gridCol w:w="1260"/>
      </w:tblGrid>
      <w:tr>
        <w:tc>
          <w:tcPr>
            <w:tcW w:w="420" w:type="dxa"/>
            <w:vAlign w:val="center"/>
            <w:vMerge w:val="restart"/>
          </w:tcPr>
          <w:p>
            <w:pPr>
              <w:pStyle w:val="0"/>
              <w:jc w:val="center"/>
            </w:pPr>
            <w:r>
              <w:rPr>
                <w:sz w:val="20"/>
              </w:rPr>
              <w:t xml:space="preserve">N п/п</w:t>
            </w:r>
          </w:p>
        </w:tc>
        <w:tc>
          <w:tcPr>
            <w:gridSpan w:val="6"/>
            <w:tcW w:w="4320" w:type="dxa"/>
            <w:vAlign w:val="center"/>
          </w:tcPr>
          <w:p>
            <w:pPr>
              <w:pStyle w:val="0"/>
              <w:jc w:val="center"/>
            </w:pPr>
            <w:r>
              <w:rPr>
                <w:sz w:val="20"/>
              </w:rPr>
              <w:t xml:space="preserve">Данные о гражданах-заявителях</w:t>
            </w:r>
          </w:p>
        </w:tc>
        <w:tc>
          <w:tcPr>
            <w:tcW w:w="1080" w:type="dxa"/>
            <w:vAlign w:val="center"/>
            <w:vMerge w:val="restart"/>
          </w:tcPr>
          <w:p>
            <w:pPr>
              <w:pStyle w:val="0"/>
              <w:jc w:val="center"/>
            </w:pPr>
            <w:r>
              <w:rPr>
                <w:sz w:val="20"/>
              </w:rPr>
              <w:t xml:space="preserve">Дата и номер документа с решением о постановке на учет в органе местного самоуправления в качестве нуждающегося в жилом помещении</w:t>
            </w:r>
          </w:p>
        </w:tc>
        <w:tc>
          <w:tcPr>
            <w:tcW w:w="900" w:type="dxa"/>
            <w:vAlign w:val="center"/>
            <w:vMerge w:val="restart"/>
          </w:tcPr>
          <w:p>
            <w:pPr>
              <w:pStyle w:val="0"/>
              <w:jc w:val="center"/>
            </w:pPr>
            <w:r>
              <w:rPr>
                <w:sz w:val="20"/>
              </w:rPr>
              <w:t xml:space="preserve">Дата постановки на учет в органе местного самоуправления в качестве нуждающегося в жилом помещении</w:t>
            </w:r>
          </w:p>
        </w:tc>
        <w:tc>
          <w:tcPr>
            <w:tcW w:w="720" w:type="dxa"/>
            <w:vAlign w:val="center"/>
            <w:vMerge w:val="restart"/>
          </w:tcPr>
          <w:p>
            <w:pPr>
              <w:pStyle w:val="0"/>
              <w:jc w:val="center"/>
            </w:pPr>
            <w:r>
              <w:rPr>
                <w:sz w:val="20"/>
              </w:rPr>
              <w:t xml:space="preserve">Номер учетного дела</w:t>
            </w:r>
          </w:p>
        </w:tc>
        <w:tc>
          <w:tcPr>
            <w:tcW w:w="900" w:type="dxa"/>
            <w:vAlign w:val="center"/>
            <w:vMerge w:val="restart"/>
          </w:tcPr>
          <w:p>
            <w:pPr>
              <w:pStyle w:val="0"/>
              <w:jc w:val="center"/>
            </w:pPr>
            <w:r>
              <w:rPr>
                <w:sz w:val="20"/>
              </w:rPr>
              <w:t xml:space="preserve">Наименование муниципального района (городского округа)</w:t>
            </w:r>
          </w:p>
        </w:tc>
        <w:tc>
          <w:tcPr>
            <w:tcW w:w="900" w:type="dxa"/>
            <w:vAlign w:val="center"/>
            <w:vMerge w:val="restart"/>
          </w:tcPr>
          <w:p>
            <w:pPr>
              <w:pStyle w:val="0"/>
              <w:jc w:val="center"/>
            </w:pPr>
            <w:r>
              <w:rPr>
                <w:sz w:val="20"/>
              </w:rPr>
              <w:t xml:space="preserve">Адрес по месту жительства (регистрация)</w:t>
            </w:r>
          </w:p>
        </w:tc>
        <w:tc>
          <w:tcPr>
            <w:tcW w:w="720" w:type="dxa"/>
            <w:vAlign w:val="center"/>
            <w:vMerge w:val="restart"/>
          </w:tcPr>
          <w:p>
            <w:pPr>
              <w:pStyle w:val="0"/>
              <w:jc w:val="center"/>
            </w:pPr>
            <w:r>
              <w:rPr>
                <w:sz w:val="20"/>
              </w:rPr>
              <w:t xml:space="preserve">Вид, общая площадь жилых помещений, кв. м</w:t>
            </w:r>
          </w:p>
        </w:tc>
        <w:tc>
          <w:tcPr>
            <w:gridSpan w:val="3"/>
            <w:tcW w:w="1980" w:type="dxa"/>
            <w:vAlign w:val="center"/>
            <w:vMerge w:val="restart"/>
          </w:tcPr>
          <w:p>
            <w:pPr>
              <w:pStyle w:val="0"/>
              <w:jc w:val="center"/>
            </w:pPr>
            <w:r>
              <w:rPr>
                <w:sz w:val="20"/>
              </w:rPr>
              <w:t xml:space="preserve">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1260" w:type="dxa"/>
            <w:vAlign w:val="center"/>
            <w:vMerge w:val="restart"/>
          </w:tcPr>
          <w:p>
            <w:pPr>
              <w:pStyle w:val="0"/>
              <w:jc w:val="center"/>
            </w:pPr>
            <w:r>
              <w:rPr>
                <w:sz w:val="20"/>
              </w:rPr>
              <w:t xml:space="preserve">Обязательство по сдаче жилого помещения, занимаемого по договору социального найма государственного (муниципального) жилищного фонда, дата, номер</w:t>
            </w:r>
          </w:p>
        </w:tc>
      </w:tr>
      <w:tr>
        <w:tc>
          <w:tcPr>
            <w:vMerge w:val="continue"/>
          </w:tcPr>
          <w:p/>
        </w:tc>
        <w:tc>
          <w:tcPr>
            <w:tcW w:w="900" w:type="dxa"/>
            <w:vAlign w:val="center"/>
            <w:vMerge w:val="restart"/>
          </w:tcPr>
          <w:p>
            <w:pPr>
              <w:pStyle w:val="0"/>
              <w:jc w:val="center"/>
            </w:pPr>
            <w:r>
              <w:rPr>
                <w:sz w:val="20"/>
              </w:rPr>
              <w:t xml:space="preserve">Ф.И.О. заявителя</w:t>
            </w:r>
          </w:p>
        </w:tc>
        <w:tc>
          <w:tcPr>
            <w:tcW w:w="1080" w:type="dxa"/>
            <w:vAlign w:val="center"/>
            <w:vMerge w:val="restart"/>
          </w:tcPr>
          <w:p>
            <w:pPr>
              <w:pStyle w:val="0"/>
              <w:jc w:val="center"/>
            </w:pPr>
            <w:r>
              <w:rPr>
                <w:sz w:val="20"/>
              </w:rPr>
              <w:t xml:space="preserve">количество членов многодетной семьи, имеющих право на получение жилищного сертификата, чел.</w:t>
            </w:r>
          </w:p>
        </w:tc>
        <w:tc>
          <w:tcPr>
            <w:gridSpan w:val="3"/>
            <w:tcW w:w="1620" w:type="dxa"/>
            <w:vAlign w:val="center"/>
            <w:vMerge w:val="restart"/>
          </w:tcPr>
          <w:p>
            <w:pPr>
              <w:pStyle w:val="0"/>
              <w:jc w:val="center"/>
            </w:pPr>
            <w:r>
              <w:rPr>
                <w:sz w:val="20"/>
              </w:rPr>
              <w:t xml:space="preserve">паспорт гражданина Российской Федерации</w:t>
            </w:r>
          </w:p>
        </w:tc>
        <w:tc>
          <w:tcPr>
            <w:tcW w:w="720" w:type="dxa"/>
            <w:vAlign w:val="center"/>
            <w:vMerge w:val="restart"/>
          </w:tcPr>
          <w:p>
            <w:pPr>
              <w:pStyle w:val="0"/>
              <w:jc w:val="center"/>
            </w:pPr>
            <w:r>
              <w:rPr>
                <w:sz w:val="20"/>
              </w:rPr>
              <w:t xml:space="preserve">число, месяц, год рождения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3"/>
            <w:vMerge w:val="continue"/>
          </w:tcPr>
          <w:p/>
        </w:tc>
        <w:tc>
          <w:tcPr>
            <w:vMerge w:val="continue"/>
          </w:tcPr>
          <w:p/>
        </w:tc>
      </w:tr>
      <w:tr>
        <w:tc>
          <w:tcPr>
            <w:vMerge w:val="continue"/>
          </w:tcPr>
          <w:p/>
        </w:tc>
        <w:tc>
          <w:tcPr>
            <w:vMerge w:val="continue"/>
          </w:tcPr>
          <w:p/>
        </w:tc>
        <w:tc>
          <w:tcPr>
            <w:vMerge w:val="continue"/>
          </w:tcPr>
          <w:p/>
        </w:tc>
        <w:tc>
          <w:tcPr>
            <w:gridSpan w:val="3"/>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0" w:type="dxa"/>
            <w:vAlign w:val="center"/>
            <w:vMerge w:val="restart"/>
          </w:tcPr>
          <w:p>
            <w:pPr>
              <w:pStyle w:val="0"/>
              <w:jc w:val="center"/>
            </w:pPr>
            <w:r>
              <w:rPr>
                <w:sz w:val="20"/>
              </w:rPr>
              <w:t xml:space="preserve">наименование документа и принявшего его органа</w:t>
            </w:r>
          </w:p>
        </w:tc>
        <w:tc>
          <w:tcPr>
            <w:tcW w:w="540" w:type="dxa"/>
            <w:vAlign w:val="center"/>
            <w:vMerge w:val="restart"/>
          </w:tcPr>
          <w:p>
            <w:pPr>
              <w:pStyle w:val="0"/>
              <w:jc w:val="center"/>
            </w:pPr>
            <w:r>
              <w:rPr>
                <w:sz w:val="20"/>
              </w:rPr>
              <w:t xml:space="preserve">дата</w:t>
            </w:r>
          </w:p>
        </w:tc>
        <w:tc>
          <w:tcPr>
            <w:tcW w:w="540" w:type="dxa"/>
            <w:vAlign w:val="center"/>
            <w:vMerge w:val="restart"/>
          </w:tcPr>
          <w:p>
            <w:pPr>
              <w:pStyle w:val="0"/>
              <w:jc w:val="center"/>
            </w:pPr>
            <w:r>
              <w:rPr>
                <w:sz w:val="20"/>
              </w:rPr>
              <w:t xml:space="preserve">номер</w:t>
            </w:r>
          </w:p>
        </w:tc>
        <w:tc>
          <w:tcPr>
            <w:vMerge w:val="continue"/>
          </w:tcPr>
          <w:p/>
        </w:tc>
      </w:tr>
      <w:tr>
        <w:tc>
          <w:tcPr>
            <w:vMerge w:val="continue"/>
          </w:tcPr>
          <w:p/>
        </w:tc>
        <w:tc>
          <w:tcPr>
            <w:vMerge w:val="continue"/>
          </w:tcPr>
          <w:p/>
        </w:tc>
        <w:tc>
          <w:tcPr>
            <w:vMerge w:val="continue"/>
          </w:tcPr>
          <w:p/>
        </w:tc>
        <w:tc>
          <w:tcPr>
            <w:tcW w:w="540" w:type="dxa"/>
            <w:vAlign w:val="center"/>
          </w:tcPr>
          <w:p>
            <w:pPr>
              <w:pStyle w:val="0"/>
              <w:jc w:val="center"/>
            </w:pPr>
            <w:r>
              <w:rPr>
                <w:sz w:val="20"/>
              </w:rPr>
              <w:t xml:space="preserve">номер</w:t>
            </w:r>
          </w:p>
        </w:tc>
        <w:tc>
          <w:tcPr>
            <w:tcW w:w="540" w:type="dxa"/>
            <w:vAlign w:val="center"/>
          </w:tcPr>
          <w:p>
            <w:pPr>
              <w:pStyle w:val="0"/>
              <w:jc w:val="center"/>
            </w:pPr>
            <w:r>
              <w:rPr>
                <w:sz w:val="20"/>
              </w:rPr>
              <w:t xml:space="preserve">дата выдачи</w:t>
            </w:r>
          </w:p>
        </w:tc>
        <w:tc>
          <w:tcPr>
            <w:tcW w:w="540" w:type="dxa"/>
            <w:vAlign w:val="center"/>
          </w:tcPr>
          <w:p>
            <w:pPr>
              <w:pStyle w:val="0"/>
              <w:jc w:val="center"/>
            </w:pPr>
            <w:r>
              <w:rPr>
                <w:sz w:val="20"/>
              </w:rPr>
              <w:t xml:space="preserve">кем выдан</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420" w:type="dxa"/>
            <w:vAlign w:val="center"/>
          </w:tcPr>
          <w:p>
            <w:pPr>
              <w:pStyle w:val="0"/>
              <w:jc w:val="center"/>
            </w:pPr>
            <w:r>
              <w:rPr>
                <w:sz w:val="20"/>
              </w:rPr>
              <w:t xml:space="preserve">1</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r>
        <w:tc>
          <w:tcPr>
            <w:tcW w:w="420" w:type="dxa"/>
            <w:vAlign w:val="center"/>
          </w:tcPr>
          <w:p>
            <w:pPr>
              <w:pStyle w:val="0"/>
              <w:jc w:val="center"/>
            </w:pPr>
            <w:r>
              <w:rPr>
                <w:sz w:val="20"/>
              </w:rPr>
              <w:t xml:space="preserve">2</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r>
        <w:tc>
          <w:tcPr>
            <w:tcW w:w="420" w:type="dxa"/>
            <w:vAlign w:val="center"/>
          </w:tcPr>
          <w:p>
            <w:pPr>
              <w:pStyle w:val="0"/>
              <w:jc w:val="center"/>
            </w:pPr>
            <w:r>
              <w:rPr>
                <w:sz w:val="20"/>
              </w:rPr>
              <w:t xml:space="preserve">...</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bl>
    <w:p>
      <w:pPr>
        <w:pStyle w:val="0"/>
        <w:ind w:firstLine="540"/>
        <w:jc w:val="both"/>
      </w:pPr>
      <w:r>
        <w:rPr>
          <w:sz w:val="20"/>
        </w:rPr>
      </w:r>
    </w:p>
    <w:p>
      <w:pPr>
        <w:pStyle w:val="1"/>
        <w:jc w:val="both"/>
      </w:pPr>
      <w:r>
        <w:rPr>
          <w:sz w:val="20"/>
        </w:rPr>
        <w:t xml:space="preserve">Всего в списке _____ листов.</w:t>
      </w:r>
    </w:p>
    <w:p>
      <w:pPr>
        <w:pStyle w:val="1"/>
        <w:jc w:val="both"/>
      </w:pPr>
      <w:r>
        <w:rPr>
          <w:sz w:val="20"/>
        </w:rPr>
        <w:t xml:space="preserve">__________________________________ ___________(____) N ____________________</w:t>
      </w:r>
    </w:p>
    <w:p>
      <w:pPr>
        <w:pStyle w:val="1"/>
        <w:jc w:val="both"/>
      </w:pPr>
      <w:r>
        <w:rPr>
          <w:sz w:val="20"/>
        </w:rPr>
        <w:t xml:space="preserve">   (Ф.И.О. ответственного лица,     (подпись)          (контактный телефон)</w:t>
      </w:r>
    </w:p>
    <w:p>
      <w:pPr>
        <w:pStyle w:val="1"/>
        <w:jc w:val="both"/>
      </w:pPr>
      <w:r>
        <w:rPr>
          <w:sz w:val="20"/>
        </w:rPr>
        <w:t xml:space="preserve">      подготовившего список)</w:t>
      </w:r>
    </w:p>
    <w:p>
      <w:pPr>
        <w:sectPr>
          <w:headerReference w:type="default" r:id="rId126"/>
          <w:headerReference w:type="first" r:id="rId126"/>
          <w:footerReference w:type="default" r:id="rId127"/>
          <w:footerReference w:type="first" r:id="rId127"/>
          <w:pgSz w:w="16838" w:h="11906" w:orient="landscape"/>
          <w:pgMar w:top="1133" w:right="1440" w:bottom="566" w:left="1440" w:header="0" w:footer="0" w:gutter="0"/>
          <w:titlePg/>
        </w:sectPr>
      </w:pP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4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color w:val="392c69"/>
              </w:rPr>
              <w:t xml:space="preserve"> Правительства РБ от 17.04.2019 N 220)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                                       Утвержден</w:t>
      </w:r>
    </w:p>
    <w:p>
      <w:pPr>
        <w:pStyle w:val="1"/>
        <w:jc w:val="both"/>
      </w:pPr>
      <w:r>
        <w:rPr>
          <w:sz w:val="20"/>
        </w:rPr>
        <w:t xml:space="preserve">                                       приказом руководителя ГКУ Управление</w:t>
      </w:r>
    </w:p>
    <w:p>
      <w:pPr>
        <w:pStyle w:val="1"/>
        <w:jc w:val="both"/>
      </w:pPr>
      <w:r>
        <w:rPr>
          <w:sz w:val="20"/>
        </w:rPr>
        <w:t xml:space="preserve">                                       по реализации жилищных программ РБ</w:t>
      </w:r>
    </w:p>
    <w:p>
      <w:pPr>
        <w:pStyle w:val="1"/>
        <w:jc w:val="both"/>
      </w:pPr>
      <w:r>
        <w:rPr>
          <w:sz w:val="20"/>
        </w:rPr>
        <w:t xml:space="preserve">                                       от "__" ________ 20__ г. N ____</w:t>
      </w:r>
    </w:p>
    <w:p>
      <w:pPr>
        <w:pStyle w:val="1"/>
        <w:jc w:val="both"/>
      </w:pPr>
      <w:r>
        <w:rPr>
          <w:sz w:val="20"/>
        </w:rPr>
      </w:r>
    </w:p>
    <w:bookmarkStart w:id="1741" w:name="P1741"/>
    <w:bookmarkEnd w:id="1741"/>
    <w:p>
      <w:pPr>
        <w:pStyle w:val="1"/>
        <w:jc w:val="both"/>
      </w:pPr>
      <w:r>
        <w:rPr>
          <w:sz w:val="20"/>
        </w:rPr>
        <w:t xml:space="preserve">                                  СПИСОК</w:t>
      </w:r>
    </w:p>
    <w:p>
      <w:pPr>
        <w:pStyle w:val="1"/>
        <w:jc w:val="both"/>
      </w:pPr>
      <w:r>
        <w:rPr>
          <w:sz w:val="20"/>
        </w:rPr>
        <w:t xml:space="preserve">          многодетных семей, имеющих право на получение жилищного</w:t>
      </w:r>
    </w:p>
    <w:p>
      <w:pPr>
        <w:pStyle w:val="1"/>
        <w:jc w:val="both"/>
      </w:pPr>
      <w:r>
        <w:rPr>
          <w:sz w:val="20"/>
        </w:rPr>
        <w:t xml:space="preserve">         сертификата в соответствии с Указом Президента Республики</w:t>
      </w:r>
    </w:p>
    <w:p>
      <w:pPr>
        <w:pStyle w:val="1"/>
        <w:jc w:val="both"/>
      </w:pPr>
      <w:r>
        <w:rPr>
          <w:sz w:val="20"/>
        </w:rPr>
        <w:t xml:space="preserve">             Башкортостан от 23 декабря 2011 года N УП-692 "О</w:t>
      </w:r>
    </w:p>
    <w:p>
      <w:pPr>
        <w:pStyle w:val="1"/>
        <w:jc w:val="both"/>
      </w:pPr>
      <w:r>
        <w:rPr>
          <w:sz w:val="20"/>
        </w:rPr>
        <w:t xml:space="preserve">        дополнительных мерах социальной поддержки семей, в которых</w:t>
      </w:r>
    </w:p>
    <w:p>
      <w:pPr>
        <w:pStyle w:val="1"/>
        <w:jc w:val="both"/>
      </w:pPr>
      <w:r>
        <w:rPr>
          <w:sz w:val="20"/>
        </w:rPr>
        <w:t xml:space="preserve">                 одновременно родились двое и более детей"</w:t>
      </w:r>
    </w:p>
    <w:p>
      <w:pPr>
        <w:pStyle w:val="1"/>
        <w:jc w:val="both"/>
      </w:pPr>
      <w:r>
        <w:rPr>
          <w:sz w:val="20"/>
        </w:rPr>
        <w:t xml:space="preserve">                        на "__" ________ 20__ года</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0"/>
        <w:gridCol w:w="900"/>
        <w:gridCol w:w="1080"/>
        <w:gridCol w:w="540"/>
        <w:gridCol w:w="540"/>
        <w:gridCol w:w="540"/>
        <w:gridCol w:w="720"/>
        <w:gridCol w:w="1080"/>
        <w:gridCol w:w="900"/>
        <w:gridCol w:w="720"/>
        <w:gridCol w:w="900"/>
        <w:gridCol w:w="900"/>
        <w:gridCol w:w="720"/>
        <w:gridCol w:w="900"/>
        <w:gridCol w:w="540"/>
        <w:gridCol w:w="540"/>
        <w:gridCol w:w="1260"/>
      </w:tblGrid>
      <w:tr>
        <w:tc>
          <w:tcPr>
            <w:tcW w:w="420" w:type="dxa"/>
            <w:vAlign w:val="center"/>
            <w:vMerge w:val="restart"/>
          </w:tcPr>
          <w:p>
            <w:pPr>
              <w:pStyle w:val="0"/>
              <w:jc w:val="center"/>
            </w:pPr>
            <w:r>
              <w:rPr>
                <w:sz w:val="20"/>
              </w:rPr>
              <w:t xml:space="preserve">N п/п</w:t>
            </w:r>
          </w:p>
        </w:tc>
        <w:tc>
          <w:tcPr>
            <w:gridSpan w:val="6"/>
            <w:tcW w:w="4320" w:type="dxa"/>
            <w:vAlign w:val="center"/>
          </w:tcPr>
          <w:p>
            <w:pPr>
              <w:pStyle w:val="0"/>
              <w:jc w:val="center"/>
            </w:pPr>
            <w:r>
              <w:rPr>
                <w:sz w:val="20"/>
              </w:rPr>
              <w:t xml:space="preserve">Данные о гражданах-заявителях</w:t>
            </w:r>
          </w:p>
        </w:tc>
        <w:tc>
          <w:tcPr>
            <w:tcW w:w="1080" w:type="dxa"/>
            <w:vAlign w:val="center"/>
            <w:vMerge w:val="restart"/>
          </w:tcPr>
          <w:p>
            <w:pPr>
              <w:pStyle w:val="0"/>
              <w:jc w:val="center"/>
            </w:pPr>
            <w:r>
              <w:rPr>
                <w:sz w:val="20"/>
              </w:rPr>
              <w:t xml:space="preserve">Дата и номер документа с решением о постановке на учет в органе местного самоуправления в качестве нуждающегося в жилом помещении</w:t>
            </w:r>
          </w:p>
        </w:tc>
        <w:tc>
          <w:tcPr>
            <w:tcW w:w="900" w:type="dxa"/>
            <w:vAlign w:val="center"/>
            <w:vMerge w:val="restart"/>
          </w:tcPr>
          <w:p>
            <w:pPr>
              <w:pStyle w:val="0"/>
              <w:jc w:val="center"/>
            </w:pPr>
            <w:r>
              <w:rPr>
                <w:sz w:val="20"/>
              </w:rPr>
              <w:t xml:space="preserve">Дата постановки на учет в органе местного самоуправления в качестве нуждающегося в жилом помещении</w:t>
            </w:r>
          </w:p>
        </w:tc>
        <w:tc>
          <w:tcPr>
            <w:tcW w:w="720" w:type="dxa"/>
            <w:vAlign w:val="center"/>
            <w:vMerge w:val="restart"/>
          </w:tcPr>
          <w:p>
            <w:pPr>
              <w:pStyle w:val="0"/>
              <w:jc w:val="center"/>
            </w:pPr>
            <w:r>
              <w:rPr>
                <w:sz w:val="20"/>
              </w:rPr>
              <w:t xml:space="preserve">Номер учетного дела</w:t>
            </w:r>
          </w:p>
        </w:tc>
        <w:tc>
          <w:tcPr>
            <w:tcW w:w="900" w:type="dxa"/>
            <w:vAlign w:val="center"/>
            <w:vMerge w:val="restart"/>
          </w:tcPr>
          <w:p>
            <w:pPr>
              <w:pStyle w:val="0"/>
              <w:jc w:val="center"/>
            </w:pPr>
            <w:r>
              <w:rPr>
                <w:sz w:val="20"/>
              </w:rPr>
              <w:t xml:space="preserve">Наименование муниципального района (городского округа)</w:t>
            </w:r>
          </w:p>
        </w:tc>
        <w:tc>
          <w:tcPr>
            <w:tcW w:w="900" w:type="dxa"/>
            <w:vAlign w:val="center"/>
            <w:vMerge w:val="restart"/>
          </w:tcPr>
          <w:p>
            <w:pPr>
              <w:pStyle w:val="0"/>
              <w:jc w:val="center"/>
            </w:pPr>
            <w:r>
              <w:rPr>
                <w:sz w:val="20"/>
              </w:rPr>
              <w:t xml:space="preserve">Адрес по месту жительства (регистрация)</w:t>
            </w:r>
          </w:p>
        </w:tc>
        <w:tc>
          <w:tcPr>
            <w:tcW w:w="720" w:type="dxa"/>
            <w:vAlign w:val="center"/>
            <w:vMerge w:val="restart"/>
          </w:tcPr>
          <w:p>
            <w:pPr>
              <w:pStyle w:val="0"/>
              <w:jc w:val="center"/>
            </w:pPr>
            <w:r>
              <w:rPr>
                <w:sz w:val="20"/>
              </w:rPr>
              <w:t xml:space="preserve">Вид, общая площадь жилых помещений, кв. м</w:t>
            </w:r>
          </w:p>
        </w:tc>
        <w:tc>
          <w:tcPr>
            <w:gridSpan w:val="3"/>
            <w:tcW w:w="1980" w:type="dxa"/>
            <w:vAlign w:val="center"/>
            <w:vMerge w:val="restart"/>
          </w:tcPr>
          <w:p>
            <w:pPr>
              <w:pStyle w:val="0"/>
              <w:jc w:val="center"/>
            </w:pPr>
            <w:r>
              <w:rPr>
                <w:sz w:val="20"/>
              </w:rPr>
              <w:t xml:space="preserve">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1260" w:type="dxa"/>
            <w:vAlign w:val="center"/>
            <w:vMerge w:val="restart"/>
          </w:tcPr>
          <w:p>
            <w:pPr>
              <w:pStyle w:val="0"/>
              <w:jc w:val="center"/>
            </w:pPr>
            <w:r>
              <w:rPr>
                <w:sz w:val="20"/>
              </w:rPr>
              <w:t xml:space="preserve">Обязательство по сдаче жилого помещения, занимаемого по договору социального найма государственного (муниципального) жилищного фонда, дата, номер</w:t>
            </w:r>
          </w:p>
        </w:tc>
      </w:tr>
      <w:tr>
        <w:tc>
          <w:tcPr>
            <w:vMerge w:val="continue"/>
          </w:tcPr>
          <w:p/>
        </w:tc>
        <w:tc>
          <w:tcPr>
            <w:tcW w:w="900" w:type="dxa"/>
            <w:vAlign w:val="center"/>
            <w:vMerge w:val="restart"/>
          </w:tcPr>
          <w:p>
            <w:pPr>
              <w:pStyle w:val="0"/>
              <w:jc w:val="center"/>
            </w:pPr>
            <w:r>
              <w:rPr>
                <w:sz w:val="20"/>
              </w:rPr>
              <w:t xml:space="preserve">Ф.И.О. заявителя</w:t>
            </w:r>
          </w:p>
        </w:tc>
        <w:tc>
          <w:tcPr>
            <w:tcW w:w="1080" w:type="dxa"/>
            <w:vAlign w:val="center"/>
            <w:vMerge w:val="restart"/>
          </w:tcPr>
          <w:p>
            <w:pPr>
              <w:pStyle w:val="0"/>
              <w:jc w:val="center"/>
            </w:pPr>
            <w:r>
              <w:rPr>
                <w:sz w:val="20"/>
              </w:rPr>
              <w:t xml:space="preserve">количество членов многодетной семьи, имеющих право на получение жилищного сертификата, чел.</w:t>
            </w:r>
          </w:p>
        </w:tc>
        <w:tc>
          <w:tcPr>
            <w:gridSpan w:val="3"/>
            <w:tcW w:w="1620" w:type="dxa"/>
            <w:vAlign w:val="center"/>
            <w:vMerge w:val="restart"/>
          </w:tcPr>
          <w:p>
            <w:pPr>
              <w:pStyle w:val="0"/>
              <w:jc w:val="center"/>
            </w:pPr>
            <w:r>
              <w:rPr>
                <w:sz w:val="20"/>
              </w:rPr>
              <w:t xml:space="preserve">паспорт гражданина Российской Федерации</w:t>
            </w:r>
          </w:p>
        </w:tc>
        <w:tc>
          <w:tcPr>
            <w:tcW w:w="720" w:type="dxa"/>
            <w:vAlign w:val="center"/>
            <w:vMerge w:val="restart"/>
          </w:tcPr>
          <w:p>
            <w:pPr>
              <w:pStyle w:val="0"/>
              <w:jc w:val="center"/>
            </w:pPr>
            <w:r>
              <w:rPr>
                <w:sz w:val="20"/>
              </w:rPr>
              <w:t xml:space="preserve">число, месяц, год рождения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3"/>
            <w:vMerge w:val="continue"/>
          </w:tcPr>
          <w:p/>
        </w:tc>
        <w:tc>
          <w:tcPr>
            <w:vMerge w:val="continue"/>
          </w:tcPr>
          <w:p/>
        </w:tc>
      </w:tr>
      <w:tr>
        <w:tc>
          <w:tcPr>
            <w:vMerge w:val="continue"/>
          </w:tcPr>
          <w:p/>
        </w:tc>
        <w:tc>
          <w:tcPr>
            <w:vMerge w:val="continue"/>
          </w:tcPr>
          <w:p/>
        </w:tc>
        <w:tc>
          <w:tcPr>
            <w:vMerge w:val="continue"/>
          </w:tcPr>
          <w:p/>
        </w:tc>
        <w:tc>
          <w:tcPr>
            <w:gridSpan w:val="3"/>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0" w:type="dxa"/>
            <w:vAlign w:val="center"/>
            <w:vMerge w:val="restart"/>
          </w:tcPr>
          <w:p>
            <w:pPr>
              <w:pStyle w:val="0"/>
              <w:jc w:val="center"/>
            </w:pPr>
            <w:r>
              <w:rPr>
                <w:sz w:val="20"/>
              </w:rPr>
              <w:t xml:space="preserve">наименование документа и принявшего его органа</w:t>
            </w:r>
          </w:p>
        </w:tc>
        <w:tc>
          <w:tcPr>
            <w:tcW w:w="540" w:type="dxa"/>
            <w:vAlign w:val="center"/>
            <w:vMerge w:val="restart"/>
          </w:tcPr>
          <w:p>
            <w:pPr>
              <w:pStyle w:val="0"/>
              <w:jc w:val="center"/>
            </w:pPr>
            <w:r>
              <w:rPr>
                <w:sz w:val="20"/>
              </w:rPr>
              <w:t xml:space="preserve">дата</w:t>
            </w:r>
          </w:p>
        </w:tc>
        <w:tc>
          <w:tcPr>
            <w:tcW w:w="540" w:type="dxa"/>
            <w:vAlign w:val="center"/>
            <w:vMerge w:val="restart"/>
          </w:tcPr>
          <w:p>
            <w:pPr>
              <w:pStyle w:val="0"/>
              <w:jc w:val="center"/>
            </w:pPr>
            <w:r>
              <w:rPr>
                <w:sz w:val="20"/>
              </w:rPr>
              <w:t xml:space="preserve">номер</w:t>
            </w:r>
          </w:p>
        </w:tc>
        <w:tc>
          <w:tcPr>
            <w:vMerge w:val="continue"/>
          </w:tcPr>
          <w:p/>
        </w:tc>
      </w:tr>
      <w:tr>
        <w:tc>
          <w:tcPr>
            <w:vMerge w:val="continue"/>
          </w:tcPr>
          <w:p/>
        </w:tc>
        <w:tc>
          <w:tcPr>
            <w:vMerge w:val="continue"/>
          </w:tcPr>
          <w:p/>
        </w:tc>
        <w:tc>
          <w:tcPr>
            <w:vMerge w:val="continue"/>
          </w:tcPr>
          <w:p/>
        </w:tc>
        <w:tc>
          <w:tcPr>
            <w:tcW w:w="540" w:type="dxa"/>
            <w:vAlign w:val="center"/>
          </w:tcPr>
          <w:p>
            <w:pPr>
              <w:pStyle w:val="0"/>
              <w:jc w:val="center"/>
            </w:pPr>
            <w:r>
              <w:rPr>
                <w:sz w:val="20"/>
              </w:rPr>
              <w:t xml:space="preserve">номер</w:t>
            </w:r>
          </w:p>
        </w:tc>
        <w:tc>
          <w:tcPr>
            <w:tcW w:w="540" w:type="dxa"/>
            <w:vAlign w:val="center"/>
          </w:tcPr>
          <w:p>
            <w:pPr>
              <w:pStyle w:val="0"/>
              <w:jc w:val="center"/>
            </w:pPr>
            <w:r>
              <w:rPr>
                <w:sz w:val="20"/>
              </w:rPr>
              <w:t xml:space="preserve">дата выдачи</w:t>
            </w:r>
          </w:p>
        </w:tc>
        <w:tc>
          <w:tcPr>
            <w:tcW w:w="540" w:type="dxa"/>
            <w:vAlign w:val="center"/>
          </w:tcPr>
          <w:p>
            <w:pPr>
              <w:pStyle w:val="0"/>
              <w:jc w:val="center"/>
            </w:pPr>
            <w:r>
              <w:rPr>
                <w:sz w:val="20"/>
              </w:rPr>
              <w:t xml:space="preserve">кем выдан</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420" w:type="dxa"/>
            <w:vAlign w:val="center"/>
          </w:tcPr>
          <w:p>
            <w:pPr>
              <w:pStyle w:val="0"/>
              <w:jc w:val="center"/>
            </w:pPr>
            <w:r>
              <w:rPr>
                <w:sz w:val="20"/>
              </w:rPr>
              <w:t xml:space="preserve">1</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r>
        <w:tc>
          <w:tcPr>
            <w:tcW w:w="420" w:type="dxa"/>
            <w:vAlign w:val="center"/>
          </w:tcPr>
          <w:p>
            <w:pPr>
              <w:pStyle w:val="0"/>
              <w:jc w:val="center"/>
            </w:pPr>
            <w:r>
              <w:rPr>
                <w:sz w:val="20"/>
              </w:rPr>
              <w:t xml:space="preserve">2</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r>
        <w:tc>
          <w:tcPr>
            <w:tcW w:w="420" w:type="dxa"/>
            <w:vAlign w:val="center"/>
          </w:tcPr>
          <w:p>
            <w:pPr>
              <w:pStyle w:val="0"/>
              <w:jc w:val="center"/>
            </w:pPr>
            <w:r>
              <w:rPr>
                <w:sz w:val="20"/>
              </w:rPr>
              <w:t xml:space="preserve">...</w:t>
            </w:r>
          </w:p>
        </w:tc>
        <w:tc>
          <w:tcPr>
            <w:tcW w:w="900" w:type="dxa"/>
            <w:vAlign w:val="center"/>
          </w:tcPr>
          <w:p>
            <w:pPr>
              <w:pStyle w:val="0"/>
              <w:jc w:val="center"/>
            </w:pPr>
            <w:r>
              <w:rPr>
                <w:sz w:val="20"/>
              </w:rPr>
            </w:r>
          </w:p>
        </w:tc>
        <w:tc>
          <w:tcPr>
            <w:tcW w:w="108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720" w:type="dxa"/>
            <w:vAlign w:val="center"/>
          </w:tcPr>
          <w:p>
            <w:pPr>
              <w:pStyle w:val="0"/>
              <w:jc w:val="center"/>
            </w:pPr>
            <w:r>
              <w:rPr>
                <w:sz w:val="20"/>
              </w:rPr>
            </w:r>
          </w:p>
        </w:tc>
        <w:tc>
          <w:tcPr>
            <w:tcW w:w="108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900" w:type="dxa"/>
            <w:vAlign w:val="center"/>
          </w:tcPr>
          <w:p>
            <w:pPr>
              <w:pStyle w:val="0"/>
              <w:jc w:val="center"/>
            </w:pPr>
            <w:r>
              <w:rPr>
                <w:sz w:val="20"/>
              </w:rPr>
            </w:r>
          </w:p>
        </w:tc>
        <w:tc>
          <w:tcPr>
            <w:tcW w:w="720" w:type="dxa"/>
            <w:vAlign w:val="center"/>
          </w:tcPr>
          <w:p>
            <w:pPr>
              <w:pStyle w:val="0"/>
              <w:jc w:val="center"/>
            </w:pPr>
            <w:r>
              <w:rPr>
                <w:sz w:val="20"/>
              </w:rPr>
            </w:r>
          </w:p>
        </w:tc>
        <w:tc>
          <w:tcPr>
            <w:tcW w:w="900" w:type="dxa"/>
            <w:vAlign w:val="center"/>
          </w:tcPr>
          <w:p>
            <w:pPr>
              <w:pStyle w:val="0"/>
              <w:jc w:val="center"/>
            </w:pPr>
            <w:r>
              <w:rPr>
                <w:sz w:val="20"/>
              </w:rPr>
            </w:r>
          </w:p>
        </w:tc>
        <w:tc>
          <w:tcPr>
            <w:tcW w:w="540" w:type="dxa"/>
            <w:vAlign w:val="center"/>
          </w:tcPr>
          <w:p>
            <w:pPr>
              <w:pStyle w:val="0"/>
              <w:jc w:val="center"/>
            </w:pPr>
            <w:r>
              <w:rPr>
                <w:sz w:val="20"/>
              </w:rPr>
            </w:r>
          </w:p>
        </w:tc>
        <w:tc>
          <w:tcPr>
            <w:tcW w:w="540" w:type="dxa"/>
            <w:vAlign w:val="center"/>
          </w:tcPr>
          <w:p>
            <w:pPr>
              <w:pStyle w:val="0"/>
              <w:jc w:val="center"/>
            </w:pPr>
            <w:r>
              <w:rPr>
                <w:sz w:val="20"/>
              </w:rPr>
            </w:r>
          </w:p>
        </w:tc>
        <w:tc>
          <w:tcPr>
            <w:tcW w:w="1260" w:type="dxa"/>
            <w:vAlign w:val="center"/>
          </w:tcPr>
          <w:p>
            <w:pPr>
              <w:pStyle w:val="0"/>
              <w:jc w:val="center"/>
            </w:pPr>
            <w:r>
              <w:rPr>
                <w:sz w:val="20"/>
              </w:rPr>
            </w:r>
          </w:p>
        </w:tc>
      </w:tr>
    </w:tbl>
    <w:p>
      <w:pPr>
        <w:pStyle w:val="0"/>
        <w:ind w:firstLine="540"/>
        <w:jc w:val="both"/>
      </w:pPr>
      <w:r>
        <w:rPr>
          <w:sz w:val="20"/>
        </w:rPr>
      </w:r>
    </w:p>
    <w:p>
      <w:pPr>
        <w:pStyle w:val="1"/>
        <w:jc w:val="both"/>
      </w:pPr>
      <w:r>
        <w:rPr>
          <w:sz w:val="20"/>
        </w:rPr>
        <w:t xml:space="preserve">Всего в списке _____ листов.</w:t>
      </w:r>
    </w:p>
    <w:p>
      <w:pPr>
        <w:pStyle w:val="1"/>
        <w:jc w:val="both"/>
      </w:pPr>
      <w:r>
        <w:rPr>
          <w:sz w:val="20"/>
        </w:rPr>
        <w:t xml:space="preserve">__________________________________ ___________(____) N ____________________</w:t>
      </w:r>
    </w:p>
    <w:p>
      <w:pPr>
        <w:pStyle w:val="1"/>
        <w:jc w:val="both"/>
      </w:pPr>
      <w:r>
        <w:rPr>
          <w:sz w:val="20"/>
        </w:rPr>
        <w:t xml:space="preserve">   (Ф.И.О. ответственного лица,     (подпись)          (контактный телефон)</w:t>
      </w:r>
    </w:p>
    <w:p>
      <w:pPr>
        <w:pStyle w:val="1"/>
        <w:jc w:val="both"/>
      </w:pPr>
      <w:r>
        <w:rPr>
          <w:sz w:val="20"/>
        </w:rPr>
        <w:t xml:space="preserve">      подготовившего список)</w:t>
      </w:r>
    </w:p>
    <w:p>
      <w:pPr>
        <w:sectPr>
          <w:headerReference w:type="default" r:id="rId126"/>
          <w:headerReference w:type="first" r:id="rId126"/>
          <w:footerReference w:type="default" r:id="rId127"/>
          <w:footerReference w:type="first" r:id="rId12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4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color w:val="392c69"/>
              </w:rPr>
              <w:t xml:space="preserve"> Правительства РБ от 17.04.2019 N 220)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Руководителю ГКУ Управление</w:t>
      </w:r>
    </w:p>
    <w:p>
      <w:pPr>
        <w:pStyle w:val="1"/>
        <w:jc w:val="both"/>
      </w:pPr>
      <w:r>
        <w:rPr>
          <w:sz w:val="20"/>
        </w:rPr>
        <w:t xml:space="preserve">                                       по реализации жилищных программ</w:t>
      </w:r>
    </w:p>
    <w:p>
      <w:pPr>
        <w:pStyle w:val="1"/>
        <w:jc w:val="both"/>
      </w:pPr>
      <w:r>
        <w:rPr>
          <w:sz w:val="20"/>
        </w:rPr>
        <w:t xml:space="preserve">                                       Республики Башкортостан</w:t>
      </w:r>
    </w:p>
    <w:p>
      <w:pPr>
        <w:pStyle w:val="1"/>
        <w:jc w:val="both"/>
      </w:pPr>
      <w:r>
        <w:rPr>
          <w:sz w:val="20"/>
        </w:rPr>
        <w:t xml:space="preserve">                                       ____________________________________</w:t>
      </w:r>
    </w:p>
    <w:p>
      <w:pPr>
        <w:pStyle w:val="1"/>
        <w:jc w:val="both"/>
      </w:pPr>
      <w:r>
        <w:rPr>
          <w:sz w:val="20"/>
        </w:rPr>
        <w:t xml:space="preserve">                                       гражданина(-ки) ___________________,</w:t>
      </w:r>
    </w:p>
    <w:p>
      <w:pPr>
        <w:pStyle w:val="1"/>
        <w:jc w:val="both"/>
      </w:pPr>
      <w:r>
        <w:rPr>
          <w:sz w:val="20"/>
        </w:rPr>
        <w:t xml:space="preserve">                                                       (Ф.И.О. полностью)</w:t>
      </w:r>
    </w:p>
    <w:p>
      <w:pPr>
        <w:pStyle w:val="1"/>
        <w:jc w:val="both"/>
      </w:pPr>
      <w:r>
        <w:rPr>
          <w:sz w:val="20"/>
        </w:rPr>
        <w:t xml:space="preserve">                                       проживающего(-й) по адресу: _______</w:t>
      </w:r>
    </w:p>
    <w:p>
      <w:pPr>
        <w:pStyle w:val="1"/>
        <w:jc w:val="both"/>
      </w:pPr>
      <w:r>
        <w:rPr>
          <w:sz w:val="20"/>
        </w:rPr>
        <w:t xml:space="preserve">                                       ___________________________________,</w:t>
      </w:r>
    </w:p>
    <w:p>
      <w:pPr>
        <w:pStyle w:val="1"/>
        <w:jc w:val="both"/>
      </w:pPr>
      <w:r>
        <w:rPr>
          <w:sz w:val="20"/>
        </w:rPr>
        <w:t xml:space="preserve">                                         (индекс, полный почтовый адрес)</w:t>
      </w:r>
    </w:p>
    <w:p>
      <w:pPr>
        <w:pStyle w:val="1"/>
        <w:jc w:val="both"/>
      </w:pPr>
      <w:r>
        <w:rPr>
          <w:sz w:val="20"/>
        </w:rPr>
        <w:t xml:space="preserve">                                       документ, удостоверяющий личность:</w:t>
      </w:r>
    </w:p>
    <w:p>
      <w:pPr>
        <w:pStyle w:val="1"/>
        <w:jc w:val="both"/>
      </w:pPr>
      <w:r>
        <w:rPr>
          <w:sz w:val="20"/>
        </w:rPr>
        <w:t xml:space="preserve">                                       ____________________________________</w:t>
      </w:r>
    </w:p>
    <w:p>
      <w:pPr>
        <w:pStyle w:val="1"/>
        <w:jc w:val="both"/>
      </w:pPr>
      <w:r>
        <w:rPr>
          <w:sz w:val="20"/>
        </w:rPr>
        <w:t xml:space="preserve">                                             (наименование документа,</w:t>
      </w:r>
    </w:p>
    <w:p>
      <w:pPr>
        <w:pStyle w:val="1"/>
        <w:jc w:val="both"/>
      </w:pPr>
      <w:r>
        <w:rPr>
          <w:sz w:val="20"/>
        </w:rPr>
        <w:t xml:space="preserve">                                       ____________________________________</w:t>
      </w:r>
    </w:p>
    <w:p>
      <w:pPr>
        <w:pStyle w:val="1"/>
        <w:jc w:val="both"/>
      </w:pPr>
      <w:r>
        <w:rPr>
          <w:sz w:val="20"/>
        </w:rPr>
        <w:t xml:space="preserve">                                       серия, номер, дата выдачи документа,</w:t>
      </w:r>
    </w:p>
    <w:p>
      <w:pPr>
        <w:pStyle w:val="1"/>
        <w:jc w:val="both"/>
      </w:pPr>
      <w:r>
        <w:rPr>
          <w:sz w:val="20"/>
        </w:rPr>
        <w:t xml:space="preserve">                                       ____________________________________</w:t>
      </w:r>
    </w:p>
    <w:p>
      <w:pPr>
        <w:pStyle w:val="1"/>
        <w:jc w:val="both"/>
      </w:pPr>
      <w:r>
        <w:rPr>
          <w:sz w:val="20"/>
        </w:rPr>
        <w:t xml:space="preserve">                                          наименование выдавшего органа)</w:t>
      </w:r>
    </w:p>
    <w:p>
      <w:pPr>
        <w:pStyle w:val="1"/>
        <w:jc w:val="both"/>
      </w:pPr>
      <w:r>
        <w:rPr>
          <w:sz w:val="20"/>
        </w:rPr>
      </w:r>
    </w:p>
    <w:bookmarkStart w:id="1857" w:name="P1857"/>
    <w:bookmarkEnd w:id="1857"/>
    <w:p>
      <w:pPr>
        <w:pStyle w:val="1"/>
        <w:jc w:val="both"/>
      </w:pPr>
      <w:r>
        <w:rPr>
          <w:sz w:val="20"/>
        </w:rPr>
        <w:t xml:space="preserve">                                 ЗАЯВЛЕНИЕ</w:t>
      </w:r>
    </w:p>
    <w:p>
      <w:pPr>
        <w:pStyle w:val="1"/>
        <w:jc w:val="both"/>
      </w:pPr>
      <w:r>
        <w:rPr>
          <w:sz w:val="20"/>
        </w:rPr>
        <w:t xml:space="preserve">           о включении в список многодетных семей, имеющих право</w:t>
      </w:r>
    </w:p>
    <w:p>
      <w:pPr>
        <w:pStyle w:val="1"/>
        <w:jc w:val="both"/>
      </w:pPr>
      <w:r>
        <w:rPr>
          <w:sz w:val="20"/>
        </w:rPr>
        <w:t xml:space="preserve">       на получение жилищного сертификата в соответствии со статьей</w:t>
      </w:r>
    </w:p>
    <w:p>
      <w:pPr>
        <w:pStyle w:val="1"/>
        <w:jc w:val="both"/>
      </w:pPr>
      <w:r>
        <w:rPr>
          <w:sz w:val="20"/>
        </w:rPr>
        <w:t xml:space="preserve">       8 Закона Республики Башкортостан от 24 июля 2000 года N 87-з</w:t>
      </w:r>
    </w:p>
    <w:p>
      <w:pPr>
        <w:pStyle w:val="1"/>
        <w:jc w:val="both"/>
      </w:pPr>
      <w:r>
        <w:rPr>
          <w:sz w:val="20"/>
        </w:rPr>
        <w:t xml:space="preserve">              "О государственной поддержке многодетных семей</w:t>
      </w:r>
    </w:p>
    <w:p>
      <w:pPr>
        <w:pStyle w:val="1"/>
        <w:jc w:val="both"/>
      </w:pPr>
      <w:r>
        <w:rPr>
          <w:sz w:val="20"/>
        </w:rPr>
        <w:t xml:space="preserve">                        в Республике Башкортостан"</w:t>
      </w:r>
    </w:p>
    <w:p>
      <w:pPr>
        <w:pStyle w:val="1"/>
        <w:jc w:val="both"/>
      </w:pPr>
      <w:r>
        <w:rPr>
          <w:sz w:val="20"/>
        </w:rPr>
      </w:r>
    </w:p>
    <w:p>
      <w:pPr>
        <w:pStyle w:val="1"/>
        <w:jc w:val="both"/>
      </w:pPr>
      <w:r>
        <w:rPr>
          <w:sz w:val="20"/>
        </w:rPr>
        <w:t xml:space="preserve">    Прошу  включить  меня  в  список  многодетных  семей,  имеющих право на</w:t>
      </w:r>
    </w:p>
    <w:p>
      <w:pPr>
        <w:pStyle w:val="1"/>
        <w:jc w:val="both"/>
      </w:pPr>
      <w:r>
        <w:rPr>
          <w:sz w:val="20"/>
        </w:rPr>
        <w:t xml:space="preserve">получение   жилищного  сертификата  в  соответствии  со  </w:t>
      </w:r>
      <w:hyperlink w:history="0" r:id="rId347"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статьей  8</w:t>
        </w:r>
      </w:hyperlink>
      <w:r>
        <w:rPr>
          <w:sz w:val="20"/>
        </w:rPr>
        <w:t xml:space="preserve">  Закона</w:t>
      </w:r>
    </w:p>
    <w:p>
      <w:pPr>
        <w:pStyle w:val="1"/>
        <w:jc w:val="both"/>
      </w:pPr>
      <w:r>
        <w:rPr>
          <w:sz w:val="20"/>
        </w:rPr>
        <w:t xml:space="preserve">Республики  Башкортостан  "О  государственной поддержке многодетных семей в</w:t>
      </w:r>
    </w:p>
    <w:p>
      <w:pPr>
        <w:pStyle w:val="1"/>
        <w:jc w:val="both"/>
      </w:pPr>
      <w:r>
        <w:rPr>
          <w:sz w:val="20"/>
        </w:rPr>
        <w:t xml:space="preserve">Республике Башкортостан".</w:t>
      </w:r>
    </w:p>
    <w:p>
      <w:pPr>
        <w:pStyle w:val="1"/>
        <w:jc w:val="both"/>
      </w:pPr>
      <w:r>
        <w:rPr>
          <w:sz w:val="20"/>
        </w:rPr>
        <w:t xml:space="preserve">    В  соответствии  с  </w:t>
      </w:r>
      <w:hyperlink w:history="0" r:id="rId348" w:tooltip="Закон Республики Башкортостан от 18.07.2005 N 206-з (ред. от 31.05.2023) &quot;О государственной гражданской службе Республики Башкортостан&quot; (принят Государственным Собранием - Курултаем - РБ 07.07.2005) {КонсультантПлюс}">
        <w:r>
          <w:rPr>
            <w:sz w:val="20"/>
            <w:color w:val="0000ff"/>
          </w:rPr>
          <w:t xml:space="preserve">Законом</w:t>
        </w:r>
      </w:hyperlink>
      <w:r>
        <w:rPr>
          <w:sz w:val="20"/>
        </w:rPr>
        <w:t xml:space="preserve">  Республики Башкортостан "О государственной</w:t>
      </w:r>
    </w:p>
    <w:p>
      <w:pPr>
        <w:pStyle w:val="1"/>
        <w:jc w:val="both"/>
      </w:pPr>
      <w:r>
        <w:rPr>
          <w:sz w:val="20"/>
        </w:rPr>
        <w:t xml:space="preserve">поддержке  многодетных семей в Республике Башкортостан" моя семья относится</w:t>
      </w:r>
    </w:p>
    <w:p>
      <w:pPr>
        <w:pStyle w:val="1"/>
        <w:jc w:val="both"/>
      </w:pPr>
      <w:r>
        <w:rPr>
          <w:sz w:val="20"/>
        </w:rPr>
        <w:t xml:space="preserve">к  категории  "многодетные  семьи,  имеющие пять и более несовершеннолетних</w:t>
      </w:r>
    </w:p>
    <w:p>
      <w:pPr>
        <w:pStyle w:val="1"/>
        <w:jc w:val="both"/>
      </w:pPr>
      <w:r>
        <w:rPr>
          <w:sz w:val="20"/>
        </w:rPr>
        <w:t xml:space="preserve">детей,    проживающих   совместно   с   родителями   и   не   состоящих   в</w:t>
      </w:r>
    </w:p>
    <w:p>
      <w:pPr>
        <w:pStyle w:val="1"/>
        <w:jc w:val="both"/>
      </w:pPr>
      <w:r>
        <w:rPr>
          <w:sz w:val="20"/>
        </w:rPr>
        <w:t xml:space="preserve">зарегистрированном браке, стоящие на учете в органе местного самоуправления</w:t>
      </w:r>
    </w:p>
    <w:p>
      <w:pPr>
        <w:pStyle w:val="1"/>
        <w:jc w:val="both"/>
      </w:pPr>
      <w:r>
        <w:rPr>
          <w:sz w:val="20"/>
        </w:rPr>
        <w:t xml:space="preserve">в качестве нуждающихся в жилых помещениях".</w:t>
      </w:r>
    </w:p>
    <w:p>
      <w:pPr>
        <w:pStyle w:val="1"/>
        <w:jc w:val="both"/>
      </w:pPr>
      <w:r>
        <w:rPr>
          <w:sz w:val="20"/>
        </w:rPr>
        <w:t xml:space="preserve">    Признан(-а)  нуждающимся(-ейся)  в  жилом помещении и состою на учете в</w:t>
      </w:r>
    </w:p>
    <w:p>
      <w:pPr>
        <w:pStyle w:val="1"/>
        <w:jc w:val="both"/>
      </w:pPr>
      <w:r>
        <w:rPr>
          <w:sz w:val="20"/>
        </w:rPr>
        <w:t xml:space="preserve">администрации 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с "__" _____________ ____ г.</w:t>
      </w:r>
    </w:p>
    <w:p>
      <w:pPr>
        <w:pStyle w:val="1"/>
        <w:jc w:val="both"/>
      </w:pPr>
      <w:r>
        <w:rPr>
          <w:sz w:val="20"/>
        </w:rPr>
        <w:t xml:space="preserve">       (день, месяц, год)</w:t>
      </w:r>
    </w:p>
    <w:p>
      <w:pPr>
        <w:pStyle w:val="1"/>
        <w:jc w:val="both"/>
      </w:pPr>
      <w:r>
        <w:rPr>
          <w:sz w:val="20"/>
        </w:rPr>
      </w:r>
    </w:p>
    <w:p>
      <w:pPr>
        <w:pStyle w:val="1"/>
        <w:jc w:val="both"/>
      </w:pPr>
      <w:r>
        <w:rPr>
          <w:sz w:val="20"/>
        </w:rPr>
        <w:t xml:space="preserve">    Члены   многодетной   семьи,   имеющие  право  на  получение  жилищного</w:t>
      </w:r>
    </w:p>
    <w:p>
      <w:pPr>
        <w:pStyle w:val="1"/>
        <w:jc w:val="both"/>
      </w:pPr>
      <w:r>
        <w:rPr>
          <w:sz w:val="20"/>
        </w:rPr>
        <w:t xml:space="preserve">сертификата: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2700"/>
        <w:gridCol w:w="1987"/>
        <w:gridCol w:w="1253"/>
        <w:gridCol w:w="2160"/>
      </w:tblGrid>
      <w:tr>
        <w:tc>
          <w:tcPr>
            <w:tcW w:w="602" w:type="dxa"/>
            <w:vAlign w:val="center"/>
          </w:tcPr>
          <w:p>
            <w:pPr>
              <w:pStyle w:val="0"/>
              <w:jc w:val="center"/>
            </w:pPr>
            <w:r>
              <w:rPr>
                <w:sz w:val="20"/>
              </w:rPr>
              <w:t xml:space="preserve">N п/п</w:t>
            </w:r>
          </w:p>
        </w:tc>
        <w:tc>
          <w:tcPr>
            <w:tcW w:w="2700" w:type="dxa"/>
            <w:vAlign w:val="center"/>
          </w:tcPr>
          <w:p>
            <w:pPr>
              <w:pStyle w:val="0"/>
              <w:jc w:val="center"/>
            </w:pPr>
            <w:r>
              <w:rPr>
                <w:sz w:val="20"/>
              </w:rPr>
              <w:t xml:space="preserve">Фамилия, имя, отчество (полностью)</w:t>
            </w:r>
          </w:p>
        </w:tc>
        <w:tc>
          <w:tcPr>
            <w:tcW w:w="1987" w:type="dxa"/>
            <w:vAlign w:val="center"/>
          </w:tcPr>
          <w:p>
            <w:pPr>
              <w:pStyle w:val="0"/>
              <w:jc w:val="center"/>
            </w:pPr>
            <w:r>
              <w:rPr>
                <w:sz w:val="20"/>
              </w:rPr>
              <w:t xml:space="preserve">Родственные отношения (супруга, сын, дочь)</w:t>
            </w:r>
          </w:p>
        </w:tc>
        <w:tc>
          <w:tcPr>
            <w:tcW w:w="1253" w:type="dxa"/>
            <w:vAlign w:val="center"/>
          </w:tcPr>
          <w:p>
            <w:pPr>
              <w:pStyle w:val="0"/>
              <w:jc w:val="center"/>
            </w:pPr>
            <w:r>
              <w:rPr>
                <w:sz w:val="20"/>
              </w:rPr>
              <w:t xml:space="preserve">Дата рождения</w:t>
            </w:r>
          </w:p>
        </w:tc>
        <w:tc>
          <w:tcPr>
            <w:tcW w:w="2160" w:type="dxa"/>
            <w:vAlign w:val="center"/>
          </w:tcPr>
          <w:p>
            <w:pPr>
              <w:pStyle w:val="0"/>
              <w:jc w:val="center"/>
            </w:pPr>
            <w:r>
              <w:rPr>
                <w:sz w:val="20"/>
              </w:rPr>
              <w:t xml:space="preserve">Почтовый адрес места жительства (регистрация)</w:t>
            </w:r>
          </w:p>
        </w:tc>
      </w:tr>
      <w:tr>
        <w:tc>
          <w:tcPr>
            <w:tcW w:w="602" w:type="dxa"/>
          </w:tcPr>
          <w:p>
            <w:pPr>
              <w:pStyle w:val="0"/>
              <w:jc w:val="center"/>
            </w:pPr>
            <w:r>
              <w:rPr>
                <w:sz w:val="20"/>
              </w:rPr>
              <w:t xml:space="preserve">1</w:t>
            </w:r>
          </w:p>
        </w:tc>
        <w:tc>
          <w:tcPr>
            <w:tcW w:w="2700" w:type="dxa"/>
          </w:tcPr>
          <w:p>
            <w:pPr>
              <w:pStyle w:val="0"/>
            </w:pPr>
            <w:r>
              <w:rPr>
                <w:sz w:val="20"/>
              </w:rPr>
            </w:r>
          </w:p>
        </w:tc>
        <w:tc>
          <w:tcPr>
            <w:tcW w:w="1987" w:type="dxa"/>
          </w:tcPr>
          <w:p>
            <w:pPr>
              <w:pStyle w:val="0"/>
            </w:pPr>
            <w:r>
              <w:rPr>
                <w:sz w:val="20"/>
              </w:rPr>
              <w:t xml:space="preserve">заявитель</w:t>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2</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3</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4</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5</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6</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7</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8</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bl>
    <w:p>
      <w:pPr>
        <w:pStyle w:val="0"/>
        <w:ind w:firstLine="540"/>
        <w:jc w:val="both"/>
      </w:pPr>
      <w:r>
        <w:rPr>
          <w:sz w:val="20"/>
        </w:rPr>
      </w:r>
    </w:p>
    <w:p>
      <w:pPr>
        <w:pStyle w:val="1"/>
        <w:jc w:val="both"/>
      </w:pPr>
      <w:r>
        <w:rPr>
          <w:sz w:val="20"/>
        </w:rPr>
        <w:t xml:space="preserve">    Кроме того, со мной (с членами моей семьи) проживают (зарегистрированы)</w:t>
      </w:r>
    </w:p>
    <w:p>
      <w:pPr>
        <w:pStyle w:val="1"/>
        <w:jc w:val="both"/>
      </w:pPr>
      <w:r>
        <w:rPr>
          <w:sz w:val="20"/>
        </w:rPr>
        <w:t xml:space="preserve">иные  граждане  (члены  семьи),  не  имеющие  права  на получение жилищного</w:t>
      </w:r>
    </w:p>
    <w:p>
      <w:pPr>
        <w:pStyle w:val="1"/>
        <w:jc w:val="both"/>
      </w:pPr>
      <w:r>
        <w:rPr>
          <w:sz w:val="20"/>
        </w:rPr>
        <w:t xml:space="preserve">сертификата: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5"/>
        <w:gridCol w:w="2707"/>
        <w:gridCol w:w="1980"/>
        <w:gridCol w:w="1260"/>
        <w:gridCol w:w="2160"/>
      </w:tblGrid>
      <w:tr>
        <w:tc>
          <w:tcPr>
            <w:tcW w:w="595" w:type="dxa"/>
            <w:vAlign w:val="center"/>
          </w:tcPr>
          <w:p>
            <w:pPr>
              <w:pStyle w:val="0"/>
              <w:jc w:val="center"/>
            </w:pPr>
            <w:r>
              <w:rPr>
                <w:sz w:val="20"/>
              </w:rPr>
              <w:t xml:space="preserve">N п/п</w:t>
            </w:r>
          </w:p>
        </w:tc>
        <w:tc>
          <w:tcPr>
            <w:tcW w:w="2707" w:type="dxa"/>
            <w:vAlign w:val="center"/>
          </w:tcPr>
          <w:p>
            <w:pPr>
              <w:pStyle w:val="0"/>
              <w:jc w:val="center"/>
            </w:pPr>
            <w:r>
              <w:rPr>
                <w:sz w:val="20"/>
              </w:rPr>
              <w:t xml:space="preserve">Фамилия, имя, отчество (полностью)</w:t>
            </w:r>
          </w:p>
        </w:tc>
        <w:tc>
          <w:tcPr>
            <w:tcW w:w="1980" w:type="dxa"/>
            <w:vAlign w:val="center"/>
          </w:tcPr>
          <w:p>
            <w:pPr>
              <w:pStyle w:val="0"/>
              <w:jc w:val="center"/>
            </w:pPr>
            <w:r>
              <w:rPr>
                <w:sz w:val="20"/>
              </w:rPr>
              <w:t xml:space="preserve">Родственные отношения</w:t>
            </w:r>
          </w:p>
        </w:tc>
        <w:tc>
          <w:tcPr>
            <w:tcW w:w="1260" w:type="dxa"/>
            <w:vAlign w:val="center"/>
          </w:tcPr>
          <w:p>
            <w:pPr>
              <w:pStyle w:val="0"/>
              <w:jc w:val="center"/>
            </w:pPr>
            <w:r>
              <w:rPr>
                <w:sz w:val="20"/>
              </w:rPr>
              <w:t xml:space="preserve">Дата рождения</w:t>
            </w:r>
          </w:p>
        </w:tc>
        <w:tc>
          <w:tcPr>
            <w:tcW w:w="2160" w:type="dxa"/>
            <w:vAlign w:val="center"/>
          </w:tcPr>
          <w:p>
            <w:pPr>
              <w:pStyle w:val="0"/>
              <w:jc w:val="center"/>
            </w:pPr>
            <w:r>
              <w:rPr>
                <w:sz w:val="20"/>
              </w:rPr>
              <w:t xml:space="preserve">Почтовый адрес места жительства (регистрация)</w:t>
            </w:r>
          </w:p>
        </w:tc>
      </w:tr>
      <w:tr>
        <w:tc>
          <w:tcPr>
            <w:tcW w:w="595" w:type="dxa"/>
          </w:tcPr>
          <w:p>
            <w:pPr>
              <w:pStyle w:val="0"/>
              <w:jc w:val="center"/>
            </w:pPr>
            <w:r>
              <w:rPr>
                <w:sz w:val="20"/>
              </w:rPr>
              <w:t xml:space="preserve">1</w:t>
            </w:r>
          </w:p>
        </w:tc>
        <w:tc>
          <w:tcPr>
            <w:tcW w:w="2707" w:type="dxa"/>
          </w:tcPr>
          <w:p>
            <w:pPr>
              <w:pStyle w:val="0"/>
            </w:pPr>
            <w:r>
              <w:rPr>
                <w:sz w:val="20"/>
              </w:rPr>
            </w:r>
          </w:p>
        </w:tc>
        <w:tc>
          <w:tcPr>
            <w:tcW w:w="1980" w:type="dxa"/>
          </w:tcPr>
          <w:p>
            <w:pPr>
              <w:pStyle w:val="0"/>
            </w:pPr>
            <w:r>
              <w:rPr>
                <w:sz w:val="20"/>
              </w:rPr>
              <w:t xml:space="preserve">заявитель</w:t>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2</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3</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4</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5</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6</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7</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8</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bl>
    <w:p>
      <w:pPr>
        <w:pStyle w:val="0"/>
        <w:ind w:firstLine="540"/>
        <w:jc w:val="both"/>
      </w:pPr>
      <w:r>
        <w:rPr>
          <w:sz w:val="20"/>
        </w:rPr>
      </w:r>
    </w:p>
    <w:p>
      <w:pPr>
        <w:pStyle w:val="1"/>
        <w:jc w:val="both"/>
      </w:pPr>
      <w:r>
        <w:rPr>
          <w:sz w:val="20"/>
        </w:rPr>
        <w:t xml:space="preserve">    К  заявлению мною прилагаются документы согласно установленному перечню</w:t>
      </w:r>
    </w:p>
    <w:p>
      <w:pPr>
        <w:pStyle w:val="1"/>
        <w:jc w:val="both"/>
      </w:pPr>
      <w:r>
        <w:rPr>
          <w:sz w:val="20"/>
        </w:rPr>
        <w:t xml:space="preserve">в количестве ______ шт.</w:t>
      </w:r>
    </w:p>
    <w:p>
      <w:pPr>
        <w:pStyle w:val="1"/>
        <w:jc w:val="both"/>
      </w:pPr>
      <w:r>
        <w:rPr>
          <w:sz w:val="20"/>
        </w:rPr>
        <w:t xml:space="preserve">    С  порядком  предоставления  жилищного  сертификата  ознакомлен(-а),  о</w:t>
      </w:r>
    </w:p>
    <w:p>
      <w:pPr>
        <w:pStyle w:val="1"/>
        <w:jc w:val="both"/>
      </w:pPr>
      <w:r>
        <w:rPr>
          <w:sz w:val="20"/>
        </w:rPr>
        <w:t xml:space="preserve">необходимости ежегодного обновления документов предупрежден(-а).</w:t>
      </w:r>
    </w:p>
    <w:p>
      <w:pPr>
        <w:pStyle w:val="1"/>
        <w:jc w:val="both"/>
      </w:pPr>
      <w:r>
        <w:rPr>
          <w:sz w:val="20"/>
        </w:rPr>
      </w:r>
    </w:p>
    <w:p>
      <w:pPr>
        <w:pStyle w:val="1"/>
        <w:jc w:val="both"/>
      </w:pPr>
      <w:r>
        <w:rPr>
          <w:sz w:val="20"/>
        </w:rPr>
        <w:t xml:space="preserve">____________________ _________________          "__" ______________ 20__ г.</w:t>
      </w:r>
    </w:p>
    <w:p>
      <w:pPr>
        <w:pStyle w:val="1"/>
        <w:jc w:val="both"/>
      </w:pPr>
      <w:r>
        <w:rPr>
          <w:sz w:val="20"/>
        </w:rPr>
        <w:t xml:space="preserve"> (Ф.И.О. заявителя)      (подпись)                 (дата подачи заявления)</w:t>
      </w:r>
    </w:p>
    <w:p>
      <w:pPr>
        <w:pStyle w:val="1"/>
        <w:jc w:val="both"/>
      </w:pPr>
      <w:r>
        <w:rPr>
          <w:sz w:val="20"/>
        </w:rPr>
      </w:r>
    </w:p>
    <w:p>
      <w:pPr>
        <w:pStyle w:val="1"/>
        <w:jc w:val="both"/>
      </w:pPr>
      <w:r>
        <w:rPr>
          <w:sz w:val="20"/>
        </w:rPr>
        <w:t xml:space="preserve">    Совершеннолетние  члены многодетной семьи (супруг(-а), дети, не имеющие</w:t>
      </w:r>
    </w:p>
    <w:p>
      <w:pPr>
        <w:pStyle w:val="1"/>
        <w:jc w:val="both"/>
      </w:pPr>
      <w:r>
        <w:rPr>
          <w:sz w:val="20"/>
        </w:rPr>
        <w:t xml:space="preserve">право на жилищный сертификат) с заявлением согласны: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4860"/>
        <w:gridCol w:w="1800"/>
      </w:tblGrid>
      <w:tr>
        <w:tc>
          <w:tcPr>
            <w:tcW w:w="602" w:type="dxa"/>
          </w:tcPr>
          <w:p>
            <w:pPr>
              <w:pStyle w:val="0"/>
              <w:jc w:val="center"/>
            </w:pPr>
            <w:r>
              <w:rPr>
                <w:sz w:val="20"/>
              </w:rPr>
              <w:t xml:space="preserve">N п/п</w:t>
            </w:r>
          </w:p>
        </w:tc>
        <w:tc>
          <w:tcPr>
            <w:tcW w:w="4860" w:type="dxa"/>
            <w:vAlign w:val="center"/>
          </w:tcPr>
          <w:p>
            <w:pPr>
              <w:pStyle w:val="0"/>
              <w:jc w:val="center"/>
            </w:pPr>
            <w:r>
              <w:rPr>
                <w:sz w:val="20"/>
              </w:rPr>
              <w:t xml:space="preserve">Фамилия, имя, отчество (полностью)</w:t>
            </w:r>
          </w:p>
        </w:tc>
        <w:tc>
          <w:tcPr>
            <w:tcW w:w="1800" w:type="dxa"/>
            <w:vAlign w:val="center"/>
          </w:tcPr>
          <w:p>
            <w:pPr>
              <w:pStyle w:val="0"/>
              <w:jc w:val="center"/>
            </w:pPr>
            <w:r>
              <w:rPr>
                <w:sz w:val="20"/>
              </w:rPr>
              <w:t xml:space="preserve">Подпись</w:t>
            </w:r>
          </w:p>
        </w:tc>
      </w:tr>
      <w:tr>
        <w:tc>
          <w:tcPr>
            <w:tcW w:w="602" w:type="dxa"/>
          </w:tcPr>
          <w:p>
            <w:pPr>
              <w:pStyle w:val="0"/>
              <w:jc w:val="center"/>
            </w:pPr>
            <w:r>
              <w:rPr>
                <w:sz w:val="20"/>
              </w:rPr>
              <w:t xml:space="preserve">1</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2</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3</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4</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5</w:t>
            </w:r>
          </w:p>
        </w:tc>
        <w:tc>
          <w:tcPr>
            <w:tcW w:w="4860" w:type="dxa"/>
          </w:tcPr>
          <w:p>
            <w:pPr>
              <w:pStyle w:val="0"/>
            </w:pPr>
            <w:r>
              <w:rPr>
                <w:sz w:val="20"/>
              </w:rPr>
            </w:r>
          </w:p>
        </w:tc>
        <w:tc>
          <w:tcPr>
            <w:tcW w:w="1800" w:type="dxa"/>
          </w:tcPr>
          <w:p>
            <w:pPr>
              <w:pStyle w:val="0"/>
            </w:pPr>
            <w:r>
              <w:rPr>
                <w:sz w:val="20"/>
              </w:rPr>
            </w:r>
          </w:p>
        </w:tc>
      </w:tr>
    </w:tbl>
    <w:p>
      <w:pPr>
        <w:pStyle w:val="0"/>
        <w:ind w:firstLine="540"/>
        <w:jc w:val="both"/>
      </w:pPr>
      <w:r>
        <w:rPr>
          <w:sz w:val="20"/>
        </w:rPr>
      </w:r>
    </w:p>
    <w:p>
      <w:pPr>
        <w:pStyle w:val="1"/>
        <w:jc w:val="both"/>
      </w:pPr>
      <w:r>
        <w:rPr>
          <w:sz w:val="20"/>
        </w:rPr>
        <w:t xml:space="preserve">    Заявление с прилагаемыми документами в количестве ______ штук принял:</w:t>
      </w:r>
    </w:p>
    <w:p>
      <w:pPr>
        <w:pStyle w:val="1"/>
        <w:jc w:val="both"/>
      </w:pPr>
      <w:r>
        <w:rPr>
          <w:sz w:val="20"/>
        </w:rPr>
        <w:t xml:space="preserve">___________________________________________________________________________</w:t>
      </w:r>
    </w:p>
    <w:p>
      <w:pPr>
        <w:pStyle w:val="1"/>
        <w:jc w:val="both"/>
      </w:pPr>
      <w:r>
        <w:rPr>
          <w:sz w:val="20"/>
        </w:rPr>
        <w:t xml:space="preserve">                 (должность и подпись ответственного лица)</w:t>
      </w:r>
    </w:p>
    <w:p>
      <w:pPr>
        <w:pStyle w:val="1"/>
        <w:jc w:val="both"/>
      </w:pPr>
      <w:r>
        <w:rPr>
          <w:sz w:val="20"/>
        </w:rPr>
        <w:t xml:space="preserve">"___" ________________ 20__ г.</w:t>
      </w:r>
    </w:p>
    <w:p>
      <w:pPr>
        <w:pStyle w:val="1"/>
        <w:jc w:val="both"/>
      </w:pPr>
      <w:r>
        <w:rPr>
          <w:sz w:val="20"/>
        </w:rPr>
        <w:t xml:space="preserve"> (дата принятия заявления и</w:t>
      </w:r>
    </w:p>
    <w:p>
      <w:pPr>
        <w:pStyle w:val="1"/>
        <w:jc w:val="both"/>
      </w:pPr>
      <w:r>
        <w:rPr>
          <w:sz w:val="20"/>
        </w:rPr>
        <w:t xml:space="preserve">приложенных к нему документов)</w:t>
      </w:r>
    </w:p>
    <w:p>
      <w:pPr>
        <w:pStyle w:val="1"/>
        <w:jc w:val="both"/>
      </w:pPr>
      <w:r>
        <w:rPr>
          <w:sz w:val="20"/>
        </w:rPr>
      </w:r>
    </w:p>
    <w:p>
      <w:pPr>
        <w:pStyle w:val="1"/>
        <w:jc w:val="both"/>
      </w:pPr>
      <w:r>
        <w:rPr>
          <w:sz w:val="20"/>
        </w:rPr>
        <w:t xml:space="preserve">Направлен запрос в администрацию 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                                    в котором многодетная семья состоит</w:t>
      </w:r>
    </w:p>
    <w:p>
      <w:pPr>
        <w:pStyle w:val="1"/>
        <w:jc w:val="both"/>
      </w:pPr>
      <w:r>
        <w:rPr>
          <w:sz w:val="20"/>
        </w:rPr>
        <w:t xml:space="preserve">                                      на учете в качестве нуждающейся</w:t>
      </w:r>
    </w:p>
    <w:p>
      <w:pPr>
        <w:pStyle w:val="1"/>
        <w:jc w:val="both"/>
      </w:pPr>
      <w:r>
        <w:rPr>
          <w:sz w:val="20"/>
        </w:rPr>
        <w:t xml:space="preserve">                                             в жилом помещении)</w:t>
      </w:r>
    </w:p>
    <w:p>
      <w:pPr>
        <w:pStyle w:val="1"/>
        <w:jc w:val="both"/>
      </w:pPr>
      <w:r>
        <w:rPr>
          <w:sz w:val="20"/>
        </w:rPr>
        <w:t xml:space="preserve">от "__" ______ 20__ г. N ____ о представлении копий документов, имеющихся в</w:t>
      </w:r>
    </w:p>
    <w:p>
      <w:pPr>
        <w:pStyle w:val="1"/>
        <w:jc w:val="both"/>
      </w:pPr>
      <w:r>
        <w:rPr>
          <w:sz w:val="20"/>
        </w:rPr>
        <w:t xml:space="preserve">учетном деле нуждающегося в жилом помещении (получены "__" ______ 20__ г. в</w:t>
      </w:r>
    </w:p>
    <w:p>
      <w:pPr>
        <w:pStyle w:val="1"/>
        <w:jc w:val="both"/>
      </w:pPr>
      <w:r>
        <w:rPr>
          <w:sz w:val="20"/>
        </w:rPr>
        <w:t xml:space="preserve">количестве ___ шт.).</w:t>
      </w:r>
    </w:p>
    <w:p>
      <w:pPr>
        <w:pStyle w:val="1"/>
        <w:jc w:val="both"/>
      </w:pPr>
      <w:r>
        <w:rPr>
          <w:sz w:val="20"/>
        </w:rPr>
        <w:t xml:space="preserve">    Результаты рассмотрения заявления:</w:t>
      </w:r>
    </w:p>
    <w:p>
      <w:pPr>
        <w:pStyle w:val="1"/>
        <w:jc w:val="both"/>
      </w:pPr>
      <w:r>
        <w:rPr>
          <w:sz w:val="20"/>
        </w:rPr>
        <w:t xml:space="preserve">_______________________________ включен в список многодетных семей, имеющих</w:t>
      </w:r>
    </w:p>
    <w:p>
      <w:pPr>
        <w:pStyle w:val="1"/>
        <w:jc w:val="both"/>
      </w:pPr>
      <w:r>
        <w:rPr>
          <w:sz w:val="20"/>
        </w:rPr>
        <w:t xml:space="preserve">           (Ф.И.О.)</w:t>
      </w:r>
    </w:p>
    <w:p>
      <w:pPr>
        <w:pStyle w:val="1"/>
        <w:jc w:val="both"/>
      </w:pPr>
      <w:r>
        <w:rPr>
          <w:sz w:val="20"/>
        </w:rPr>
        <w:t xml:space="preserve">право на получение сертификата.</w:t>
      </w:r>
    </w:p>
    <w:p>
      <w:pPr>
        <w:pStyle w:val="1"/>
        <w:jc w:val="both"/>
      </w:pPr>
      <w:r>
        <w:rPr>
          <w:sz w:val="20"/>
        </w:rPr>
        <w:t xml:space="preserve">    Основание:  приказ  руководителя  государственного казенного учреждения</w:t>
      </w:r>
    </w:p>
    <w:p>
      <w:pPr>
        <w:pStyle w:val="1"/>
        <w:jc w:val="both"/>
      </w:pPr>
      <w:r>
        <w:rPr>
          <w:sz w:val="20"/>
        </w:rPr>
        <w:t xml:space="preserve">Управление  по реализации жилищных программ Республики Башкортостан от "__"</w:t>
      </w:r>
    </w:p>
    <w:p>
      <w:pPr>
        <w:pStyle w:val="1"/>
        <w:jc w:val="both"/>
      </w:pPr>
      <w:r>
        <w:rPr>
          <w:sz w:val="20"/>
        </w:rPr>
        <w:t xml:space="preserve">______ 20__ г. N ___. Учетное дело N __________.</w:t>
      </w:r>
    </w:p>
    <w:p>
      <w:pPr>
        <w:pStyle w:val="1"/>
        <w:jc w:val="both"/>
      </w:pPr>
      <w:r>
        <w:rPr>
          <w:sz w:val="20"/>
        </w:rPr>
        <w:t xml:space="preserve">    Либо:</w:t>
      </w:r>
    </w:p>
    <w:p>
      <w:pPr>
        <w:pStyle w:val="1"/>
        <w:jc w:val="both"/>
      </w:pPr>
      <w:r>
        <w:rPr>
          <w:sz w:val="20"/>
        </w:rPr>
        <w:t xml:space="preserve">________________________________ отказано во включении в список многодетных</w:t>
      </w:r>
    </w:p>
    <w:p>
      <w:pPr>
        <w:pStyle w:val="1"/>
        <w:jc w:val="both"/>
      </w:pPr>
      <w:r>
        <w:rPr>
          <w:sz w:val="20"/>
        </w:rPr>
        <w:t xml:space="preserve">           (Ф.И.О.)</w:t>
      </w:r>
    </w:p>
    <w:p>
      <w:pPr>
        <w:pStyle w:val="1"/>
        <w:jc w:val="both"/>
      </w:pPr>
      <w:r>
        <w:rPr>
          <w:sz w:val="20"/>
        </w:rPr>
        <w:t xml:space="preserve">семей, имеющих право на получение сертификата.</w:t>
      </w:r>
    </w:p>
    <w:p>
      <w:pPr>
        <w:pStyle w:val="1"/>
        <w:jc w:val="both"/>
      </w:pPr>
      <w:r>
        <w:rPr>
          <w:sz w:val="20"/>
        </w:rPr>
        <w:t xml:space="preserve">    Обоснование причины отказа: ___________________________________________</w:t>
      </w:r>
    </w:p>
    <w:p>
      <w:pPr>
        <w:pStyle w:val="1"/>
        <w:jc w:val="both"/>
      </w:pPr>
      <w:r>
        <w:rPr>
          <w:sz w:val="20"/>
        </w:rPr>
        <w:t xml:space="preserve">    Основание:   приказ  руководителя  филиала  государственного  казенного</w:t>
      </w:r>
    </w:p>
    <w:p>
      <w:pPr>
        <w:pStyle w:val="1"/>
        <w:jc w:val="both"/>
      </w:pPr>
      <w:r>
        <w:rPr>
          <w:sz w:val="20"/>
        </w:rPr>
        <w:t xml:space="preserve">учреждения   Управление   по   реализации   жилищных   программ  Республики</w:t>
      </w:r>
    </w:p>
    <w:p>
      <w:pPr>
        <w:pStyle w:val="1"/>
        <w:jc w:val="both"/>
      </w:pPr>
      <w:r>
        <w:rPr>
          <w:sz w:val="20"/>
        </w:rPr>
        <w:t xml:space="preserve">Башкортостан от "__" _______ 20__ г. N 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4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Постановления</w:t>
              </w:r>
            </w:hyperlink>
            <w:r>
              <w:rPr>
                <w:sz w:val="20"/>
                <w:color w:val="392c69"/>
              </w:rPr>
              <w:t xml:space="preserve"> Правительства РБ от 17.04.2019 N 220)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Руководителю ГКУ Управление</w:t>
      </w:r>
    </w:p>
    <w:p>
      <w:pPr>
        <w:pStyle w:val="1"/>
        <w:jc w:val="both"/>
      </w:pPr>
      <w:r>
        <w:rPr>
          <w:sz w:val="20"/>
        </w:rPr>
        <w:t xml:space="preserve">                                       по реализации жилищных программ</w:t>
      </w:r>
    </w:p>
    <w:p>
      <w:pPr>
        <w:pStyle w:val="1"/>
        <w:jc w:val="both"/>
      </w:pPr>
      <w:r>
        <w:rPr>
          <w:sz w:val="20"/>
        </w:rPr>
        <w:t xml:space="preserve">                                       Республики Башкортостан</w:t>
      </w:r>
    </w:p>
    <w:p>
      <w:pPr>
        <w:pStyle w:val="1"/>
        <w:jc w:val="both"/>
      </w:pPr>
      <w:r>
        <w:rPr>
          <w:sz w:val="20"/>
        </w:rPr>
        <w:t xml:space="preserve">                                       ____________________________________</w:t>
      </w:r>
    </w:p>
    <w:p>
      <w:pPr>
        <w:pStyle w:val="1"/>
        <w:jc w:val="both"/>
      </w:pPr>
      <w:r>
        <w:rPr>
          <w:sz w:val="20"/>
        </w:rPr>
        <w:t xml:space="preserve">                                       гражданина(-ки) ___________________,</w:t>
      </w:r>
    </w:p>
    <w:p>
      <w:pPr>
        <w:pStyle w:val="1"/>
        <w:jc w:val="both"/>
      </w:pPr>
      <w:r>
        <w:rPr>
          <w:sz w:val="20"/>
        </w:rPr>
        <w:t xml:space="preserve">                                                       (Ф.И.О. полностью)</w:t>
      </w:r>
    </w:p>
    <w:p>
      <w:pPr>
        <w:pStyle w:val="1"/>
        <w:jc w:val="both"/>
      </w:pPr>
      <w:r>
        <w:rPr>
          <w:sz w:val="20"/>
        </w:rPr>
        <w:t xml:space="preserve">                                       проживающего(-й) по адресу: _______</w:t>
      </w:r>
    </w:p>
    <w:p>
      <w:pPr>
        <w:pStyle w:val="1"/>
        <w:jc w:val="both"/>
      </w:pPr>
      <w:r>
        <w:rPr>
          <w:sz w:val="20"/>
        </w:rPr>
        <w:t xml:space="preserve">                                       ___________________________________,</w:t>
      </w:r>
    </w:p>
    <w:p>
      <w:pPr>
        <w:pStyle w:val="1"/>
        <w:jc w:val="both"/>
      </w:pPr>
      <w:r>
        <w:rPr>
          <w:sz w:val="20"/>
        </w:rPr>
        <w:t xml:space="preserve">                                         (индекс, полный почтовый адрес)</w:t>
      </w:r>
    </w:p>
    <w:p>
      <w:pPr>
        <w:pStyle w:val="1"/>
        <w:jc w:val="both"/>
      </w:pPr>
      <w:r>
        <w:rPr>
          <w:sz w:val="20"/>
        </w:rPr>
        <w:t xml:space="preserve">                                       документ, удостоверяющий личность:</w:t>
      </w:r>
    </w:p>
    <w:p>
      <w:pPr>
        <w:pStyle w:val="1"/>
        <w:jc w:val="both"/>
      </w:pPr>
      <w:r>
        <w:rPr>
          <w:sz w:val="20"/>
        </w:rPr>
        <w:t xml:space="preserve">                                       ____________________________________</w:t>
      </w:r>
    </w:p>
    <w:p>
      <w:pPr>
        <w:pStyle w:val="1"/>
        <w:jc w:val="both"/>
      </w:pPr>
      <w:r>
        <w:rPr>
          <w:sz w:val="20"/>
        </w:rPr>
        <w:t xml:space="preserve">                                             (наименование документа,</w:t>
      </w:r>
    </w:p>
    <w:p>
      <w:pPr>
        <w:pStyle w:val="1"/>
        <w:jc w:val="both"/>
      </w:pPr>
      <w:r>
        <w:rPr>
          <w:sz w:val="20"/>
        </w:rPr>
        <w:t xml:space="preserve">                                       ____________________________________</w:t>
      </w:r>
    </w:p>
    <w:p>
      <w:pPr>
        <w:pStyle w:val="1"/>
        <w:jc w:val="both"/>
      </w:pPr>
      <w:r>
        <w:rPr>
          <w:sz w:val="20"/>
        </w:rPr>
        <w:t xml:space="preserve">                                       серия, номер, дата выдачи документа,</w:t>
      </w:r>
    </w:p>
    <w:p>
      <w:pPr>
        <w:pStyle w:val="1"/>
        <w:jc w:val="both"/>
      </w:pPr>
      <w:r>
        <w:rPr>
          <w:sz w:val="20"/>
        </w:rPr>
        <w:t xml:space="preserve">                                       ____________________________________</w:t>
      </w:r>
    </w:p>
    <w:p>
      <w:pPr>
        <w:pStyle w:val="1"/>
        <w:jc w:val="both"/>
      </w:pPr>
      <w:r>
        <w:rPr>
          <w:sz w:val="20"/>
        </w:rPr>
        <w:t xml:space="preserve">                                          наименование выдавшего органа)</w:t>
      </w:r>
    </w:p>
    <w:p>
      <w:pPr>
        <w:pStyle w:val="1"/>
        <w:jc w:val="both"/>
      </w:pPr>
      <w:r>
        <w:rPr>
          <w:sz w:val="20"/>
        </w:rPr>
      </w:r>
    </w:p>
    <w:bookmarkStart w:id="2071" w:name="P2071"/>
    <w:bookmarkEnd w:id="2071"/>
    <w:p>
      <w:pPr>
        <w:pStyle w:val="1"/>
        <w:jc w:val="both"/>
      </w:pPr>
      <w:r>
        <w:rPr>
          <w:sz w:val="20"/>
        </w:rPr>
        <w:t xml:space="preserve">                                 ЗАЯВЛЕНИЕ</w:t>
      </w:r>
    </w:p>
    <w:p>
      <w:pPr>
        <w:pStyle w:val="1"/>
        <w:jc w:val="both"/>
      </w:pPr>
      <w:r>
        <w:rPr>
          <w:sz w:val="20"/>
        </w:rPr>
        <w:t xml:space="preserve">           о включении в список многодетных семей, имеющих право</w:t>
      </w:r>
    </w:p>
    <w:p>
      <w:pPr>
        <w:pStyle w:val="1"/>
        <w:jc w:val="both"/>
      </w:pPr>
      <w:r>
        <w:rPr>
          <w:sz w:val="20"/>
        </w:rPr>
        <w:t xml:space="preserve">        на получение жилищного сертификата в соответствии с Указом</w:t>
      </w:r>
    </w:p>
    <w:p>
      <w:pPr>
        <w:pStyle w:val="1"/>
        <w:jc w:val="both"/>
      </w:pPr>
      <w:r>
        <w:rPr>
          <w:sz w:val="20"/>
        </w:rPr>
        <w:t xml:space="preserve">        Президента Республики Башкортостан от 23 декабря 2011 года</w:t>
      </w:r>
    </w:p>
    <w:p>
      <w:pPr>
        <w:pStyle w:val="1"/>
        <w:jc w:val="both"/>
      </w:pPr>
      <w:r>
        <w:rPr>
          <w:sz w:val="20"/>
        </w:rPr>
        <w:t xml:space="preserve">       N УП-692 "О дополнительных мерах социальной поддержки семей,</w:t>
      </w:r>
    </w:p>
    <w:p>
      <w:pPr>
        <w:pStyle w:val="1"/>
        <w:jc w:val="both"/>
      </w:pPr>
      <w:r>
        <w:rPr>
          <w:sz w:val="20"/>
        </w:rPr>
        <w:t xml:space="preserve">            в которых одновременно родились двое и более детей"</w:t>
      </w:r>
    </w:p>
    <w:p>
      <w:pPr>
        <w:pStyle w:val="1"/>
        <w:jc w:val="both"/>
      </w:pPr>
      <w:r>
        <w:rPr>
          <w:sz w:val="20"/>
        </w:rPr>
      </w:r>
    </w:p>
    <w:p>
      <w:pPr>
        <w:pStyle w:val="1"/>
        <w:jc w:val="both"/>
      </w:pPr>
      <w:r>
        <w:rPr>
          <w:sz w:val="20"/>
        </w:rPr>
        <w:t xml:space="preserve">    Прошу  включить  меня  в  список  многодетных  семей,  имеющих право на</w:t>
      </w:r>
    </w:p>
    <w:p>
      <w:pPr>
        <w:pStyle w:val="1"/>
        <w:jc w:val="both"/>
      </w:pPr>
      <w:r>
        <w:rPr>
          <w:sz w:val="20"/>
        </w:rPr>
        <w:t xml:space="preserve">получение   жилищного   сертификата  в  соответствии  с  </w:t>
      </w:r>
      <w:hyperlink w:history="0" r:id="rId350"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sz w:val="20"/>
            <w:color w:val="0000ff"/>
          </w:rPr>
          <w:t xml:space="preserve">Указом</w:t>
        </w:r>
      </w:hyperlink>
      <w:r>
        <w:rPr>
          <w:sz w:val="20"/>
        </w:rPr>
        <w:t xml:space="preserve">  Президента</w:t>
      </w:r>
    </w:p>
    <w:p>
      <w:pPr>
        <w:pStyle w:val="1"/>
        <w:jc w:val="both"/>
      </w:pPr>
      <w:r>
        <w:rPr>
          <w:sz w:val="20"/>
        </w:rPr>
        <w:t xml:space="preserve">Республики  Башкортостан от 23 декабря 2011 года N УП-692 "О дополнительных</w:t>
      </w:r>
    </w:p>
    <w:p>
      <w:pPr>
        <w:pStyle w:val="1"/>
        <w:jc w:val="both"/>
      </w:pPr>
      <w:r>
        <w:rPr>
          <w:sz w:val="20"/>
        </w:rPr>
        <w:t xml:space="preserve">мерах  социальной  поддержки  семей, в которых одновременно родились двое и</w:t>
      </w:r>
    </w:p>
    <w:p>
      <w:pPr>
        <w:pStyle w:val="1"/>
        <w:jc w:val="both"/>
      </w:pPr>
      <w:r>
        <w:rPr>
          <w:sz w:val="20"/>
        </w:rPr>
        <w:t xml:space="preserve">более детей".</w:t>
      </w:r>
    </w:p>
    <w:p>
      <w:pPr>
        <w:pStyle w:val="1"/>
        <w:jc w:val="both"/>
      </w:pPr>
      <w:r>
        <w:rPr>
          <w:sz w:val="20"/>
        </w:rPr>
        <w:t xml:space="preserve">    В  соответствии  с  </w:t>
      </w:r>
      <w:hyperlink w:history="0" r:id="rId351"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sz w:val="20"/>
            <w:color w:val="0000ff"/>
          </w:rPr>
          <w:t xml:space="preserve">Указом</w:t>
        </w:r>
      </w:hyperlink>
      <w:r>
        <w:rPr>
          <w:sz w:val="20"/>
        </w:rPr>
        <w:t xml:space="preserve">  Президента  Республики  Башкортостан  от 23</w:t>
      </w:r>
    </w:p>
    <w:p>
      <w:pPr>
        <w:pStyle w:val="1"/>
        <w:jc w:val="both"/>
      </w:pPr>
      <w:r>
        <w:rPr>
          <w:sz w:val="20"/>
        </w:rPr>
        <w:t xml:space="preserve">декабря  2011  года  N  УП-692 "О дополнительных мерах социальной поддержки</w:t>
      </w:r>
    </w:p>
    <w:p>
      <w:pPr>
        <w:pStyle w:val="1"/>
        <w:jc w:val="both"/>
      </w:pPr>
      <w:r>
        <w:rPr>
          <w:sz w:val="20"/>
        </w:rPr>
        <w:t xml:space="preserve">семей,  в  которых  одновременно  родились  двое  и  более детей" моя семья</w:t>
      </w:r>
    </w:p>
    <w:p>
      <w:pPr>
        <w:pStyle w:val="1"/>
        <w:jc w:val="both"/>
      </w:pPr>
      <w:r>
        <w:rPr>
          <w:sz w:val="20"/>
        </w:rPr>
        <w:t xml:space="preserve">относится   к  категории  "семьи,  в  которых  после  1  января  2012  года</w:t>
      </w:r>
    </w:p>
    <w:p>
      <w:pPr>
        <w:pStyle w:val="1"/>
        <w:jc w:val="both"/>
      </w:pPr>
      <w:r>
        <w:rPr>
          <w:sz w:val="20"/>
        </w:rPr>
        <w:t xml:space="preserve">одновременно  родились  трое  (тройня)  и  более детей и которые состоят на</w:t>
      </w:r>
    </w:p>
    <w:p>
      <w:pPr>
        <w:pStyle w:val="1"/>
        <w:jc w:val="both"/>
      </w:pPr>
      <w:r>
        <w:rPr>
          <w:sz w:val="20"/>
        </w:rPr>
        <w:t xml:space="preserve">учете  в органах местного самоуправления Республики Башкортостан в качестве</w:t>
      </w:r>
    </w:p>
    <w:p>
      <w:pPr>
        <w:pStyle w:val="1"/>
        <w:jc w:val="both"/>
      </w:pPr>
      <w:r>
        <w:rPr>
          <w:sz w:val="20"/>
        </w:rPr>
        <w:t xml:space="preserve">нуждающихся в жилых помещениях".</w:t>
      </w:r>
    </w:p>
    <w:p>
      <w:pPr>
        <w:pStyle w:val="1"/>
        <w:jc w:val="both"/>
      </w:pPr>
      <w:r>
        <w:rPr>
          <w:sz w:val="20"/>
        </w:rPr>
        <w:t xml:space="preserve">    Признан(-а)  нуждающимся(-ейся)  в  жилом помещении и состою на учете в</w:t>
      </w:r>
    </w:p>
    <w:p>
      <w:pPr>
        <w:pStyle w:val="1"/>
        <w:jc w:val="both"/>
      </w:pPr>
      <w:r>
        <w:rPr>
          <w:sz w:val="20"/>
        </w:rPr>
        <w:t xml:space="preserve">администрации 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с "__" _____________ ____ г.</w:t>
      </w:r>
    </w:p>
    <w:p>
      <w:pPr>
        <w:pStyle w:val="1"/>
        <w:jc w:val="both"/>
      </w:pPr>
      <w:r>
        <w:rPr>
          <w:sz w:val="20"/>
        </w:rPr>
        <w:t xml:space="preserve">       (день, месяц, год)</w:t>
      </w:r>
    </w:p>
    <w:p>
      <w:pPr>
        <w:pStyle w:val="1"/>
        <w:jc w:val="both"/>
      </w:pPr>
      <w:r>
        <w:rPr>
          <w:sz w:val="20"/>
        </w:rPr>
      </w:r>
    </w:p>
    <w:p>
      <w:pPr>
        <w:pStyle w:val="1"/>
        <w:jc w:val="both"/>
      </w:pPr>
      <w:r>
        <w:rPr>
          <w:sz w:val="20"/>
        </w:rPr>
        <w:t xml:space="preserve">    Члены   многодетной   семьи,   имеющие  право  на  получение  жилищного</w:t>
      </w:r>
    </w:p>
    <w:p>
      <w:pPr>
        <w:pStyle w:val="1"/>
        <w:jc w:val="both"/>
      </w:pPr>
      <w:r>
        <w:rPr>
          <w:sz w:val="20"/>
        </w:rPr>
        <w:t xml:space="preserve">сертификата:</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2700"/>
        <w:gridCol w:w="1987"/>
        <w:gridCol w:w="1253"/>
        <w:gridCol w:w="2160"/>
      </w:tblGrid>
      <w:tr>
        <w:tc>
          <w:tcPr>
            <w:tcW w:w="602" w:type="dxa"/>
            <w:vAlign w:val="center"/>
          </w:tcPr>
          <w:p>
            <w:pPr>
              <w:pStyle w:val="0"/>
              <w:jc w:val="center"/>
            </w:pPr>
            <w:r>
              <w:rPr>
                <w:sz w:val="20"/>
              </w:rPr>
              <w:t xml:space="preserve">N п/п</w:t>
            </w:r>
          </w:p>
        </w:tc>
        <w:tc>
          <w:tcPr>
            <w:tcW w:w="2700" w:type="dxa"/>
            <w:vAlign w:val="center"/>
          </w:tcPr>
          <w:p>
            <w:pPr>
              <w:pStyle w:val="0"/>
              <w:jc w:val="center"/>
            </w:pPr>
            <w:r>
              <w:rPr>
                <w:sz w:val="20"/>
              </w:rPr>
              <w:t xml:space="preserve">Фамилия, имя, отчество (полностью)</w:t>
            </w:r>
          </w:p>
        </w:tc>
        <w:tc>
          <w:tcPr>
            <w:tcW w:w="1987" w:type="dxa"/>
            <w:vAlign w:val="center"/>
          </w:tcPr>
          <w:p>
            <w:pPr>
              <w:pStyle w:val="0"/>
              <w:jc w:val="center"/>
            </w:pPr>
            <w:r>
              <w:rPr>
                <w:sz w:val="20"/>
              </w:rPr>
              <w:t xml:space="preserve">Родственные отношения (супруга, сын, дочь)</w:t>
            </w:r>
          </w:p>
        </w:tc>
        <w:tc>
          <w:tcPr>
            <w:tcW w:w="1253" w:type="dxa"/>
            <w:vAlign w:val="center"/>
          </w:tcPr>
          <w:p>
            <w:pPr>
              <w:pStyle w:val="0"/>
              <w:jc w:val="center"/>
            </w:pPr>
            <w:r>
              <w:rPr>
                <w:sz w:val="20"/>
              </w:rPr>
              <w:t xml:space="preserve">Дата рождения</w:t>
            </w:r>
          </w:p>
        </w:tc>
        <w:tc>
          <w:tcPr>
            <w:tcW w:w="2160" w:type="dxa"/>
            <w:vAlign w:val="center"/>
          </w:tcPr>
          <w:p>
            <w:pPr>
              <w:pStyle w:val="0"/>
              <w:jc w:val="center"/>
            </w:pPr>
            <w:r>
              <w:rPr>
                <w:sz w:val="20"/>
              </w:rPr>
              <w:t xml:space="preserve">Почтовый адрес места жительства (регистрация)</w:t>
            </w:r>
          </w:p>
        </w:tc>
      </w:tr>
      <w:tr>
        <w:tc>
          <w:tcPr>
            <w:tcW w:w="602" w:type="dxa"/>
          </w:tcPr>
          <w:p>
            <w:pPr>
              <w:pStyle w:val="0"/>
              <w:jc w:val="center"/>
            </w:pPr>
            <w:r>
              <w:rPr>
                <w:sz w:val="20"/>
              </w:rPr>
              <w:t xml:space="preserve">1</w:t>
            </w:r>
          </w:p>
        </w:tc>
        <w:tc>
          <w:tcPr>
            <w:tcW w:w="2700" w:type="dxa"/>
          </w:tcPr>
          <w:p>
            <w:pPr>
              <w:pStyle w:val="0"/>
            </w:pPr>
            <w:r>
              <w:rPr>
                <w:sz w:val="20"/>
              </w:rPr>
            </w:r>
          </w:p>
        </w:tc>
        <w:tc>
          <w:tcPr>
            <w:tcW w:w="1987" w:type="dxa"/>
          </w:tcPr>
          <w:p>
            <w:pPr>
              <w:pStyle w:val="0"/>
            </w:pPr>
            <w:r>
              <w:rPr>
                <w:sz w:val="20"/>
              </w:rPr>
              <w:t xml:space="preserve">заявитель</w:t>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2</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3</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4</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5</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6</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7</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r>
        <w:tc>
          <w:tcPr>
            <w:tcW w:w="602" w:type="dxa"/>
          </w:tcPr>
          <w:p>
            <w:pPr>
              <w:pStyle w:val="0"/>
              <w:jc w:val="center"/>
            </w:pPr>
            <w:r>
              <w:rPr>
                <w:sz w:val="20"/>
              </w:rPr>
              <w:t xml:space="preserve">8</w:t>
            </w:r>
          </w:p>
        </w:tc>
        <w:tc>
          <w:tcPr>
            <w:tcW w:w="2700" w:type="dxa"/>
          </w:tcPr>
          <w:p>
            <w:pPr>
              <w:pStyle w:val="0"/>
            </w:pPr>
            <w:r>
              <w:rPr>
                <w:sz w:val="20"/>
              </w:rPr>
            </w:r>
          </w:p>
        </w:tc>
        <w:tc>
          <w:tcPr>
            <w:tcW w:w="1987" w:type="dxa"/>
          </w:tcPr>
          <w:p>
            <w:pPr>
              <w:pStyle w:val="0"/>
            </w:pPr>
            <w:r>
              <w:rPr>
                <w:sz w:val="20"/>
              </w:rPr>
            </w:r>
          </w:p>
        </w:tc>
        <w:tc>
          <w:tcPr>
            <w:tcW w:w="1253" w:type="dxa"/>
          </w:tcPr>
          <w:p>
            <w:pPr>
              <w:pStyle w:val="0"/>
            </w:pPr>
            <w:r>
              <w:rPr>
                <w:sz w:val="20"/>
              </w:rPr>
            </w:r>
          </w:p>
        </w:tc>
        <w:tc>
          <w:tcPr>
            <w:tcW w:w="2160" w:type="dxa"/>
          </w:tcPr>
          <w:p>
            <w:pPr>
              <w:pStyle w:val="0"/>
            </w:pPr>
            <w:r>
              <w:rPr>
                <w:sz w:val="20"/>
              </w:rPr>
            </w:r>
          </w:p>
        </w:tc>
      </w:tr>
    </w:tbl>
    <w:p>
      <w:pPr>
        <w:pStyle w:val="0"/>
        <w:ind w:firstLine="540"/>
        <w:jc w:val="both"/>
      </w:pPr>
      <w:r>
        <w:rPr>
          <w:sz w:val="20"/>
        </w:rPr>
      </w:r>
    </w:p>
    <w:p>
      <w:pPr>
        <w:pStyle w:val="1"/>
        <w:jc w:val="both"/>
      </w:pPr>
      <w:r>
        <w:rPr>
          <w:sz w:val="20"/>
        </w:rPr>
        <w:t xml:space="preserve">    Кроме того, со мной (с членами моей семьи) проживают (зарегистрированы)</w:t>
      </w:r>
    </w:p>
    <w:p>
      <w:pPr>
        <w:pStyle w:val="1"/>
        <w:jc w:val="both"/>
      </w:pPr>
      <w:r>
        <w:rPr>
          <w:sz w:val="20"/>
        </w:rPr>
        <w:t xml:space="preserve">иные  граждане  (члены  семьи),  не  имеющие  права  на получение жилищного</w:t>
      </w:r>
    </w:p>
    <w:p>
      <w:pPr>
        <w:pStyle w:val="1"/>
        <w:jc w:val="both"/>
      </w:pPr>
      <w:r>
        <w:rPr>
          <w:sz w:val="20"/>
        </w:rPr>
        <w:t xml:space="preserve">сертификата: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5"/>
        <w:gridCol w:w="2707"/>
        <w:gridCol w:w="1980"/>
        <w:gridCol w:w="1260"/>
        <w:gridCol w:w="2160"/>
      </w:tblGrid>
      <w:tr>
        <w:tc>
          <w:tcPr>
            <w:tcW w:w="595" w:type="dxa"/>
            <w:vAlign w:val="center"/>
          </w:tcPr>
          <w:p>
            <w:pPr>
              <w:pStyle w:val="0"/>
              <w:jc w:val="center"/>
            </w:pPr>
            <w:r>
              <w:rPr>
                <w:sz w:val="20"/>
              </w:rPr>
              <w:t xml:space="preserve">N п/п</w:t>
            </w:r>
          </w:p>
        </w:tc>
        <w:tc>
          <w:tcPr>
            <w:tcW w:w="2707" w:type="dxa"/>
            <w:vAlign w:val="center"/>
          </w:tcPr>
          <w:p>
            <w:pPr>
              <w:pStyle w:val="0"/>
              <w:jc w:val="center"/>
            </w:pPr>
            <w:r>
              <w:rPr>
                <w:sz w:val="20"/>
              </w:rPr>
              <w:t xml:space="preserve">Фамилия, имя, отчество (полностью)</w:t>
            </w:r>
          </w:p>
        </w:tc>
        <w:tc>
          <w:tcPr>
            <w:tcW w:w="1980" w:type="dxa"/>
            <w:vAlign w:val="center"/>
          </w:tcPr>
          <w:p>
            <w:pPr>
              <w:pStyle w:val="0"/>
              <w:jc w:val="center"/>
            </w:pPr>
            <w:r>
              <w:rPr>
                <w:sz w:val="20"/>
              </w:rPr>
              <w:t xml:space="preserve">Родственные отношения</w:t>
            </w:r>
          </w:p>
        </w:tc>
        <w:tc>
          <w:tcPr>
            <w:tcW w:w="1260" w:type="dxa"/>
            <w:vAlign w:val="center"/>
          </w:tcPr>
          <w:p>
            <w:pPr>
              <w:pStyle w:val="0"/>
              <w:jc w:val="center"/>
            </w:pPr>
            <w:r>
              <w:rPr>
                <w:sz w:val="20"/>
              </w:rPr>
              <w:t xml:space="preserve">Дата рождения</w:t>
            </w:r>
          </w:p>
        </w:tc>
        <w:tc>
          <w:tcPr>
            <w:tcW w:w="2160" w:type="dxa"/>
            <w:vAlign w:val="center"/>
          </w:tcPr>
          <w:p>
            <w:pPr>
              <w:pStyle w:val="0"/>
              <w:jc w:val="center"/>
            </w:pPr>
            <w:r>
              <w:rPr>
                <w:sz w:val="20"/>
              </w:rPr>
              <w:t xml:space="preserve">Почтовый адрес места жительства (регистрация)</w:t>
            </w:r>
          </w:p>
        </w:tc>
      </w:tr>
      <w:tr>
        <w:tc>
          <w:tcPr>
            <w:tcW w:w="595" w:type="dxa"/>
          </w:tcPr>
          <w:p>
            <w:pPr>
              <w:pStyle w:val="0"/>
              <w:jc w:val="center"/>
            </w:pPr>
            <w:r>
              <w:rPr>
                <w:sz w:val="20"/>
              </w:rPr>
              <w:t xml:space="preserve">1</w:t>
            </w:r>
          </w:p>
        </w:tc>
        <w:tc>
          <w:tcPr>
            <w:tcW w:w="2707" w:type="dxa"/>
          </w:tcPr>
          <w:p>
            <w:pPr>
              <w:pStyle w:val="0"/>
            </w:pPr>
            <w:r>
              <w:rPr>
                <w:sz w:val="20"/>
              </w:rPr>
            </w:r>
          </w:p>
        </w:tc>
        <w:tc>
          <w:tcPr>
            <w:tcW w:w="1980" w:type="dxa"/>
          </w:tcPr>
          <w:p>
            <w:pPr>
              <w:pStyle w:val="0"/>
            </w:pPr>
            <w:r>
              <w:rPr>
                <w:sz w:val="20"/>
              </w:rPr>
              <w:t xml:space="preserve">заявитель</w:t>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2</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3</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4</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5</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6</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7</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r>
        <w:tc>
          <w:tcPr>
            <w:tcW w:w="595" w:type="dxa"/>
          </w:tcPr>
          <w:p>
            <w:pPr>
              <w:pStyle w:val="0"/>
              <w:jc w:val="center"/>
            </w:pPr>
            <w:r>
              <w:rPr>
                <w:sz w:val="20"/>
              </w:rPr>
              <w:t xml:space="preserve">8</w:t>
            </w:r>
          </w:p>
        </w:tc>
        <w:tc>
          <w:tcPr>
            <w:tcW w:w="2707" w:type="dxa"/>
          </w:tcPr>
          <w:p>
            <w:pPr>
              <w:pStyle w:val="0"/>
            </w:pPr>
            <w:r>
              <w:rPr>
                <w:sz w:val="20"/>
              </w:rPr>
            </w:r>
          </w:p>
        </w:tc>
        <w:tc>
          <w:tcPr>
            <w:tcW w:w="1980" w:type="dxa"/>
          </w:tcPr>
          <w:p>
            <w:pPr>
              <w:pStyle w:val="0"/>
            </w:pPr>
            <w:r>
              <w:rPr>
                <w:sz w:val="20"/>
              </w:rPr>
            </w:r>
          </w:p>
        </w:tc>
        <w:tc>
          <w:tcPr>
            <w:tcW w:w="1260" w:type="dxa"/>
          </w:tcPr>
          <w:p>
            <w:pPr>
              <w:pStyle w:val="0"/>
            </w:pPr>
            <w:r>
              <w:rPr>
                <w:sz w:val="20"/>
              </w:rPr>
            </w:r>
          </w:p>
        </w:tc>
        <w:tc>
          <w:tcPr>
            <w:tcW w:w="2160" w:type="dxa"/>
          </w:tcPr>
          <w:p>
            <w:pPr>
              <w:pStyle w:val="0"/>
            </w:pPr>
            <w:r>
              <w:rPr>
                <w:sz w:val="20"/>
              </w:rPr>
            </w:r>
          </w:p>
        </w:tc>
      </w:tr>
    </w:tbl>
    <w:p>
      <w:pPr>
        <w:pStyle w:val="0"/>
        <w:ind w:firstLine="540"/>
        <w:jc w:val="both"/>
      </w:pPr>
      <w:r>
        <w:rPr>
          <w:sz w:val="20"/>
        </w:rPr>
      </w:r>
    </w:p>
    <w:p>
      <w:pPr>
        <w:pStyle w:val="1"/>
        <w:jc w:val="both"/>
      </w:pPr>
      <w:r>
        <w:rPr>
          <w:sz w:val="20"/>
        </w:rPr>
        <w:t xml:space="preserve">    К  заявлению мною прилагаются документы согласно установленному перечню</w:t>
      </w:r>
    </w:p>
    <w:p>
      <w:pPr>
        <w:pStyle w:val="1"/>
        <w:jc w:val="both"/>
      </w:pPr>
      <w:r>
        <w:rPr>
          <w:sz w:val="20"/>
        </w:rPr>
        <w:t xml:space="preserve">в количестве ______ шт.</w:t>
      </w:r>
    </w:p>
    <w:p>
      <w:pPr>
        <w:pStyle w:val="1"/>
        <w:jc w:val="both"/>
      </w:pPr>
      <w:r>
        <w:rPr>
          <w:sz w:val="20"/>
        </w:rPr>
        <w:t xml:space="preserve">    С  порядком  предоставления  жилищного  сертификата  ознакомлен(-а),  о</w:t>
      </w:r>
    </w:p>
    <w:p>
      <w:pPr>
        <w:pStyle w:val="1"/>
        <w:jc w:val="both"/>
      </w:pPr>
      <w:r>
        <w:rPr>
          <w:sz w:val="20"/>
        </w:rPr>
        <w:t xml:space="preserve">необходимости ежегодного обновления документов предупрежден(-а).</w:t>
      </w:r>
    </w:p>
    <w:p>
      <w:pPr>
        <w:pStyle w:val="1"/>
        <w:jc w:val="both"/>
      </w:pPr>
      <w:r>
        <w:rPr>
          <w:sz w:val="20"/>
        </w:rPr>
        <w:t xml:space="preserve">____________________ _________________          "__" ______________ 20__ г.</w:t>
      </w:r>
    </w:p>
    <w:p>
      <w:pPr>
        <w:pStyle w:val="1"/>
        <w:jc w:val="both"/>
      </w:pPr>
      <w:r>
        <w:rPr>
          <w:sz w:val="20"/>
        </w:rPr>
        <w:t xml:space="preserve"> (Ф.И.О. заявителя)      (подпись)                 (дата подачи заявления)</w:t>
      </w:r>
    </w:p>
    <w:p>
      <w:pPr>
        <w:pStyle w:val="1"/>
        <w:jc w:val="both"/>
      </w:pPr>
      <w:r>
        <w:rPr>
          <w:sz w:val="20"/>
        </w:rPr>
      </w:r>
    </w:p>
    <w:p>
      <w:pPr>
        <w:pStyle w:val="1"/>
        <w:jc w:val="both"/>
      </w:pPr>
      <w:r>
        <w:rPr>
          <w:sz w:val="20"/>
        </w:rPr>
        <w:t xml:space="preserve">    Совершеннолетние  члены многодетной семьи (супруг(-а), дети, не имеющие</w:t>
      </w:r>
    </w:p>
    <w:p>
      <w:pPr>
        <w:pStyle w:val="1"/>
        <w:jc w:val="both"/>
      </w:pPr>
      <w:r>
        <w:rPr>
          <w:sz w:val="20"/>
        </w:rPr>
        <w:t xml:space="preserve">право на жилищный сертификат) с заявлением согласны:</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4860"/>
        <w:gridCol w:w="1800"/>
      </w:tblGrid>
      <w:tr>
        <w:tc>
          <w:tcPr>
            <w:tcW w:w="602" w:type="dxa"/>
          </w:tcPr>
          <w:p>
            <w:pPr>
              <w:pStyle w:val="0"/>
              <w:jc w:val="center"/>
            </w:pPr>
            <w:r>
              <w:rPr>
                <w:sz w:val="20"/>
              </w:rPr>
              <w:t xml:space="preserve">N п/п</w:t>
            </w:r>
          </w:p>
        </w:tc>
        <w:tc>
          <w:tcPr>
            <w:tcW w:w="4860" w:type="dxa"/>
            <w:vAlign w:val="center"/>
          </w:tcPr>
          <w:p>
            <w:pPr>
              <w:pStyle w:val="0"/>
              <w:jc w:val="center"/>
            </w:pPr>
            <w:r>
              <w:rPr>
                <w:sz w:val="20"/>
              </w:rPr>
              <w:t xml:space="preserve">Фамилия, имя, отчество (полностью)</w:t>
            </w:r>
          </w:p>
        </w:tc>
        <w:tc>
          <w:tcPr>
            <w:tcW w:w="1800" w:type="dxa"/>
            <w:vAlign w:val="center"/>
          </w:tcPr>
          <w:p>
            <w:pPr>
              <w:pStyle w:val="0"/>
              <w:jc w:val="center"/>
            </w:pPr>
            <w:r>
              <w:rPr>
                <w:sz w:val="20"/>
              </w:rPr>
              <w:t xml:space="preserve">Подпись</w:t>
            </w:r>
          </w:p>
        </w:tc>
      </w:tr>
      <w:tr>
        <w:tc>
          <w:tcPr>
            <w:tcW w:w="602" w:type="dxa"/>
          </w:tcPr>
          <w:p>
            <w:pPr>
              <w:pStyle w:val="0"/>
              <w:jc w:val="center"/>
            </w:pPr>
            <w:r>
              <w:rPr>
                <w:sz w:val="20"/>
              </w:rPr>
              <w:t xml:space="preserve">1</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2</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3</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4</w:t>
            </w:r>
          </w:p>
        </w:tc>
        <w:tc>
          <w:tcPr>
            <w:tcW w:w="4860" w:type="dxa"/>
          </w:tcPr>
          <w:p>
            <w:pPr>
              <w:pStyle w:val="0"/>
            </w:pPr>
            <w:r>
              <w:rPr>
                <w:sz w:val="20"/>
              </w:rPr>
            </w:r>
          </w:p>
        </w:tc>
        <w:tc>
          <w:tcPr>
            <w:tcW w:w="1800" w:type="dxa"/>
          </w:tcPr>
          <w:p>
            <w:pPr>
              <w:pStyle w:val="0"/>
            </w:pPr>
            <w:r>
              <w:rPr>
                <w:sz w:val="20"/>
              </w:rPr>
            </w:r>
          </w:p>
        </w:tc>
      </w:tr>
      <w:tr>
        <w:tc>
          <w:tcPr>
            <w:tcW w:w="602" w:type="dxa"/>
          </w:tcPr>
          <w:p>
            <w:pPr>
              <w:pStyle w:val="0"/>
              <w:jc w:val="center"/>
            </w:pPr>
            <w:r>
              <w:rPr>
                <w:sz w:val="20"/>
              </w:rPr>
              <w:t xml:space="preserve">5</w:t>
            </w:r>
          </w:p>
        </w:tc>
        <w:tc>
          <w:tcPr>
            <w:tcW w:w="4860" w:type="dxa"/>
          </w:tcPr>
          <w:p>
            <w:pPr>
              <w:pStyle w:val="0"/>
            </w:pPr>
            <w:r>
              <w:rPr>
                <w:sz w:val="20"/>
              </w:rPr>
            </w:r>
          </w:p>
        </w:tc>
        <w:tc>
          <w:tcPr>
            <w:tcW w:w="1800" w:type="dxa"/>
          </w:tcPr>
          <w:p>
            <w:pPr>
              <w:pStyle w:val="0"/>
            </w:pPr>
            <w:r>
              <w:rPr>
                <w:sz w:val="20"/>
              </w:rPr>
            </w:r>
          </w:p>
        </w:tc>
      </w:tr>
    </w:tbl>
    <w:p>
      <w:pPr>
        <w:pStyle w:val="0"/>
        <w:ind w:firstLine="540"/>
        <w:jc w:val="both"/>
      </w:pPr>
      <w:r>
        <w:rPr>
          <w:sz w:val="20"/>
        </w:rPr>
      </w:r>
    </w:p>
    <w:p>
      <w:pPr>
        <w:pStyle w:val="1"/>
        <w:jc w:val="both"/>
      </w:pPr>
      <w:r>
        <w:rPr>
          <w:sz w:val="20"/>
        </w:rPr>
        <w:t xml:space="preserve">    Заявление  с  прилагаемыми  документами в количестве _____ штук принял:</w:t>
      </w:r>
    </w:p>
    <w:p>
      <w:pPr>
        <w:pStyle w:val="1"/>
        <w:jc w:val="both"/>
      </w:pPr>
      <w:r>
        <w:rPr>
          <w:sz w:val="20"/>
        </w:rPr>
        <w:t xml:space="preserve">___________________________________________________________________________</w:t>
      </w:r>
    </w:p>
    <w:p>
      <w:pPr>
        <w:pStyle w:val="1"/>
        <w:jc w:val="both"/>
      </w:pPr>
      <w:r>
        <w:rPr>
          <w:sz w:val="20"/>
        </w:rPr>
        <w:t xml:space="preserve">                 (должность и подпись ответственного лица)</w:t>
      </w:r>
    </w:p>
    <w:p>
      <w:pPr>
        <w:pStyle w:val="1"/>
        <w:jc w:val="both"/>
      </w:pPr>
      <w:r>
        <w:rPr>
          <w:sz w:val="20"/>
        </w:rPr>
        <w:t xml:space="preserve">    "___" __________________ 20__ г.</w:t>
      </w:r>
    </w:p>
    <w:p>
      <w:pPr>
        <w:pStyle w:val="1"/>
        <w:jc w:val="both"/>
      </w:pPr>
      <w:r>
        <w:rPr>
          <w:sz w:val="20"/>
        </w:rPr>
        <w:t xml:space="preserve">      (дата принятия заявления и</w:t>
      </w:r>
    </w:p>
    <w:p>
      <w:pPr>
        <w:pStyle w:val="1"/>
        <w:jc w:val="both"/>
      </w:pPr>
      <w:r>
        <w:rPr>
          <w:sz w:val="20"/>
        </w:rPr>
        <w:t xml:space="preserve">     приложенных к нему документов)</w:t>
      </w:r>
    </w:p>
    <w:p>
      <w:pPr>
        <w:pStyle w:val="1"/>
        <w:jc w:val="both"/>
      </w:pPr>
      <w:r>
        <w:rPr>
          <w:sz w:val="20"/>
        </w:rPr>
      </w:r>
    </w:p>
    <w:p>
      <w:pPr>
        <w:pStyle w:val="1"/>
        <w:jc w:val="both"/>
      </w:pPr>
      <w:r>
        <w:rPr>
          <w:sz w:val="20"/>
        </w:rPr>
        <w:t xml:space="preserve">Направлен запрос в администрацию 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образования, в котором многодетная семья</w:t>
      </w:r>
    </w:p>
    <w:p>
      <w:pPr>
        <w:pStyle w:val="1"/>
        <w:jc w:val="both"/>
      </w:pPr>
      <w:r>
        <w:rPr>
          <w:sz w:val="20"/>
        </w:rPr>
        <w:t xml:space="preserve">        состоит на учете в качестве нуждающейся в жилом помещении)</w:t>
      </w:r>
    </w:p>
    <w:p>
      <w:pPr>
        <w:pStyle w:val="1"/>
        <w:jc w:val="both"/>
      </w:pPr>
      <w:r>
        <w:rPr>
          <w:sz w:val="20"/>
        </w:rPr>
        <w:t xml:space="preserve">от "__" ______ 20__ г. N ____ о представлении копий документов, имеющихся в</w:t>
      </w:r>
    </w:p>
    <w:p>
      <w:pPr>
        <w:pStyle w:val="1"/>
        <w:jc w:val="both"/>
      </w:pPr>
      <w:r>
        <w:rPr>
          <w:sz w:val="20"/>
        </w:rPr>
        <w:t xml:space="preserve">учетном деле нуждающегося в жилом помещении (получены "__" ______ 20__ г. в</w:t>
      </w:r>
    </w:p>
    <w:p>
      <w:pPr>
        <w:pStyle w:val="1"/>
        <w:jc w:val="both"/>
      </w:pPr>
      <w:r>
        <w:rPr>
          <w:sz w:val="20"/>
        </w:rPr>
        <w:t xml:space="preserve">количестве ___ шт.).</w:t>
      </w:r>
    </w:p>
    <w:p>
      <w:pPr>
        <w:pStyle w:val="1"/>
        <w:jc w:val="both"/>
      </w:pPr>
      <w:r>
        <w:rPr>
          <w:sz w:val="20"/>
        </w:rPr>
      </w:r>
    </w:p>
    <w:p>
      <w:pPr>
        <w:pStyle w:val="1"/>
        <w:jc w:val="both"/>
      </w:pPr>
      <w:r>
        <w:rPr>
          <w:sz w:val="20"/>
        </w:rPr>
        <w:t xml:space="preserve">    Результаты рассмотрения заявления:</w:t>
      </w:r>
    </w:p>
    <w:p>
      <w:pPr>
        <w:pStyle w:val="1"/>
        <w:jc w:val="both"/>
      </w:pPr>
      <w:r>
        <w:rPr>
          <w:sz w:val="20"/>
        </w:rPr>
        <w:t xml:space="preserve">_______________________________ включен в список многодетных семей, имеющих</w:t>
      </w:r>
    </w:p>
    <w:p>
      <w:pPr>
        <w:pStyle w:val="1"/>
        <w:jc w:val="both"/>
      </w:pPr>
      <w:r>
        <w:rPr>
          <w:sz w:val="20"/>
        </w:rPr>
        <w:t xml:space="preserve">           (Ф.И.О.)</w:t>
      </w:r>
    </w:p>
    <w:p>
      <w:pPr>
        <w:pStyle w:val="1"/>
        <w:jc w:val="both"/>
      </w:pPr>
      <w:r>
        <w:rPr>
          <w:sz w:val="20"/>
        </w:rPr>
        <w:t xml:space="preserve">право на получение сертификата.</w:t>
      </w:r>
    </w:p>
    <w:p>
      <w:pPr>
        <w:pStyle w:val="1"/>
        <w:jc w:val="both"/>
      </w:pPr>
      <w:r>
        <w:rPr>
          <w:sz w:val="20"/>
        </w:rPr>
        <w:t xml:space="preserve">    Основание:  приказ  руководителя  государственного казенного учреждения</w:t>
      </w:r>
    </w:p>
    <w:p>
      <w:pPr>
        <w:pStyle w:val="1"/>
        <w:jc w:val="both"/>
      </w:pPr>
      <w:r>
        <w:rPr>
          <w:sz w:val="20"/>
        </w:rPr>
        <w:t xml:space="preserve">Управление  по реализации жилищных программ Республики Башкортостан от "__"</w:t>
      </w:r>
    </w:p>
    <w:p>
      <w:pPr>
        <w:pStyle w:val="1"/>
        <w:jc w:val="both"/>
      </w:pPr>
      <w:r>
        <w:rPr>
          <w:sz w:val="20"/>
        </w:rPr>
        <w:t xml:space="preserve">______ 20__ г. N ___. Учетное дело N __________.</w:t>
      </w:r>
    </w:p>
    <w:p>
      <w:pPr>
        <w:pStyle w:val="1"/>
        <w:jc w:val="both"/>
      </w:pPr>
      <w:r>
        <w:rPr>
          <w:sz w:val="20"/>
        </w:rPr>
      </w:r>
    </w:p>
    <w:p>
      <w:pPr>
        <w:pStyle w:val="1"/>
        <w:jc w:val="both"/>
      </w:pPr>
      <w:r>
        <w:rPr>
          <w:sz w:val="20"/>
        </w:rPr>
        <w:t xml:space="preserve">    Либо:</w:t>
      </w:r>
    </w:p>
    <w:p>
      <w:pPr>
        <w:pStyle w:val="1"/>
        <w:jc w:val="both"/>
      </w:pPr>
      <w:r>
        <w:rPr>
          <w:sz w:val="20"/>
        </w:rPr>
        <w:t xml:space="preserve">________________________________ отказано во включении в список многодетных</w:t>
      </w:r>
    </w:p>
    <w:p>
      <w:pPr>
        <w:pStyle w:val="1"/>
        <w:jc w:val="both"/>
      </w:pPr>
      <w:r>
        <w:rPr>
          <w:sz w:val="20"/>
        </w:rPr>
        <w:t xml:space="preserve">           (Ф.И.О.)</w:t>
      </w:r>
    </w:p>
    <w:p>
      <w:pPr>
        <w:pStyle w:val="1"/>
        <w:jc w:val="both"/>
      </w:pPr>
      <w:r>
        <w:rPr>
          <w:sz w:val="20"/>
        </w:rPr>
        <w:t xml:space="preserve">семей, имеющих право на получение сертификата.</w:t>
      </w:r>
    </w:p>
    <w:p>
      <w:pPr>
        <w:pStyle w:val="1"/>
        <w:jc w:val="both"/>
      </w:pPr>
      <w:r>
        <w:rPr>
          <w:sz w:val="20"/>
        </w:rPr>
        <w:t xml:space="preserve">    Обоснование причины отказа: ___________________________________________</w:t>
      </w:r>
    </w:p>
    <w:p>
      <w:pPr>
        <w:pStyle w:val="1"/>
        <w:jc w:val="both"/>
      </w:pPr>
      <w:r>
        <w:rPr>
          <w:sz w:val="20"/>
        </w:rPr>
        <w:t xml:space="preserve">    Основание:   приказ  руководителя  филиала  государственного  казенного</w:t>
      </w:r>
    </w:p>
    <w:p>
      <w:pPr>
        <w:pStyle w:val="1"/>
        <w:jc w:val="both"/>
      </w:pPr>
      <w:r>
        <w:rPr>
          <w:sz w:val="20"/>
        </w:rPr>
        <w:t xml:space="preserve">учреждения   Управление   по   реализации   жилищных   программ  Республики</w:t>
      </w:r>
    </w:p>
    <w:p>
      <w:pPr>
        <w:pStyle w:val="1"/>
        <w:jc w:val="both"/>
      </w:pPr>
      <w:r>
        <w:rPr>
          <w:sz w:val="20"/>
        </w:rPr>
        <w:t xml:space="preserve">Башкортостан от "__" _______ 20__ г. N ____.</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17.04.2019 </w:t>
            </w:r>
            <w:hyperlink w:history="0" r:id="rId35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color w:val="392c69"/>
              </w:rPr>
              <w:t xml:space="preserve">,</w:t>
            </w:r>
          </w:p>
          <w:p>
            <w:pPr>
              <w:pStyle w:val="0"/>
              <w:jc w:val="center"/>
            </w:pPr>
            <w:r>
              <w:rPr>
                <w:sz w:val="20"/>
                <w:color w:val="392c69"/>
              </w:rPr>
              <w:t xml:space="preserve">от 20.02.2021 </w:t>
            </w:r>
            <w:hyperlink w:history="0" r:id="rId353"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Серия МС                                                          N _______</w:t>
      </w:r>
    </w:p>
    <w:p>
      <w:pPr>
        <w:pStyle w:val="1"/>
        <w:jc w:val="both"/>
      </w:pPr>
      <w:r>
        <w:rPr>
          <w:sz w:val="20"/>
        </w:rPr>
      </w:r>
    </w:p>
    <w:bookmarkStart w:id="2273" w:name="P2273"/>
    <w:bookmarkEnd w:id="2273"/>
    <w:p>
      <w:pPr>
        <w:pStyle w:val="1"/>
        <w:jc w:val="both"/>
      </w:pPr>
      <w:r>
        <w:rPr>
          <w:sz w:val="20"/>
        </w:rPr>
        <w:t xml:space="preserve">                           ЖИЛИЩНЫЙ СЕРТИФИКАТ,</w:t>
      </w:r>
    </w:p>
    <w:p>
      <w:pPr>
        <w:pStyle w:val="1"/>
        <w:jc w:val="both"/>
      </w:pPr>
      <w:r>
        <w:rPr>
          <w:sz w:val="20"/>
        </w:rPr>
        <w:t xml:space="preserve">           удостоверяющий право на получение социальной выплаты</w:t>
      </w:r>
    </w:p>
    <w:p>
      <w:pPr>
        <w:pStyle w:val="1"/>
        <w:jc w:val="both"/>
      </w:pPr>
      <w:r>
        <w:rPr>
          <w:sz w:val="20"/>
        </w:rPr>
        <w:t xml:space="preserve">                     на приобретение жилого помещения</w:t>
      </w:r>
    </w:p>
    <w:p>
      <w:pPr>
        <w:pStyle w:val="1"/>
        <w:jc w:val="both"/>
      </w:pPr>
      <w:r>
        <w:rPr>
          <w:sz w:val="20"/>
        </w:rPr>
      </w:r>
    </w:p>
    <w:p>
      <w:pPr>
        <w:pStyle w:val="1"/>
        <w:jc w:val="both"/>
      </w:pPr>
      <w:r>
        <w:rPr>
          <w:sz w:val="20"/>
        </w:rPr>
        <w:t xml:space="preserve">    Настоящим          жилищным         сертификатом        удостоверяется,</w:t>
      </w:r>
    </w:p>
    <w:p>
      <w:pPr>
        <w:pStyle w:val="1"/>
        <w:jc w:val="both"/>
      </w:pPr>
      <w:r>
        <w:rPr>
          <w:sz w:val="20"/>
        </w:rPr>
        <w:t xml:space="preserve">что ______________________________________________________________________,</w:t>
      </w:r>
    </w:p>
    <w:p>
      <w:pPr>
        <w:pStyle w:val="1"/>
        <w:jc w:val="both"/>
      </w:pPr>
      <w:r>
        <w:rPr>
          <w:sz w:val="20"/>
        </w:rPr>
        <w:t xml:space="preserve">          (фамилия, имя, отчество владельца жилищного сертификата)</w:t>
      </w:r>
    </w:p>
    <w:p>
      <w:pPr>
        <w:pStyle w:val="1"/>
        <w:jc w:val="both"/>
      </w:pPr>
      <w:r>
        <w:rPr>
          <w:sz w:val="20"/>
        </w:rPr>
        <w:t xml:space="preserve">__________________________________________________________________________,</w:t>
      </w:r>
    </w:p>
    <w:p>
      <w:pPr>
        <w:pStyle w:val="1"/>
        <w:jc w:val="both"/>
      </w:pPr>
      <w:r>
        <w:rPr>
          <w:sz w:val="20"/>
        </w:rPr>
        <w:t xml:space="preserve">                (номер паспорта, кем и когда выдан паспорт)</w:t>
      </w:r>
    </w:p>
    <w:p>
      <w:pPr>
        <w:pStyle w:val="1"/>
        <w:jc w:val="both"/>
      </w:pPr>
      <w:r>
        <w:rPr>
          <w:sz w:val="20"/>
        </w:rPr>
        <w:t xml:space="preserve">является  получателем социальной выплаты за счет средств бюджета Республики</w:t>
      </w:r>
    </w:p>
    <w:p>
      <w:pPr>
        <w:pStyle w:val="1"/>
        <w:jc w:val="both"/>
      </w:pPr>
      <w:r>
        <w:rPr>
          <w:sz w:val="20"/>
        </w:rPr>
        <w:t xml:space="preserve">Башкортостан   в   соответствии   с   </w:t>
      </w:r>
      <w:hyperlink w:history="0" r:id="rId354"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w:t>
      </w:r>
    </w:p>
    <w:p>
      <w:pPr>
        <w:pStyle w:val="1"/>
        <w:jc w:val="both"/>
      </w:pPr>
      <w:r>
        <w:rPr>
          <w:sz w:val="20"/>
        </w:rPr>
        <w:t xml:space="preserve">государственной  поддержке  многодетных  семей в Республике Башкортостан" в</w:t>
      </w:r>
    </w:p>
    <w:p>
      <w:pPr>
        <w:pStyle w:val="1"/>
        <w:jc w:val="both"/>
      </w:pPr>
      <w:r>
        <w:rPr>
          <w:sz w:val="20"/>
        </w:rPr>
        <w:t xml:space="preserve">размере ___________________________________________________________________</w:t>
      </w:r>
    </w:p>
    <w:p>
      <w:pPr>
        <w:pStyle w:val="1"/>
        <w:jc w:val="both"/>
      </w:pPr>
      <w:r>
        <w:rPr>
          <w:sz w:val="20"/>
        </w:rPr>
        <w:t xml:space="preserve">                                (цифрами и прописью)</w:t>
      </w:r>
    </w:p>
    <w:p>
      <w:pPr>
        <w:pStyle w:val="1"/>
        <w:jc w:val="both"/>
      </w:pPr>
      <w:r>
        <w:rPr>
          <w:sz w:val="20"/>
        </w:rPr>
        <w:t xml:space="preserve">для     приобретения    жилого    помещения,    рассчитанной    с    учетом</w:t>
      </w:r>
    </w:p>
    <w:p>
      <w:pPr>
        <w:pStyle w:val="1"/>
        <w:jc w:val="both"/>
      </w:pPr>
      <w:r>
        <w:rPr>
          <w:sz w:val="20"/>
        </w:rPr>
        <w:t xml:space="preserve">____________________ совместно проживающих с ним членов его семьи:</w:t>
      </w:r>
    </w:p>
    <w:p>
      <w:pPr>
        <w:pStyle w:val="1"/>
        <w:jc w:val="both"/>
      </w:pPr>
      <w:r>
        <w:rPr>
          <w:sz w:val="20"/>
        </w:rPr>
        <w:t xml:space="preserve">(количество цифрами)</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3060"/>
        <w:gridCol w:w="2340"/>
        <w:gridCol w:w="2340"/>
      </w:tblGrid>
      <w:tr>
        <w:tc>
          <w:tcPr>
            <w:tcW w:w="602" w:type="dxa"/>
            <w:vAlign w:val="center"/>
          </w:tcPr>
          <w:p>
            <w:pPr>
              <w:pStyle w:val="0"/>
              <w:jc w:val="center"/>
            </w:pPr>
            <w:r>
              <w:rPr>
                <w:sz w:val="20"/>
              </w:rPr>
              <w:t xml:space="preserve">N п/п</w:t>
            </w:r>
          </w:p>
        </w:tc>
        <w:tc>
          <w:tcPr>
            <w:tcW w:w="3060" w:type="dxa"/>
            <w:vAlign w:val="center"/>
          </w:tcPr>
          <w:p>
            <w:pPr>
              <w:pStyle w:val="0"/>
              <w:jc w:val="center"/>
            </w:pPr>
            <w:r>
              <w:rPr>
                <w:sz w:val="20"/>
              </w:rPr>
              <w:t xml:space="preserve">Родственные отношения с владельцем жилищного сертификата</w:t>
            </w:r>
          </w:p>
        </w:tc>
        <w:tc>
          <w:tcPr>
            <w:tcW w:w="2340" w:type="dxa"/>
            <w:vAlign w:val="center"/>
          </w:tcPr>
          <w:p>
            <w:pPr>
              <w:pStyle w:val="0"/>
              <w:jc w:val="center"/>
            </w:pPr>
            <w:r>
              <w:rPr>
                <w:sz w:val="20"/>
              </w:rPr>
              <w:t xml:space="preserve">Фамилия и инициалы членов семьи</w:t>
            </w:r>
          </w:p>
        </w:tc>
        <w:tc>
          <w:tcPr>
            <w:tcW w:w="2340" w:type="dxa"/>
            <w:vAlign w:val="center"/>
          </w:tcPr>
          <w:p>
            <w:pPr>
              <w:pStyle w:val="0"/>
              <w:jc w:val="center"/>
            </w:pPr>
            <w:r>
              <w:rPr>
                <w:sz w:val="20"/>
              </w:rPr>
              <w:t xml:space="preserve">Дата и год рождения членов семьи</w:t>
            </w:r>
          </w:p>
        </w:tc>
      </w:tr>
      <w:tr>
        <w:tc>
          <w:tcPr>
            <w:tcW w:w="602" w:type="dxa"/>
          </w:tcPr>
          <w:p>
            <w:pPr>
              <w:pStyle w:val="0"/>
              <w:jc w:val="center"/>
            </w:pPr>
            <w:r>
              <w:rPr>
                <w:sz w:val="20"/>
              </w:rPr>
              <w:t xml:space="preserve">1</w:t>
            </w:r>
          </w:p>
        </w:tc>
        <w:tc>
          <w:tcPr>
            <w:tcW w:w="306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jc w:val="center"/>
            </w:pPr>
            <w:r>
              <w:rPr>
                <w:sz w:val="20"/>
              </w:rPr>
              <w:t xml:space="preserve">2</w:t>
            </w:r>
          </w:p>
        </w:tc>
        <w:tc>
          <w:tcPr>
            <w:tcW w:w="306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jc w:val="center"/>
            </w:pPr>
            <w:r>
              <w:rPr>
                <w:sz w:val="20"/>
              </w:rPr>
              <w:t xml:space="preserve">3</w:t>
            </w:r>
          </w:p>
        </w:tc>
        <w:tc>
          <w:tcPr>
            <w:tcW w:w="306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jc w:val="center"/>
            </w:pPr>
            <w:r>
              <w:rPr>
                <w:sz w:val="20"/>
              </w:rPr>
              <w:t xml:space="preserve">...</w:t>
            </w:r>
          </w:p>
        </w:tc>
        <w:tc>
          <w:tcPr>
            <w:tcW w:w="306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bl>
    <w:p>
      <w:pPr>
        <w:pStyle w:val="0"/>
        <w:ind w:firstLine="540"/>
        <w:jc w:val="both"/>
      </w:pPr>
      <w:r>
        <w:rPr>
          <w:sz w:val="20"/>
        </w:rPr>
      </w:r>
    </w:p>
    <w:p>
      <w:pPr>
        <w:pStyle w:val="1"/>
        <w:jc w:val="both"/>
      </w:pPr>
      <w:r>
        <w:rPr>
          <w:sz w:val="20"/>
        </w:rPr>
        <w:t xml:space="preserve">    Общая  площадь жилого помещения на каждого члена многодетной семьи - 18</w:t>
      </w:r>
    </w:p>
    <w:p>
      <w:pPr>
        <w:pStyle w:val="1"/>
        <w:jc w:val="both"/>
      </w:pPr>
      <w:r>
        <w:rPr>
          <w:sz w:val="20"/>
        </w:rPr>
        <w:t xml:space="preserve">кв. м.</w:t>
      </w:r>
    </w:p>
    <w:p>
      <w:pPr>
        <w:pStyle w:val="1"/>
        <w:jc w:val="both"/>
      </w:pPr>
      <w:r>
        <w:rPr>
          <w:sz w:val="20"/>
        </w:rPr>
        <w:t xml:space="preserve">    Средняя  рыночная  стоимость  1 кв. м общей площади жилого помещения по</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Республики   Башкортостан,   установленная  Министерством  строительства  и</w:t>
      </w:r>
    </w:p>
    <w:p>
      <w:pPr>
        <w:pStyle w:val="1"/>
        <w:jc w:val="both"/>
      </w:pPr>
      <w:r>
        <w:rPr>
          <w:sz w:val="20"/>
        </w:rPr>
        <w:t xml:space="preserve">архитектуры Республики Башкортостан на дату выдачи жилищного сертификата, -</w:t>
      </w:r>
    </w:p>
    <w:p>
      <w:pPr>
        <w:pStyle w:val="1"/>
        <w:jc w:val="both"/>
      </w:pPr>
      <w:r>
        <w:rPr>
          <w:sz w:val="20"/>
        </w:rPr>
        <w:t xml:space="preserve">________________ рублей.</w:t>
      </w:r>
    </w:p>
    <w:p>
      <w:pPr>
        <w:pStyle w:val="1"/>
        <w:jc w:val="both"/>
      </w:pPr>
      <w:r>
        <w:rPr>
          <w:sz w:val="20"/>
        </w:rPr>
        <w:t xml:space="preserve">    Имеющаяся  общая  площадь жилого помещения, учитываемая при определении</w:t>
      </w:r>
    </w:p>
    <w:p>
      <w:pPr>
        <w:pStyle w:val="1"/>
        <w:jc w:val="both"/>
      </w:pPr>
      <w:r>
        <w:rPr>
          <w:sz w:val="20"/>
        </w:rPr>
        <w:t xml:space="preserve">размера социальной выплаты, - ___________ кв. м.</w:t>
      </w:r>
    </w:p>
    <w:p>
      <w:pPr>
        <w:pStyle w:val="1"/>
        <w:jc w:val="both"/>
      </w:pPr>
      <w:r>
        <w:rPr>
          <w:sz w:val="20"/>
        </w:rPr>
        <w:t xml:space="preserve">    Дата выдачи: "__" _________ 20__ г.</w:t>
      </w:r>
    </w:p>
    <w:p>
      <w:pPr>
        <w:pStyle w:val="1"/>
        <w:jc w:val="both"/>
      </w:pPr>
      <w:r>
        <w:rPr>
          <w:sz w:val="20"/>
        </w:rPr>
        <w:t xml:space="preserve">    Жилищный   сертификат   действителен   до   "__"   ________   20__   г.</w:t>
      </w:r>
    </w:p>
    <w:p>
      <w:pPr>
        <w:pStyle w:val="1"/>
        <w:jc w:val="both"/>
      </w:pPr>
      <w:r>
        <w:rPr>
          <w:sz w:val="20"/>
        </w:rPr>
        <w:t xml:space="preserve">(включительно).</w:t>
      </w:r>
    </w:p>
    <w:p>
      <w:pPr>
        <w:pStyle w:val="1"/>
        <w:jc w:val="both"/>
      </w:pPr>
      <w:r>
        <w:rPr>
          <w:sz w:val="20"/>
        </w:rPr>
      </w:r>
    </w:p>
    <w:p>
      <w:pPr>
        <w:pStyle w:val="1"/>
        <w:jc w:val="both"/>
      </w:pPr>
      <w:r>
        <w:rPr>
          <w:sz w:val="20"/>
        </w:rPr>
        <w:t xml:space="preserve">Руководитель</w:t>
      </w:r>
    </w:p>
    <w:p>
      <w:pPr>
        <w:pStyle w:val="1"/>
        <w:jc w:val="both"/>
      </w:pPr>
      <w:r>
        <w:rPr>
          <w:sz w:val="20"/>
        </w:rPr>
        <w:t xml:space="preserve">государственного</w:t>
      </w:r>
    </w:p>
    <w:p>
      <w:pPr>
        <w:pStyle w:val="1"/>
        <w:jc w:val="both"/>
      </w:pPr>
      <w:r>
        <w:rPr>
          <w:sz w:val="20"/>
        </w:rPr>
        <w:t xml:space="preserve">казенного учреждения</w:t>
      </w:r>
    </w:p>
    <w:p>
      <w:pPr>
        <w:pStyle w:val="1"/>
        <w:jc w:val="both"/>
      </w:pPr>
      <w:r>
        <w:rPr>
          <w:sz w:val="20"/>
        </w:rPr>
        <w:t xml:space="preserve">Управление по реализации</w:t>
      </w:r>
    </w:p>
    <w:p>
      <w:pPr>
        <w:pStyle w:val="1"/>
        <w:jc w:val="both"/>
      </w:pPr>
      <w:r>
        <w:rPr>
          <w:sz w:val="20"/>
        </w:rPr>
        <w:t xml:space="preserve">жилищных программ</w:t>
      </w:r>
    </w:p>
    <w:p>
      <w:pPr>
        <w:pStyle w:val="1"/>
        <w:jc w:val="both"/>
      </w:pPr>
      <w:r>
        <w:rPr>
          <w:sz w:val="20"/>
        </w:rPr>
        <w:t xml:space="preserve">Республики Башкортостан</w:t>
      </w:r>
    </w:p>
    <w:p>
      <w:pPr>
        <w:pStyle w:val="1"/>
        <w:jc w:val="both"/>
      </w:pPr>
      <w:r>
        <w:rPr>
          <w:sz w:val="20"/>
        </w:rPr>
        <w:t xml:space="preserve">                           _______________ __________________________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t xml:space="preserve">                   .............линия отреза............</w:t>
      </w:r>
    </w:p>
    <w:p>
      <w:pPr>
        <w:pStyle w:val="1"/>
        <w:jc w:val="both"/>
      </w:pPr>
      <w:r>
        <w:rPr>
          <w:sz w:val="20"/>
        </w:rPr>
      </w:r>
    </w:p>
    <w:p>
      <w:pPr>
        <w:pStyle w:val="1"/>
        <w:jc w:val="both"/>
      </w:pPr>
      <w:r>
        <w:rPr>
          <w:sz w:val="20"/>
        </w:rPr>
        <w:t xml:space="preserve">                      КОРЕШОК ЖИЛИЩНОГО СЕРТИФИКАТА,</w:t>
      </w:r>
    </w:p>
    <w:p>
      <w:pPr>
        <w:pStyle w:val="1"/>
        <w:jc w:val="both"/>
      </w:pPr>
      <w:r>
        <w:rPr>
          <w:sz w:val="20"/>
        </w:rPr>
        <w:t xml:space="preserve">           удостоверяющего право на получение социальной выплаты</w:t>
      </w:r>
    </w:p>
    <w:p>
      <w:pPr>
        <w:pStyle w:val="1"/>
        <w:jc w:val="both"/>
      </w:pPr>
      <w:r>
        <w:rPr>
          <w:sz w:val="20"/>
        </w:rPr>
        <w:t xml:space="preserve">                     на приобретение жилого помещения</w:t>
      </w:r>
    </w:p>
    <w:p>
      <w:pPr>
        <w:pStyle w:val="1"/>
        <w:jc w:val="both"/>
      </w:pPr>
      <w:r>
        <w:rPr>
          <w:sz w:val="20"/>
        </w:rPr>
      </w:r>
    </w:p>
    <w:p>
      <w:pPr>
        <w:pStyle w:val="1"/>
        <w:jc w:val="both"/>
      </w:pPr>
      <w:r>
        <w:rPr>
          <w:sz w:val="20"/>
        </w:rPr>
        <w:t xml:space="preserve">    Настоящим      жилищным      сертификатом      удостоверяется,      что</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владельца жилищного сертификата)</w:t>
      </w:r>
    </w:p>
    <w:p>
      <w:pPr>
        <w:pStyle w:val="1"/>
        <w:jc w:val="both"/>
      </w:pPr>
      <w:r>
        <w:rPr>
          <w:sz w:val="20"/>
        </w:rPr>
        <w:t xml:space="preserve">__________________________________________________________________________,</w:t>
      </w:r>
    </w:p>
    <w:p>
      <w:pPr>
        <w:pStyle w:val="1"/>
        <w:jc w:val="both"/>
      </w:pPr>
      <w:r>
        <w:rPr>
          <w:sz w:val="20"/>
        </w:rPr>
        <w:t xml:space="preserve">                (номер паспорта, кем и когда выдан паспорт)</w:t>
      </w:r>
    </w:p>
    <w:p>
      <w:pPr>
        <w:pStyle w:val="1"/>
        <w:jc w:val="both"/>
      </w:pPr>
      <w:r>
        <w:rPr>
          <w:sz w:val="20"/>
        </w:rPr>
        <w:t xml:space="preserve">является  получателем социальной выплаты за счет средств бюджета Республики</w:t>
      </w:r>
    </w:p>
    <w:p>
      <w:pPr>
        <w:pStyle w:val="1"/>
        <w:jc w:val="both"/>
      </w:pPr>
      <w:r>
        <w:rPr>
          <w:sz w:val="20"/>
        </w:rPr>
        <w:t xml:space="preserve">Башкортостан   в   соответствии   с   </w:t>
      </w:r>
      <w:hyperlink w:history="0" r:id="rId355"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w:t>
      </w:r>
    </w:p>
    <w:p>
      <w:pPr>
        <w:pStyle w:val="1"/>
        <w:jc w:val="both"/>
      </w:pPr>
      <w:r>
        <w:rPr>
          <w:sz w:val="20"/>
        </w:rPr>
        <w:t xml:space="preserve">государственной  поддержке  многодетных  семей в Республике Башкортостан" в</w:t>
      </w:r>
    </w:p>
    <w:p>
      <w:pPr>
        <w:pStyle w:val="1"/>
        <w:jc w:val="both"/>
      </w:pPr>
      <w:r>
        <w:rPr>
          <w:sz w:val="20"/>
        </w:rPr>
        <w:t xml:space="preserve">размере ____________________________________________________________ рублей</w:t>
      </w:r>
    </w:p>
    <w:p>
      <w:pPr>
        <w:pStyle w:val="1"/>
        <w:jc w:val="both"/>
      </w:pPr>
      <w:r>
        <w:rPr>
          <w:sz w:val="20"/>
        </w:rPr>
        <w:t xml:space="preserve">                            (цифрами и прописью)</w:t>
      </w:r>
    </w:p>
    <w:p>
      <w:pPr>
        <w:pStyle w:val="1"/>
        <w:jc w:val="both"/>
      </w:pPr>
      <w:r>
        <w:rPr>
          <w:sz w:val="20"/>
        </w:rPr>
        <w:t xml:space="preserve">для     приобретения    жилого    помещения,    рассчитанной    с    учетом</w:t>
      </w:r>
    </w:p>
    <w:p>
      <w:pPr>
        <w:pStyle w:val="1"/>
        <w:jc w:val="both"/>
      </w:pPr>
      <w:r>
        <w:rPr>
          <w:sz w:val="20"/>
        </w:rPr>
        <w:t xml:space="preserve">____________________ совместно проживающих с ним членов его семьи.</w:t>
      </w:r>
    </w:p>
    <w:p>
      <w:pPr>
        <w:pStyle w:val="1"/>
        <w:jc w:val="both"/>
      </w:pPr>
      <w:r>
        <w:rPr>
          <w:sz w:val="20"/>
        </w:rPr>
        <w:t xml:space="preserve">(количество цифрами)</w:t>
      </w:r>
    </w:p>
    <w:p>
      <w:pPr>
        <w:pStyle w:val="1"/>
        <w:jc w:val="both"/>
      </w:pPr>
      <w:r>
        <w:rPr>
          <w:sz w:val="20"/>
        </w:rPr>
      </w:r>
    </w:p>
    <w:p>
      <w:pPr>
        <w:pStyle w:val="1"/>
        <w:jc w:val="both"/>
      </w:pPr>
      <w:r>
        <w:rPr>
          <w:sz w:val="20"/>
        </w:rPr>
        <w:t xml:space="preserve">    Средняя  рыночная  стоимость  1 кв. м общей площади жилого помещения по</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Республики   Башкортостан,   установленная  Министерством  строительства  и</w:t>
      </w:r>
    </w:p>
    <w:p>
      <w:pPr>
        <w:pStyle w:val="1"/>
        <w:jc w:val="both"/>
      </w:pPr>
      <w:r>
        <w:rPr>
          <w:sz w:val="20"/>
        </w:rPr>
        <w:t xml:space="preserve">архитектуры Республики Башкортостан на дату выдачи жилищного сертификата, -</w:t>
      </w:r>
    </w:p>
    <w:p>
      <w:pPr>
        <w:pStyle w:val="1"/>
        <w:jc w:val="both"/>
      </w:pPr>
      <w:r>
        <w:rPr>
          <w:sz w:val="20"/>
        </w:rPr>
        <w:t xml:space="preserve">_____________ рублей.</w:t>
      </w:r>
    </w:p>
    <w:p>
      <w:pPr>
        <w:pStyle w:val="1"/>
        <w:jc w:val="both"/>
      </w:pPr>
      <w:r>
        <w:rPr>
          <w:sz w:val="20"/>
        </w:rPr>
        <w:t xml:space="preserve">    Имеющаяся  общая  площадь жилого помещения, учитываемая при определении</w:t>
      </w:r>
    </w:p>
    <w:p>
      <w:pPr>
        <w:pStyle w:val="1"/>
        <w:jc w:val="both"/>
      </w:pPr>
      <w:r>
        <w:rPr>
          <w:sz w:val="20"/>
        </w:rPr>
        <w:t xml:space="preserve">размера социальной выплаты, - __________ кв. м.</w:t>
      </w:r>
    </w:p>
    <w:p>
      <w:pPr>
        <w:pStyle w:val="1"/>
        <w:jc w:val="both"/>
      </w:pPr>
      <w:r>
        <w:rPr>
          <w:sz w:val="20"/>
        </w:rPr>
        <w:t xml:space="preserve">    Дата выдачи: "__" ___________ 20__ г.</w:t>
      </w:r>
    </w:p>
    <w:p>
      <w:pPr>
        <w:pStyle w:val="1"/>
        <w:jc w:val="both"/>
      </w:pPr>
      <w:r>
        <w:rPr>
          <w:sz w:val="20"/>
        </w:rPr>
        <w:t xml:space="preserve">    Жилищный сертификат действителен до "__" ______________ 20__ г.</w:t>
      </w:r>
    </w:p>
    <w:p>
      <w:pPr>
        <w:pStyle w:val="1"/>
        <w:jc w:val="both"/>
      </w:pPr>
      <w:r>
        <w:rPr>
          <w:sz w:val="20"/>
        </w:rPr>
        <w:t xml:space="preserve">                                             (включительно)</w:t>
      </w:r>
    </w:p>
    <w:p>
      <w:pPr>
        <w:pStyle w:val="1"/>
        <w:jc w:val="both"/>
      </w:pPr>
      <w:r>
        <w:rPr>
          <w:sz w:val="20"/>
        </w:rPr>
      </w:r>
    </w:p>
    <w:p>
      <w:pPr>
        <w:pStyle w:val="1"/>
        <w:jc w:val="both"/>
      </w:pPr>
      <w:r>
        <w:rPr>
          <w:sz w:val="20"/>
        </w:rPr>
        <w:t xml:space="preserve">Руководитель</w:t>
      </w:r>
    </w:p>
    <w:p>
      <w:pPr>
        <w:pStyle w:val="1"/>
        <w:jc w:val="both"/>
      </w:pPr>
      <w:r>
        <w:rPr>
          <w:sz w:val="20"/>
        </w:rPr>
        <w:t xml:space="preserve">государственного</w:t>
      </w:r>
    </w:p>
    <w:p>
      <w:pPr>
        <w:pStyle w:val="1"/>
        <w:jc w:val="both"/>
      </w:pPr>
      <w:r>
        <w:rPr>
          <w:sz w:val="20"/>
        </w:rPr>
        <w:t xml:space="preserve">казенного учреждения</w:t>
      </w:r>
    </w:p>
    <w:p>
      <w:pPr>
        <w:pStyle w:val="1"/>
        <w:jc w:val="both"/>
      </w:pPr>
      <w:r>
        <w:rPr>
          <w:sz w:val="20"/>
        </w:rPr>
        <w:t xml:space="preserve">Управление по реализации</w:t>
      </w:r>
    </w:p>
    <w:p>
      <w:pPr>
        <w:pStyle w:val="1"/>
        <w:jc w:val="both"/>
      </w:pPr>
      <w:r>
        <w:rPr>
          <w:sz w:val="20"/>
        </w:rPr>
        <w:t xml:space="preserve">жилищных программ</w:t>
      </w:r>
    </w:p>
    <w:p>
      <w:pPr>
        <w:pStyle w:val="1"/>
        <w:jc w:val="both"/>
      </w:pPr>
      <w:r>
        <w:rPr>
          <w:sz w:val="20"/>
        </w:rPr>
        <w:t xml:space="preserve">Республики Башкортостан</w:t>
      </w:r>
    </w:p>
    <w:p>
      <w:pPr>
        <w:pStyle w:val="1"/>
        <w:jc w:val="both"/>
      </w:pPr>
      <w:r>
        <w:rPr>
          <w:sz w:val="20"/>
        </w:rPr>
        <w:t xml:space="preserve">                            ________________ ______________________________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t xml:space="preserve">                       Оборотная сторона сертификата</w:t>
      </w:r>
    </w:p>
    <w:p>
      <w:pPr>
        <w:pStyle w:val="1"/>
        <w:jc w:val="both"/>
      </w:pPr>
      <w:r>
        <w:rPr>
          <w:sz w:val="20"/>
        </w:rPr>
      </w:r>
    </w:p>
    <w:p>
      <w:pPr>
        <w:pStyle w:val="1"/>
        <w:jc w:val="both"/>
      </w:pPr>
      <w:r>
        <w:rPr>
          <w:sz w:val="20"/>
        </w:rPr>
        <w:t xml:space="preserve">    Достоверность    сведений,   содержащихся   в   жилищном   сертификате,</w:t>
      </w:r>
    </w:p>
    <w:p>
      <w:pPr>
        <w:pStyle w:val="1"/>
        <w:jc w:val="both"/>
      </w:pPr>
      <w:r>
        <w:rPr>
          <w:sz w:val="20"/>
        </w:rPr>
        <w:t xml:space="preserve">проверил(-а), жилищный сертификат получил(-а):</w:t>
      </w:r>
    </w:p>
    <w:p>
      <w:pPr>
        <w:pStyle w:val="1"/>
        <w:jc w:val="both"/>
      </w:pPr>
      <w:r>
        <w:rPr>
          <w:sz w:val="20"/>
        </w:rPr>
        <w:t xml:space="preserve">______________________ ____________________ "___" _________________ 20__ г.</w:t>
      </w:r>
    </w:p>
    <w:p>
      <w:pPr>
        <w:pStyle w:val="1"/>
        <w:jc w:val="both"/>
      </w:pPr>
      <w:r>
        <w:rPr>
          <w:sz w:val="20"/>
        </w:rPr>
        <w:t xml:space="preserve">  (подпись владельца         (Ф.И.О.)          (дата жилищного сертификата)</w:t>
      </w:r>
    </w:p>
    <w:p>
      <w:pPr>
        <w:pStyle w:val="1"/>
        <w:jc w:val="both"/>
      </w:pPr>
      <w:r>
        <w:rPr>
          <w:sz w:val="20"/>
        </w:rPr>
        <w:t xml:space="preserve">  или уполномоченного</w:t>
      </w:r>
    </w:p>
    <w:p>
      <w:pPr>
        <w:pStyle w:val="1"/>
        <w:jc w:val="both"/>
      </w:pPr>
      <w:r>
        <w:rPr>
          <w:sz w:val="20"/>
        </w:rPr>
        <w:t xml:space="preserve">        им лица)</w:t>
      </w:r>
    </w:p>
    <w:p>
      <w:pPr>
        <w:pStyle w:val="1"/>
        <w:jc w:val="both"/>
      </w:pPr>
      <w:r>
        <w:rPr>
          <w:sz w:val="20"/>
        </w:rPr>
        <w:t xml:space="preserve">    Жилищный  сертификат  выдал(-а), документы, послужившие основанием для</w:t>
      </w:r>
    </w:p>
    <w:p>
      <w:pPr>
        <w:pStyle w:val="1"/>
        <w:jc w:val="both"/>
      </w:pPr>
      <w:r>
        <w:rPr>
          <w:sz w:val="20"/>
        </w:rPr>
        <w:t xml:space="preserve">выдачи  жилищного  сертификата,  и  достоверность  сведений, содержащихся в</w:t>
      </w:r>
    </w:p>
    <w:p>
      <w:pPr>
        <w:pStyle w:val="1"/>
        <w:jc w:val="both"/>
      </w:pPr>
      <w:r>
        <w:rPr>
          <w:sz w:val="20"/>
        </w:rPr>
        <w:t xml:space="preserve">жилищном сертификате, проверил(-а):</w:t>
      </w:r>
    </w:p>
    <w:p>
      <w:pPr>
        <w:pStyle w:val="1"/>
        <w:jc w:val="both"/>
      </w:pPr>
      <w:r>
        <w:rPr>
          <w:sz w:val="20"/>
        </w:rPr>
        <w:t xml:space="preserve">______________________________________ ____________ _______________________</w:t>
      </w:r>
    </w:p>
    <w:p>
      <w:pPr>
        <w:pStyle w:val="1"/>
        <w:jc w:val="both"/>
      </w:pPr>
      <w:r>
        <w:rPr>
          <w:sz w:val="20"/>
        </w:rPr>
        <w:t xml:space="preserve"> (должность лица, вручившего жилищный    (подпись)   (расшифровка подписи)</w:t>
      </w:r>
    </w:p>
    <w:p>
      <w:pPr>
        <w:pStyle w:val="1"/>
        <w:jc w:val="both"/>
      </w:pPr>
      <w:r>
        <w:rPr>
          <w:sz w:val="20"/>
        </w:rPr>
        <w:t xml:space="preserve">             сертификат)</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    Со   сведениями,   содержащимися  в  жилищном  сертификате  ознакомлены</w:t>
      </w:r>
    </w:p>
    <w:p>
      <w:pPr>
        <w:pStyle w:val="1"/>
        <w:jc w:val="both"/>
      </w:pPr>
      <w:r>
        <w:rPr>
          <w:sz w:val="20"/>
        </w:rPr>
        <w:t xml:space="preserve">совершеннолетние члены многодетной семьи:</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1620"/>
        <w:gridCol w:w="1440"/>
        <w:gridCol w:w="1260"/>
        <w:gridCol w:w="1980"/>
        <w:gridCol w:w="1440"/>
      </w:tblGrid>
      <w:tr>
        <w:tc>
          <w:tcPr>
            <w:tcW w:w="602" w:type="dxa"/>
            <w:vAlign w:val="center"/>
          </w:tcPr>
          <w:p>
            <w:pPr>
              <w:pStyle w:val="0"/>
              <w:jc w:val="center"/>
            </w:pPr>
            <w:r>
              <w:rPr>
                <w:sz w:val="20"/>
              </w:rPr>
              <w:t xml:space="preserve">N п/п</w:t>
            </w:r>
          </w:p>
        </w:tc>
        <w:tc>
          <w:tcPr>
            <w:tcW w:w="1620" w:type="dxa"/>
            <w:vAlign w:val="center"/>
          </w:tcPr>
          <w:p>
            <w:pPr>
              <w:pStyle w:val="0"/>
              <w:jc w:val="center"/>
            </w:pPr>
            <w:r>
              <w:rPr>
                <w:sz w:val="20"/>
              </w:rPr>
              <w:t xml:space="preserve">Родственные отношения с владельцем жилищного сертификата</w:t>
            </w:r>
          </w:p>
        </w:tc>
        <w:tc>
          <w:tcPr>
            <w:tcW w:w="1440" w:type="dxa"/>
            <w:vAlign w:val="center"/>
          </w:tcPr>
          <w:p>
            <w:pPr>
              <w:pStyle w:val="0"/>
              <w:jc w:val="center"/>
            </w:pPr>
            <w:r>
              <w:rPr>
                <w:sz w:val="20"/>
              </w:rPr>
              <w:t xml:space="preserve">Фамилия и инициалы членов семьи</w:t>
            </w:r>
          </w:p>
        </w:tc>
        <w:tc>
          <w:tcPr>
            <w:tcW w:w="1260" w:type="dxa"/>
            <w:vAlign w:val="center"/>
          </w:tcPr>
          <w:p>
            <w:pPr>
              <w:pStyle w:val="0"/>
              <w:jc w:val="center"/>
            </w:pPr>
            <w:r>
              <w:rPr>
                <w:sz w:val="20"/>
              </w:rPr>
              <w:t xml:space="preserve">Дата и год рождения членов семьи</w:t>
            </w:r>
          </w:p>
        </w:tc>
        <w:tc>
          <w:tcPr>
            <w:tcW w:w="1980" w:type="dxa"/>
            <w:vAlign w:val="center"/>
          </w:tcPr>
          <w:p>
            <w:pPr>
              <w:pStyle w:val="0"/>
              <w:jc w:val="center"/>
            </w:pPr>
            <w:r>
              <w:rPr>
                <w:sz w:val="20"/>
              </w:rPr>
              <w:t xml:space="preserve">Номер паспорта, свидетельства о рождении членов семьи, кем и когда выданы</w:t>
            </w:r>
          </w:p>
        </w:tc>
        <w:tc>
          <w:tcPr>
            <w:tcW w:w="1440" w:type="dxa"/>
            <w:vAlign w:val="center"/>
          </w:tcPr>
          <w:p>
            <w:pPr>
              <w:pStyle w:val="0"/>
              <w:jc w:val="center"/>
            </w:pPr>
            <w:r>
              <w:rPr>
                <w:sz w:val="20"/>
              </w:rPr>
              <w:t xml:space="preserve">Подписи членов семьи владельца сертификата</w:t>
            </w:r>
          </w:p>
        </w:tc>
      </w:tr>
      <w:tr>
        <w:tc>
          <w:tcPr>
            <w:tcW w:w="602" w:type="dxa"/>
          </w:tcPr>
          <w:p>
            <w:pPr>
              <w:pStyle w:val="0"/>
              <w:jc w:val="center"/>
            </w:pPr>
            <w:r>
              <w:rPr>
                <w:sz w:val="20"/>
              </w:rPr>
              <w:t xml:space="preserve">1</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jc w:val="center"/>
            </w:pPr>
            <w:r>
              <w:rPr>
                <w:sz w:val="20"/>
              </w:rPr>
              <w:t xml:space="preserve">2</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jc w:val="center"/>
            </w:pPr>
            <w:r>
              <w:rPr>
                <w:sz w:val="20"/>
              </w:rPr>
              <w:t xml:space="preserve">3</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jc w:val="center"/>
            </w:pPr>
            <w:r>
              <w:rPr>
                <w:sz w:val="20"/>
              </w:rPr>
              <w:t xml:space="preserve">...</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bl>
    <w:p>
      <w:pPr>
        <w:pStyle w:val="0"/>
        <w:ind w:firstLine="540"/>
        <w:jc w:val="both"/>
      </w:pPr>
      <w:r>
        <w:rPr>
          <w:sz w:val="20"/>
        </w:rPr>
      </w:r>
    </w:p>
    <w:p>
      <w:pPr>
        <w:pStyle w:val="1"/>
        <w:jc w:val="both"/>
      </w:pPr>
      <w:r>
        <w:rPr>
          <w:sz w:val="20"/>
        </w:rPr>
        <w:t xml:space="preserve">                ...............линия отреза...............</w:t>
      </w:r>
    </w:p>
    <w:p>
      <w:pPr>
        <w:pStyle w:val="1"/>
        <w:jc w:val="both"/>
      </w:pPr>
      <w:r>
        <w:rPr>
          <w:sz w:val="20"/>
        </w:rPr>
      </w:r>
    </w:p>
    <w:p>
      <w:pPr>
        <w:pStyle w:val="1"/>
        <w:jc w:val="both"/>
      </w:pPr>
      <w:r>
        <w:rPr>
          <w:sz w:val="20"/>
        </w:rPr>
        <w:t xml:space="preserve">    Достоверность    сведений,   содержащихся   в   жилищном   сертификате,</w:t>
      </w:r>
    </w:p>
    <w:p>
      <w:pPr>
        <w:pStyle w:val="1"/>
        <w:jc w:val="both"/>
      </w:pPr>
      <w:r>
        <w:rPr>
          <w:sz w:val="20"/>
        </w:rPr>
        <w:t xml:space="preserve">проверил(-а), жилищный сертификат получил(-а):</w:t>
      </w:r>
    </w:p>
    <w:p>
      <w:pPr>
        <w:pStyle w:val="1"/>
        <w:jc w:val="both"/>
      </w:pPr>
      <w:r>
        <w:rPr>
          <w:sz w:val="20"/>
        </w:rPr>
        <w:t xml:space="preserve">__________________________ ______________________ "__" _________ 20__ г.</w:t>
      </w:r>
    </w:p>
    <w:p>
      <w:pPr>
        <w:pStyle w:val="1"/>
        <w:jc w:val="both"/>
      </w:pPr>
      <w:r>
        <w:rPr>
          <w:sz w:val="20"/>
        </w:rPr>
        <w:t xml:space="preserve">    (подпись владельца            (Ф.И.О.)               (дата)</w:t>
      </w:r>
    </w:p>
    <w:p>
      <w:pPr>
        <w:pStyle w:val="1"/>
        <w:jc w:val="both"/>
      </w:pPr>
      <w:r>
        <w:rPr>
          <w:sz w:val="20"/>
        </w:rPr>
        <w:t xml:space="preserve">жилищного сертификата или</w:t>
      </w:r>
    </w:p>
    <w:p>
      <w:pPr>
        <w:pStyle w:val="1"/>
        <w:jc w:val="both"/>
      </w:pPr>
      <w:r>
        <w:rPr>
          <w:sz w:val="20"/>
        </w:rPr>
        <w:t xml:space="preserve"> уполномоченного им лица)</w:t>
      </w:r>
    </w:p>
    <w:p>
      <w:pPr>
        <w:pStyle w:val="1"/>
        <w:jc w:val="both"/>
      </w:pPr>
      <w:r>
        <w:rPr>
          <w:sz w:val="20"/>
        </w:rPr>
      </w:r>
    </w:p>
    <w:p>
      <w:pPr>
        <w:pStyle w:val="1"/>
        <w:jc w:val="both"/>
      </w:pPr>
      <w:r>
        <w:rPr>
          <w:sz w:val="20"/>
        </w:rPr>
        <w:t xml:space="preserve">    Жилищный  сертификат  выдал(-а),  документы, послужившие основанием для</w:t>
      </w:r>
    </w:p>
    <w:p>
      <w:pPr>
        <w:pStyle w:val="1"/>
        <w:jc w:val="both"/>
      </w:pPr>
      <w:r>
        <w:rPr>
          <w:sz w:val="20"/>
        </w:rPr>
        <w:t xml:space="preserve">выдачи  жилищного  сертификата,  и  достоверность  сведений, содержащихся в</w:t>
      </w:r>
    </w:p>
    <w:p>
      <w:pPr>
        <w:pStyle w:val="1"/>
        <w:jc w:val="both"/>
      </w:pPr>
      <w:r>
        <w:rPr>
          <w:sz w:val="20"/>
        </w:rPr>
        <w:t xml:space="preserve">жилищном сертификате, проверил(-а):</w:t>
      </w:r>
    </w:p>
    <w:p>
      <w:pPr>
        <w:pStyle w:val="1"/>
        <w:jc w:val="both"/>
      </w:pPr>
      <w:r>
        <w:rPr>
          <w:sz w:val="20"/>
        </w:rPr>
        <w:t xml:space="preserve">__________________________________ ______________ _______________________</w:t>
      </w:r>
    </w:p>
    <w:p>
      <w:pPr>
        <w:pStyle w:val="1"/>
        <w:jc w:val="both"/>
      </w:pPr>
      <w:r>
        <w:rPr>
          <w:sz w:val="20"/>
        </w:rPr>
        <w:t xml:space="preserve">   (должность лица, вручившего        (подпись)    (расшифровка подписи)</w:t>
      </w:r>
    </w:p>
    <w:p>
      <w:pPr>
        <w:pStyle w:val="1"/>
        <w:jc w:val="both"/>
      </w:pPr>
      <w:r>
        <w:rPr>
          <w:sz w:val="20"/>
        </w:rPr>
        <w:t xml:space="preserve">       жилищный сертификат)</w:t>
      </w:r>
    </w:p>
    <w:p>
      <w:pPr>
        <w:pStyle w:val="1"/>
        <w:jc w:val="both"/>
      </w:pPr>
      <w:r>
        <w:rPr>
          <w:sz w:val="20"/>
        </w:rPr>
      </w:r>
    </w:p>
    <w:p>
      <w:pPr>
        <w:pStyle w:val="1"/>
        <w:jc w:val="both"/>
      </w:pPr>
      <w:r>
        <w:rPr>
          <w:sz w:val="20"/>
        </w:rPr>
        <w:t xml:space="preserve">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Положению о порядке предоставления</w:t>
      </w:r>
    </w:p>
    <w:p>
      <w:pPr>
        <w:pStyle w:val="0"/>
        <w:jc w:val="right"/>
      </w:pPr>
      <w:r>
        <w:rPr>
          <w:sz w:val="20"/>
        </w:rPr>
        <w:t xml:space="preserve">отдельным категориям многодетных семей,</w:t>
      </w:r>
    </w:p>
    <w:p>
      <w:pPr>
        <w:pStyle w:val="0"/>
        <w:jc w:val="right"/>
      </w:pPr>
      <w:r>
        <w:rPr>
          <w:sz w:val="20"/>
        </w:rPr>
        <w:t xml:space="preserve">проживающих в Республике Башкортостан,</w:t>
      </w:r>
    </w:p>
    <w:p>
      <w:pPr>
        <w:pStyle w:val="0"/>
        <w:jc w:val="right"/>
      </w:pPr>
      <w:r>
        <w:rPr>
          <w:sz w:val="20"/>
        </w:rPr>
        <w:t xml:space="preserve">жилищных сертификатов, удостоверяющих</w:t>
      </w:r>
    </w:p>
    <w:p>
      <w:pPr>
        <w:pStyle w:val="0"/>
        <w:jc w:val="right"/>
      </w:pPr>
      <w:r>
        <w:rPr>
          <w:sz w:val="20"/>
        </w:rPr>
        <w:t xml:space="preserve">право на получение социальной выплаты</w:t>
      </w:r>
    </w:p>
    <w:p>
      <w:pPr>
        <w:pStyle w:val="0"/>
        <w:jc w:val="right"/>
      </w:pPr>
      <w:r>
        <w:rPr>
          <w:sz w:val="20"/>
        </w:rPr>
        <w:t xml:space="preserve">на приобретение жилого помещения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17.04.2019 </w:t>
            </w:r>
            <w:hyperlink w:history="0" r:id="rId35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quot; {КонсультантПлюс}">
              <w:r>
                <w:rPr>
                  <w:sz w:val="20"/>
                  <w:color w:val="0000ff"/>
                </w:rPr>
                <w:t xml:space="preserve">N 220</w:t>
              </w:r>
            </w:hyperlink>
            <w:r>
              <w:rPr>
                <w:sz w:val="20"/>
                <w:color w:val="392c69"/>
              </w:rPr>
              <w:t xml:space="preserve">,</w:t>
            </w:r>
          </w:p>
          <w:p>
            <w:pPr>
              <w:pStyle w:val="0"/>
              <w:jc w:val="center"/>
            </w:pPr>
            <w:r>
              <w:rPr>
                <w:sz w:val="20"/>
                <w:color w:val="392c69"/>
              </w:rPr>
              <w:t xml:space="preserve">от 20.02.2021 </w:t>
            </w:r>
            <w:hyperlink w:history="0" r:id="rId357"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sz w:val="20"/>
                  <w:color w:val="0000ff"/>
                </w:rPr>
                <w:t xml:space="preserve">N 50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Серия МСТ                                                         N _______</w:t>
      </w:r>
    </w:p>
    <w:p>
      <w:pPr>
        <w:pStyle w:val="1"/>
        <w:jc w:val="both"/>
      </w:pPr>
      <w:r>
        <w:rPr>
          <w:sz w:val="20"/>
        </w:rPr>
      </w:r>
    </w:p>
    <w:bookmarkStart w:id="2464" w:name="P2464"/>
    <w:bookmarkEnd w:id="2464"/>
    <w:p>
      <w:pPr>
        <w:pStyle w:val="1"/>
        <w:jc w:val="both"/>
      </w:pPr>
      <w:r>
        <w:rPr>
          <w:sz w:val="20"/>
        </w:rPr>
        <w:t xml:space="preserve">                           ЖИЛИЩНЫЙ СЕРТИФИКАТ,</w:t>
      </w:r>
    </w:p>
    <w:p>
      <w:pPr>
        <w:pStyle w:val="1"/>
        <w:jc w:val="both"/>
      </w:pPr>
      <w:r>
        <w:rPr>
          <w:sz w:val="20"/>
        </w:rPr>
        <w:t xml:space="preserve">           удостоверяющий право на получение социальной выплаты</w:t>
      </w:r>
    </w:p>
    <w:p>
      <w:pPr>
        <w:pStyle w:val="1"/>
        <w:jc w:val="both"/>
      </w:pPr>
      <w:r>
        <w:rPr>
          <w:sz w:val="20"/>
        </w:rPr>
        <w:t xml:space="preserve">                     на приобретение жилого помещения</w:t>
      </w:r>
    </w:p>
    <w:p>
      <w:pPr>
        <w:pStyle w:val="1"/>
        <w:jc w:val="both"/>
      </w:pPr>
      <w:r>
        <w:rPr>
          <w:sz w:val="20"/>
        </w:rPr>
      </w:r>
    </w:p>
    <w:p>
      <w:pPr>
        <w:pStyle w:val="1"/>
        <w:jc w:val="both"/>
      </w:pPr>
      <w:r>
        <w:rPr>
          <w:sz w:val="20"/>
        </w:rPr>
        <w:t xml:space="preserve">    Настоящим      жилищным      сертификатом      удостоверяется,      что</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владельца жилищного сертификата)</w:t>
      </w:r>
    </w:p>
    <w:p>
      <w:pPr>
        <w:pStyle w:val="1"/>
        <w:jc w:val="both"/>
      </w:pPr>
      <w:r>
        <w:rPr>
          <w:sz w:val="20"/>
        </w:rPr>
        <w:t xml:space="preserve">__________________________________________________________________________,</w:t>
      </w:r>
    </w:p>
    <w:p>
      <w:pPr>
        <w:pStyle w:val="1"/>
        <w:jc w:val="both"/>
      </w:pPr>
      <w:r>
        <w:rPr>
          <w:sz w:val="20"/>
        </w:rPr>
        <w:t xml:space="preserve">                (номер паспорта, кем и когда выдан паспорт)</w:t>
      </w:r>
    </w:p>
    <w:p>
      <w:pPr>
        <w:pStyle w:val="1"/>
        <w:jc w:val="both"/>
      </w:pPr>
      <w:r>
        <w:rPr>
          <w:sz w:val="20"/>
        </w:rPr>
        <w:t xml:space="preserve">является  получателем социальной выплаты за счет средств бюджета Республики</w:t>
      </w:r>
    </w:p>
    <w:p>
      <w:pPr>
        <w:pStyle w:val="1"/>
        <w:jc w:val="both"/>
      </w:pPr>
      <w:r>
        <w:rPr>
          <w:sz w:val="20"/>
        </w:rPr>
        <w:t xml:space="preserve">Башкортостан  в  соответствии  с  </w:t>
      </w:r>
      <w:hyperlink w:history="0" r:id="rId358"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sz w:val="20"/>
            <w:color w:val="0000ff"/>
          </w:rPr>
          <w:t xml:space="preserve">Указом</w:t>
        </w:r>
      </w:hyperlink>
      <w:r>
        <w:rPr>
          <w:sz w:val="20"/>
        </w:rPr>
        <w:t xml:space="preserve"> Президента Республики Башкортостан</w:t>
      </w:r>
    </w:p>
    <w:p>
      <w:pPr>
        <w:pStyle w:val="1"/>
        <w:jc w:val="both"/>
      </w:pPr>
      <w:r>
        <w:rPr>
          <w:sz w:val="20"/>
        </w:rPr>
        <w:t xml:space="preserve">от  23  декабря  2011  года  N  УП-692  "О  дополнительных мерах социальной</w:t>
      </w:r>
    </w:p>
    <w:p>
      <w:pPr>
        <w:pStyle w:val="1"/>
        <w:jc w:val="both"/>
      </w:pPr>
      <w:r>
        <w:rPr>
          <w:sz w:val="20"/>
        </w:rPr>
        <w:t xml:space="preserve">поддержки  семей,  в  которых  одновременно  родились двое и более детей" в</w:t>
      </w:r>
    </w:p>
    <w:p>
      <w:pPr>
        <w:pStyle w:val="1"/>
        <w:jc w:val="both"/>
      </w:pPr>
      <w:r>
        <w:rPr>
          <w:sz w:val="20"/>
        </w:rPr>
        <w:t xml:space="preserve">размере ____________________________________________________________ рублей</w:t>
      </w:r>
    </w:p>
    <w:p>
      <w:pPr>
        <w:pStyle w:val="1"/>
        <w:jc w:val="both"/>
      </w:pPr>
      <w:r>
        <w:rPr>
          <w:sz w:val="20"/>
        </w:rPr>
        <w:t xml:space="preserve">                             (цифрами и прописью)</w:t>
      </w:r>
    </w:p>
    <w:p>
      <w:pPr>
        <w:pStyle w:val="1"/>
        <w:jc w:val="both"/>
      </w:pPr>
      <w:r>
        <w:rPr>
          <w:sz w:val="20"/>
        </w:rPr>
        <w:t xml:space="preserve">для     приобретения    жилого    помещения,    рассчитанной    с    учетом</w:t>
      </w:r>
    </w:p>
    <w:p>
      <w:pPr>
        <w:pStyle w:val="1"/>
        <w:jc w:val="both"/>
      </w:pPr>
      <w:r>
        <w:rPr>
          <w:sz w:val="20"/>
        </w:rPr>
        <w:t xml:space="preserve">________________________ совместно проживающих с ним членов его семьи</w:t>
      </w:r>
    </w:p>
    <w:p>
      <w:pPr>
        <w:pStyle w:val="1"/>
        <w:jc w:val="both"/>
      </w:pPr>
      <w:r>
        <w:rPr>
          <w:sz w:val="20"/>
        </w:rPr>
        <w:t xml:space="preserve">  (количество цифрами)</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2700"/>
        <w:gridCol w:w="2340"/>
        <w:gridCol w:w="2340"/>
      </w:tblGrid>
      <w:tr>
        <w:tc>
          <w:tcPr>
            <w:tcW w:w="602" w:type="dxa"/>
            <w:vAlign w:val="center"/>
          </w:tcPr>
          <w:p>
            <w:pPr>
              <w:pStyle w:val="0"/>
              <w:jc w:val="center"/>
            </w:pPr>
            <w:r>
              <w:rPr>
                <w:sz w:val="20"/>
              </w:rPr>
              <w:t xml:space="preserve">N п/п</w:t>
            </w:r>
          </w:p>
        </w:tc>
        <w:tc>
          <w:tcPr>
            <w:tcW w:w="2700" w:type="dxa"/>
            <w:vAlign w:val="center"/>
          </w:tcPr>
          <w:p>
            <w:pPr>
              <w:pStyle w:val="0"/>
              <w:jc w:val="center"/>
            </w:pPr>
            <w:r>
              <w:rPr>
                <w:sz w:val="20"/>
              </w:rPr>
              <w:t xml:space="preserve">Родственные отношения</w:t>
            </w:r>
          </w:p>
          <w:p>
            <w:pPr>
              <w:pStyle w:val="0"/>
              <w:jc w:val="center"/>
            </w:pPr>
            <w:r>
              <w:rPr>
                <w:sz w:val="20"/>
              </w:rPr>
              <w:t xml:space="preserve">с владельцем жилищного сертификата</w:t>
            </w:r>
          </w:p>
        </w:tc>
        <w:tc>
          <w:tcPr>
            <w:tcW w:w="2340" w:type="dxa"/>
            <w:vAlign w:val="center"/>
          </w:tcPr>
          <w:p>
            <w:pPr>
              <w:pStyle w:val="0"/>
              <w:jc w:val="center"/>
            </w:pPr>
            <w:r>
              <w:rPr>
                <w:sz w:val="20"/>
              </w:rPr>
              <w:t xml:space="preserve">Фамилия и инициалы членов семьи</w:t>
            </w:r>
          </w:p>
        </w:tc>
        <w:tc>
          <w:tcPr>
            <w:tcW w:w="2340" w:type="dxa"/>
            <w:vAlign w:val="center"/>
          </w:tcPr>
          <w:p>
            <w:pPr>
              <w:pStyle w:val="0"/>
              <w:jc w:val="center"/>
            </w:pPr>
            <w:r>
              <w:rPr>
                <w:sz w:val="20"/>
              </w:rPr>
              <w:t xml:space="preserve">Дата и год рождения членов семьи</w:t>
            </w:r>
          </w:p>
        </w:tc>
      </w:tr>
      <w:tr>
        <w:tc>
          <w:tcPr>
            <w:tcW w:w="602" w:type="dxa"/>
          </w:tcPr>
          <w:p>
            <w:pPr>
              <w:pStyle w:val="0"/>
              <w:jc w:val="center"/>
            </w:pPr>
            <w:r>
              <w:rPr>
                <w:sz w:val="20"/>
              </w:rPr>
              <w:t xml:space="preserve">1</w:t>
            </w:r>
          </w:p>
        </w:tc>
        <w:tc>
          <w:tcPr>
            <w:tcW w:w="270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jc w:val="center"/>
            </w:pPr>
            <w:r>
              <w:rPr>
                <w:sz w:val="20"/>
              </w:rPr>
              <w:t xml:space="preserve">2</w:t>
            </w:r>
          </w:p>
        </w:tc>
        <w:tc>
          <w:tcPr>
            <w:tcW w:w="270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jc w:val="center"/>
            </w:pPr>
            <w:r>
              <w:rPr>
                <w:sz w:val="20"/>
              </w:rPr>
              <w:t xml:space="preserve">3</w:t>
            </w:r>
          </w:p>
        </w:tc>
        <w:tc>
          <w:tcPr>
            <w:tcW w:w="270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r>
        <w:tc>
          <w:tcPr>
            <w:tcW w:w="602" w:type="dxa"/>
          </w:tcPr>
          <w:p>
            <w:pPr>
              <w:pStyle w:val="0"/>
            </w:pPr>
            <w:r>
              <w:rPr>
                <w:sz w:val="20"/>
              </w:rPr>
              <w:t xml:space="preserve">...</w:t>
            </w:r>
          </w:p>
        </w:tc>
        <w:tc>
          <w:tcPr>
            <w:tcW w:w="2700" w:type="dxa"/>
          </w:tcPr>
          <w:p>
            <w:pPr>
              <w:pStyle w:val="0"/>
            </w:pPr>
            <w:r>
              <w:rPr>
                <w:sz w:val="20"/>
              </w:rPr>
            </w:r>
          </w:p>
        </w:tc>
        <w:tc>
          <w:tcPr>
            <w:tcW w:w="2340" w:type="dxa"/>
          </w:tcPr>
          <w:p>
            <w:pPr>
              <w:pStyle w:val="0"/>
            </w:pPr>
            <w:r>
              <w:rPr>
                <w:sz w:val="20"/>
              </w:rPr>
            </w:r>
          </w:p>
        </w:tc>
        <w:tc>
          <w:tcPr>
            <w:tcW w:w="2340" w:type="dxa"/>
          </w:tcPr>
          <w:p>
            <w:pPr>
              <w:pStyle w:val="0"/>
            </w:pPr>
            <w:r>
              <w:rPr>
                <w:sz w:val="20"/>
              </w:rPr>
            </w:r>
          </w:p>
        </w:tc>
      </w:tr>
    </w:tbl>
    <w:p>
      <w:pPr>
        <w:pStyle w:val="0"/>
        <w:ind w:firstLine="540"/>
        <w:jc w:val="both"/>
      </w:pPr>
      <w:r>
        <w:rPr>
          <w:sz w:val="20"/>
        </w:rPr>
      </w:r>
    </w:p>
    <w:p>
      <w:pPr>
        <w:pStyle w:val="1"/>
        <w:jc w:val="both"/>
      </w:pPr>
      <w:r>
        <w:rPr>
          <w:sz w:val="20"/>
        </w:rPr>
        <w:t xml:space="preserve">    Общая  площадь жилого помещения на каждого члена многодетной семьи - 18</w:t>
      </w:r>
    </w:p>
    <w:p>
      <w:pPr>
        <w:pStyle w:val="1"/>
        <w:jc w:val="both"/>
      </w:pPr>
      <w:r>
        <w:rPr>
          <w:sz w:val="20"/>
        </w:rPr>
        <w:t xml:space="preserve">кв. м.</w:t>
      </w:r>
    </w:p>
    <w:p>
      <w:pPr>
        <w:pStyle w:val="1"/>
        <w:jc w:val="both"/>
      </w:pPr>
      <w:r>
        <w:rPr>
          <w:sz w:val="20"/>
        </w:rPr>
        <w:t xml:space="preserve">    Средняя  рыночная  стоимость  1 кв. м общей площади жилого помещения по</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Республики   Башкортостан,   установленная  Министерством  строительства  и</w:t>
      </w:r>
    </w:p>
    <w:p>
      <w:pPr>
        <w:pStyle w:val="1"/>
        <w:jc w:val="both"/>
      </w:pPr>
      <w:r>
        <w:rPr>
          <w:sz w:val="20"/>
        </w:rPr>
        <w:t xml:space="preserve">архитектуры Республики Башкортостан на дату выдачи жилищного сертификата, -</w:t>
      </w:r>
    </w:p>
    <w:p>
      <w:pPr>
        <w:pStyle w:val="1"/>
        <w:jc w:val="both"/>
      </w:pPr>
      <w:r>
        <w:rPr>
          <w:sz w:val="20"/>
        </w:rPr>
        <w:t xml:space="preserve">____________ рублей.</w:t>
      </w:r>
    </w:p>
    <w:p>
      <w:pPr>
        <w:pStyle w:val="1"/>
        <w:jc w:val="both"/>
      </w:pPr>
      <w:r>
        <w:rPr>
          <w:sz w:val="20"/>
        </w:rPr>
        <w:t xml:space="preserve">    Имеющаяся  общая  площадь жилого помещения, учитываемая при определении</w:t>
      </w:r>
    </w:p>
    <w:p>
      <w:pPr>
        <w:pStyle w:val="1"/>
        <w:jc w:val="both"/>
      </w:pPr>
      <w:r>
        <w:rPr>
          <w:sz w:val="20"/>
        </w:rPr>
        <w:t xml:space="preserve">размера социальной выплаты, - ___________ кв. м.</w:t>
      </w:r>
    </w:p>
    <w:p>
      <w:pPr>
        <w:pStyle w:val="1"/>
        <w:jc w:val="both"/>
      </w:pPr>
      <w:r>
        <w:rPr>
          <w:sz w:val="20"/>
        </w:rPr>
        <w:t xml:space="preserve">    Дата выдачи: "__" __________ 20__ г.</w:t>
      </w:r>
    </w:p>
    <w:p>
      <w:pPr>
        <w:pStyle w:val="1"/>
        <w:jc w:val="both"/>
      </w:pPr>
      <w:r>
        <w:rPr>
          <w:sz w:val="20"/>
        </w:rPr>
        <w:t xml:space="preserve">    Жилищный   сертификат   действителен   до   "__"   _________   20__  г.</w:t>
      </w:r>
    </w:p>
    <w:p>
      <w:pPr>
        <w:pStyle w:val="1"/>
        <w:jc w:val="both"/>
      </w:pPr>
      <w:r>
        <w:rPr>
          <w:sz w:val="20"/>
        </w:rPr>
        <w:t xml:space="preserve">(включительно).</w:t>
      </w:r>
    </w:p>
    <w:p>
      <w:pPr>
        <w:pStyle w:val="1"/>
        <w:jc w:val="both"/>
      </w:pPr>
      <w:r>
        <w:rPr>
          <w:sz w:val="20"/>
        </w:rPr>
      </w:r>
    </w:p>
    <w:p>
      <w:pPr>
        <w:pStyle w:val="1"/>
        <w:jc w:val="both"/>
      </w:pPr>
      <w:r>
        <w:rPr>
          <w:sz w:val="20"/>
        </w:rPr>
        <w:t xml:space="preserve">Руководитель</w:t>
      </w:r>
    </w:p>
    <w:p>
      <w:pPr>
        <w:pStyle w:val="1"/>
        <w:jc w:val="both"/>
      </w:pPr>
      <w:r>
        <w:rPr>
          <w:sz w:val="20"/>
        </w:rPr>
        <w:t xml:space="preserve">государственного</w:t>
      </w:r>
    </w:p>
    <w:p>
      <w:pPr>
        <w:pStyle w:val="1"/>
        <w:jc w:val="both"/>
      </w:pPr>
      <w:r>
        <w:rPr>
          <w:sz w:val="20"/>
        </w:rPr>
        <w:t xml:space="preserve">казенного учреждения</w:t>
      </w:r>
    </w:p>
    <w:p>
      <w:pPr>
        <w:pStyle w:val="1"/>
        <w:jc w:val="both"/>
      </w:pPr>
      <w:r>
        <w:rPr>
          <w:sz w:val="20"/>
        </w:rPr>
        <w:t xml:space="preserve">Управление по реализации</w:t>
      </w:r>
    </w:p>
    <w:p>
      <w:pPr>
        <w:pStyle w:val="1"/>
        <w:jc w:val="both"/>
      </w:pPr>
      <w:r>
        <w:rPr>
          <w:sz w:val="20"/>
        </w:rPr>
        <w:t xml:space="preserve">жилищных программ</w:t>
      </w:r>
    </w:p>
    <w:p>
      <w:pPr>
        <w:pStyle w:val="1"/>
        <w:jc w:val="both"/>
      </w:pPr>
      <w:r>
        <w:rPr>
          <w:sz w:val="20"/>
        </w:rPr>
        <w:t xml:space="preserve">Республики Башкортостан</w:t>
      </w:r>
    </w:p>
    <w:p>
      <w:pPr>
        <w:pStyle w:val="1"/>
        <w:jc w:val="both"/>
      </w:pPr>
      <w:r>
        <w:rPr>
          <w:sz w:val="20"/>
        </w:rPr>
        <w:t xml:space="preserve">                           _______________ ___________________________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t xml:space="preserve">                ...............линия отреза...............</w:t>
      </w:r>
    </w:p>
    <w:p>
      <w:pPr>
        <w:pStyle w:val="1"/>
        <w:jc w:val="both"/>
      </w:pPr>
      <w:r>
        <w:rPr>
          <w:sz w:val="20"/>
        </w:rPr>
      </w:r>
    </w:p>
    <w:p>
      <w:pPr>
        <w:pStyle w:val="1"/>
        <w:jc w:val="both"/>
      </w:pPr>
      <w:r>
        <w:rPr>
          <w:sz w:val="20"/>
        </w:rPr>
        <w:t xml:space="preserve">                      КОРЕШОК ЖИЛИЩНОГО СЕРТИФИКАТА,</w:t>
      </w:r>
    </w:p>
    <w:p>
      <w:pPr>
        <w:pStyle w:val="1"/>
        <w:jc w:val="both"/>
      </w:pPr>
      <w:r>
        <w:rPr>
          <w:sz w:val="20"/>
        </w:rPr>
        <w:t xml:space="preserve">           удостоверяющего право на получение социальной выплаты</w:t>
      </w:r>
    </w:p>
    <w:p>
      <w:pPr>
        <w:pStyle w:val="1"/>
        <w:jc w:val="both"/>
      </w:pPr>
      <w:r>
        <w:rPr>
          <w:sz w:val="20"/>
        </w:rPr>
        <w:t xml:space="preserve">                     на приобретение жилого помещения</w:t>
      </w:r>
    </w:p>
    <w:p>
      <w:pPr>
        <w:pStyle w:val="1"/>
        <w:jc w:val="both"/>
      </w:pPr>
      <w:r>
        <w:rPr>
          <w:sz w:val="20"/>
        </w:rPr>
      </w:r>
    </w:p>
    <w:p>
      <w:pPr>
        <w:pStyle w:val="1"/>
        <w:jc w:val="both"/>
      </w:pPr>
      <w:r>
        <w:rPr>
          <w:sz w:val="20"/>
        </w:rPr>
        <w:t xml:space="preserve">    Настоящим      жилищным      сертификатом      удостоверяется,      что</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владельца жилищного сертификата)</w:t>
      </w:r>
    </w:p>
    <w:p>
      <w:pPr>
        <w:pStyle w:val="1"/>
        <w:jc w:val="both"/>
      </w:pPr>
      <w:r>
        <w:rPr>
          <w:sz w:val="20"/>
        </w:rPr>
        <w:t xml:space="preserve">__________________________________________________________________________,</w:t>
      </w:r>
    </w:p>
    <w:p>
      <w:pPr>
        <w:pStyle w:val="1"/>
        <w:jc w:val="both"/>
      </w:pPr>
      <w:r>
        <w:rPr>
          <w:sz w:val="20"/>
        </w:rPr>
        <w:t xml:space="preserve">                (номер паспорта, кем и когда выдан паспорт)</w:t>
      </w:r>
    </w:p>
    <w:p>
      <w:pPr>
        <w:pStyle w:val="1"/>
        <w:jc w:val="both"/>
      </w:pPr>
      <w:r>
        <w:rPr>
          <w:sz w:val="20"/>
        </w:rPr>
        <w:t xml:space="preserve">является  получателем социальной выплаты за счет средств бюджета Республики</w:t>
      </w:r>
    </w:p>
    <w:p>
      <w:pPr>
        <w:pStyle w:val="1"/>
        <w:jc w:val="both"/>
      </w:pPr>
      <w:r>
        <w:rPr>
          <w:sz w:val="20"/>
        </w:rPr>
        <w:t xml:space="preserve">Башкортостан  в  соответствии  с  </w:t>
      </w:r>
      <w:hyperlink w:history="0" r:id="rId359"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sz w:val="20"/>
            <w:color w:val="0000ff"/>
          </w:rPr>
          <w:t xml:space="preserve">Указом</w:t>
        </w:r>
      </w:hyperlink>
      <w:r>
        <w:rPr>
          <w:sz w:val="20"/>
        </w:rPr>
        <w:t xml:space="preserve"> Президента Республики Башкортостан</w:t>
      </w:r>
    </w:p>
    <w:p>
      <w:pPr>
        <w:pStyle w:val="1"/>
        <w:jc w:val="both"/>
      </w:pPr>
      <w:r>
        <w:rPr>
          <w:sz w:val="20"/>
        </w:rPr>
        <w:t xml:space="preserve">от  23  декабря  2011  года  N  УП-692  "О  дополнительных мерах социальной</w:t>
      </w:r>
    </w:p>
    <w:p>
      <w:pPr>
        <w:pStyle w:val="1"/>
        <w:jc w:val="both"/>
      </w:pPr>
      <w:r>
        <w:rPr>
          <w:sz w:val="20"/>
        </w:rPr>
        <w:t xml:space="preserve">поддержки  семей,  в  которых  одновременно  родились двое и более детей" в</w:t>
      </w:r>
    </w:p>
    <w:p>
      <w:pPr>
        <w:pStyle w:val="1"/>
        <w:jc w:val="both"/>
      </w:pPr>
      <w:r>
        <w:rPr>
          <w:sz w:val="20"/>
        </w:rPr>
        <w:t xml:space="preserve">размере ____________________________________________________________ рублей</w:t>
      </w:r>
    </w:p>
    <w:p>
      <w:pPr>
        <w:pStyle w:val="1"/>
        <w:jc w:val="both"/>
      </w:pPr>
      <w:r>
        <w:rPr>
          <w:sz w:val="20"/>
        </w:rPr>
        <w:t xml:space="preserve">                             (цифрами и прописью)</w:t>
      </w:r>
    </w:p>
    <w:p>
      <w:pPr>
        <w:pStyle w:val="1"/>
        <w:jc w:val="both"/>
      </w:pPr>
      <w:r>
        <w:rPr>
          <w:sz w:val="20"/>
        </w:rPr>
        <w:t xml:space="preserve">для    приобретения    жилого     помещения,    рассчитанной    с    учетом</w:t>
      </w:r>
    </w:p>
    <w:p>
      <w:pPr>
        <w:pStyle w:val="1"/>
        <w:jc w:val="both"/>
      </w:pPr>
      <w:r>
        <w:rPr>
          <w:sz w:val="20"/>
        </w:rPr>
        <w:t xml:space="preserve">____________________ совместно проживающих с ним членов его семьи.</w:t>
      </w:r>
    </w:p>
    <w:p>
      <w:pPr>
        <w:pStyle w:val="1"/>
        <w:jc w:val="both"/>
      </w:pPr>
      <w:r>
        <w:rPr>
          <w:sz w:val="20"/>
        </w:rPr>
        <w:t xml:space="preserve">(количество цифрами)</w:t>
      </w:r>
    </w:p>
    <w:p>
      <w:pPr>
        <w:pStyle w:val="1"/>
        <w:jc w:val="both"/>
      </w:pPr>
      <w:r>
        <w:rPr>
          <w:sz w:val="20"/>
        </w:rPr>
        <w:t xml:space="preserve">    Средняя  рыночная  стоимость  1 кв. м общей площади жилого помещения по</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Республики   Башкортостан,   установленная  Министерством  строительства  и</w:t>
      </w:r>
    </w:p>
    <w:p>
      <w:pPr>
        <w:pStyle w:val="1"/>
        <w:jc w:val="both"/>
      </w:pPr>
      <w:r>
        <w:rPr>
          <w:sz w:val="20"/>
        </w:rPr>
        <w:t xml:space="preserve">архитектуры Республики Башкортостан на дату выдачи жилищного сертификата, -</w:t>
      </w:r>
    </w:p>
    <w:p>
      <w:pPr>
        <w:pStyle w:val="1"/>
        <w:jc w:val="both"/>
      </w:pPr>
      <w:r>
        <w:rPr>
          <w:sz w:val="20"/>
        </w:rPr>
        <w:t xml:space="preserve">_____________ рублей.</w:t>
      </w:r>
    </w:p>
    <w:p>
      <w:pPr>
        <w:pStyle w:val="1"/>
        <w:jc w:val="both"/>
      </w:pPr>
      <w:r>
        <w:rPr>
          <w:sz w:val="20"/>
        </w:rPr>
        <w:t xml:space="preserve">    Имеющаяся  общая  площадь жилого помещения, учитываемая при определении</w:t>
      </w:r>
    </w:p>
    <w:p>
      <w:pPr>
        <w:pStyle w:val="1"/>
        <w:jc w:val="both"/>
      </w:pPr>
      <w:r>
        <w:rPr>
          <w:sz w:val="20"/>
        </w:rPr>
        <w:t xml:space="preserve">размера социальной выплаты, - ___________ кв. метров.</w:t>
      </w:r>
    </w:p>
    <w:p>
      <w:pPr>
        <w:pStyle w:val="1"/>
        <w:jc w:val="both"/>
      </w:pPr>
      <w:r>
        <w:rPr>
          <w:sz w:val="20"/>
        </w:rPr>
        <w:t xml:space="preserve">    Дата выдачи: "__" ___________ 20__ г.</w:t>
      </w:r>
    </w:p>
    <w:p>
      <w:pPr>
        <w:pStyle w:val="1"/>
        <w:jc w:val="both"/>
      </w:pPr>
      <w:r>
        <w:rPr>
          <w:sz w:val="20"/>
        </w:rPr>
        <w:t xml:space="preserve">    Жилищный   сертификат   действителен   до   "__"   __________  20__  г.</w:t>
      </w:r>
    </w:p>
    <w:p>
      <w:pPr>
        <w:pStyle w:val="1"/>
        <w:jc w:val="both"/>
      </w:pPr>
      <w:r>
        <w:rPr>
          <w:sz w:val="20"/>
        </w:rPr>
        <w:t xml:space="preserve">(включительно).</w:t>
      </w:r>
    </w:p>
    <w:p>
      <w:pPr>
        <w:pStyle w:val="1"/>
        <w:jc w:val="both"/>
      </w:pPr>
      <w:r>
        <w:rPr>
          <w:sz w:val="20"/>
        </w:rPr>
      </w:r>
    </w:p>
    <w:p>
      <w:pPr>
        <w:pStyle w:val="1"/>
        <w:jc w:val="both"/>
      </w:pPr>
      <w:r>
        <w:rPr>
          <w:sz w:val="20"/>
        </w:rPr>
        <w:t xml:space="preserve">Руководитель</w:t>
      </w:r>
    </w:p>
    <w:p>
      <w:pPr>
        <w:pStyle w:val="1"/>
        <w:jc w:val="both"/>
      </w:pPr>
      <w:r>
        <w:rPr>
          <w:sz w:val="20"/>
        </w:rPr>
        <w:t xml:space="preserve">государственного</w:t>
      </w:r>
    </w:p>
    <w:p>
      <w:pPr>
        <w:pStyle w:val="1"/>
        <w:jc w:val="both"/>
      </w:pPr>
      <w:r>
        <w:rPr>
          <w:sz w:val="20"/>
        </w:rPr>
        <w:t xml:space="preserve">казенного учреждения</w:t>
      </w:r>
    </w:p>
    <w:p>
      <w:pPr>
        <w:pStyle w:val="1"/>
        <w:jc w:val="both"/>
      </w:pPr>
      <w:r>
        <w:rPr>
          <w:sz w:val="20"/>
        </w:rPr>
        <w:t xml:space="preserve">Управление по реализации</w:t>
      </w:r>
    </w:p>
    <w:p>
      <w:pPr>
        <w:pStyle w:val="1"/>
        <w:jc w:val="both"/>
      </w:pPr>
      <w:r>
        <w:rPr>
          <w:sz w:val="20"/>
        </w:rPr>
        <w:t xml:space="preserve">жилищных программ</w:t>
      </w:r>
    </w:p>
    <w:p>
      <w:pPr>
        <w:pStyle w:val="1"/>
        <w:jc w:val="both"/>
      </w:pPr>
      <w:r>
        <w:rPr>
          <w:sz w:val="20"/>
        </w:rPr>
        <w:t xml:space="preserve">Республики Башкортостан</w:t>
      </w:r>
    </w:p>
    <w:p>
      <w:pPr>
        <w:pStyle w:val="1"/>
        <w:jc w:val="both"/>
      </w:pPr>
      <w:r>
        <w:rPr>
          <w:sz w:val="20"/>
        </w:rPr>
        <w:t xml:space="preserve">                            ________________ ______________________________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t xml:space="preserve">                  Оборотная сторона жилищного сертификата</w:t>
      </w:r>
    </w:p>
    <w:p>
      <w:pPr>
        <w:pStyle w:val="1"/>
        <w:jc w:val="both"/>
      </w:pPr>
      <w:r>
        <w:rPr>
          <w:sz w:val="20"/>
        </w:rPr>
      </w:r>
    </w:p>
    <w:p>
      <w:pPr>
        <w:pStyle w:val="1"/>
        <w:jc w:val="both"/>
      </w:pPr>
      <w:r>
        <w:rPr>
          <w:sz w:val="20"/>
        </w:rPr>
        <w:t xml:space="preserve">    Достоверность    сведений,   содержащихся   в   жилищном   сертификате,</w:t>
      </w:r>
    </w:p>
    <w:p>
      <w:pPr>
        <w:pStyle w:val="1"/>
        <w:jc w:val="both"/>
      </w:pPr>
      <w:r>
        <w:rPr>
          <w:sz w:val="20"/>
        </w:rPr>
        <w:t xml:space="preserve">проверил(-а), жилищный сертификат получил(-а):</w:t>
      </w:r>
    </w:p>
    <w:p>
      <w:pPr>
        <w:pStyle w:val="1"/>
        <w:jc w:val="both"/>
      </w:pPr>
      <w:r>
        <w:rPr>
          <w:sz w:val="20"/>
        </w:rPr>
        <w:t xml:space="preserve">____________________________ ________________ "__" ___________ 20__ г.</w:t>
      </w:r>
    </w:p>
    <w:p>
      <w:pPr>
        <w:pStyle w:val="1"/>
        <w:jc w:val="both"/>
      </w:pPr>
      <w:r>
        <w:rPr>
          <w:sz w:val="20"/>
        </w:rPr>
        <w:t xml:space="preserve">     (подпись владельца           (Ф.И.О.)           (дата)</w:t>
      </w:r>
    </w:p>
    <w:p>
      <w:pPr>
        <w:pStyle w:val="1"/>
        <w:jc w:val="both"/>
      </w:pPr>
      <w:r>
        <w:rPr>
          <w:sz w:val="20"/>
        </w:rPr>
        <w:t xml:space="preserve">  жилищного сертификата или</w:t>
      </w:r>
    </w:p>
    <w:p>
      <w:pPr>
        <w:pStyle w:val="1"/>
        <w:jc w:val="both"/>
      </w:pPr>
      <w:r>
        <w:rPr>
          <w:sz w:val="20"/>
        </w:rPr>
        <w:t xml:space="preserve">  уполномоченного им лица)</w:t>
      </w:r>
    </w:p>
    <w:p>
      <w:pPr>
        <w:pStyle w:val="1"/>
        <w:jc w:val="both"/>
      </w:pPr>
      <w:r>
        <w:rPr>
          <w:sz w:val="20"/>
        </w:rPr>
        <w:t xml:space="preserve">    Жилищный  сертификат  выдал(-а),  документы, послужившие основанием для</w:t>
      </w:r>
    </w:p>
    <w:p>
      <w:pPr>
        <w:pStyle w:val="1"/>
        <w:jc w:val="both"/>
      </w:pPr>
      <w:r>
        <w:rPr>
          <w:sz w:val="20"/>
        </w:rPr>
        <w:t xml:space="preserve">выдачи  жилищного  сертификата,  и  достоверность  сведений, содержащихся в</w:t>
      </w:r>
    </w:p>
    <w:p>
      <w:pPr>
        <w:pStyle w:val="1"/>
        <w:jc w:val="both"/>
      </w:pPr>
      <w:r>
        <w:rPr>
          <w:sz w:val="20"/>
        </w:rPr>
        <w:t xml:space="preserve">жилищном сертификате, проверил(-а):</w:t>
      </w:r>
    </w:p>
    <w:p>
      <w:pPr>
        <w:pStyle w:val="1"/>
        <w:jc w:val="both"/>
      </w:pPr>
      <w:r>
        <w:rPr>
          <w:sz w:val="20"/>
        </w:rPr>
        <w:t xml:space="preserve">_______________________________ _________________ _________________________</w:t>
      </w:r>
    </w:p>
    <w:p>
      <w:pPr>
        <w:pStyle w:val="1"/>
        <w:jc w:val="both"/>
      </w:pPr>
      <w:r>
        <w:rPr>
          <w:sz w:val="20"/>
        </w:rPr>
        <w:t xml:space="preserve">  (должность лица, вручившего       (подпись)       (расшифровка подписи)</w:t>
      </w:r>
    </w:p>
    <w:p>
      <w:pPr>
        <w:pStyle w:val="1"/>
        <w:jc w:val="both"/>
      </w:pPr>
      <w:r>
        <w:rPr>
          <w:sz w:val="20"/>
        </w:rPr>
        <w:t xml:space="preserve">      жилищный сертификат)</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    Со   сведениями,  содержащимися  в  жилищном  сертификате,  ознакомлены</w:t>
      </w:r>
    </w:p>
    <w:p>
      <w:pPr>
        <w:pStyle w:val="1"/>
        <w:jc w:val="both"/>
      </w:pPr>
      <w:r>
        <w:rPr>
          <w:sz w:val="20"/>
        </w:rPr>
        <w:t xml:space="preserve">совершеннолетние члены многодетной семьи:</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1620"/>
        <w:gridCol w:w="1440"/>
        <w:gridCol w:w="1260"/>
        <w:gridCol w:w="1980"/>
        <w:gridCol w:w="1440"/>
      </w:tblGrid>
      <w:tr>
        <w:tc>
          <w:tcPr>
            <w:tcW w:w="602" w:type="dxa"/>
            <w:vAlign w:val="center"/>
          </w:tcPr>
          <w:p>
            <w:pPr>
              <w:pStyle w:val="0"/>
              <w:jc w:val="center"/>
            </w:pPr>
            <w:r>
              <w:rPr>
                <w:sz w:val="20"/>
              </w:rPr>
              <w:t xml:space="preserve">N п/п</w:t>
            </w:r>
          </w:p>
        </w:tc>
        <w:tc>
          <w:tcPr>
            <w:tcW w:w="1620" w:type="dxa"/>
            <w:vAlign w:val="center"/>
          </w:tcPr>
          <w:p>
            <w:pPr>
              <w:pStyle w:val="0"/>
              <w:jc w:val="center"/>
            </w:pPr>
            <w:r>
              <w:rPr>
                <w:sz w:val="20"/>
              </w:rPr>
              <w:t xml:space="preserve">Родственные отношения с владельцем жилищного сертификата</w:t>
            </w:r>
          </w:p>
        </w:tc>
        <w:tc>
          <w:tcPr>
            <w:tcW w:w="1440" w:type="dxa"/>
            <w:vAlign w:val="center"/>
          </w:tcPr>
          <w:p>
            <w:pPr>
              <w:pStyle w:val="0"/>
              <w:jc w:val="center"/>
            </w:pPr>
            <w:r>
              <w:rPr>
                <w:sz w:val="20"/>
              </w:rPr>
              <w:t xml:space="preserve">Фамилия и инициалы членов семьи</w:t>
            </w:r>
          </w:p>
        </w:tc>
        <w:tc>
          <w:tcPr>
            <w:tcW w:w="1260" w:type="dxa"/>
            <w:vAlign w:val="center"/>
          </w:tcPr>
          <w:p>
            <w:pPr>
              <w:pStyle w:val="0"/>
              <w:jc w:val="center"/>
            </w:pPr>
            <w:r>
              <w:rPr>
                <w:sz w:val="20"/>
              </w:rPr>
              <w:t xml:space="preserve">Дата и год рождения членов семьи</w:t>
            </w:r>
          </w:p>
        </w:tc>
        <w:tc>
          <w:tcPr>
            <w:tcW w:w="1980" w:type="dxa"/>
            <w:vAlign w:val="center"/>
          </w:tcPr>
          <w:p>
            <w:pPr>
              <w:pStyle w:val="0"/>
              <w:jc w:val="center"/>
            </w:pPr>
            <w:r>
              <w:rPr>
                <w:sz w:val="20"/>
              </w:rPr>
              <w:t xml:space="preserve">Номер паспорта, свидетельства о рождении членов семьи, кем и когда выданы</w:t>
            </w:r>
          </w:p>
        </w:tc>
        <w:tc>
          <w:tcPr>
            <w:tcW w:w="1440" w:type="dxa"/>
            <w:vAlign w:val="center"/>
          </w:tcPr>
          <w:p>
            <w:pPr>
              <w:pStyle w:val="0"/>
              <w:jc w:val="center"/>
            </w:pPr>
            <w:r>
              <w:rPr>
                <w:sz w:val="20"/>
              </w:rPr>
              <w:t xml:space="preserve">Подписи членов семьи владельца сертификата</w:t>
            </w:r>
          </w:p>
        </w:tc>
      </w:tr>
      <w:tr>
        <w:tc>
          <w:tcPr>
            <w:tcW w:w="602" w:type="dxa"/>
          </w:tcPr>
          <w:p>
            <w:pPr>
              <w:pStyle w:val="0"/>
              <w:jc w:val="center"/>
            </w:pPr>
            <w:r>
              <w:rPr>
                <w:sz w:val="20"/>
              </w:rPr>
              <w:t xml:space="preserve">1</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jc w:val="center"/>
            </w:pPr>
            <w:r>
              <w:rPr>
                <w:sz w:val="20"/>
              </w:rPr>
              <w:t xml:space="preserve">2</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jc w:val="center"/>
            </w:pPr>
            <w:r>
              <w:rPr>
                <w:sz w:val="20"/>
              </w:rPr>
              <w:t xml:space="preserve">3</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r>
        <w:tc>
          <w:tcPr>
            <w:tcW w:w="602" w:type="dxa"/>
          </w:tcPr>
          <w:p>
            <w:pPr>
              <w:pStyle w:val="0"/>
            </w:pPr>
            <w:r>
              <w:rPr>
                <w:sz w:val="20"/>
              </w:rPr>
              <w:t xml:space="preserve">...</w:t>
            </w:r>
          </w:p>
        </w:tc>
        <w:tc>
          <w:tcPr>
            <w:tcW w:w="1620" w:type="dxa"/>
          </w:tcPr>
          <w:p>
            <w:pPr>
              <w:pStyle w:val="0"/>
            </w:pPr>
            <w:r>
              <w:rPr>
                <w:sz w:val="20"/>
              </w:rPr>
            </w:r>
          </w:p>
        </w:tc>
        <w:tc>
          <w:tcPr>
            <w:tcW w:w="1440" w:type="dxa"/>
          </w:tcPr>
          <w:p>
            <w:pPr>
              <w:pStyle w:val="0"/>
            </w:pPr>
            <w:r>
              <w:rPr>
                <w:sz w:val="20"/>
              </w:rPr>
            </w:r>
          </w:p>
        </w:tc>
        <w:tc>
          <w:tcPr>
            <w:tcW w:w="1260" w:type="dxa"/>
          </w:tcPr>
          <w:p>
            <w:pPr>
              <w:pStyle w:val="0"/>
            </w:pPr>
            <w:r>
              <w:rPr>
                <w:sz w:val="20"/>
              </w:rPr>
            </w:r>
          </w:p>
        </w:tc>
        <w:tc>
          <w:tcPr>
            <w:tcW w:w="1980" w:type="dxa"/>
          </w:tcPr>
          <w:p>
            <w:pPr>
              <w:pStyle w:val="0"/>
            </w:pPr>
            <w:r>
              <w:rPr>
                <w:sz w:val="20"/>
              </w:rPr>
            </w:r>
          </w:p>
        </w:tc>
        <w:tc>
          <w:tcPr>
            <w:tcW w:w="1440" w:type="dxa"/>
          </w:tcPr>
          <w:p>
            <w:pPr>
              <w:pStyle w:val="0"/>
            </w:pPr>
            <w:r>
              <w:rPr>
                <w:sz w:val="20"/>
              </w:rPr>
            </w:r>
          </w:p>
        </w:tc>
      </w:tr>
    </w:tbl>
    <w:p>
      <w:pPr>
        <w:pStyle w:val="0"/>
        <w:ind w:firstLine="540"/>
        <w:jc w:val="both"/>
      </w:pPr>
      <w:r>
        <w:rPr>
          <w:sz w:val="20"/>
        </w:rPr>
      </w:r>
    </w:p>
    <w:p>
      <w:pPr>
        <w:pStyle w:val="1"/>
        <w:jc w:val="both"/>
      </w:pPr>
      <w:r>
        <w:rPr>
          <w:sz w:val="20"/>
        </w:rPr>
        <w:t xml:space="preserve">                ...............линия отреза...............</w:t>
      </w:r>
    </w:p>
    <w:p>
      <w:pPr>
        <w:pStyle w:val="1"/>
        <w:jc w:val="both"/>
      </w:pPr>
      <w:r>
        <w:rPr>
          <w:sz w:val="20"/>
        </w:rPr>
      </w:r>
    </w:p>
    <w:p>
      <w:pPr>
        <w:pStyle w:val="1"/>
        <w:jc w:val="both"/>
      </w:pPr>
      <w:r>
        <w:rPr>
          <w:sz w:val="20"/>
        </w:rPr>
        <w:t xml:space="preserve">    Достоверность    сведений,   содержащихся   в   жилищном   сертификате,</w:t>
      </w:r>
    </w:p>
    <w:p>
      <w:pPr>
        <w:pStyle w:val="1"/>
        <w:jc w:val="both"/>
      </w:pPr>
      <w:r>
        <w:rPr>
          <w:sz w:val="20"/>
        </w:rPr>
        <w:t xml:space="preserve">проверил(-а), жилищный сертификат получил(-а):</w:t>
      </w:r>
    </w:p>
    <w:p>
      <w:pPr>
        <w:pStyle w:val="1"/>
        <w:jc w:val="both"/>
      </w:pPr>
      <w:r>
        <w:rPr>
          <w:sz w:val="20"/>
        </w:rPr>
        <w:t xml:space="preserve">____________________________ _____________________ "__" __________ 20__ г.</w:t>
      </w:r>
    </w:p>
    <w:p>
      <w:pPr>
        <w:pStyle w:val="1"/>
        <w:jc w:val="both"/>
      </w:pPr>
      <w:r>
        <w:rPr>
          <w:sz w:val="20"/>
        </w:rPr>
        <w:t xml:space="preserve">     (подпись владельца            (Ф.И.О.)              (дата)</w:t>
      </w:r>
    </w:p>
    <w:p>
      <w:pPr>
        <w:pStyle w:val="1"/>
        <w:jc w:val="both"/>
      </w:pPr>
      <w:r>
        <w:rPr>
          <w:sz w:val="20"/>
        </w:rPr>
        <w:t xml:space="preserve">  жилищного сертификата или</w:t>
      </w:r>
    </w:p>
    <w:p>
      <w:pPr>
        <w:pStyle w:val="1"/>
        <w:jc w:val="both"/>
      </w:pPr>
      <w:r>
        <w:rPr>
          <w:sz w:val="20"/>
        </w:rPr>
        <w:t xml:space="preserve">  уполномоченного им лица)</w:t>
      </w:r>
    </w:p>
    <w:p>
      <w:pPr>
        <w:pStyle w:val="1"/>
        <w:jc w:val="both"/>
      </w:pPr>
      <w:r>
        <w:rPr>
          <w:sz w:val="20"/>
        </w:rPr>
        <w:t xml:space="preserve">    Жилищный  сертификат  выдал(-а),  документы, послужившие основанием для</w:t>
      </w:r>
    </w:p>
    <w:p>
      <w:pPr>
        <w:pStyle w:val="1"/>
        <w:jc w:val="both"/>
      </w:pPr>
      <w:r>
        <w:rPr>
          <w:sz w:val="20"/>
        </w:rPr>
        <w:t xml:space="preserve">выдачи  жилищного  сертификата,  и  достоверность  сведений, содержащихся в</w:t>
      </w:r>
    </w:p>
    <w:p>
      <w:pPr>
        <w:pStyle w:val="1"/>
        <w:jc w:val="both"/>
      </w:pPr>
      <w:r>
        <w:rPr>
          <w:sz w:val="20"/>
        </w:rPr>
        <w:t xml:space="preserve">жилищном сертификате, проверил(-а):</w:t>
      </w:r>
    </w:p>
    <w:p>
      <w:pPr>
        <w:pStyle w:val="1"/>
        <w:jc w:val="both"/>
      </w:pPr>
      <w:r>
        <w:rPr>
          <w:sz w:val="20"/>
        </w:rPr>
        <w:t xml:space="preserve">_____________________________ _______________ _________________________</w:t>
      </w:r>
    </w:p>
    <w:p>
      <w:pPr>
        <w:pStyle w:val="1"/>
        <w:jc w:val="both"/>
      </w:pPr>
      <w:r>
        <w:rPr>
          <w:sz w:val="20"/>
        </w:rPr>
        <w:t xml:space="preserve"> (должность лица, вручившего     (подпись)      (расшифровка подписи)</w:t>
      </w:r>
    </w:p>
    <w:p>
      <w:pPr>
        <w:pStyle w:val="1"/>
        <w:jc w:val="both"/>
      </w:pPr>
      <w:r>
        <w:rPr>
          <w:sz w:val="20"/>
        </w:rPr>
        <w:t xml:space="preserve">    жилищный сертификат)</w:t>
      </w:r>
    </w:p>
    <w:p>
      <w:pPr>
        <w:pStyle w:val="1"/>
        <w:jc w:val="both"/>
      </w:pPr>
      <w:r>
        <w:rPr>
          <w:sz w:val="20"/>
        </w:rPr>
      </w:r>
    </w:p>
    <w:p>
      <w:pPr>
        <w:pStyle w:val="1"/>
        <w:jc w:val="both"/>
      </w:pPr>
      <w:r>
        <w:rPr>
          <w:sz w:val="20"/>
        </w:rPr>
        <w:t xml:space="preserve">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10</w:t>
      </w:r>
    </w:p>
    <w:p>
      <w:pPr>
        <w:pStyle w:val="0"/>
        <w:jc w:val="right"/>
      </w:pPr>
      <w:r>
        <w:rPr>
          <w:sz w:val="20"/>
        </w:rPr>
        <w:t xml:space="preserve">к Постановлению Кабинета Министров</w:t>
      </w:r>
    </w:p>
    <w:p>
      <w:pPr>
        <w:pStyle w:val="0"/>
        <w:jc w:val="right"/>
      </w:pPr>
      <w:r>
        <w:rPr>
          <w:sz w:val="20"/>
        </w:rPr>
        <w:t xml:space="preserve">Республики Башкортостан</w:t>
      </w:r>
    </w:p>
    <w:p>
      <w:pPr>
        <w:pStyle w:val="0"/>
        <w:jc w:val="right"/>
      </w:pPr>
      <w:r>
        <w:rPr>
          <w:sz w:val="20"/>
        </w:rPr>
        <w:t xml:space="preserve">от 11 марта 2002 г. N 68</w:t>
      </w:r>
    </w:p>
    <w:p>
      <w:pPr>
        <w:pStyle w:val="0"/>
        <w:ind w:firstLine="540"/>
        <w:jc w:val="both"/>
      </w:pPr>
      <w:r>
        <w:rPr>
          <w:sz w:val="20"/>
        </w:rPr>
      </w:r>
    </w:p>
    <w:bookmarkStart w:id="2648" w:name="P2648"/>
    <w:bookmarkEnd w:id="2648"/>
    <w:p>
      <w:pPr>
        <w:pStyle w:val="2"/>
        <w:jc w:val="center"/>
      </w:pPr>
      <w:r>
        <w:rPr>
          <w:sz w:val="20"/>
        </w:rPr>
        <w:t xml:space="preserve">ПОЛОЖЕНИЕ</w:t>
      </w:r>
    </w:p>
    <w:p>
      <w:pPr>
        <w:pStyle w:val="2"/>
        <w:jc w:val="center"/>
      </w:pPr>
      <w:r>
        <w:rPr>
          <w:sz w:val="20"/>
        </w:rPr>
        <w:t xml:space="preserve">О ПОРЯДКЕ ПРЕДОСТАВЛЕНИЯ НАБОРА ШКОЛЬНО-ПИСЬМЕННЫХ</w:t>
      </w:r>
    </w:p>
    <w:p>
      <w:pPr>
        <w:pStyle w:val="2"/>
        <w:jc w:val="center"/>
      </w:pPr>
      <w:r>
        <w:rPr>
          <w:sz w:val="20"/>
        </w:rPr>
        <w:t xml:space="preserve">ПРИНАДЛЕЖНОСТЕЙ ПЕРВОКЛАССНИКАМ 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60"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color w:val="392c69"/>
              </w:rPr>
              <w:t xml:space="preserve"> Правительства РБ от 01.04.2019 N 182;</w:t>
            </w:r>
          </w:p>
          <w:p>
            <w:pPr>
              <w:pStyle w:val="0"/>
              <w:jc w:val="center"/>
            </w:pPr>
            <w:r>
              <w:rPr>
                <w:sz w:val="20"/>
                <w:color w:val="392c69"/>
              </w:rPr>
              <w:t xml:space="preserve">в ред. Постановлений Правительства РБ от 05.09.2019 </w:t>
            </w:r>
            <w:hyperlink w:history="0" r:id="rId361"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N 542</w:t>
              </w:r>
            </w:hyperlink>
            <w:r>
              <w:rPr>
                <w:sz w:val="20"/>
                <w:color w:val="392c69"/>
              </w:rPr>
              <w:t xml:space="preserve">,</w:t>
            </w:r>
          </w:p>
          <w:p>
            <w:pPr>
              <w:pStyle w:val="0"/>
              <w:jc w:val="center"/>
            </w:pPr>
            <w:r>
              <w:rPr>
                <w:sz w:val="20"/>
                <w:color w:val="392c69"/>
              </w:rPr>
              <w:t xml:space="preserve">от 26.09.2019 </w:t>
            </w:r>
            <w:hyperlink w:history="0" r:id="rId36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N 590</w:t>
              </w:r>
            </w:hyperlink>
            <w:r>
              <w:rPr>
                <w:sz w:val="20"/>
                <w:color w:val="392c69"/>
              </w:rPr>
              <w:t xml:space="preserve">, от 06.04.2020 </w:t>
            </w:r>
            <w:hyperlink w:history="0" r:id="rId363"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color w:val="392c69"/>
              </w:rPr>
              <w:t xml:space="preserve">, от 01.03.2021 </w:t>
            </w:r>
            <w:hyperlink w:history="0" r:id="rId364"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68</w:t>
              </w:r>
            </w:hyperlink>
            <w:r>
              <w:rPr>
                <w:sz w:val="20"/>
                <w:color w:val="392c69"/>
              </w:rPr>
              <w:t xml:space="preserve">,</w:t>
            </w:r>
          </w:p>
          <w:p>
            <w:pPr>
              <w:pStyle w:val="0"/>
              <w:jc w:val="center"/>
            </w:pPr>
            <w:r>
              <w:rPr>
                <w:sz w:val="20"/>
                <w:color w:val="392c69"/>
              </w:rPr>
              <w:t xml:space="preserve">от 25.06.2021 </w:t>
            </w:r>
            <w:hyperlink w:history="0" r:id="rId365"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303</w:t>
              </w:r>
            </w:hyperlink>
            <w:r>
              <w:rPr>
                <w:sz w:val="20"/>
                <w:color w:val="392c69"/>
              </w:rPr>
              <w:t xml:space="preserve">, от 25.10.2021 </w:t>
            </w:r>
            <w:hyperlink w:history="0" r:id="rId366"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color w:val="392c69"/>
              </w:rPr>
              <w:t xml:space="preserve">, от 27.02.2023 </w:t>
            </w:r>
            <w:hyperlink w:history="0" r:id="rId36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Настоящее Положение определяет порядок предоставления набора школьно-письменных принадлежностей первоклассникам из многодетных семей (далее - набор школьно-письменных принадлежностей).</w:t>
      </w:r>
    </w:p>
    <w:bookmarkStart w:id="2658" w:name="P2658"/>
    <w:bookmarkEnd w:id="2658"/>
    <w:p>
      <w:pPr>
        <w:pStyle w:val="0"/>
        <w:spacing w:before="200" w:line-rule="auto"/>
        <w:ind w:firstLine="540"/>
        <w:jc w:val="both"/>
      </w:pPr>
      <w:r>
        <w:rPr>
          <w:sz w:val="20"/>
        </w:rPr>
        <w:t xml:space="preserve">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w:history="0" r:id="rId368"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частями 1</w:t>
        </w:r>
      </w:hyperlink>
      <w:r>
        <w:rPr>
          <w:sz w:val="20"/>
        </w:rPr>
        <w:t xml:space="preserve"> и </w:t>
      </w:r>
      <w:hyperlink w:history="0" r:id="rId369"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2 статьи 4</w:t>
        </w:r>
      </w:hyperlink>
      <w:r>
        <w:rPr>
          <w:sz w:val="20"/>
        </w:rPr>
        <w:t xml:space="preserve"> Закона Республики Башкортостан "О порядке определения и установления прожиточного минимума в Республике Башкортостан" (далее - первоклассники из многодетных семей).</w:t>
      </w:r>
    </w:p>
    <w:p>
      <w:pPr>
        <w:pStyle w:val="0"/>
        <w:jc w:val="both"/>
      </w:pPr>
      <w:r>
        <w:rPr>
          <w:sz w:val="20"/>
        </w:rPr>
        <w:t xml:space="preserve">(в ред. Постановлений Правительства РБ от 05.09.2019 </w:t>
      </w:r>
      <w:hyperlink w:history="0" r:id="rId370"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N 542</w:t>
        </w:r>
      </w:hyperlink>
      <w:r>
        <w:rPr>
          <w:sz w:val="20"/>
        </w:rPr>
        <w:t xml:space="preserve">, от 01.03.2021 </w:t>
      </w:r>
      <w:hyperlink w:history="0" r:id="rId371"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68</w:t>
        </w:r>
      </w:hyperlink>
      <w:r>
        <w:rPr>
          <w:sz w:val="20"/>
        </w:rPr>
        <w:t xml:space="preserve">, от 25.10.2021 </w:t>
      </w:r>
      <w:hyperlink w:history="0" r:id="rId372"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sz w:val="20"/>
            <w:color w:val="0000ff"/>
          </w:rPr>
          <w:t xml:space="preserve">N 556</w:t>
        </w:r>
      </w:hyperlink>
      <w:r>
        <w:rPr>
          <w:sz w:val="20"/>
        </w:rPr>
        <w:t xml:space="preserve">)</w:t>
      </w:r>
    </w:p>
    <w:bookmarkStart w:id="2660" w:name="P2660"/>
    <w:bookmarkEnd w:id="2660"/>
    <w:p>
      <w:pPr>
        <w:pStyle w:val="0"/>
        <w:spacing w:before="200" w:line-rule="auto"/>
        <w:ind w:firstLine="540"/>
        <w:jc w:val="both"/>
      </w:pPr>
      <w:r>
        <w:rPr>
          <w:sz w:val="20"/>
        </w:rPr>
        <w:t xml:space="preserve">3. Право на получение набора школьно-письменных принадлежностей не предоставляется первоклассникам из многодетных семей:</w:t>
      </w:r>
    </w:p>
    <w:p>
      <w:pPr>
        <w:pStyle w:val="0"/>
        <w:spacing w:before="200" w:line-rule="auto"/>
        <w:ind w:firstLine="540"/>
        <w:jc w:val="both"/>
      </w:pPr>
      <w:r>
        <w:rPr>
          <w:sz w:val="20"/>
        </w:rPr>
        <w:t xml:space="preserve">на содержание которых их опекунам (попечителям) ежемесячно выплачиваются денежные средства;</w:t>
      </w:r>
    </w:p>
    <w:p>
      <w:pPr>
        <w:pStyle w:val="0"/>
        <w:spacing w:before="200" w:line-rule="auto"/>
        <w:ind w:firstLine="540"/>
        <w:jc w:val="both"/>
      </w:pPr>
      <w:r>
        <w:rPr>
          <w:sz w:val="20"/>
        </w:rPr>
        <w:t xml:space="preserve">находящимся на полном государственном обеспечении.</w:t>
      </w:r>
    </w:p>
    <w:bookmarkStart w:id="2663" w:name="P2663"/>
    <w:bookmarkEnd w:id="2663"/>
    <w:p>
      <w:pPr>
        <w:pStyle w:val="0"/>
        <w:spacing w:before="200" w:line-rule="auto"/>
        <w:ind w:firstLine="540"/>
        <w:jc w:val="both"/>
      </w:pPr>
      <w:r>
        <w:rPr>
          <w:sz w:val="20"/>
        </w:rPr>
        <w:t xml:space="preserve">4. </w:t>
      </w:r>
      <w:hyperlink w:history="0" w:anchor="P2734" w:tooltip="НАБОР">
        <w:r>
          <w:rPr>
            <w:sz w:val="20"/>
            <w:color w:val="0000ff"/>
          </w:rPr>
          <w:t xml:space="preserve">Набор</w:t>
        </w:r>
      </w:hyperlink>
      <w:r>
        <w:rPr>
          <w:sz w:val="20"/>
        </w:rPr>
        <w:t xml:space="preserve"> школьно-письменных принадлежностей в составе согласно приложению N 1 к настоящему Положению предоставляется до 1 сентября текущего года:</w:t>
      </w:r>
    </w:p>
    <w:p>
      <w:pPr>
        <w:pStyle w:val="0"/>
        <w:jc w:val="both"/>
      </w:pPr>
      <w:r>
        <w:rPr>
          <w:sz w:val="20"/>
        </w:rPr>
        <w:t xml:space="preserve">(в ред. </w:t>
      </w:r>
      <w:hyperlink w:history="0" r:id="rId37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первоклассникам из многодетных семей государственных общеобразовательных организаций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pPr>
        <w:pStyle w:val="0"/>
        <w:jc w:val="both"/>
      </w:pPr>
      <w:r>
        <w:rPr>
          <w:sz w:val="20"/>
        </w:rPr>
        <w:t xml:space="preserve">(в ред. </w:t>
      </w:r>
      <w:hyperlink w:history="0" r:id="rId37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r>
        <w:rPr>
          <w:sz w:val="20"/>
        </w:rPr>
        <w:t xml:space="preserve">первоклассникам из многодетных семей муниципальных общеобразовательных организаций - администрациями муниципальных районов и городских округов Республики Башкортостан (далее - орган местного самоуправления).</w:t>
      </w:r>
    </w:p>
    <w:p>
      <w:pPr>
        <w:pStyle w:val="0"/>
        <w:jc w:val="both"/>
      </w:pPr>
      <w:r>
        <w:rPr>
          <w:sz w:val="20"/>
        </w:rPr>
        <w:t xml:space="preserve">(в ред. </w:t>
      </w:r>
      <w:hyperlink w:history="0" r:id="rId37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jc w:val="both"/>
      </w:pPr>
      <w:r>
        <w:rPr>
          <w:sz w:val="20"/>
        </w:rPr>
        <w:t xml:space="preserve">(п. 4 в ред. </w:t>
      </w:r>
      <w:hyperlink w:history="0" r:id="rId376"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Постановления</w:t>
        </w:r>
      </w:hyperlink>
      <w:r>
        <w:rPr>
          <w:sz w:val="20"/>
        </w:rPr>
        <w:t xml:space="preserve"> Правительства РБ от 05.09.2019 N 542)</w:t>
      </w:r>
    </w:p>
    <w:bookmarkStart w:id="2670" w:name="P2670"/>
    <w:bookmarkEnd w:id="2670"/>
    <w:p>
      <w:pPr>
        <w:pStyle w:val="0"/>
        <w:spacing w:before="200" w:line-rule="auto"/>
        <w:ind w:firstLine="540"/>
        <w:jc w:val="both"/>
      </w:pPr>
      <w:r>
        <w:rPr>
          <w:sz w:val="20"/>
        </w:rPr>
        <w:t xml:space="preserve">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w:t>
      </w:r>
      <w:hyperlink w:history="0" w:anchor="P2663" w:tooltip="4. Набор школьно-письменных принадлежностей в составе согласно приложению N 1 к настоящему Положению предоставляется до 1 сентября текущего года:">
        <w:r>
          <w:rPr>
            <w:sz w:val="20"/>
            <w:color w:val="0000ff"/>
          </w:rPr>
          <w:t xml:space="preserve">пунктом 4</w:t>
        </w:r>
      </w:hyperlink>
      <w:r>
        <w:rPr>
          <w:sz w:val="20"/>
        </w:rPr>
        <w:t xml:space="preserve"> настоящего Положения обращается в государственную общеобразовательную организацию либо орган местного самоуправления не позднее 1 августа текущего года.</w:t>
      </w:r>
    </w:p>
    <w:p>
      <w:pPr>
        <w:pStyle w:val="0"/>
        <w:jc w:val="both"/>
      </w:pPr>
      <w:r>
        <w:rPr>
          <w:sz w:val="20"/>
        </w:rPr>
        <w:t xml:space="preserve">(п. 5 в ред. </w:t>
      </w:r>
      <w:hyperlink w:history="0" r:id="rId37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rPr>
        <w:t xml:space="preserve"> Правительства РБ от 27.02.2023 N 78)</w:t>
      </w:r>
    </w:p>
    <w:p>
      <w:pPr>
        <w:pStyle w:val="0"/>
        <w:spacing w:before="200" w:line-rule="auto"/>
        <w:ind w:firstLine="540"/>
        <w:jc w:val="both"/>
      </w:pPr>
      <w:r>
        <w:rPr>
          <w:sz w:val="20"/>
        </w:rPr>
        <w:t xml:space="preserve">6 - 14. Исключены. - </w:t>
      </w:r>
      <w:hyperlink w:history="0" r:id="rId378"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bookmarkStart w:id="2673" w:name="P2673"/>
    <w:bookmarkEnd w:id="2673"/>
    <w:p>
      <w:pPr>
        <w:pStyle w:val="0"/>
        <w:spacing w:before="200" w:line-rule="auto"/>
        <w:ind w:firstLine="540"/>
        <w:jc w:val="both"/>
      </w:pPr>
      <w:r>
        <w:rPr>
          <w:sz w:val="20"/>
        </w:rPr>
        <w:t xml:space="preserve">6. Решение о предоставлении набора школьно-письменных принадлежностей принимается на основании </w:t>
      </w:r>
      <w:hyperlink w:history="0" w:anchor="P2818" w:tooltip="                                 ЗАЯВЛЕНИЕ">
        <w:r>
          <w:rPr>
            <w:sz w:val="20"/>
            <w:color w:val="0000ff"/>
          </w:rPr>
          <w:t xml:space="preserve">заявления</w:t>
        </w:r>
      </w:hyperlink>
      <w:r>
        <w:rPr>
          <w:sz w:val="20"/>
        </w:rPr>
        <w:t xml:space="preserve">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w:t>
      </w:r>
    </w:p>
    <w:p>
      <w:pPr>
        <w:pStyle w:val="0"/>
        <w:spacing w:before="200" w:line-rule="auto"/>
        <w:ind w:firstLine="540"/>
        <w:jc w:val="both"/>
      </w:pPr>
      <w:r>
        <w:rPr>
          <w:sz w:val="20"/>
        </w:rPr>
        <w:t xml:space="preserve">а) копии документа, удостоверяющего личность заявителя в соответствии с законодательством Российской Федерации;</w:t>
      </w:r>
    </w:p>
    <w:p>
      <w:pPr>
        <w:pStyle w:val="0"/>
        <w:spacing w:before="200" w:line-rule="auto"/>
        <w:ind w:firstLine="540"/>
        <w:jc w:val="both"/>
      </w:pPr>
      <w:r>
        <w:rPr>
          <w:sz w:val="20"/>
        </w:rPr>
        <w:t xml:space="preserve">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bookmarkStart w:id="2676" w:name="P2676"/>
    <w:bookmarkEnd w:id="2676"/>
    <w:p>
      <w:pPr>
        <w:pStyle w:val="0"/>
        <w:spacing w:before="200" w:line-rule="auto"/>
        <w:ind w:firstLine="540"/>
        <w:jc w:val="both"/>
      </w:pPr>
      <w:r>
        <w:rPr>
          <w:sz w:val="20"/>
        </w:rPr>
        <w:t xml:space="preserve">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pPr>
        <w:pStyle w:val="0"/>
        <w:spacing w:before="200" w:line-rule="auto"/>
        <w:ind w:firstLine="540"/>
        <w:jc w:val="both"/>
      </w:pPr>
      <w:r>
        <w:rPr>
          <w:sz w:val="20"/>
        </w:rPr>
        <w:t xml:space="preserve">г) копии свидетельства об усыновлении, выданного органами записи актов гражданского состояния или консульскими учреждениями Российской Федерации;</w:t>
      </w:r>
    </w:p>
    <w:bookmarkStart w:id="2678" w:name="P2678"/>
    <w:bookmarkEnd w:id="2678"/>
    <w:p>
      <w:pPr>
        <w:pStyle w:val="0"/>
        <w:spacing w:before="200" w:line-rule="auto"/>
        <w:ind w:firstLine="540"/>
        <w:jc w:val="both"/>
      </w:pPr>
      <w:r>
        <w:rPr>
          <w:sz w:val="20"/>
        </w:rPr>
        <w:t xml:space="preserve">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bookmarkStart w:id="2679" w:name="P2679"/>
    <w:bookmarkEnd w:id="2679"/>
    <w:p>
      <w:pPr>
        <w:pStyle w:val="0"/>
        <w:spacing w:before="200" w:line-rule="auto"/>
        <w:ind w:firstLine="540"/>
        <w:jc w:val="both"/>
      </w:pPr>
      <w:r>
        <w:rPr>
          <w:sz w:val="20"/>
        </w:rPr>
        <w:t xml:space="preserve">е) сведений (информации) об установлении над ребенком опеки (попечительства) - для опекуна (попечителя) ребенка;</w:t>
      </w:r>
    </w:p>
    <w:bookmarkStart w:id="2680" w:name="P2680"/>
    <w:bookmarkEnd w:id="2680"/>
    <w:p>
      <w:pPr>
        <w:pStyle w:val="0"/>
        <w:spacing w:before="200" w:line-rule="auto"/>
        <w:ind w:firstLine="540"/>
        <w:jc w:val="both"/>
      </w:pPr>
      <w:r>
        <w:rPr>
          <w:sz w:val="20"/>
        </w:rPr>
        <w:t xml:space="preserve">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bookmarkStart w:id="2681" w:name="P2681"/>
    <w:bookmarkEnd w:id="2681"/>
    <w:p>
      <w:pPr>
        <w:pStyle w:val="0"/>
        <w:spacing w:before="200" w:line-rule="auto"/>
        <w:ind w:firstLine="540"/>
        <w:jc w:val="both"/>
      </w:pPr>
      <w:r>
        <w:rPr>
          <w:sz w:val="20"/>
        </w:rPr>
        <w:t xml:space="preserve">з) копии документа, подтверждающего регистрацию заявителя в системе индивидуального (персонифицированного) учета.</w:t>
      </w:r>
    </w:p>
    <w:p>
      <w:pPr>
        <w:pStyle w:val="0"/>
        <w:spacing w:before="200" w:line-rule="auto"/>
        <w:ind w:firstLine="540"/>
        <w:jc w:val="both"/>
      </w:pPr>
      <w:r>
        <w:rPr>
          <w:sz w:val="20"/>
        </w:rPr>
        <w:t xml:space="preserve">К заявлению прилагаются:</w:t>
      </w:r>
    </w:p>
    <w:p>
      <w:pPr>
        <w:pStyle w:val="0"/>
        <w:spacing w:before="200" w:line-rule="auto"/>
        <w:ind w:firstLine="540"/>
        <w:jc w:val="both"/>
      </w:pPr>
      <w:r>
        <w:rPr>
          <w:sz w:val="20"/>
        </w:rPr>
        <w:t xml:space="preserve">заявления о </w:t>
      </w:r>
      <w:hyperlink w:history="0" w:anchor="P2901" w:tooltip="                                 СОГЛАСИЕ">
        <w:r>
          <w:rPr>
            <w:sz w:val="20"/>
            <w:color w:val="0000ff"/>
          </w:rPr>
          <w:t xml:space="preserve">согласии</w:t>
        </w:r>
      </w:hyperlink>
      <w:r>
        <w:rPr>
          <w:sz w:val="20"/>
        </w:rP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pPr>
        <w:pStyle w:val="0"/>
        <w:spacing w:before="200" w:line-rule="auto"/>
        <w:ind w:firstLine="540"/>
        <w:jc w:val="both"/>
      </w:pPr>
      <w:r>
        <w:rPr>
          <w:sz w:val="20"/>
        </w:rPr>
        <w:t xml:space="preserve">документы, удостоверяющие личность и полномочия представителя учащегося, - в случае подачи заявления через представителя учащегося.</w:t>
      </w:r>
    </w:p>
    <w:p>
      <w:pPr>
        <w:pStyle w:val="0"/>
        <w:jc w:val="both"/>
      </w:pPr>
      <w:r>
        <w:rPr>
          <w:sz w:val="20"/>
        </w:rPr>
        <w:t xml:space="preserve">(п. 6 введен </w:t>
      </w:r>
      <w:hyperlink w:history="0" r:id="rId37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7. Государственная общеобразовательная организация либо орган местного самоуправления запрашивает документы (сведения), указанные в </w:t>
      </w:r>
      <w:hyperlink w:history="0" w:anchor="P2676"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sz w:val="20"/>
            <w:color w:val="0000ff"/>
          </w:rPr>
          <w:t xml:space="preserve">подпунктах "в"</w:t>
        </w:r>
      </w:hyperlink>
      <w:r>
        <w:rPr>
          <w:sz w:val="20"/>
        </w:rPr>
        <w:t xml:space="preserve">, </w:t>
      </w:r>
      <w:hyperlink w:history="0" w:anchor="P2678" w:tooltip="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
        <w:r>
          <w:rPr>
            <w:sz w:val="20"/>
            <w:color w:val="0000ff"/>
          </w:rPr>
          <w:t xml:space="preserve">"д"</w:t>
        </w:r>
      </w:hyperlink>
      <w:r>
        <w:rPr>
          <w:sz w:val="20"/>
        </w:rPr>
        <w:t xml:space="preserve">, </w:t>
      </w:r>
      <w:hyperlink w:history="0" w:anchor="P2679" w:tooltip="е) сведений (информации) об установлении над ребенком опеки (попечительства) - для опекуна (попечителя) ребенка;">
        <w:r>
          <w:rPr>
            <w:sz w:val="20"/>
            <w:color w:val="0000ff"/>
          </w:rPr>
          <w:t xml:space="preserve">"е"</w:t>
        </w:r>
      </w:hyperlink>
      <w:r>
        <w:rPr>
          <w:sz w:val="20"/>
        </w:rPr>
        <w:t xml:space="preserve">, </w:t>
      </w:r>
      <w:hyperlink w:history="0" w:anchor="P2680" w:tooltip="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sz w:val="20"/>
            <w:color w:val="0000ff"/>
          </w:rPr>
          <w:t xml:space="preserve">"ж"</w:t>
        </w:r>
      </w:hyperlink>
      <w:r>
        <w:rPr>
          <w:sz w:val="20"/>
        </w:rPr>
        <w:t xml:space="preserve"> и </w:t>
      </w:r>
      <w:hyperlink w:history="0" w:anchor="P2681" w:tooltip="з) копии документа, подтверждающего регистрацию заявителя в системе индивидуального (персонифицированного) учета.">
        <w:r>
          <w:rPr>
            <w:sz w:val="20"/>
            <w:color w:val="0000ff"/>
          </w:rPr>
          <w:t xml:space="preserve">"з" пункта 6</w:t>
        </w:r>
      </w:hyperlink>
      <w:r>
        <w:rPr>
          <w:sz w:val="20"/>
        </w:rPr>
        <w:t xml:space="preserve"> настоящего Положения,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pPr>
        <w:pStyle w:val="0"/>
        <w:spacing w:before="200" w:line-rule="auto"/>
        <w:ind w:firstLine="540"/>
        <w:jc w:val="both"/>
      </w:pPr>
      <w:r>
        <w:rPr>
          <w:sz w:val="20"/>
        </w:rPr>
        <w:t xml:space="preserve">В случае получения заявителем ежемесячного пособия на ребенка в соответствии с </w:t>
      </w:r>
      <w:hyperlink w:history="0" r:id="rId380" w:tooltip="Закон Республики Башкортостан от 17.12.2004 N 132-з (ред. от 05.05.2021) &quot;О ежемесячном пособии на ребенка в Республике Башкортостан&quot; (принят Государственным Собранием - Курултаем - РБ 16.12.2004) {КонсультантПлюс}">
        <w:r>
          <w:rPr>
            <w:sz w:val="20"/>
            <w:color w:val="0000ff"/>
          </w:rPr>
          <w:t xml:space="preserve">Законом</w:t>
        </w:r>
      </w:hyperlink>
      <w:r>
        <w:rPr>
          <w:sz w:val="20"/>
        </w:rP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pPr>
        <w:pStyle w:val="0"/>
        <w:spacing w:before="200" w:line-rule="auto"/>
        <w:ind w:firstLine="540"/>
        <w:jc w:val="both"/>
      </w:pPr>
      <w:r>
        <w:rPr>
          <w:sz w:val="20"/>
        </w:rPr>
        <w:t xml:space="preserve">Порядок взаимодействия филиалов ГКУ РЦСПН, государственных общеобразовательных организаций 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pPr>
        <w:pStyle w:val="0"/>
        <w:spacing w:before="200" w:line-rule="auto"/>
        <w:ind w:firstLine="540"/>
        <w:jc w:val="both"/>
      </w:pPr>
      <w:r>
        <w:rPr>
          <w:sz w:val="20"/>
        </w:rPr>
        <w:t xml:space="preserve">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pPr>
        <w:pStyle w:val="0"/>
        <w:spacing w:before="200" w:line-rule="auto"/>
        <w:ind w:firstLine="540"/>
        <w:jc w:val="both"/>
      </w:pPr>
      <w:r>
        <w:rPr>
          <w:sz w:val="20"/>
        </w:rPr>
        <w:t xml:space="preserve">для органов местного самоуправления - соглашением о взаимодействии, заключенным между филиалами ГКУ РЦСПН и органами местного самоуправления.</w:t>
      </w:r>
    </w:p>
    <w:p>
      <w:pPr>
        <w:pStyle w:val="0"/>
        <w:jc w:val="both"/>
      </w:pPr>
      <w:r>
        <w:rPr>
          <w:sz w:val="20"/>
        </w:rPr>
        <w:t xml:space="preserve">(п. 7 введен </w:t>
      </w:r>
      <w:hyperlink w:history="0" r:id="rId38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8. Заявление и документы, указанные в </w:t>
      </w:r>
      <w:hyperlink w:history="0"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
        <w:r>
          <w:rPr>
            <w:sz w:val="20"/>
            <w:color w:val="0000ff"/>
          </w:rPr>
          <w:t xml:space="preserve">пункте 6</w:t>
        </w:r>
      </w:hyperlink>
      <w:r>
        <w:rPr>
          <w:sz w:val="20"/>
        </w:rP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pPr>
        <w:pStyle w:val="0"/>
        <w:spacing w:before="200" w:line-rule="auto"/>
        <w:ind w:firstLine="540"/>
        <w:jc w:val="both"/>
      </w:pPr>
      <w:r>
        <w:rPr>
          <w:sz w:val="20"/>
        </w:rP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history="0"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
        <w:r>
          <w:rPr>
            <w:sz w:val="20"/>
            <w:color w:val="0000ff"/>
          </w:rPr>
          <w:t xml:space="preserve">пункте 6</w:t>
        </w:r>
      </w:hyperlink>
      <w:r>
        <w:rPr>
          <w:sz w:val="20"/>
        </w:rPr>
        <w:t xml:space="preserve"> настоящего Положения, представляются в подлинниках (нотариально заверенных копиях) либо в копиях с предъявлением подлинников.</w:t>
      </w:r>
    </w:p>
    <w:p>
      <w:pPr>
        <w:pStyle w:val="0"/>
        <w:spacing w:before="200" w:line-rule="auto"/>
        <w:ind w:firstLine="540"/>
        <w:jc w:val="both"/>
      </w:pPr>
      <w:r>
        <w:rPr>
          <w:sz w:val="20"/>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pPr>
        <w:pStyle w:val="0"/>
        <w:spacing w:before="200" w:line-rule="auto"/>
        <w:ind w:firstLine="540"/>
        <w:jc w:val="both"/>
      </w:pPr>
      <w:r>
        <w:rPr>
          <w:sz w:val="20"/>
        </w:rP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w:history="0" r:id="rId382" w:tooltip="Федеральный закон от 06.04.2011 N 63-ФЗ (ред. от 28.12.2022) &quot;Об электронной подписи&quot; {КонсультантПлюс}">
        <w:r>
          <w:rPr>
            <w:sz w:val="20"/>
            <w:color w:val="0000ff"/>
          </w:rPr>
          <w:t xml:space="preserve">закона</w:t>
        </w:r>
      </w:hyperlink>
      <w:r>
        <w:rPr>
          <w:sz w:val="20"/>
        </w:rPr>
        <w:t xml:space="preserve"> "Об электронной подписи", а также </w:t>
      </w:r>
      <w:hyperlink w:history="0" r:id="rId383"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статей 21.1</w:t>
        </w:r>
      </w:hyperlink>
      <w:r>
        <w:rPr>
          <w:sz w:val="20"/>
        </w:rPr>
        <w:t xml:space="preserve"> и </w:t>
      </w:r>
      <w:hyperlink w:history="0" r:id="rId38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21.2</w:t>
        </w:r>
      </w:hyperlink>
      <w:r>
        <w:rPr>
          <w:sz w:val="20"/>
        </w:rP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w:history="0" r:id="rId385"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sz w:val="20"/>
            <w:color w:val="0000ff"/>
          </w:rPr>
          <w:t xml:space="preserve">Постановлением</w:t>
        </w:r>
      </w:hyperlink>
      <w:r>
        <w:rPr>
          <w:sz w:val="20"/>
        </w:rP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0"/>
        <w:jc w:val="both"/>
      </w:pPr>
      <w:r>
        <w:rPr>
          <w:sz w:val="20"/>
        </w:rPr>
        <w:t xml:space="preserve">(п. 8 введен </w:t>
      </w:r>
      <w:hyperlink w:history="0" r:id="rId38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9. На основании документов, указанных в </w:t>
      </w:r>
      <w:hyperlink w:history="0"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
        <w:r>
          <w:rPr>
            <w:sz w:val="20"/>
            <w:color w:val="0000ff"/>
          </w:rPr>
          <w:t xml:space="preserve">пункте 6</w:t>
        </w:r>
      </w:hyperlink>
      <w:r>
        <w:rPr>
          <w:sz w:val="20"/>
        </w:rPr>
        <w:t xml:space="preserve"> настоящего Положения, государственные общеобразовательные организации либо органы местного самоуправления:</w:t>
      </w:r>
    </w:p>
    <w:p>
      <w:pPr>
        <w:pStyle w:val="0"/>
        <w:spacing w:before="200" w:line-rule="auto"/>
        <w:ind w:firstLine="540"/>
        <w:jc w:val="both"/>
      </w:pPr>
      <w:r>
        <w:rPr>
          <w:sz w:val="20"/>
        </w:rPr>
        <w:t xml:space="preserve">1) определяют право первоклассников из многодетных семей на получение набора школьно-письменных принадлежностей;</w:t>
      </w:r>
    </w:p>
    <w:p>
      <w:pPr>
        <w:pStyle w:val="0"/>
        <w:spacing w:before="200" w:line-rule="auto"/>
        <w:ind w:firstLine="540"/>
        <w:jc w:val="both"/>
      </w:pPr>
      <w:r>
        <w:rPr>
          <w:sz w:val="20"/>
        </w:rPr>
        <w:t xml:space="preserve">2) ведут учет предоставления набора школьно-письменных принадлежностей;</w:t>
      </w:r>
    </w:p>
    <w:p>
      <w:pPr>
        <w:pStyle w:val="0"/>
        <w:spacing w:before="200" w:line-rule="auto"/>
        <w:ind w:firstLine="540"/>
        <w:jc w:val="both"/>
      </w:pPr>
      <w:r>
        <w:rPr>
          <w:sz w:val="20"/>
        </w:rPr>
        <w:t xml:space="preserve">3) принимают решение в форме приказа о предоставлении либо об отказе в предоставлении набора школьно-письменных принадлежностей в течение 10 рабочих дней с момента поступления документов;</w:t>
      </w:r>
    </w:p>
    <w:p>
      <w:pPr>
        <w:pStyle w:val="0"/>
        <w:spacing w:before="200" w:line-rule="auto"/>
        <w:ind w:firstLine="540"/>
        <w:jc w:val="both"/>
      </w:pPr>
      <w:r>
        <w:rPr>
          <w:sz w:val="20"/>
        </w:rPr>
        <w:t xml:space="preserve">4) составляют в 2 экземплярах списки первоклассников из многодетных семей для предоставления набора школьно-письменных принадлежностей (далее - списки) по форме согласно </w:t>
      </w:r>
      <w:hyperlink w:history="0" w:anchor="P2994" w:tooltip="ЗАЯВЛЕНИЕ">
        <w:r>
          <w:rPr>
            <w:sz w:val="20"/>
            <w:color w:val="0000ff"/>
          </w:rPr>
          <w:t xml:space="preserve">приложению N 4</w:t>
        </w:r>
      </w:hyperlink>
      <w:r>
        <w:rPr>
          <w:sz w:val="20"/>
        </w:rPr>
        <w:t xml:space="preserve"> к настоящему Положению;</w:t>
      </w:r>
    </w:p>
    <w:p>
      <w:pPr>
        <w:pStyle w:val="0"/>
        <w:spacing w:before="200" w:line-rule="auto"/>
        <w:ind w:firstLine="540"/>
        <w:jc w:val="both"/>
      </w:pPr>
      <w:r>
        <w:rPr>
          <w:sz w:val="20"/>
        </w:rPr>
        <w:t xml:space="preserve">5) направляют в срок до 5 августа текущего года в Министерство образования и науки Республики Башкортостан сведения о количестве обучающихся первоклассников из многодетных семей, имеющих право на получение набора школьно-письменных принадлежностей, согласно </w:t>
      </w:r>
      <w:hyperlink w:history="0" w:anchor="P3012" w:tooltip="ИНФОРМАЦИЯ">
        <w:r>
          <w:rPr>
            <w:sz w:val="20"/>
            <w:color w:val="0000ff"/>
          </w:rPr>
          <w:t xml:space="preserve">приложению N 5</w:t>
        </w:r>
      </w:hyperlink>
      <w:r>
        <w:rPr>
          <w:sz w:val="20"/>
        </w:rPr>
        <w:t xml:space="preserve"> к настоящему Положению.</w:t>
      </w:r>
    </w:p>
    <w:p>
      <w:pPr>
        <w:pStyle w:val="0"/>
        <w:spacing w:before="200" w:line-rule="auto"/>
        <w:ind w:firstLine="540"/>
        <w:jc w:val="both"/>
      </w:pPr>
      <w:r>
        <w:rPr>
          <w:sz w:val="20"/>
        </w:rPr>
        <w:t xml:space="preserve">Основаниями для отказа в предоставлении набора школьно-письменных принадлежностей являются:</w:t>
      </w:r>
    </w:p>
    <w:p>
      <w:pPr>
        <w:pStyle w:val="0"/>
        <w:spacing w:before="200" w:line-rule="auto"/>
        <w:ind w:firstLine="540"/>
        <w:jc w:val="both"/>
      </w:pPr>
      <w:r>
        <w:rPr>
          <w:sz w:val="20"/>
        </w:rPr>
        <w:t xml:space="preserve">1) несоответствие семьи условиям, указанным в </w:t>
      </w:r>
      <w:hyperlink w:history="0" w:anchor="P2658" w:tooltip="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
        <w:r>
          <w:rPr>
            <w:sz w:val="20"/>
            <w:color w:val="0000ff"/>
          </w:rPr>
          <w:t xml:space="preserve">пункте 2</w:t>
        </w:r>
      </w:hyperlink>
      <w:r>
        <w:rPr>
          <w:sz w:val="20"/>
        </w:rPr>
        <w:t xml:space="preserve"> настоящего Положения;</w:t>
      </w:r>
    </w:p>
    <w:p>
      <w:pPr>
        <w:pStyle w:val="0"/>
        <w:spacing w:before="200" w:line-rule="auto"/>
        <w:ind w:firstLine="540"/>
        <w:jc w:val="both"/>
      </w:pPr>
      <w:r>
        <w:rPr>
          <w:sz w:val="20"/>
        </w:rPr>
        <w:t xml:space="preserve">2) подача заявления в отношении первоклассников из многодетных семей, определенных в </w:t>
      </w:r>
      <w:hyperlink w:history="0" w:anchor="P2660" w:tooltip="3. Право на получение набора школьно-письменных принадлежностей не предоставляется первоклассникам из многодетных семей:">
        <w:r>
          <w:rPr>
            <w:sz w:val="20"/>
            <w:color w:val="0000ff"/>
          </w:rPr>
          <w:t xml:space="preserve">пункте 3</w:t>
        </w:r>
      </w:hyperlink>
      <w:r>
        <w:rPr>
          <w:sz w:val="20"/>
        </w:rPr>
        <w:t xml:space="preserve"> настоящего Положения;</w:t>
      </w:r>
    </w:p>
    <w:p>
      <w:pPr>
        <w:pStyle w:val="0"/>
        <w:spacing w:before="200" w:line-rule="auto"/>
        <w:ind w:firstLine="540"/>
        <w:jc w:val="both"/>
      </w:pPr>
      <w:r>
        <w:rPr>
          <w:sz w:val="20"/>
        </w:rPr>
        <w:t xml:space="preserve">3) подача заявления с нарушением срока, указанного в </w:t>
      </w:r>
      <w:hyperlink w:history="0" w:anchor="P2670" w:tooltip="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пунктом 4 настоящего Положения обращается в государственную общеобразовательную организацию либо орган местного самоуправления не позднее 1 августа текущего года.">
        <w:r>
          <w:rPr>
            <w:sz w:val="20"/>
            <w:color w:val="0000ff"/>
          </w:rPr>
          <w:t xml:space="preserve">пункте 5</w:t>
        </w:r>
      </w:hyperlink>
      <w:r>
        <w:rPr>
          <w:sz w:val="20"/>
        </w:rPr>
        <w:t xml:space="preserve"> настоящего Положения;</w:t>
      </w:r>
    </w:p>
    <w:p>
      <w:pPr>
        <w:pStyle w:val="0"/>
        <w:spacing w:before="200" w:line-rule="auto"/>
        <w:ind w:firstLine="540"/>
        <w:jc w:val="both"/>
      </w:pPr>
      <w:r>
        <w:rPr>
          <w:sz w:val="20"/>
        </w:rPr>
        <w:t xml:space="preserve">4) непредставление или представление не в полном объеме документов, предусмотренных </w:t>
      </w:r>
      <w:hyperlink w:history="0"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
        <w:r>
          <w:rPr>
            <w:sz w:val="20"/>
            <w:color w:val="0000ff"/>
          </w:rPr>
          <w:t xml:space="preserve">пунктом 6</w:t>
        </w:r>
      </w:hyperlink>
      <w:r>
        <w:rPr>
          <w:sz w:val="20"/>
        </w:rP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pPr>
        <w:pStyle w:val="0"/>
        <w:spacing w:before="200" w:line-rule="auto"/>
        <w:ind w:firstLine="540"/>
        <w:jc w:val="both"/>
      </w:pPr>
      <w:r>
        <w:rPr>
          <w:sz w:val="20"/>
        </w:rPr>
        <w:t xml:space="preserve">О принятом государственной общеобразовательной организацией либо органом местного самоуправления решении об отказе в предоставлении набора школьно-письменных принадлежностей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набора школьно-письменных принадлежностей и порядок обжалования такого решения.</w:t>
      </w:r>
    </w:p>
    <w:p>
      <w:pPr>
        <w:pStyle w:val="0"/>
        <w:jc w:val="both"/>
      </w:pPr>
      <w:r>
        <w:rPr>
          <w:sz w:val="20"/>
        </w:rPr>
        <w:t xml:space="preserve">(п. 9 введен </w:t>
      </w:r>
      <w:hyperlink w:history="0" r:id="rId38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10. В государственных общеобразовательных организациях и органах местного самоуправления на каждого первоклассника из многодетной семьи формируется дело, в которое подшиваются представленные документы (копии документов), указанные в </w:t>
      </w:r>
      <w:hyperlink w:history="0"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
        <w:r>
          <w:rPr>
            <w:sz w:val="20"/>
            <w:color w:val="0000ff"/>
          </w:rPr>
          <w:t xml:space="preserve">пункте 6</w:t>
        </w:r>
      </w:hyperlink>
      <w:r>
        <w:rPr>
          <w:sz w:val="20"/>
        </w:rPr>
        <w:t xml:space="preserve"> настоящего Положения. Дела хранятся в государственных общеобразовательных организациях и органах местного самоуправления на протяжении периода обучения первоклассника из многодетной семьи и не менее 3 лет после его окончания.</w:t>
      </w:r>
    </w:p>
    <w:p>
      <w:pPr>
        <w:pStyle w:val="0"/>
        <w:jc w:val="both"/>
      </w:pPr>
      <w:r>
        <w:rPr>
          <w:sz w:val="20"/>
        </w:rPr>
        <w:t xml:space="preserve">(п. 10 введен </w:t>
      </w:r>
      <w:hyperlink w:history="0" r:id="rId38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rPr>
        <w:t xml:space="preserve"> Правительства РБ от 27.02.2023 N 78)</w:t>
      </w:r>
    </w:p>
    <w:p>
      <w:pPr>
        <w:pStyle w:val="0"/>
        <w:spacing w:before="200" w:line-rule="auto"/>
        <w:ind w:firstLine="540"/>
        <w:jc w:val="both"/>
      </w:pPr>
      <w:r>
        <w:rPr>
          <w:sz w:val="20"/>
        </w:rPr>
        <w:t xml:space="preserve">15 - 16. Исключены. - </w:t>
      </w:r>
      <w:hyperlink w:history="0" r:id="rId38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w:t>
        </w:r>
      </w:hyperlink>
      <w:r>
        <w:rPr>
          <w:sz w:val="20"/>
        </w:rPr>
        <w:t xml:space="preserve"> Правительства РБ от 27.02.2023 N 78.</w:t>
      </w:r>
    </w:p>
    <w:p>
      <w:pPr>
        <w:pStyle w:val="0"/>
        <w:spacing w:before="200" w:line-rule="auto"/>
        <w:ind w:firstLine="540"/>
        <w:jc w:val="both"/>
      </w:pPr>
      <w:hyperlink w:history="0" r:id="rId39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11</w:t>
        </w:r>
      </w:hyperlink>
      <w:r>
        <w:rPr>
          <w:sz w:val="20"/>
        </w:rPr>
        <w:t xml:space="preserve">. Приобретение набора школьно-письменных принадлежностей осуществляется государственными общеобразовательными организациями Республики Башкортостан и органами местного самоуправления либо уполномоченными ими организациями в соответствии с законодательством в сфере государственных (муниципальных) закупок.</w:t>
      </w:r>
    </w:p>
    <w:p>
      <w:pPr>
        <w:pStyle w:val="0"/>
        <w:jc w:val="both"/>
      </w:pPr>
      <w:r>
        <w:rPr>
          <w:sz w:val="20"/>
        </w:rPr>
        <w:t xml:space="preserve">(в ред. Постановлений Правительства РБ от 05.09.2019 </w:t>
      </w:r>
      <w:hyperlink w:history="0" r:id="rId391"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N 542</w:t>
        </w:r>
      </w:hyperlink>
      <w:r>
        <w:rPr>
          <w:sz w:val="20"/>
        </w:rPr>
        <w:t xml:space="preserve">, от 27.02.2023 </w:t>
      </w:r>
      <w:hyperlink w:history="0" r:id="rId39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hyperlink w:history="0" r:id="rId39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12</w:t>
        </w:r>
      </w:hyperlink>
      <w:r>
        <w:rPr>
          <w:sz w:val="20"/>
        </w:rPr>
        <w:t xml:space="preserve">. Финансовое обеспечение расходов на приобретение набора школьно-письменных принадлежностей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pPr>
        <w:pStyle w:val="0"/>
        <w:jc w:val="both"/>
      </w:pPr>
      <w:r>
        <w:rPr>
          <w:sz w:val="20"/>
        </w:rPr>
        <w:t xml:space="preserve">(в ред. </w:t>
      </w:r>
      <w:hyperlink w:history="0" r:id="rId39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hyperlink w:history="0" r:id="rId39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13</w:t>
        </w:r>
      </w:hyperlink>
      <w:r>
        <w:rPr>
          <w:sz w:val="20"/>
        </w:rPr>
        <w:t xml:space="preserve">. Для осуществления государственных полномочий, переданных органам местного самоуправления в соответствии с </w:t>
      </w:r>
      <w:hyperlink w:history="0" r:id="rId396"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Законом</w:t>
        </w:r>
      </w:hyperlink>
      <w:r>
        <w:rPr>
          <w:sz w:val="20"/>
        </w:rP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pPr>
        <w:pStyle w:val="0"/>
        <w:spacing w:before="200" w:line-rule="auto"/>
        <w:ind w:firstLine="540"/>
        <w:jc w:val="both"/>
      </w:pPr>
      <w:hyperlink w:history="0" r:id="rId3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14</w:t>
        </w:r>
      </w:hyperlink>
      <w:r>
        <w:rPr>
          <w:sz w:val="20"/>
        </w:rPr>
        <w:t xml:space="preserve">. Государственные общеобразовательные организации и органы местного самоуправления в срок до 20 октября года, следующего за отчетным, представляют по согласованной форме в Министерство образования и науки Республики Башкортостан отчет о количестве первоклассников из многодетных малоимущих семей, получивших набор школьно-письменных принадлежностей.</w:t>
      </w:r>
    </w:p>
    <w:p>
      <w:pPr>
        <w:pStyle w:val="0"/>
        <w:jc w:val="both"/>
      </w:pPr>
      <w:r>
        <w:rPr>
          <w:sz w:val="20"/>
        </w:rPr>
        <w:t xml:space="preserve">(в ред. Постановлений Правительства РБ от 05.09.2019 </w:t>
      </w:r>
      <w:hyperlink w:history="0" r:id="rId398"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sz w:val="20"/>
            <w:color w:val="0000ff"/>
          </w:rPr>
          <w:t xml:space="preserve">N 542</w:t>
        </w:r>
      </w:hyperlink>
      <w:r>
        <w:rPr>
          <w:sz w:val="20"/>
        </w:rPr>
        <w:t xml:space="preserve">, от 06.04.2020 </w:t>
      </w:r>
      <w:hyperlink w:history="0" r:id="rId399"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N 211</w:t>
        </w:r>
      </w:hyperlink>
      <w:r>
        <w:rPr>
          <w:sz w:val="20"/>
        </w:rPr>
        <w:t xml:space="preserve">, от 27.02.2023 </w:t>
      </w:r>
      <w:hyperlink w:history="0" r:id="rId40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N 78</w:t>
        </w:r>
      </w:hyperlink>
      <w:r>
        <w:rPr>
          <w:sz w:val="20"/>
        </w:rPr>
        <w:t xml:space="preserve">)</w:t>
      </w:r>
    </w:p>
    <w:p>
      <w:pPr>
        <w:pStyle w:val="0"/>
        <w:spacing w:before="200" w:line-rule="auto"/>
        <w:ind w:firstLine="540"/>
        <w:jc w:val="both"/>
      </w:pPr>
      <w:r>
        <w:rPr>
          <w:sz w:val="20"/>
        </w:rPr>
        <w:t xml:space="preserve">Министерство образования и науки Республики Башкортостан в срок до 1 ноября года, следующего за отчетным, представляет по согласованной форме в Министерство финансов Республики Башкортостан сводный отчет о количестве первоклассников из многодетных малоимущих семей, получивших набор школьно-письменных принадлежностей.</w:t>
      </w:r>
    </w:p>
    <w:p>
      <w:pPr>
        <w:pStyle w:val="0"/>
        <w:jc w:val="both"/>
      </w:pPr>
      <w:r>
        <w:rPr>
          <w:sz w:val="20"/>
        </w:rPr>
        <w:t xml:space="preserve">(в ред. </w:t>
      </w:r>
      <w:hyperlink w:history="0" r:id="rId40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sz w:val="20"/>
            <w:color w:val="0000ff"/>
          </w:rPr>
          <w:t xml:space="preserve">Постановления</w:t>
        </w:r>
      </w:hyperlink>
      <w:r>
        <w:rPr>
          <w:sz w:val="20"/>
        </w:rPr>
        <w:t xml:space="preserve"> Правительства РБ от 06.04.2020 N 211)</w:t>
      </w:r>
    </w:p>
    <w:p>
      <w:pPr>
        <w:pStyle w:val="0"/>
        <w:spacing w:before="200" w:line-rule="auto"/>
        <w:ind w:firstLine="540"/>
        <w:jc w:val="both"/>
      </w:pPr>
      <w:hyperlink w:history="0" r:id="rId40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15</w:t>
        </w:r>
      </w:hyperlink>
      <w:r>
        <w:rPr>
          <w:sz w:val="20"/>
        </w:rPr>
        <w:t xml:space="preserve">. Информация о предоставлении набора школьно-письменных принадлежностей первоклассникам из многодетных семей в соответствии с настоящим Положением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w:history="0" r:id="rId403" w:tooltip="Федеральный закон от 17.07.1999 N 178-ФЗ (ред. от 28.04.2023) &quot;О государственной социальной помощи&quot; {КонсультантПлюс}">
        <w:r>
          <w:rPr>
            <w:sz w:val="20"/>
            <w:color w:val="0000ff"/>
          </w:rPr>
          <w:t xml:space="preserve">законом</w:t>
        </w:r>
      </w:hyperlink>
      <w:r>
        <w:rPr>
          <w:sz w:val="20"/>
        </w:rPr>
        <w:t xml:space="preserve"> "О государственной социальной помощи".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pStyle w:val="0"/>
        <w:jc w:val="center"/>
      </w:pPr>
      <w:r>
        <w:rPr>
          <w:sz w:val="20"/>
        </w:rPr>
      </w:r>
    </w:p>
    <w:bookmarkStart w:id="2734" w:name="P2734"/>
    <w:bookmarkEnd w:id="2734"/>
    <w:p>
      <w:pPr>
        <w:pStyle w:val="2"/>
        <w:jc w:val="center"/>
      </w:pPr>
      <w:r>
        <w:rPr>
          <w:sz w:val="20"/>
        </w:rPr>
        <w:t xml:space="preserve">НАБОР</w:t>
      </w:r>
    </w:p>
    <w:p>
      <w:pPr>
        <w:pStyle w:val="2"/>
        <w:jc w:val="center"/>
      </w:pPr>
      <w:r>
        <w:rPr>
          <w:sz w:val="20"/>
        </w:rPr>
        <w:t xml:space="preserve">ШКОЛЬНО-ПИСЬМЕННЫХ ПРИНАДЛЕЖНОСТЕЙ</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6"/>
        <w:gridCol w:w="2011"/>
      </w:tblGrid>
      <w:tr>
        <w:tc>
          <w:tcPr>
            <w:tcW w:w="5046" w:type="dxa"/>
            <w:vAlign w:val="center"/>
          </w:tcPr>
          <w:p>
            <w:pPr>
              <w:pStyle w:val="0"/>
              <w:jc w:val="center"/>
            </w:pPr>
            <w:r>
              <w:rPr>
                <w:sz w:val="20"/>
              </w:rPr>
              <w:t xml:space="preserve">Наименование товаров</w:t>
            </w:r>
          </w:p>
        </w:tc>
        <w:tc>
          <w:tcPr>
            <w:tcW w:w="2011" w:type="dxa"/>
            <w:vAlign w:val="center"/>
          </w:tcPr>
          <w:p>
            <w:pPr>
              <w:pStyle w:val="0"/>
              <w:jc w:val="center"/>
            </w:pPr>
            <w:r>
              <w:rPr>
                <w:sz w:val="20"/>
              </w:rPr>
              <w:t xml:space="preserve">Количество предметов</w:t>
            </w:r>
          </w:p>
        </w:tc>
      </w:tr>
      <w:tr>
        <w:tc>
          <w:tcPr>
            <w:tcW w:w="5046" w:type="dxa"/>
          </w:tcPr>
          <w:p>
            <w:pPr>
              <w:pStyle w:val="0"/>
            </w:pPr>
            <w:r>
              <w:rPr>
                <w:sz w:val="20"/>
              </w:rPr>
              <w:t xml:space="preserve">Тетрадь ученическая</w:t>
            </w:r>
          </w:p>
        </w:tc>
        <w:tc>
          <w:tcPr>
            <w:tcW w:w="2011" w:type="dxa"/>
          </w:tcPr>
          <w:p>
            <w:pPr>
              <w:pStyle w:val="0"/>
              <w:jc w:val="center"/>
            </w:pPr>
            <w:r>
              <w:rPr>
                <w:sz w:val="20"/>
              </w:rPr>
              <w:t xml:space="preserve">20 шт.</w:t>
            </w:r>
          </w:p>
        </w:tc>
      </w:tr>
      <w:tr>
        <w:tc>
          <w:tcPr>
            <w:tcW w:w="5046" w:type="dxa"/>
          </w:tcPr>
          <w:p>
            <w:pPr>
              <w:pStyle w:val="0"/>
            </w:pPr>
            <w:r>
              <w:rPr>
                <w:sz w:val="20"/>
              </w:rPr>
              <w:t xml:space="preserve">Обложка для тетради</w:t>
            </w:r>
          </w:p>
        </w:tc>
        <w:tc>
          <w:tcPr>
            <w:tcW w:w="2011" w:type="dxa"/>
          </w:tcPr>
          <w:p>
            <w:pPr>
              <w:pStyle w:val="0"/>
              <w:jc w:val="center"/>
            </w:pPr>
            <w:r>
              <w:rPr>
                <w:sz w:val="20"/>
              </w:rPr>
              <w:t xml:space="preserve">20 шт.</w:t>
            </w:r>
          </w:p>
        </w:tc>
      </w:tr>
      <w:tr>
        <w:tc>
          <w:tcPr>
            <w:tcW w:w="5046" w:type="dxa"/>
          </w:tcPr>
          <w:p>
            <w:pPr>
              <w:pStyle w:val="0"/>
            </w:pPr>
            <w:r>
              <w:rPr>
                <w:sz w:val="20"/>
              </w:rPr>
              <w:t xml:space="preserve">Обложка для книги</w:t>
            </w:r>
          </w:p>
        </w:tc>
        <w:tc>
          <w:tcPr>
            <w:tcW w:w="2011" w:type="dxa"/>
          </w:tcPr>
          <w:p>
            <w:pPr>
              <w:pStyle w:val="0"/>
              <w:jc w:val="center"/>
            </w:pPr>
            <w:r>
              <w:rPr>
                <w:sz w:val="20"/>
              </w:rPr>
              <w:t xml:space="preserve">6 шт.</w:t>
            </w:r>
          </w:p>
        </w:tc>
      </w:tr>
      <w:tr>
        <w:tc>
          <w:tcPr>
            <w:tcW w:w="5046" w:type="dxa"/>
          </w:tcPr>
          <w:p>
            <w:pPr>
              <w:pStyle w:val="0"/>
            </w:pPr>
            <w:r>
              <w:rPr>
                <w:sz w:val="20"/>
              </w:rPr>
              <w:t xml:space="preserve">Дневник</w:t>
            </w:r>
          </w:p>
        </w:tc>
        <w:tc>
          <w:tcPr>
            <w:tcW w:w="2011" w:type="dxa"/>
          </w:tcPr>
          <w:p>
            <w:pPr>
              <w:pStyle w:val="0"/>
              <w:jc w:val="center"/>
            </w:pPr>
            <w:r>
              <w:rPr>
                <w:sz w:val="20"/>
              </w:rPr>
              <w:t xml:space="preserve">1 шт.</w:t>
            </w:r>
          </w:p>
        </w:tc>
      </w:tr>
      <w:tr>
        <w:tc>
          <w:tcPr>
            <w:tcW w:w="5046" w:type="dxa"/>
          </w:tcPr>
          <w:p>
            <w:pPr>
              <w:pStyle w:val="0"/>
            </w:pPr>
            <w:r>
              <w:rPr>
                <w:sz w:val="20"/>
              </w:rPr>
              <w:t xml:space="preserve">Набор цветной бумаги, 8 цветов (16 листов)</w:t>
            </w:r>
          </w:p>
        </w:tc>
        <w:tc>
          <w:tcPr>
            <w:tcW w:w="2011" w:type="dxa"/>
          </w:tcPr>
          <w:p>
            <w:pPr>
              <w:pStyle w:val="0"/>
              <w:jc w:val="center"/>
            </w:pPr>
            <w:r>
              <w:rPr>
                <w:sz w:val="20"/>
              </w:rPr>
              <w:t xml:space="preserve">2 шт.</w:t>
            </w:r>
          </w:p>
        </w:tc>
      </w:tr>
      <w:tr>
        <w:tc>
          <w:tcPr>
            <w:tcW w:w="5046" w:type="dxa"/>
          </w:tcPr>
          <w:p>
            <w:pPr>
              <w:pStyle w:val="0"/>
            </w:pPr>
            <w:r>
              <w:rPr>
                <w:sz w:val="20"/>
              </w:rPr>
              <w:t xml:space="preserve">Авторучка</w:t>
            </w:r>
          </w:p>
        </w:tc>
        <w:tc>
          <w:tcPr>
            <w:tcW w:w="2011" w:type="dxa"/>
          </w:tcPr>
          <w:p>
            <w:pPr>
              <w:pStyle w:val="0"/>
              <w:jc w:val="center"/>
            </w:pPr>
            <w:r>
              <w:rPr>
                <w:sz w:val="20"/>
              </w:rPr>
              <w:t xml:space="preserve">5 шт.</w:t>
            </w:r>
          </w:p>
        </w:tc>
      </w:tr>
      <w:tr>
        <w:tc>
          <w:tcPr>
            <w:tcW w:w="5046" w:type="dxa"/>
          </w:tcPr>
          <w:p>
            <w:pPr>
              <w:pStyle w:val="0"/>
            </w:pPr>
            <w:r>
              <w:rPr>
                <w:sz w:val="20"/>
              </w:rPr>
              <w:t xml:space="preserve">Карандаш графитный</w:t>
            </w:r>
          </w:p>
        </w:tc>
        <w:tc>
          <w:tcPr>
            <w:tcW w:w="2011" w:type="dxa"/>
          </w:tcPr>
          <w:p>
            <w:pPr>
              <w:pStyle w:val="0"/>
              <w:jc w:val="center"/>
            </w:pPr>
            <w:r>
              <w:rPr>
                <w:sz w:val="20"/>
              </w:rPr>
              <w:t xml:space="preserve">5 шт.</w:t>
            </w:r>
          </w:p>
        </w:tc>
      </w:tr>
      <w:tr>
        <w:tc>
          <w:tcPr>
            <w:tcW w:w="5046" w:type="dxa"/>
          </w:tcPr>
          <w:p>
            <w:pPr>
              <w:pStyle w:val="0"/>
            </w:pPr>
            <w:r>
              <w:rPr>
                <w:sz w:val="20"/>
              </w:rPr>
              <w:t xml:space="preserve">Карандаши цветные, 6 цветов</w:t>
            </w:r>
          </w:p>
        </w:tc>
        <w:tc>
          <w:tcPr>
            <w:tcW w:w="2011" w:type="dxa"/>
          </w:tcPr>
          <w:p>
            <w:pPr>
              <w:pStyle w:val="0"/>
              <w:jc w:val="center"/>
            </w:pPr>
            <w:r>
              <w:rPr>
                <w:sz w:val="20"/>
              </w:rPr>
              <w:t xml:space="preserve">2 набора</w:t>
            </w:r>
          </w:p>
        </w:tc>
      </w:tr>
      <w:tr>
        <w:tc>
          <w:tcPr>
            <w:tcW w:w="5046" w:type="dxa"/>
          </w:tcPr>
          <w:p>
            <w:pPr>
              <w:pStyle w:val="0"/>
            </w:pPr>
            <w:r>
              <w:rPr>
                <w:sz w:val="20"/>
              </w:rPr>
              <w:t xml:space="preserve">Краски акварельные, 6 цветов</w:t>
            </w:r>
          </w:p>
        </w:tc>
        <w:tc>
          <w:tcPr>
            <w:tcW w:w="2011" w:type="dxa"/>
          </w:tcPr>
          <w:p>
            <w:pPr>
              <w:pStyle w:val="0"/>
              <w:jc w:val="center"/>
            </w:pPr>
            <w:r>
              <w:rPr>
                <w:sz w:val="20"/>
              </w:rPr>
              <w:t xml:space="preserve">1 набор</w:t>
            </w:r>
          </w:p>
        </w:tc>
      </w:tr>
      <w:tr>
        <w:tc>
          <w:tcPr>
            <w:tcW w:w="5046" w:type="dxa"/>
          </w:tcPr>
          <w:p>
            <w:pPr>
              <w:pStyle w:val="0"/>
            </w:pPr>
            <w:r>
              <w:rPr>
                <w:sz w:val="20"/>
              </w:rPr>
              <w:t xml:space="preserve">Пластилин</w:t>
            </w:r>
          </w:p>
        </w:tc>
        <w:tc>
          <w:tcPr>
            <w:tcW w:w="2011" w:type="dxa"/>
          </w:tcPr>
          <w:p>
            <w:pPr>
              <w:pStyle w:val="0"/>
              <w:jc w:val="center"/>
            </w:pPr>
            <w:r>
              <w:rPr>
                <w:sz w:val="20"/>
              </w:rPr>
              <w:t xml:space="preserve">2 набора</w:t>
            </w:r>
          </w:p>
        </w:tc>
      </w:tr>
      <w:tr>
        <w:tc>
          <w:tcPr>
            <w:tcW w:w="5046" w:type="dxa"/>
          </w:tcPr>
          <w:p>
            <w:pPr>
              <w:pStyle w:val="0"/>
            </w:pPr>
            <w:r>
              <w:rPr>
                <w:sz w:val="20"/>
              </w:rPr>
              <w:t xml:space="preserve">Резинка</w:t>
            </w:r>
          </w:p>
        </w:tc>
        <w:tc>
          <w:tcPr>
            <w:tcW w:w="2011" w:type="dxa"/>
          </w:tcPr>
          <w:p>
            <w:pPr>
              <w:pStyle w:val="0"/>
              <w:jc w:val="center"/>
            </w:pPr>
            <w:r>
              <w:rPr>
                <w:sz w:val="20"/>
              </w:rPr>
              <w:t xml:space="preserve">2 шт.</w:t>
            </w:r>
          </w:p>
        </w:tc>
      </w:tr>
      <w:tr>
        <w:tc>
          <w:tcPr>
            <w:tcW w:w="5046" w:type="dxa"/>
          </w:tcPr>
          <w:p>
            <w:pPr>
              <w:pStyle w:val="0"/>
            </w:pPr>
            <w:r>
              <w:rPr>
                <w:sz w:val="20"/>
              </w:rPr>
              <w:t xml:space="preserve">Касса цифр и букв</w:t>
            </w:r>
          </w:p>
        </w:tc>
        <w:tc>
          <w:tcPr>
            <w:tcW w:w="2011" w:type="dxa"/>
          </w:tcPr>
          <w:p>
            <w:pPr>
              <w:pStyle w:val="0"/>
              <w:jc w:val="center"/>
            </w:pPr>
            <w:r>
              <w:rPr>
                <w:sz w:val="20"/>
              </w:rPr>
              <w:t xml:space="preserve">1 набор</w:t>
            </w:r>
          </w:p>
        </w:tc>
      </w:tr>
      <w:tr>
        <w:tc>
          <w:tcPr>
            <w:tcW w:w="5046" w:type="dxa"/>
          </w:tcPr>
          <w:p>
            <w:pPr>
              <w:pStyle w:val="0"/>
            </w:pPr>
            <w:r>
              <w:rPr>
                <w:sz w:val="20"/>
              </w:rPr>
              <w:t xml:space="preserve">Альбом для рисования, 8 листов</w:t>
            </w:r>
          </w:p>
        </w:tc>
        <w:tc>
          <w:tcPr>
            <w:tcW w:w="2011" w:type="dxa"/>
          </w:tcPr>
          <w:p>
            <w:pPr>
              <w:pStyle w:val="0"/>
              <w:jc w:val="center"/>
            </w:pPr>
            <w:r>
              <w:rPr>
                <w:sz w:val="20"/>
              </w:rPr>
              <w:t xml:space="preserve">2 шт.</w:t>
            </w:r>
          </w:p>
        </w:tc>
      </w:tr>
      <w:tr>
        <w:tc>
          <w:tcPr>
            <w:tcW w:w="5046" w:type="dxa"/>
          </w:tcPr>
          <w:p>
            <w:pPr>
              <w:pStyle w:val="0"/>
            </w:pPr>
            <w:r>
              <w:rPr>
                <w:sz w:val="20"/>
              </w:rPr>
              <w:t xml:space="preserve">Пенал</w:t>
            </w:r>
          </w:p>
        </w:tc>
        <w:tc>
          <w:tcPr>
            <w:tcW w:w="2011" w:type="dxa"/>
          </w:tcPr>
          <w:p>
            <w:pPr>
              <w:pStyle w:val="0"/>
              <w:jc w:val="center"/>
            </w:pPr>
            <w:r>
              <w:rPr>
                <w:sz w:val="20"/>
              </w:rPr>
              <w:t xml:space="preserve">1 шт.</w:t>
            </w:r>
          </w:p>
        </w:tc>
      </w:tr>
      <w:tr>
        <w:tc>
          <w:tcPr>
            <w:tcW w:w="5046" w:type="dxa"/>
          </w:tcPr>
          <w:p>
            <w:pPr>
              <w:pStyle w:val="0"/>
            </w:pPr>
            <w:r>
              <w:rPr>
                <w:sz w:val="20"/>
              </w:rPr>
              <w:t xml:space="preserve">Линейка</w:t>
            </w:r>
          </w:p>
        </w:tc>
        <w:tc>
          <w:tcPr>
            <w:tcW w:w="2011" w:type="dxa"/>
          </w:tcPr>
          <w:p>
            <w:pPr>
              <w:pStyle w:val="0"/>
              <w:jc w:val="center"/>
            </w:pPr>
            <w:r>
              <w:rPr>
                <w:sz w:val="20"/>
              </w:rPr>
              <w:t xml:space="preserve">1 шт.</w:t>
            </w:r>
          </w:p>
        </w:tc>
      </w:tr>
      <w:tr>
        <w:tc>
          <w:tcPr>
            <w:tcW w:w="5046" w:type="dxa"/>
          </w:tcPr>
          <w:p>
            <w:pPr>
              <w:pStyle w:val="0"/>
            </w:pPr>
            <w:r>
              <w:rPr>
                <w:sz w:val="20"/>
              </w:rPr>
              <w:t xml:space="preserve">Кисточка</w:t>
            </w:r>
          </w:p>
        </w:tc>
        <w:tc>
          <w:tcPr>
            <w:tcW w:w="2011" w:type="dxa"/>
          </w:tcPr>
          <w:p>
            <w:pPr>
              <w:pStyle w:val="0"/>
              <w:jc w:val="center"/>
            </w:pPr>
            <w:r>
              <w:rPr>
                <w:sz w:val="20"/>
              </w:rPr>
              <w:t xml:space="preserve">2 шт.</w:t>
            </w:r>
          </w:p>
        </w:tc>
      </w:tr>
      <w:tr>
        <w:tc>
          <w:tcPr>
            <w:tcW w:w="5046" w:type="dxa"/>
          </w:tcPr>
          <w:p>
            <w:pPr>
              <w:pStyle w:val="0"/>
            </w:pPr>
            <w:r>
              <w:rPr>
                <w:sz w:val="20"/>
              </w:rPr>
              <w:t xml:space="preserve">Точилка</w:t>
            </w:r>
          </w:p>
        </w:tc>
        <w:tc>
          <w:tcPr>
            <w:tcW w:w="2011" w:type="dxa"/>
          </w:tcPr>
          <w:p>
            <w:pPr>
              <w:pStyle w:val="0"/>
              <w:jc w:val="center"/>
            </w:pPr>
            <w:r>
              <w:rPr>
                <w:sz w:val="20"/>
              </w:rPr>
              <w:t xml:space="preserve">1 шт.</w:t>
            </w:r>
          </w:p>
        </w:tc>
      </w:tr>
      <w:tr>
        <w:tc>
          <w:tcPr>
            <w:tcW w:w="5046" w:type="dxa"/>
          </w:tcPr>
          <w:p>
            <w:pPr>
              <w:pStyle w:val="0"/>
            </w:pPr>
            <w:r>
              <w:rPr>
                <w:sz w:val="20"/>
              </w:rPr>
              <w:t xml:space="preserve">Фломастеры</w:t>
            </w:r>
          </w:p>
        </w:tc>
        <w:tc>
          <w:tcPr>
            <w:tcW w:w="2011" w:type="dxa"/>
          </w:tcPr>
          <w:p>
            <w:pPr>
              <w:pStyle w:val="0"/>
              <w:jc w:val="center"/>
            </w:pPr>
            <w:r>
              <w:rPr>
                <w:sz w:val="20"/>
              </w:rPr>
              <w:t xml:space="preserve">1 набор</w:t>
            </w:r>
          </w:p>
        </w:tc>
      </w:tr>
      <w:tr>
        <w:tc>
          <w:tcPr>
            <w:tcW w:w="5046" w:type="dxa"/>
          </w:tcPr>
          <w:p>
            <w:pPr>
              <w:pStyle w:val="0"/>
            </w:pPr>
            <w:r>
              <w:rPr>
                <w:sz w:val="20"/>
              </w:rPr>
              <w:t xml:space="preserve">Папка для уроков труда</w:t>
            </w:r>
          </w:p>
        </w:tc>
        <w:tc>
          <w:tcPr>
            <w:tcW w:w="2011" w:type="dxa"/>
          </w:tcPr>
          <w:p>
            <w:pPr>
              <w:pStyle w:val="0"/>
              <w:jc w:val="center"/>
            </w:pPr>
            <w:r>
              <w:rPr>
                <w:sz w:val="20"/>
              </w:rPr>
              <w:t xml:space="preserve">1 шт.</w:t>
            </w:r>
          </w:p>
        </w:tc>
      </w:tr>
      <w:tr>
        <w:tc>
          <w:tcPr>
            <w:tcW w:w="5046" w:type="dxa"/>
          </w:tcPr>
          <w:p>
            <w:pPr>
              <w:pStyle w:val="0"/>
            </w:pPr>
            <w:r>
              <w:rPr>
                <w:sz w:val="20"/>
              </w:rPr>
              <w:t xml:space="preserve">Папка для тетрадей</w:t>
            </w:r>
          </w:p>
        </w:tc>
        <w:tc>
          <w:tcPr>
            <w:tcW w:w="2011" w:type="dxa"/>
          </w:tcPr>
          <w:p>
            <w:pPr>
              <w:pStyle w:val="0"/>
              <w:jc w:val="center"/>
            </w:pPr>
            <w:r>
              <w:rPr>
                <w:sz w:val="20"/>
              </w:rPr>
              <w:t xml:space="preserve">1 шт.</w:t>
            </w:r>
          </w:p>
        </w:tc>
      </w:tr>
      <w:tr>
        <w:tc>
          <w:tcPr>
            <w:tcW w:w="5046" w:type="dxa"/>
          </w:tcPr>
          <w:p>
            <w:pPr>
              <w:pStyle w:val="0"/>
            </w:pPr>
            <w:r>
              <w:rPr>
                <w:sz w:val="20"/>
              </w:rPr>
              <w:t xml:space="preserve">Подставка для книг</w:t>
            </w:r>
          </w:p>
        </w:tc>
        <w:tc>
          <w:tcPr>
            <w:tcW w:w="2011" w:type="dxa"/>
          </w:tcPr>
          <w:p>
            <w:pPr>
              <w:pStyle w:val="0"/>
              <w:jc w:val="center"/>
            </w:pPr>
            <w:r>
              <w:rPr>
                <w:sz w:val="20"/>
              </w:rPr>
              <w:t xml:space="preserve">1 шт.</w:t>
            </w:r>
          </w:p>
        </w:tc>
      </w:tr>
      <w:tr>
        <w:tc>
          <w:tcPr>
            <w:tcW w:w="5046" w:type="dxa"/>
          </w:tcPr>
          <w:p>
            <w:pPr>
              <w:pStyle w:val="0"/>
            </w:pPr>
            <w:r>
              <w:rPr>
                <w:sz w:val="20"/>
              </w:rPr>
              <w:t xml:space="preserve">Ранец</w:t>
            </w:r>
          </w:p>
        </w:tc>
        <w:tc>
          <w:tcPr>
            <w:tcW w:w="2011" w:type="dxa"/>
          </w:tcPr>
          <w:p>
            <w:pPr>
              <w:pStyle w:val="0"/>
              <w:jc w:val="center"/>
            </w:pPr>
            <w:r>
              <w:rPr>
                <w:sz w:val="20"/>
              </w:rPr>
              <w:t xml:space="preserve">1 шт.</w:t>
            </w:r>
          </w:p>
        </w:tc>
      </w:tr>
      <w:tr>
        <w:tc>
          <w:tcPr>
            <w:tcW w:w="5046" w:type="dxa"/>
          </w:tcPr>
          <w:p>
            <w:pPr>
              <w:pStyle w:val="0"/>
            </w:pPr>
            <w:r>
              <w:rPr>
                <w:sz w:val="20"/>
              </w:rPr>
              <w:t xml:space="preserve">Светоотражающий жилет</w:t>
            </w:r>
          </w:p>
        </w:tc>
        <w:tc>
          <w:tcPr>
            <w:tcW w:w="2011" w:type="dxa"/>
          </w:tcPr>
          <w:p>
            <w:pPr>
              <w:pStyle w:val="0"/>
              <w:jc w:val="center"/>
            </w:pPr>
            <w:r>
              <w:rPr>
                <w:sz w:val="20"/>
              </w:rPr>
              <w:t xml:space="preserve">1 шт.</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0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1"/>
        <w:jc w:val="both"/>
      </w:pPr>
      <w:r>
        <w:rPr>
          <w:sz w:val="20"/>
        </w:rPr>
        <w:t xml:space="preserve">                                 Руководителю государственной</w:t>
      </w:r>
    </w:p>
    <w:p>
      <w:pPr>
        <w:pStyle w:val="1"/>
        <w:jc w:val="both"/>
      </w:pPr>
      <w:r>
        <w:rPr>
          <w:sz w:val="20"/>
        </w:rPr>
        <w:t xml:space="preserve">                                 общеобразовательной организации</w:t>
      </w:r>
    </w:p>
    <w:p>
      <w:pPr>
        <w:pStyle w:val="1"/>
        <w:jc w:val="both"/>
      </w:pPr>
      <w:r>
        <w:rPr>
          <w:sz w:val="20"/>
        </w:rPr>
        <w:t xml:space="preserve">                                 __________________________________________</w:t>
      </w:r>
    </w:p>
    <w:p>
      <w:pPr>
        <w:pStyle w:val="1"/>
        <w:jc w:val="both"/>
      </w:pPr>
      <w:r>
        <w:rPr>
          <w:sz w:val="20"/>
        </w:rPr>
        <w:t xml:space="preserve">                                 (наименование образовательной организации)</w:t>
      </w:r>
    </w:p>
    <w:p>
      <w:pPr>
        <w:pStyle w:val="1"/>
        <w:jc w:val="both"/>
      </w:pPr>
      <w:r>
        <w:rPr>
          <w:sz w:val="20"/>
        </w:rPr>
        <w:t xml:space="preserve">                                 Главе Администрации</w:t>
      </w:r>
    </w:p>
    <w:p>
      <w:pPr>
        <w:pStyle w:val="1"/>
        <w:jc w:val="both"/>
      </w:pPr>
      <w:r>
        <w:rPr>
          <w:sz w:val="20"/>
        </w:rPr>
        <w:t xml:space="preserve">                                 городского округа/</w:t>
      </w:r>
    </w:p>
    <w:p>
      <w:pPr>
        <w:pStyle w:val="1"/>
        <w:jc w:val="both"/>
      </w:pPr>
      <w:r>
        <w:rPr>
          <w:sz w:val="20"/>
        </w:rPr>
        <w:t xml:space="preserve">                                 муниципального района ____________________</w:t>
      </w:r>
    </w:p>
    <w:p>
      <w:pPr>
        <w:pStyle w:val="1"/>
        <w:jc w:val="both"/>
      </w:pPr>
      <w:r>
        <w:rPr>
          <w:sz w:val="20"/>
        </w:rPr>
        <w:t xml:space="preserve">                                 __________________________________________</w:t>
      </w:r>
    </w:p>
    <w:p>
      <w:pPr>
        <w:pStyle w:val="1"/>
        <w:jc w:val="both"/>
      </w:pPr>
      <w:r>
        <w:rPr>
          <w:sz w:val="20"/>
        </w:rPr>
        <w:t xml:space="preserve">                                  (наименование муниципального образования</w:t>
      </w:r>
    </w:p>
    <w:p>
      <w:pPr>
        <w:pStyle w:val="1"/>
        <w:jc w:val="both"/>
      </w:pPr>
      <w:r>
        <w:rPr>
          <w:sz w:val="20"/>
        </w:rPr>
        <w:t xml:space="preserve">                                          Республики Башкортостан)</w:t>
      </w:r>
    </w:p>
    <w:p>
      <w:pPr>
        <w:pStyle w:val="1"/>
        <w:jc w:val="both"/>
      </w:pPr>
      <w:r>
        <w:rPr>
          <w:sz w:val="20"/>
        </w:rPr>
        <w:t xml:space="preserve">                                 Республики Башкортостан</w:t>
      </w:r>
    </w:p>
    <w:p>
      <w:pPr>
        <w:pStyle w:val="1"/>
        <w:jc w:val="both"/>
      </w:pPr>
      <w:r>
        <w:rPr>
          <w:sz w:val="20"/>
        </w:rPr>
        <w:t xml:space="preserve">                                 от ______________________________________,</w:t>
      </w:r>
    </w:p>
    <w:p>
      <w:pPr>
        <w:pStyle w:val="1"/>
        <w:jc w:val="both"/>
      </w:pPr>
      <w:r>
        <w:rPr>
          <w:sz w:val="20"/>
        </w:rPr>
        <w:t xml:space="preserve">                                         (Ф.И.О. заявителя полностью,</w:t>
      </w:r>
    </w:p>
    <w:p>
      <w:pPr>
        <w:pStyle w:val="1"/>
        <w:jc w:val="both"/>
      </w:pPr>
      <w:r>
        <w:rPr>
          <w:sz w:val="20"/>
        </w:rPr>
        <w:t xml:space="preserve">                                           отчество - при наличии)</w:t>
      </w:r>
    </w:p>
    <w:p>
      <w:pPr>
        <w:pStyle w:val="1"/>
        <w:jc w:val="both"/>
      </w:pPr>
      <w:r>
        <w:rPr>
          <w:sz w:val="20"/>
        </w:rPr>
        <w:t xml:space="preserve">                                 проживающего(-ей) по адресу: _____________</w:t>
      </w:r>
    </w:p>
    <w:p>
      <w:pPr>
        <w:pStyle w:val="1"/>
        <w:jc w:val="both"/>
      </w:pPr>
      <w:r>
        <w:rPr>
          <w:sz w:val="20"/>
        </w:rPr>
        <w:t xml:space="preserve">                                 _________________________________________,</w:t>
      </w:r>
    </w:p>
    <w:p>
      <w:pPr>
        <w:pStyle w:val="1"/>
        <w:jc w:val="both"/>
      </w:pPr>
      <w:r>
        <w:rPr>
          <w:sz w:val="20"/>
        </w:rPr>
        <w:t xml:space="preserve">                                 телефон: ________________________________,</w:t>
      </w:r>
    </w:p>
    <w:p>
      <w:pPr>
        <w:pStyle w:val="1"/>
        <w:jc w:val="both"/>
      </w:pPr>
      <w:r>
        <w:rPr>
          <w:sz w:val="20"/>
        </w:rPr>
        <w:t xml:space="preserve">                                 адрес электронной почты: _________________</w:t>
      </w:r>
    </w:p>
    <w:p>
      <w:pPr>
        <w:pStyle w:val="1"/>
        <w:jc w:val="both"/>
      </w:pPr>
      <w:r>
        <w:rPr>
          <w:sz w:val="20"/>
        </w:rPr>
        <w:t xml:space="preserve">                                 __________________________________________</w:t>
      </w:r>
    </w:p>
    <w:p>
      <w:pPr>
        <w:pStyle w:val="1"/>
        <w:jc w:val="both"/>
      </w:pPr>
      <w:r>
        <w:rPr>
          <w:sz w:val="20"/>
        </w:rPr>
      </w:r>
    </w:p>
    <w:bookmarkStart w:id="2818" w:name="P2818"/>
    <w:bookmarkEnd w:id="2818"/>
    <w:p>
      <w:pPr>
        <w:pStyle w:val="1"/>
        <w:jc w:val="both"/>
      </w:pPr>
      <w:r>
        <w:rPr>
          <w:sz w:val="20"/>
        </w:rPr>
        <w:t xml:space="preserve">                                 ЗАЯВЛЕНИЕ</w:t>
      </w:r>
    </w:p>
    <w:p>
      <w:pPr>
        <w:pStyle w:val="1"/>
        <w:jc w:val="both"/>
      </w:pPr>
      <w:r>
        <w:rPr>
          <w:sz w:val="20"/>
        </w:rPr>
        <w:t xml:space="preserve">                о предоставлении набора школьно-письменных</w:t>
      </w:r>
    </w:p>
    <w:p>
      <w:pPr>
        <w:pStyle w:val="1"/>
        <w:jc w:val="both"/>
      </w:pPr>
      <w:r>
        <w:rPr>
          <w:sz w:val="20"/>
        </w:rPr>
        <w:t xml:space="preserve">                      принадлежностей первоклассникам</w:t>
      </w:r>
    </w:p>
    <w:p>
      <w:pPr>
        <w:pStyle w:val="1"/>
        <w:jc w:val="both"/>
      </w:pPr>
      <w:r>
        <w:rPr>
          <w:sz w:val="20"/>
        </w:rPr>
        <w:t xml:space="preserve">                         из многодетных семей для</w:t>
      </w:r>
    </w:p>
    <w:p>
      <w:pPr>
        <w:pStyle w:val="1"/>
        <w:jc w:val="both"/>
      </w:pPr>
      <w:r>
        <w:rPr>
          <w:sz w:val="20"/>
        </w:rPr>
        <w:t xml:space="preserve">                        посещения школьных занятий</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прошу  предоставить  моему  ребенку,  зачисленному  в  первый  класс, набор</w:t>
      </w:r>
    </w:p>
    <w:p>
      <w:pPr>
        <w:pStyle w:val="1"/>
        <w:jc w:val="both"/>
      </w:pPr>
      <w:r>
        <w:rPr>
          <w:sz w:val="20"/>
        </w:rPr>
        <w:t xml:space="preserve">школьно-письменных принадлежностей.</w:t>
      </w:r>
    </w:p>
    <w:p>
      <w:pPr>
        <w:pStyle w:val="1"/>
        <w:jc w:val="both"/>
      </w:pPr>
      <w:r>
        <w:rPr>
          <w:sz w:val="20"/>
        </w:rPr>
      </w:r>
    </w:p>
    <w:p>
      <w:pPr>
        <w:pStyle w:val="1"/>
        <w:jc w:val="both"/>
      </w:pPr>
      <w:r>
        <w:rPr>
          <w:sz w:val="20"/>
        </w:rPr>
        <w:t xml:space="preserve">    Сведения об учащемся (учащихся):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422"/>
        <w:gridCol w:w="1644"/>
        <w:gridCol w:w="2352"/>
      </w:tblGrid>
      <w:tr>
        <w:tc>
          <w:tcPr>
            <w:tcW w:w="624" w:type="dxa"/>
            <w:vAlign w:val="center"/>
          </w:tcPr>
          <w:p>
            <w:pPr>
              <w:pStyle w:val="0"/>
              <w:jc w:val="center"/>
            </w:pPr>
            <w:r>
              <w:rPr>
                <w:sz w:val="20"/>
              </w:rPr>
              <w:t xml:space="preserve">N п/п</w:t>
            </w:r>
          </w:p>
        </w:tc>
        <w:tc>
          <w:tcPr>
            <w:tcW w:w="4422" w:type="dxa"/>
            <w:vAlign w:val="center"/>
          </w:tcPr>
          <w:p>
            <w:pPr>
              <w:pStyle w:val="0"/>
              <w:jc w:val="center"/>
            </w:pPr>
            <w:r>
              <w:rPr>
                <w:sz w:val="20"/>
              </w:rPr>
              <w:t xml:space="preserve">Ф.И.О. учащегося</w:t>
            </w:r>
          </w:p>
        </w:tc>
        <w:tc>
          <w:tcPr>
            <w:tcW w:w="1644" w:type="dxa"/>
            <w:vAlign w:val="center"/>
          </w:tcPr>
          <w:p>
            <w:pPr>
              <w:pStyle w:val="0"/>
              <w:jc w:val="center"/>
            </w:pPr>
            <w:r>
              <w:rPr>
                <w:sz w:val="20"/>
              </w:rPr>
              <w:t xml:space="preserve">Дата рождения</w:t>
            </w:r>
          </w:p>
        </w:tc>
        <w:tc>
          <w:tcPr>
            <w:tcW w:w="2352" w:type="dxa"/>
            <w:vAlign w:val="center"/>
          </w:tcPr>
          <w:p>
            <w:pPr>
              <w:pStyle w:val="0"/>
              <w:jc w:val="center"/>
            </w:pPr>
            <w:r>
              <w:rPr>
                <w:sz w:val="20"/>
              </w:rPr>
              <w:t xml:space="preserve">Класс</w:t>
            </w:r>
          </w:p>
        </w:tc>
      </w:tr>
      <w:tr>
        <w:tc>
          <w:tcPr>
            <w:tcW w:w="624" w:type="dxa"/>
            <w:vAlign w:val="center"/>
          </w:tcPr>
          <w:p>
            <w:pPr>
              <w:pStyle w:val="0"/>
              <w:jc w:val="center"/>
            </w:pPr>
            <w:r>
              <w:rPr>
                <w:sz w:val="20"/>
              </w:rPr>
              <w:t xml:space="preserve">1</w:t>
            </w:r>
          </w:p>
        </w:tc>
        <w:tc>
          <w:tcPr>
            <w:tcW w:w="4422" w:type="dxa"/>
            <w:vAlign w:val="center"/>
          </w:tcPr>
          <w:p>
            <w:pPr>
              <w:pStyle w:val="0"/>
            </w:pPr>
            <w:r>
              <w:rPr>
                <w:sz w:val="20"/>
              </w:rPr>
            </w:r>
          </w:p>
        </w:tc>
        <w:tc>
          <w:tcPr>
            <w:tcW w:w="1644" w:type="dxa"/>
            <w:vAlign w:val="center"/>
          </w:tcPr>
          <w:p>
            <w:pPr>
              <w:pStyle w:val="0"/>
            </w:pPr>
            <w:r>
              <w:rPr>
                <w:sz w:val="20"/>
              </w:rPr>
            </w:r>
          </w:p>
        </w:tc>
        <w:tc>
          <w:tcPr>
            <w:tcW w:w="2352" w:type="dxa"/>
            <w:vAlign w:val="center"/>
          </w:tcPr>
          <w:p>
            <w:pPr>
              <w:pStyle w:val="0"/>
            </w:pPr>
            <w:r>
              <w:rPr>
                <w:sz w:val="20"/>
              </w:rPr>
            </w:r>
          </w:p>
        </w:tc>
      </w:tr>
      <w:tr>
        <w:tc>
          <w:tcPr>
            <w:tcW w:w="624" w:type="dxa"/>
            <w:vAlign w:val="center"/>
          </w:tcPr>
          <w:p>
            <w:pPr>
              <w:pStyle w:val="0"/>
              <w:jc w:val="center"/>
            </w:pPr>
            <w:r>
              <w:rPr>
                <w:sz w:val="20"/>
              </w:rPr>
              <w:t xml:space="preserve">2</w:t>
            </w:r>
          </w:p>
        </w:tc>
        <w:tc>
          <w:tcPr>
            <w:tcW w:w="4422" w:type="dxa"/>
            <w:vAlign w:val="center"/>
          </w:tcPr>
          <w:p>
            <w:pPr>
              <w:pStyle w:val="0"/>
            </w:pPr>
            <w:r>
              <w:rPr>
                <w:sz w:val="20"/>
              </w:rPr>
            </w:r>
          </w:p>
        </w:tc>
        <w:tc>
          <w:tcPr>
            <w:tcW w:w="1644" w:type="dxa"/>
            <w:vAlign w:val="center"/>
          </w:tcPr>
          <w:p>
            <w:pPr>
              <w:pStyle w:val="0"/>
            </w:pPr>
            <w:r>
              <w:rPr>
                <w:sz w:val="20"/>
              </w:rPr>
            </w:r>
          </w:p>
        </w:tc>
        <w:tc>
          <w:tcPr>
            <w:tcW w:w="2352" w:type="dxa"/>
            <w:vAlign w:val="center"/>
          </w:tcPr>
          <w:p>
            <w:pPr>
              <w:pStyle w:val="0"/>
            </w:pPr>
            <w:r>
              <w:rPr>
                <w:sz w:val="20"/>
              </w:rPr>
            </w:r>
          </w:p>
        </w:tc>
      </w:tr>
      <w:tr>
        <w:tc>
          <w:tcPr>
            <w:tcW w:w="624" w:type="dxa"/>
            <w:vAlign w:val="center"/>
          </w:tcPr>
          <w:p>
            <w:pPr>
              <w:pStyle w:val="0"/>
              <w:jc w:val="center"/>
            </w:pPr>
            <w:r>
              <w:rPr>
                <w:sz w:val="20"/>
              </w:rPr>
              <w:t xml:space="preserve">3</w:t>
            </w:r>
          </w:p>
        </w:tc>
        <w:tc>
          <w:tcPr>
            <w:tcW w:w="4422" w:type="dxa"/>
            <w:vAlign w:val="center"/>
          </w:tcPr>
          <w:p>
            <w:pPr>
              <w:pStyle w:val="0"/>
            </w:pPr>
            <w:r>
              <w:rPr>
                <w:sz w:val="20"/>
              </w:rPr>
            </w:r>
          </w:p>
        </w:tc>
        <w:tc>
          <w:tcPr>
            <w:tcW w:w="1644" w:type="dxa"/>
            <w:vAlign w:val="center"/>
          </w:tcPr>
          <w:p>
            <w:pPr>
              <w:pStyle w:val="0"/>
            </w:pPr>
            <w:r>
              <w:rPr>
                <w:sz w:val="20"/>
              </w:rPr>
            </w:r>
          </w:p>
        </w:tc>
        <w:tc>
          <w:tcPr>
            <w:tcW w:w="2352" w:type="dxa"/>
            <w:vAlign w:val="center"/>
          </w:tcPr>
          <w:p>
            <w:pPr>
              <w:pStyle w:val="0"/>
            </w:pPr>
            <w:r>
              <w:rPr>
                <w:sz w:val="20"/>
              </w:rPr>
            </w:r>
          </w:p>
        </w:tc>
      </w:tr>
      <w:tr>
        <w:tc>
          <w:tcPr>
            <w:tcW w:w="624" w:type="dxa"/>
            <w:vAlign w:val="center"/>
          </w:tcPr>
          <w:p>
            <w:pPr>
              <w:pStyle w:val="0"/>
              <w:jc w:val="center"/>
            </w:pPr>
            <w:r>
              <w:rPr>
                <w:sz w:val="20"/>
              </w:rPr>
              <w:t xml:space="preserve">...</w:t>
            </w:r>
          </w:p>
        </w:tc>
        <w:tc>
          <w:tcPr>
            <w:tcW w:w="4422" w:type="dxa"/>
            <w:vAlign w:val="center"/>
          </w:tcPr>
          <w:p>
            <w:pPr>
              <w:pStyle w:val="0"/>
            </w:pPr>
            <w:r>
              <w:rPr>
                <w:sz w:val="20"/>
              </w:rPr>
            </w:r>
          </w:p>
        </w:tc>
        <w:tc>
          <w:tcPr>
            <w:tcW w:w="1644" w:type="dxa"/>
            <w:vAlign w:val="center"/>
          </w:tcPr>
          <w:p>
            <w:pPr>
              <w:pStyle w:val="0"/>
            </w:pPr>
            <w:r>
              <w:rPr>
                <w:sz w:val="20"/>
              </w:rPr>
            </w:r>
          </w:p>
        </w:tc>
        <w:tc>
          <w:tcPr>
            <w:tcW w:w="2352" w:type="dxa"/>
            <w:vAlign w:val="center"/>
          </w:tcPr>
          <w:p>
            <w:pPr>
              <w:pStyle w:val="0"/>
            </w:pPr>
            <w:r>
              <w:rPr>
                <w:sz w:val="20"/>
              </w:rPr>
            </w:r>
          </w:p>
        </w:tc>
      </w:tr>
    </w:tbl>
    <w:p>
      <w:pPr>
        <w:pStyle w:val="0"/>
        <w:jc w:val="both"/>
      </w:pPr>
      <w:r>
        <w:rPr>
          <w:sz w:val="20"/>
        </w:rPr>
      </w:r>
    </w:p>
    <w:p>
      <w:pPr>
        <w:pStyle w:val="1"/>
        <w:jc w:val="both"/>
      </w:pPr>
      <w:r>
        <w:rPr>
          <w:sz w:val="20"/>
        </w:rPr>
        <w:t xml:space="preserve">    Сведения о членах семьи заявителя: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365"/>
        <w:gridCol w:w="1701"/>
        <w:gridCol w:w="2347"/>
      </w:tblGrid>
      <w:tr>
        <w:tc>
          <w:tcPr>
            <w:tcW w:w="624" w:type="dxa"/>
            <w:vAlign w:val="center"/>
          </w:tcPr>
          <w:p>
            <w:pPr>
              <w:pStyle w:val="0"/>
              <w:jc w:val="center"/>
            </w:pPr>
            <w:r>
              <w:rPr>
                <w:sz w:val="20"/>
              </w:rPr>
              <w:t xml:space="preserve">N п/п</w:t>
            </w:r>
          </w:p>
        </w:tc>
        <w:tc>
          <w:tcPr>
            <w:tcW w:w="4365" w:type="dxa"/>
            <w:vAlign w:val="center"/>
          </w:tcPr>
          <w:p>
            <w:pPr>
              <w:pStyle w:val="0"/>
              <w:jc w:val="center"/>
            </w:pPr>
            <w:r>
              <w:rPr>
                <w:sz w:val="20"/>
              </w:rPr>
              <w:t xml:space="preserve">Ф.И.О. членов семьи</w:t>
            </w:r>
          </w:p>
        </w:tc>
        <w:tc>
          <w:tcPr>
            <w:tcW w:w="1701" w:type="dxa"/>
            <w:vAlign w:val="center"/>
          </w:tcPr>
          <w:p>
            <w:pPr>
              <w:pStyle w:val="0"/>
              <w:jc w:val="center"/>
            </w:pPr>
            <w:r>
              <w:rPr>
                <w:sz w:val="20"/>
              </w:rPr>
              <w:t xml:space="preserve">Степень родства</w:t>
            </w:r>
          </w:p>
        </w:tc>
        <w:tc>
          <w:tcPr>
            <w:tcW w:w="2347" w:type="dxa"/>
            <w:vAlign w:val="center"/>
          </w:tcPr>
          <w:p>
            <w:pPr>
              <w:pStyle w:val="0"/>
              <w:jc w:val="center"/>
            </w:pPr>
            <w:r>
              <w:rPr>
                <w:sz w:val="20"/>
              </w:rPr>
              <w:t xml:space="preserve">Место проживания</w:t>
            </w:r>
          </w:p>
        </w:tc>
      </w:tr>
      <w:tr>
        <w:tc>
          <w:tcPr>
            <w:tcW w:w="624" w:type="dxa"/>
            <w:vAlign w:val="center"/>
          </w:tcPr>
          <w:p>
            <w:pPr>
              <w:pStyle w:val="0"/>
              <w:jc w:val="center"/>
            </w:pPr>
            <w:r>
              <w:rPr>
                <w:sz w:val="20"/>
              </w:rPr>
              <w:t xml:space="preserve">1</w:t>
            </w:r>
          </w:p>
        </w:tc>
        <w:tc>
          <w:tcPr>
            <w:tcW w:w="4365" w:type="dxa"/>
            <w:vAlign w:val="center"/>
          </w:tcPr>
          <w:p>
            <w:pPr>
              <w:pStyle w:val="0"/>
            </w:pPr>
            <w:r>
              <w:rPr>
                <w:sz w:val="20"/>
              </w:rPr>
            </w:r>
          </w:p>
        </w:tc>
        <w:tc>
          <w:tcPr>
            <w:tcW w:w="1701" w:type="dxa"/>
            <w:vAlign w:val="center"/>
          </w:tcPr>
          <w:p>
            <w:pPr>
              <w:pStyle w:val="0"/>
            </w:pPr>
            <w:r>
              <w:rPr>
                <w:sz w:val="20"/>
              </w:rPr>
            </w:r>
          </w:p>
        </w:tc>
        <w:tc>
          <w:tcPr>
            <w:tcW w:w="2347" w:type="dxa"/>
            <w:vAlign w:val="center"/>
          </w:tcPr>
          <w:p>
            <w:pPr>
              <w:pStyle w:val="0"/>
            </w:pPr>
            <w:r>
              <w:rPr>
                <w:sz w:val="20"/>
              </w:rPr>
            </w:r>
          </w:p>
        </w:tc>
      </w:tr>
      <w:tr>
        <w:tc>
          <w:tcPr>
            <w:tcW w:w="624" w:type="dxa"/>
            <w:vAlign w:val="center"/>
          </w:tcPr>
          <w:p>
            <w:pPr>
              <w:pStyle w:val="0"/>
              <w:jc w:val="center"/>
            </w:pPr>
            <w:r>
              <w:rPr>
                <w:sz w:val="20"/>
              </w:rPr>
              <w:t xml:space="preserve">2</w:t>
            </w:r>
          </w:p>
        </w:tc>
        <w:tc>
          <w:tcPr>
            <w:tcW w:w="4365" w:type="dxa"/>
            <w:vAlign w:val="center"/>
          </w:tcPr>
          <w:p>
            <w:pPr>
              <w:pStyle w:val="0"/>
            </w:pPr>
            <w:r>
              <w:rPr>
                <w:sz w:val="20"/>
              </w:rPr>
            </w:r>
          </w:p>
        </w:tc>
        <w:tc>
          <w:tcPr>
            <w:tcW w:w="1701" w:type="dxa"/>
            <w:vAlign w:val="center"/>
          </w:tcPr>
          <w:p>
            <w:pPr>
              <w:pStyle w:val="0"/>
            </w:pPr>
            <w:r>
              <w:rPr>
                <w:sz w:val="20"/>
              </w:rPr>
            </w:r>
          </w:p>
        </w:tc>
        <w:tc>
          <w:tcPr>
            <w:tcW w:w="2347" w:type="dxa"/>
            <w:vAlign w:val="center"/>
          </w:tcPr>
          <w:p>
            <w:pPr>
              <w:pStyle w:val="0"/>
            </w:pPr>
            <w:r>
              <w:rPr>
                <w:sz w:val="20"/>
              </w:rPr>
            </w:r>
          </w:p>
        </w:tc>
      </w:tr>
      <w:tr>
        <w:tc>
          <w:tcPr>
            <w:tcW w:w="624" w:type="dxa"/>
            <w:vAlign w:val="center"/>
          </w:tcPr>
          <w:p>
            <w:pPr>
              <w:pStyle w:val="0"/>
              <w:jc w:val="center"/>
            </w:pPr>
            <w:r>
              <w:rPr>
                <w:sz w:val="20"/>
              </w:rPr>
              <w:t xml:space="preserve">3</w:t>
            </w:r>
          </w:p>
        </w:tc>
        <w:tc>
          <w:tcPr>
            <w:tcW w:w="4365" w:type="dxa"/>
            <w:vAlign w:val="center"/>
          </w:tcPr>
          <w:p>
            <w:pPr>
              <w:pStyle w:val="0"/>
            </w:pPr>
            <w:r>
              <w:rPr>
                <w:sz w:val="20"/>
              </w:rPr>
            </w:r>
          </w:p>
        </w:tc>
        <w:tc>
          <w:tcPr>
            <w:tcW w:w="1701" w:type="dxa"/>
            <w:vAlign w:val="center"/>
          </w:tcPr>
          <w:p>
            <w:pPr>
              <w:pStyle w:val="0"/>
            </w:pPr>
            <w:r>
              <w:rPr>
                <w:sz w:val="20"/>
              </w:rPr>
            </w:r>
          </w:p>
        </w:tc>
        <w:tc>
          <w:tcPr>
            <w:tcW w:w="2347" w:type="dxa"/>
            <w:vAlign w:val="center"/>
          </w:tcPr>
          <w:p>
            <w:pPr>
              <w:pStyle w:val="0"/>
            </w:pPr>
            <w:r>
              <w:rPr>
                <w:sz w:val="20"/>
              </w:rPr>
            </w:r>
          </w:p>
        </w:tc>
      </w:tr>
      <w:tr>
        <w:tc>
          <w:tcPr>
            <w:tcW w:w="624" w:type="dxa"/>
            <w:vAlign w:val="center"/>
          </w:tcPr>
          <w:p>
            <w:pPr>
              <w:pStyle w:val="0"/>
              <w:jc w:val="center"/>
            </w:pPr>
            <w:r>
              <w:rPr>
                <w:sz w:val="20"/>
              </w:rPr>
              <w:t xml:space="preserve">...</w:t>
            </w:r>
          </w:p>
        </w:tc>
        <w:tc>
          <w:tcPr>
            <w:tcW w:w="4365" w:type="dxa"/>
            <w:vAlign w:val="center"/>
          </w:tcPr>
          <w:p>
            <w:pPr>
              <w:pStyle w:val="0"/>
            </w:pPr>
            <w:r>
              <w:rPr>
                <w:sz w:val="20"/>
              </w:rPr>
            </w:r>
          </w:p>
        </w:tc>
        <w:tc>
          <w:tcPr>
            <w:tcW w:w="1701" w:type="dxa"/>
            <w:vAlign w:val="center"/>
          </w:tcPr>
          <w:p>
            <w:pPr>
              <w:pStyle w:val="0"/>
            </w:pPr>
            <w:r>
              <w:rPr>
                <w:sz w:val="20"/>
              </w:rPr>
            </w:r>
          </w:p>
        </w:tc>
        <w:tc>
          <w:tcPr>
            <w:tcW w:w="2347" w:type="dxa"/>
            <w:vAlign w:val="center"/>
          </w:tcPr>
          <w:p>
            <w:pPr>
              <w:pStyle w:val="0"/>
            </w:pPr>
            <w:r>
              <w:rPr>
                <w:sz w:val="20"/>
              </w:rPr>
            </w:r>
          </w:p>
        </w:tc>
      </w:tr>
    </w:tbl>
    <w:p>
      <w:pPr>
        <w:pStyle w:val="0"/>
        <w:jc w:val="both"/>
      </w:pPr>
      <w:r>
        <w:rPr>
          <w:sz w:val="20"/>
        </w:rPr>
      </w:r>
    </w:p>
    <w:p>
      <w:pPr>
        <w:pStyle w:val="1"/>
        <w:jc w:val="both"/>
      </w:pPr>
      <w:r>
        <w:rPr>
          <w:sz w:val="20"/>
        </w:rPr>
        <w:t xml:space="preserve">    Прилагаемые документы: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Настоящим  заявлением  уведомляю,  что  являюсь/не являюсь (подчеркнуть</w:t>
      </w:r>
    </w:p>
    <w:p>
      <w:pPr>
        <w:pStyle w:val="1"/>
        <w:jc w:val="both"/>
      </w:pPr>
      <w:r>
        <w:rPr>
          <w:sz w:val="20"/>
        </w:rPr>
        <w:t xml:space="preserve">нужное) получателем ежемесячного пособия на ребенка.</w:t>
      </w:r>
    </w:p>
    <w:p>
      <w:pPr>
        <w:pStyle w:val="1"/>
        <w:jc w:val="both"/>
      </w:pPr>
      <w:r>
        <w:rPr>
          <w:sz w:val="20"/>
        </w:rPr>
        <w:t xml:space="preserve">"___" ___________ 20___ года</w:t>
      </w:r>
    </w:p>
    <w:p>
      <w:pPr>
        <w:pStyle w:val="1"/>
        <w:jc w:val="both"/>
      </w:pPr>
      <w:r>
        <w:rPr>
          <w:sz w:val="20"/>
        </w:rPr>
        <w:t xml:space="preserve">_________________/______________________________________</w:t>
      </w:r>
    </w:p>
    <w:p>
      <w:pPr>
        <w:pStyle w:val="1"/>
        <w:jc w:val="both"/>
      </w:pPr>
      <w:r>
        <w:rPr>
          <w:sz w:val="20"/>
        </w:rPr>
        <w:t xml:space="preserve">    (подпись)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40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Постановлением</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901" w:name="P2901"/>
    <w:bookmarkEnd w:id="2901"/>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В  соответствии с </w:t>
      </w:r>
      <w:hyperlink w:history="0" r:id="rId406" w:tooltip="Федеральный закон от 27.07.2006 N 152-ФЗ (ред. от 06.02.2023) &quot;О персональных данных&quot; {КонсультантПлюс}">
        <w:r>
          <w:rPr>
            <w:sz w:val="20"/>
            <w:color w:val="0000ff"/>
          </w:rPr>
          <w:t xml:space="preserve">частью 4 статьи 9</w:t>
        </w:r>
      </w:hyperlink>
      <w:r>
        <w:rPr>
          <w:sz w:val="20"/>
        </w:rPr>
        <w:t xml:space="preserve"> Федерального закона "О персональных</w:t>
      </w:r>
    </w:p>
    <w:p>
      <w:pPr>
        <w:pStyle w:val="1"/>
        <w:jc w:val="both"/>
      </w:pPr>
      <w:r>
        <w:rPr>
          <w:sz w:val="20"/>
        </w:rPr>
        <w:t xml:space="preserve">данных": я, 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субъекта персональных данных)</w:t>
      </w:r>
    </w:p>
    <w:p>
      <w:pPr>
        <w:pStyle w:val="1"/>
        <w:jc w:val="both"/>
      </w:pPr>
      <w:r>
        <w:rPr>
          <w:sz w:val="20"/>
        </w:rPr>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представитель субъекта персональных данных -</w:t>
      </w:r>
    </w:p>
    <w:p>
      <w:pPr>
        <w:pStyle w:val="1"/>
        <w:jc w:val="both"/>
      </w:pPr>
      <w:r>
        <w:rPr>
          <w:sz w:val="20"/>
        </w:rPr>
        <w:t xml:space="preserve">___________________________________________________________________________</w:t>
      </w:r>
    </w:p>
    <w:p>
      <w:pPr>
        <w:pStyle w:val="1"/>
        <w:jc w:val="both"/>
      </w:pPr>
      <w:r>
        <w:rPr>
          <w:sz w:val="20"/>
        </w:rPr>
        <w:t xml:space="preserve">               (заполняется в случае обращения представителя</w:t>
      </w:r>
    </w:p>
    <w:p>
      <w:pPr>
        <w:pStyle w:val="1"/>
        <w:jc w:val="both"/>
      </w:pPr>
      <w:r>
        <w:rPr>
          <w:sz w:val="20"/>
        </w:rPr>
        <w:t xml:space="preserve">                      субъекта персональных данных):</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представителя субъекта персональных данных)</w:t>
      </w:r>
    </w:p>
    <w:p>
      <w:pPr>
        <w:pStyle w:val="1"/>
        <w:jc w:val="both"/>
      </w:pPr>
      <w:r>
        <w:rPr>
          <w:sz w:val="20"/>
        </w:rPr>
      </w:r>
    </w:p>
    <w:p>
      <w:pPr>
        <w:pStyle w:val="1"/>
        <w:jc w:val="both"/>
      </w:pPr>
      <w:r>
        <w:rPr>
          <w:sz w:val="20"/>
        </w:rPr>
        <w:t xml:space="preserve">зарегистрированный(-ая) по адресу: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номер документа, сведения о дате</w:t>
      </w:r>
    </w:p>
    <w:p>
      <w:pPr>
        <w:pStyle w:val="1"/>
        <w:jc w:val="both"/>
      </w:pPr>
      <w:r>
        <w:rPr>
          <w:sz w:val="20"/>
        </w:rPr>
        <w:t xml:space="preserve">                  выдачи документа и выдавшем его органе)</w:t>
      </w:r>
    </w:p>
    <w:p>
      <w:pPr>
        <w:pStyle w:val="1"/>
        <w:jc w:val="both"/>
      </w:pPr>
      <w:r>
        <w:rPr>
          <w:sz w:val="20"/>
        </w:rPr>
      </w:r>
    </w:p>
    <w:p>
      <w:pPr>
        <w:pStyle w:val="1"/>
        <w:jc w:val="both"/>
      </w:pPr>
      <w:r>
        <w:rPr>
          <w:sz w:val="20"/>
        </w:rPr>
        <w:t xml:space="preserve">доверенность от "___" ___________ года N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(или реквизиты иного документа, подтверждающего</w:t>
      </w:r>
    </w:p>
    <w:p>
      <w:pPr>
        <w:pStyle w:val="1"/>
        <w:jc w:val="both"/>
      </w:pPr>
      <w:r>
        <w:rPr>
          <w:sz w:val="20"/>
        </w:rPr>
        <w:t xml:space="preserve">                  полномочия представителя ученика(-цы))</w:t>
      </w:r>
    </w:p>
    <w:p>
      <w:pPr>
        <w:pStyle w:val="1"/>
        <w:jc w:val="both"/>
      </w:pPr>
      <w:r>
        <w:rPr>
          <w:sz w:val="20"/>
        </w:rPr>
      </w:r>
    </w:p>
    <w:p>
      <w:pPr>
        <w:pStyle w:val="1"/>
        <w:jc w:val="both"/>
      </w:pPr>
      <w:r>
        <w:rPr>
          <w:sz w:val="20"/>
        </w:rPr>
        <w:t xml:space="preserve">в  целях  получения  набора школьно-письменных принадлежностей даю согласие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общеобразовательной организации</w:t>
      </w:r>
    </w:p>
    <w:p>
      <w:pPr>
        <w:pStyle w:val="1"/>
        <w:jc w:val="both"/>
      </w:pPr>
      <w:r>
        <w:rPr>
          <w:sz w:val="20"/>
        </w:rPr>
        <w:t xml:space="preserve">            либо администрации городского округа/муниципального</w:t>
      </w:r>
    </w:p>
    <w:p>
      <w:pPr>
        <w:pStyle w:val="1"/>
        <w:jc w:val="both"/>
      </w:pPr>
      <w:r>
        <w:rPr>
          <w:sz w:val="20"/>
        </w:rPr>
        <w:t xml:space="preserve">                      района Республики Башкортостан)</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находящейся по адресу: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   обработку  моих  персональных  данных,  а  именно  на  любое  действие</w:t>
      </w:r>
    </w:p>
    <w:p>
      <w:pPr>
        <w:pStyle w:val="1"/>
        <w:jc w:val="both"/>
      </w:pPr>
      <w:r>
        <w:rPr>
          <w:sz w:val="20"/>
        </w:rPr>
        <w:t xml:space="preserve">(операцию)    или   совокупность   действий   (операций),   совершаемых   с</w:t>
      </w:r>
    </w:p>
    <w:p>
      <w:pPr>
        <w:pStyle w:val="1"/>
        <w:jc w:val="both"/>
      </w:pPr>
      <w:r>
        <w:rPr>
          <w:sz w:val="20"/>
        </w:rPr>
        <w:t xml:space="preserve">использованием  средств автоматизации или без использования таких средств с</w:t>
      </w:r>
    </w:p>
    <w:p>
      <w:pPr>
        <w:pStyle w:val="1"/>
        <w:jc w:val="both"/>
      </w:pPr>
      <w:r>
        <w:rPr>
          <w:sz w:val="20"/>
        </w:rPr>
        <w:t xml:space="preserve">персональными  данными,  включая  сбор, запись, систематизацию, накопление,</w:t>
      </w:r>
    </w:p>
    <w:p>
      <w:pPr>
        <w:pStyle w:val="1"/>
        <w:jc w:val="both"/>
      </w:pPr>
      <w:r>
        <w:rPr>
          <w:sz w:val="20"/>
        </w:rPr>
        <w:t xml:space="preserve">хранение,  уточнение  (обновление,  изменение),  извлечение, использование,</w:t>
      </w:r>
    </w:p>
    <w:p>
      <w:pPr>
        <w:pStyle w:val="1"/>
        <w:jc w:val="both"/>
      </w:pPr>
      <w:r>
        <w:rPr>
          <w:sz w:val="20"/>
        </w:rPr>
        <w:t xml:space="preserve">передачу    (распространение,   предоставление,   доступ),   обезличивание,</w:t>
      </w:r>
    </w:p>
    <w:p>
      <w:pPr>
        <w:pStyle w:val="1"/>
        <w:jc w:val="both"/>
      </w:pPr>
      <w:r>
        <w:rPr>
          <w:sz w:val="20"/>
        </w:rPr>
        <w:t xml:space="preserve">блокирование,     удаление,    уничтожение    персональных    данных;    на</w:t>
      </w:r>
    </w:p>
    <w:p>
      <w:pPr>
        <w:pStyle w:val="1"/>
        <w:jc w:val="both"/>
      </w:pPr>
      <w:r>
        <w:rPr>
          <w:sz w:val="20"/>
        </w:rPr>
        <w:t xml:space="preserve">автоматизированную,   а   также  без  использования  средств  автоматизации</w:t>
      </w:r>
    </w:p>
    <w:p>
      <w:pPr>
        <w:pStyle w:val="1"/>
        <w:jc w:val="both"/>
      </w:pPr>
      <w:r>
        <w:rPr>
          <w:sz w:val="20"/>
        </w:rPr>
        <w:t xml:space="preserve">обработку  (включая  сбор,  запись,  систематизацию,  накопление, хранение,</w:t>
      </w:r>
    </w:p>
    <w:p>
      <w:pPr>
        <w:pStyle w:val="1"/>
        <w:jc w:val="both"/>
      </w:pPr>
      <w:r>
        <w:rPr>
          <w:sz w:val="20"/>
        </w:rPr>
        <w:t xml:space="preserve">уточнение  (обновление,  изменение),  извлечение,  использование,  передачу</w:t>
      </w:r>
    </w:p>
    <w:p>
      <w:pPr>
        <w:pStyle w:val="1"/>
        <w:jc w:val="both"/>
      </w:pPr>
      <w:r>
        <w:rPr>
          <w:sz w:val="20"/>
        </w:rPr>
        <w:t xml:space="preserve">(распространение,  предоставление,  доступ),  обезличивание,  блокирование,</w:t>
      </w:r>
    </w:p>
    <w:p>
      <w:pPr>
        <w:pStyle w:val="1"/>
        <w:jc w:val="both"/>
      </w:pPr>
      <w:r>
        <w:rPr>
          <w:sz w:val="20"/>
        </w:rPr>
        <w:t xml:space="preserve">удаление, уничтожение персональных данных.</w:t>
      </w:r>
    </w:p>
    <w:p>
      <w:pPr>
        <w:pStyle w:val="1"/>
        <w:jc w:val="both"/>
      </w:pPr>
      <w:r>
        <w:rPr>
          <w:sz w:val="20"/>
        </w:rPr>
        <w:t xml:space="preserve">    Настоящее  согласие  действует  со  дня  его подписания до дня отзыва в</w:t>
      </w:r>
    </w:p>
    <w:p>
      <w:pPr>
        <w:pStyle w:val="1"/>
        <w:jc w:val="both"/>
      </w:pPr>
      <w:r>
        <w:rPr>
          <w:sz w:val="20"/>
        </w:rPr>
        <w:t xml:space="preserve">письменной форме.</w:t>
      </w:r>
    </w:p>
    <w:p>
      <w:pPr>
        <w:pStyle w:val="1"/>
        <w:jc w:val="both"/>
      </w:pPr>
      <w:r>
        <w:rPr>
          <w:sz w:val="20"/>
        </w:rPr>
      </w:r>
    </w:p>
    <w:p>
      <w:pPr>
        <w:pStyle w:val="1"/>
        <w:jc w:val="both"/>
      </w:pPr>
      <w:r>
        <w:rPr>
          <w:sz w:val="20"/>
        </w:rPr>
        <w:t xml:space="preserve">"___" __________ 20___ года</w:t>
      </w:r>
    </w:p>
    <w:p>
      <w:pPr>
        <w:pStyle w:val="1"/>
        <w:jc w:val="both"/>
      </w:pPr>
      <w:r>
        <w:rPr>
          <w:sz w:val="20"/>
        </w:rPr>
        <w:t xml:space="preserve">_________________/______________________________________</w:t>
      </w:r>
    </w:p>
    <w:p>
      <w:pPr>
        <w:pStyle w:val="1"/>
        <w:jc w:val="both"/>
      </w:pPr>
      <w:r>
        <w:rPr>
          <w:sz w:val="20"/>
        </w:rPr>
        <w:t xml:space="preserve">    (подпись)              (расшифровка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pStyle w:val="0"/>
        <w:jc w:val="center"/>
      </w:pPr>
      <w:r>
        <w:rPr>
          <w:sz w:val="20"/>
        </w:rPr>
      </w:r>
    </w:p>
    <w:p>
      <w:pPr>
        <w:pStyle w:val="0"/>
        <w:jc w:val="center"/>
      </w:pPr>
      <w:r>
        <w:rPr>
          <w:sz w:val="20"/>
        </w:rPr>
        <w:t xml:space="preserve">СПРАВКА N ___</w:t>
      </w:r>
    </w:p>
    <w:p>
      <w:pPr>
        <w:pStyle w:val="0"/>
        <w:jc w:val="center"/>
      </w:pPr>
      <w:r>
        <w:rPr>
          <w:sz w:val="20"/>
        </w:rPr>
      </w:r>
    </w:p>
    <w:p>
      <w:pPr>
        <w:pStyle w:val="0"/>
        <w:ind w:firstLine="540"/>
        <w:jc w:val="both"/>
      </w:pPr>
      <w:r>
        <w:rPr>
          <w:sz w:val="20"/>
        </w:rPr>
        <w:t xml:space="preserve">Исключена. - </w:t>
      </w:r>
      <w:hyperlink w:history="0" r:id="rId407"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pStyle w:val="0"/>
        <w:jc w:val="center"/>
      </w:pPr>
      <w:r>
        <w:rPr>
          <w:sz w:val="20"/>
        </w:rPr>
      </w:r>
    </w:p>
    <w:bookmarkStart w:id="2994" w:name="P2994"/>
    <w:bookmarkEnd w:id="2994"/>
    <w:p>
      <w:pPr>
        <w:pStyle w:val="0"/>
        <w:jc w:val="center"/>
      </w:pPr>
      <w:r>
        <w:rPr>
          <w:sz w:val="20"/>
        </w:rPr>
        <w:t xml:space="preserve">ЗАЯВЛЕНИЕ</w:t>
      </w:r>
    </w:p>
    <w:p>
      <w:pPr>
        <w:pStyle w:val="0"/>
        <w:jc w:val="center"/>
      </w:pPr>
      <w:r>
        <w:rPr>
          <w:sz w:val="20"/>
        </w:rPr>
        <w:t xml:space="preserve">о выдаче справки, подтверждающей отнесение многодетной семьи</w:t>
      </w:r>
    </w:p>
    <w:p>
      <w:pPr>
        <w:pStyle w:val="0"/>
        <w:jc w:val="center"/>
      </w:pPr>
      <w:r>
        <w:rPr>
          <w:sz w:val="20"/>
        </w:rPr>
        <w:t xml:space="preserve">к категории малоимущих, в целях реализации права</w:t>
      </w:r>
    </w:p>
    <w:p>
      <w:pPr>
        <w:pStyle w:val="0"/>
        <w:jc w:val="center"/>
      </w:pPr>
      <w:r>
        <w:rPr>
          <w:sz w:val="20"/>
        </w:rPr>
        <w:t xml:space="preserve">на получение набора школьно-письменных принадлежностей</w:t>
      </w:r>
    </w:p>
    <w:p>
      <w:pPr>
        <w:pStyle w:val="0"/>
        <w:jc w:val="center"/>
      </w:pPr>
      <w:r>
        <w:rPr>
          <w:sz w:val="20"/>
        </w:rPr>
        <w:t xml:space="preserve">для первоклассников из многодетных семей</w:t>
      </w:r>
    </w:p>
    <w:p>
      <w:pPr>
        <w:pStyle w:val="0"/>
        <w:ind w:firstLine="540"/>
        <w:jc w:val="both"/>
      </w:pPr>
      <w:r>
        <w:rPr>
          <w:sz w:val="20"/>
        </w:rPr>
      </w:r>
    </w:p>
    <w:p>
      <w:pPr>
        <w:pStyle w:val="0"/>
        <w:ind w:firstLine="540"/>
        <w:jc w:val="both"/>
      </w:pPr>
      <w:r>
        <w:rPr>
          <w:sz w:val="20"/>
        </w:rPr>
        <w:t xml:space="preserve">Исключено. - </w:t>
      </w:r>
      <w:hyperlink w:history="0" r:id="rId408"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pStyle w:val="0"/>
        <w:jc w:val="center"/>
      </w:pPr>
      <w:r>
        <w:rPr>
          <w:sz w:val="20"/>
        </w:rPr>
      </w:r>
    </w:p>
    <w:bookmarkStart w:id="3012" w:name="P3012"/>
    <w:bookmarkEnd w:id="3012"/>
    <w:p>
      <w:pPr>
        <w:pStyle w:val="0"/>
        <w:jc w:val="center"/>
      </w:pPr>
      <w:r>
        <w:rPr>
          <w:sz w:val="20"/>
        </w:rPr>
        <w:t xml:space="preserve">ИНФОРМАЦИЯ</w:t>
      </w:r>
    </w:p>
    <w:p>
      <w:pPr>
        <w:pStyle w:val="0"/>
        <w:jc w:val="center"/>
      </w:pPr>
      <w:r>
        <w:rPr>
          <w:sz w:val="20"/>
        </w:rPr>
        <w:t xml:space="preserve">о численности учащихся общеобразовательных организаций,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w:t>
      </w:r>
    </w:p>
    <w:p>
      <w:pPr>
        <w:pStyle w:val="0"/>
        <w:jc w:val="center"/>
      </w:pPr>
      <w:r>
        <w:rPr>
          <w:sz w:val="20"/>
        </w:rPr>
        <w:t xml:space="preserve">права на получение набора школьно-письменных принадлежностей</w:t>
      </w:r>
    </w:p>
    <w:p>
      <w:pPr>
        <w:pStyle w:val="0"/>
        <w:jc w:val="center"/>
      </w:pPr>
      <w:r>
        <w:rPr>
          <w:sz w:val="20"/>
        </w:rPr>
        <w:t xml:space="preserve">для первоклассников из многодетных семей</w:t>
      </w:r>
    </w:p>
    <w:p>
      <w:pPr>
        <w:pStyle w:val="0"/>
        <w:ind w:firstLine="540"/>
        <w:jc w:val="both"/>
      </w:pPr>
      <w:r>
        <w:rPr>
          <w:sz w:val="20"/>
        </w:rPr>
      </w:r>
    </w:p>
    <w:p>
      <w:pPr>
        <w:pStyle w:val="0"/>
        <w:ind w:firstLine="540"/>
        <w:jc w:val="both"/>
      </w:pPr>
      <w:r>
        <w:rPr>
          <w:sz w:val="20"/>
        </w:rPr>
        <w:t xml:space="preserve">Исключена. - </w:t>
      </w:r>
      <w:hyperlink w:history="0" r:id="rId409"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pStyle w:val="0"/>
        <w:jc w:val="center"/>
      </w:pPr>
      <w:r>
        <w:rPr>
          <w:sz w:val="20"/>
        </w:rPr>
      </w:r>
    </w:p>
    <w:p>
      <w:pPr>
        <w:pStyle w:val="0"/>
        <w:jc w:val="center"/>
      </w:pPr>
      <w:r>
        <w:rPr>
          <w:sz w:val="20"/>
        </w:rPr>
        <w:t xml:space="preserve">СВОДНАЯ ИНФОРМАЦИЯ</w:t>
      </w:r>
    </w:p>
    <w:p>
      <w:pPr>
        <w:pStyle w:val="0"/>
        <w:jc w:val="center"/>
      </w:pPr>
      <w:r>
        <w:rPr>
          <w:sz w:val="20"/>
        </w:rPr>
        <w:t xml:space="preserve">о численности учащихся общеобразовательных организаций,</w:t>
      </w:r>
    </w:p>
    <w:p>
      <w:pPr>
        <w:pStyle w:val="0"/>
        <w:jc w:val="center"/>
      </w:pPr>
      <w:r>
        <w:rPr>
          <w:sz w:val="20"/>
        </w:rPr>
        <w:t xml:space="preserve">получивших справки, подтверждающие отнесение многодетных</w:t>
      </w:r>
    </w:p>
    <w:p>
      <w:pPr>
        <w:pStyle w:val="0"/>
        <w:jc w:val="center"/>
      </w:pPr>
      <w:r>
        <w:rPr>
          <w:sz w:val="20"/>
        </w:rPr>
        <w:t xml:space="preserve">семей к категории малоимущих, в целях реализации</w:t>
      </w:r>
    </w:p>
    <w:p>
      <w:pPr>
        <w:pStyle w:val="0"/>
        <w:jc w:val="center"/>
      </w:pPr>
      <w:r>
        <w:rPr>
          <w:sz w:val="20"/>
        </w:rPr>
        <w:t xml:space="preserve">права на получение набора школьно-письменных принадлежностей</w:t>
      </w:r>
    </w:p>
    <w:p>
      <w:pPr>
        <w:pStyle w:val="0"/>
        <w:jc w:val="center"/>
      </w:pPr>
      <w:r>
        <w:rPr>
          <w:sz w:val="20"/>
        </w:rPr>
        <w:t xml:space="preserve">для первоклассников из многодетных семей</w:t>
      </w:r>
    </w:p>
    <w:p>
      <w:pPr>
        <w:pStyle w:val="0"/>
        <w:ind w:firstLine="540"/>
        <w:jc w:val="both"/>
      </w:pPr>
      <w:r>
        <w:rPr>
          <w:sz w:val="20"/>
        </w:rPr>
      </w:r>
    </w:p>
    <w:p>
      <w:pPr>
        <w:pStyle w:val="0"/>
        <w:ind w:firstLine="540"/>
        <w:jc w:val="both"/>
      </w:pPr>
      <w:r>
        <w:rPr>
          <w:sz w:val="20"/>
        </w:rPr>
        <w:t xml:space="preserve">Исключена. - </w:t>
      </w:r>
      <w:hyperlink w:history="0" r:id="rId410"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sz w:val="20"/>
            <w:color w:val="0000ff"/>
          </w:rPr>
          <w:t xml:space="preserve">Постановление</w:t>
        </w:r>
      </w:hyperlink>
      <w:r>
        <w:rPr>
          <w:sz w:val="20"/>
        </w:rPr>
        <w:t xml:space="preserve"> Правительства РБ от 26.09.2019 N 590.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1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1"/>
        <w:jc w:val="both"/>
      </w:pPr>
      <w:r>
        <w:rPr>
          <w:sz w:val="20"/>
        </w:rPr>
        <w:t xml:space="preserve">                                  СПИСОК</w:t>
      </w:r>
    </w:p>
    <w:p>
      <w:pPr>
        <w:pStyle w:val="1"/>
        <w:jc w:val="both"/>
      </w:pPr>
      <w:r>
        <w:rPr>
          <w:sz w:val="20"/>
        </w:rPr>
        <w:t xml:space="preserve">                     учащихся из многодетных семей для</w:t>
      </w:r>
    </w:p>
    <w:p>
      <w:pPr>
        <w:pStyle w:val="1"/>
        <w:jc w:val="both"/>
      </w:pPr>
      <w:r>
        <w:rPr>
          <w:sz w:val="20"/>
        </w:rPr>
        <w:t xml:space="preserve">                 предоставления набора школьно-письменных</w:t>
      </w:r>
    </w:p>
    <w:p>
      <w:pPr>
        <w:pStyle w:val="1"/>
        <w:jc w:val="both"/>
      </w:pPr>
      <w:r>
        <w:rPr>
          <w:sz w:val="20"/>
        </w:rPr>
        <w:t xml:space="preserve">                              принадлежностей</w:t>
      </w:r>
    </w:p>
    <w:p>
      <w:pPr>
        <w:pStyle w:val="1"/>
        <w:jc w:val="both"/>
      </w:pPr>
      <w:r>
        <w:rPr>
          <w:sz w:val="20"/>
        </w:rPr>
        <w:t xml:space="preserve">                  (по состоянию на __________ 20___ года)</w:t>
      </w:r>
    </w:p>
    <w:p>
      <w:pPr>
        <w:pStyle w:val="1"/>
        <w:jc w:val="both"/>
      </w:pPr>
      <w:r>
        <w:rPr>
          <w:sz w:val="20"/>
        </w:rPr>
        <w:t xml:space="preserve">              ______________________________________________</w:t>
      </w:r>
    </w:p>
    <w:p>
      <w:pPr>
        <w:pStyle w:val="1"/>
        <w:jc w:val="both"/>
      </w:pPr>
      <w:r>
        <w:rPr>
          <w:sz w:val="20"/>
        </w:rPr>
        <w:t xml:space="preserve">              (наименование общеобразовательной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150"/>
        <w:gridCol w:w="1984"/>
        <w:gridCol w:w="1565"/>
        <w:gridCol w:w="1417"/>
        <w:gridCol w:w="1315"/>
      </w:tblGrid>
      <w:tr>
        <w:tc>
          <w:tcPr>
            <w:tcW w:w="624" w:type="dxa"/>
            <w:vAlign w:val="center"/>
          </w:tcPr>
          <w:p>
            <w:pPr>
              <w:pStyle w:val="0"/>
              <w:jc w:val="center"/>
            </w:pPr>
            <w:r>
              <w:rPr>
                <w:sz w:val="20"/>
              </w:rPr>
              <w:t xml:space="preserve">N п/п</w:t>
            </w:r>
          </w:p>
        </w:tc>
        <w:tc>
          <w:tcPr>
            <w:tcW w:w="2150" w:type="dxa"/>
            <w:vAlign w:val="center"/>
          </w:tcPr>
          <w:p>
            <w:pPr>
              <w:pStyle w:val="0"/>
              <w:jc w:val="center"/>
            </w:pPr>
            <w:r>
              <w:rPr>
                <w:sz w:val="20"/>
              </w:rPr>
              <w:t xml:space="preserve">Ф.И.О. одного из родителей (законного представителя) (полностью)</w:t>
            </w:r>
          </w:p>
        </w:tc>
        <w:tc>
          <w:tcPr>
            <w:tcW w:w="1984" w:type="dxa"/>
            <w:vAlign w:val="center"/>
          </w:tcPr>
          <w:p>
            <w:pPr>
              <w:pStyle w:val="0"/>
              <w:jc w:val="center"/>
            </w:pPr>
            <w:r>
              <w:rPr>
                <w:sz w:val="20"/>
              </w:rPr>
              <w:t xml:space="preserve">Домашний адрес одного из родителей (законного представителя)</w:t>
            </w:r>
          </w:p>
        </w:tc>
        <w:tc>
          <w:tcPr>
            <w:tcW w:w="1565" w:type="dxa"/>
            <w:vAlign w:val="center"/>
          </w:tcPr>
          <w:p>
            <w:pPr>
              <w:pStyle w:val="0"/>
              <w:jc w:val="center"/>
            </w:pPr>
            <w:r>
              <w:rPr>
                <w:sz w:val="20"/>
              </w:rPr>
              <w:t xml:space="preserve">Ф.И.О. учащегося</w:t>
            </w:r>
          </w:p>
        </w:tc>
        <w:tc>
          <w:tcPr>
            <w:tcW w:w="1417" w:type="dxa"/>
            <w:vAlign w:val="center"/>
          </w:tcPr>
          <w:p>
            <w:pPr>
              <w:pStyle w:val="0"/>
              <w:jc w:val="center"/>
            </w:pPr>
            <w:r>
              <w:rPr>
                <w:sz w:val="20"/>
              </w:rPr>
              <w:t xml:space="preserve">Дата рождения учащегося</w:t>
            </w:r>
          </w:p>
        </w:tc>
        <w:tc>
          <w:tcPr>
            <w:tcW w:w="1315" w:type="dxa"/>
            <w:vAlign w:val="center"/>
          </w:tcPr>
          <w:p>
            <w:pPr>
              <w:pStyle w:val="0"/>
              <w:jc w:val="center"/>
            </w:pPr>
            <w:r>
              <w:rPr>
                <w:sz w:val="20"/>
              </w:rPr>
              <w:t xml:space="preserve">Класс</w:t>
            </w:r>
          </w:p>
        </w:tc>
      </w:tr>
      <w:tr>
        <w:tc>
          <w:tcPr>
            <w:tcW w:w="624" w:type="dxa"/>
            <w:vAlign w:val="center"/>
          </w:tcPr>
          <w:p>
            <w:pPr>
              <w:pStyle w:val="0"/>
              <w:jc w:val="center"/>
            </w:pPr>
            <w:r>
              <w:rPr>
                <w:sz w:val="20"/>
              </w:rPr>
              <w:t xml:space="preserve">1</w:t>
            </w:r>
          </w:p>
        </w:tc>
        <w:tc>
          <w:tcPr>
            <w:tcW w:w="2150" w:type="dxa"/>
            <w:vAlign w:val="center"/>
          </w:tcPr>
          <w:p>
            <w:pPr>
              <w:pStyle w:val="0"/>
            </w:pPr>
            <w:r>
              <w:rPr>
                <w:sz w:val="20"/>
              </w:rPr>
            </w:r>
          </w:p>
        </w:tc>
        <w:tc>
          <w:tcPr>
            <w:tcW w:w="1984" w:type="dxa"/>
            <w:vAlign w:val="center"/>
          </w:tcPr>
          <w:p>
            <w:pPr>
              <w:pStyle w:val="0"/>
            </w:pPr>
            <w:r>
              <w:rPr>
                <w:sz w:val="20"/>
              </w:rPr>
            </w:r>
          </w:p>
        </w:tc>
        <w:tc>
          <w:tcPr>
            <w:tcW w:w="1565" w:type="dxa"/>
            <w:vAlign w:val="center"/>
          </w:tcPr>
          <w:p>
            <w:pPr>
              <w:pStyle w:val="0"/>
            </w:pPr>
            <w:r>
              <w:rPr>
                <w:sz w:val="20"/>
              </w:rPr>
            </w:r>
          </w:p>
        </w:tc>
        <w:tc>
          <w:tcPr>
            <w:tcW w:w="1417" w:type="dxa"/>
            <w:vAlign w:val="center"/>
          </w:tcPr>
          <w:p>
            <w:pPr>
              <w:pStyle w:val="0"/>
            </w:pPr>
            <w:r>
              <w:rPr>
                <w:sz w:val="20"/>
              </w:rPr>
            </w:r>
          </w:p>
        </w:tc>
        <w:tc>
          <w:tcPr>
            <w:tcW w:w="1315" w:type="dxa"/>
            <w:vAlign w:val="center"/>
          </w:tcPr>
          <w:p>
            <w:pPr>
              <w:pStyle w:val="0"/>
            </w:pPr>
            <w:r>
              <w:rPr>
                <w:sz w:val="20"/>
              </w:rPr>
            </w:r>
          </w:p>
        </w:tc>
      </w:tr>
      <w:tr>
        <w:tc>
          <w:tcPr>
            <w:tcW w:w="624" w:type="dxa"/>
            <w:vAlign w:val="center"/>
          </w:tcPr>
          <w:p>
            <w:pPr>
              <w:pStyle w:val="0"/>
              <w:jc w:val="center"/>
            </w:pPr>
            <w:r>
              <w:rPr>
                <w:sz w:val="20"/>
              </w:rPr>
              <w:t xml:space="preserve">2</w:t>
            </w:r>
          </w:p>
        </w:tc>
        <w:tc>
          <w:tcPr>
            <w:tcW w:w="2150" w:type="dxa"/>
            <w:vAlign w:val="center"/>
          </w:tcPr>
          <w:p>
            <w:pPr>
              <w:pStyle w:val="0"/>
            </w:pPr>
            <w:r>
              <w:rPr>
                <w:sz w:val="20"/>
              </w:rPr>
            </w:r>
          </w:p>
        </w:tc>
        <w:tc>
          <w:tcPr>
            <w:tcW w:w="1984" w:type="dxa"/>
            <w:vAlign w:val="center"/>
          </w:tcPr>
          <w:p>
            <w:pPr>
              <w:pStyle w:val="0"/>
            </w:pPr>
            <w:r>
              <w:rPr>
                <w:sz w:val="20"/>
              </w:rPr>
            </w:r>
          </w:p>
        </w:tc>
        <w:tc>
          <w:tcPr>
            <w:tcW w:w="1565" w:type="dxa"/>
            <w:vAlign w:val="center"/>
          </w:tcPr>
          <w:p>
            <w:pPr>
              <w:pStyle w:val="0"/>
            </w:pPr>
            <w:r>
              <w:rPr>
                <w:sz w:val="20"/>
              </w:rPr>
            </w:r>
          </w:p>
        </w:tc>
        <w:tc>
          <w:tcPr>
            <w:tcW w:w="1417" w:type="dxa"/>
            <w:vAlign w:val="center"/>
          </w:tcPr>
          <w:p>
            <w:pPr>
              <w:pStyle w:val="0"/>
            </w:pPr>
            <w:r>
              <w:rPr>
                <w:sz w:val="20"/>
              </w:rPr>
            </w:r>
          </w:p>
        </w:tc>
        <w:tc>
          <w:tcPr>
            <w:tcW w:w="1315" w:type="dxa"/>
            <w:vAlign w:val="center"/>
          </w:tcPr>
          <w:p>
            <w:pPr>
              <w:pStyle w:val="0"/>
            </w:pPr>
            <w:r>
              <w:rPr>
                <w:sz w:val="20"/>
              </w:rPr>
            </w:r>
          </w:p>
        </w:tc>
      </w:tr>
      <w:tr>
        <w:tc>
          <w:tcPr>
            <w:tcW w:w="624" w:type="dxa"/>
            <w:vAlign w:val="center"/>
          </w:tcPr>
          <w:p>
            <w:pPr>
              <w:pStyle w:val="0"/>
              <w:jc w:val="center"/>
            </w:pPr>
            <w:r>
              <w:rPr>
                <w:sz w:val="20"/>
              </w:rPr>
              <w:t xml:space="preserve">3</w:t>
            </w:r>
          </w:p>
        </w:tc>
        <w:tc>
          <w:tcPr>
            <w:tcW w:w="2150" w:type="dxa"/>
            <w:vAlign w:val="center"/>
          </w:tcPr>
          <w:p>
            <w:pPr>
              <w:pStyle w:val="0"/>
            </w:pPr>
            <w:r>
              <w:rPr>
                <w:sz w:val="20"/>
              </w:rPr>
            </w:r>
          </w:p>
        </w:tc>
        <w:tc>
          <w:tcPr>
            <w:tcW w:w="1984" w:type="dxa"/>
            <w:vAlign w:val="center"/>
          </w:tcPr>
          <w:p>
            <w:pPr>
              <w:pStyle w:val="0"/>
            </w:pPr>
            <w:r>
              <w:rPr>
                <w:sz w:val="20"/>
              </w:rPr>
            </w:r>
          </w:p>
        </w:tc>
        <w:tc>
          <w:tcPr>
            <w:tcW w:w="1565" w:type="dxa"/>
            <w:vAlign w:val="center"/>
          </w:tcPr>
          <w:p>
            <w:pPr>
              <w:pStyle w:val="0"/>
            </w:pPr>
            <w:r>
              <w:rPr>
                <w:sz w:val="20"/>
              </w:rPr>
            </w:r>
          </w:p>
        </w:tc>
        <w:tc>
          <w:tcPr>
            <w:tcW w:w="1417" w:type="dxa"/>
            <w:vAlign w:val="center"/>
          </w:tcPr>
          <w:p>
            <w:pPr>
              <w:pStyle w:val="0"/>
            </w:pPr>
            <w:r>
              <w:rPr>
                <w:sz w:val="20"/>
              </w:rPr>
            </w:r>
          </w:p>
        </w:tc>
        <w:tc>
          <w:tcPr>
            <w:tcW w:w="1315" w:type="dxa"/>
            <w:vAlign w:val="center"/>
          </w:tcPr>
          <w:p>
            <w:pPr>
              <w:pStyle w:val="0"/>
            </w:pPr>
            <w:r>
              <w:rPr>
                <w:sz w:val="20"/>
              </w:rPr>
            </w:r>
          </w:p>
        </w:tc>
      </w:tr>
      <w:tr>
        <w:tc>
          <w:tcPr>
            <w:tcW w:w="624" w:type="dxa"/>
            <w:vAlign w:val="center"/>
          </w:tcPr>
          <w:p>
            <w:pPr>
              <w:pStyle w:val="0"/>
              <w:jc w:val="center"/>
            </w:pPr>
            <w:r>
              <w:rPr>
                <w:sz w:val="20"/>
              </w:rPr>
              <w:t xml:space="preserve">...</w:t>
            </w:r>
          </w:p>
        </w:tc>
        <w:tc>
          <w:tcPr>
            <w:tcW w:w="2150" w:type="dxa"/>
            <w:vAlign w:val="center"/>
          </w:tcPr>
          <w:p>
            <w:pPr>
              <w:pStyle w:val="0"/>
            </w:pPr>
            <w:r>
              <w:rPr>
                <w:sz w:val="20"/>
              </w:rPr>
            </w:r>
          </w:p>
        </w:tc>
        <w:tc>
          <w:tcPr>
            <w:tcW w:w="1984" w:type="dxa"/>
            <w:vAlign w:val="center"/>
          </w:tcPr>
          <w:p>
            <w:pPr>
              <w:pStyle w:val="0"/>
            </w:pPr>
            <w:r>
              <w:rPr>
                <w:sz w:val="20"/>
              </w:rPr>
            </w:r>
          </w:p>
        </w:tc>
        <w:tc>
          <w:tcPr>
            <w:tcW w:w="1565" w:type="dxa"/>
            <w:vAlign w:val="center"/>
          </w:tcPr>
          <w:p>
            <w:pPr>
              <w:pStyle w:val="0"/>
            </w:pPr>
            <w:r>
              <w:rPr>
                <w:sz w:val="20"/>
              </w:rPr>
            </w:r>
          </w:p>
        </w:tc>
        <w:tc>
          <w:tcPr>
            <w:tcW w:w="1417" w:type="dxa"/>
            <w:vAlign w:val="center"/>
          </w:tcPr>
          <w:p>
            <w:pPr>
              <w:pStyle w:val="0"/>
            </w:pPr>
            <w:r>
              <w:rPr>
                <w:sz w:val="20"/>
              </w:rPr>
            </w:r>
          </w:p>
        </w:tc>
        <w:tc>
          <w:tcPr>
            <w:tcW w:w="1315" w:type="dxa"/>
            <w:vAlign w:val="center"/>
          </w:tcPr>
          <w:p>
            <w:pPr>
              <w:pStyle w:val="0"/>
            </w:pPr>
            <w:r>
              <w:rPr>
                <w:sz w:val="20"/>
              </w:rPr>
            </w:r>
          </w:p>
        </w:tc>
      </w:tr>
      <w:tr>
        <w:tc>
          <w:tcPr>
            <w:tcW w:w="624" w:type="dxa"/>
            <w:vAlign w:val="center"/>
          </w:tcPr>
          <w:p>
            <w:pPr>
              <w:pStyle w:val="0"/>
            </w:pPr>
            <w:r>
              <w:rPr>
                <w:sz w:val="20"/>
              </w:rPr>
            </w:r>
          </w:p>
        </w:tc>
        <w:tc>
          <w:tcPr>
            <w:tcW w:w="2150" w:type="dxa"/>
            <w:vAlign w:val="center"/>
          </w:tcPr>
          <w:p>
            <w:pPr>
              <w:pStyle w:val="0"/>
              <w:jc w:val="center"/>
            </w:pPr>
            <w:r>
              <w:rPr>
                <w:sz w:val="20"/>
              </w:rPr>
              <w:t xml:space="preserve">Итого</w:t>
            </w:r>
          </w:p>
        </w:tc>
        <w:tc>
          <w:tcPr>
            <w:tcW w:w="1984" w:type="dxa"/>
            <w:vAlign w:val="center"/>
          </w:tcPr>
          <w:p>
            <w:pPr>
              <w:pStyle w:val="0"/>
            </w:pPr>
            <w:r>
              <w:rPr>
                <w:sz w:val="20"/>
              </w:rPr>
            </w:r>
          </w:p>
        </w:tc>
        <w:tc>
          <w:tcPr>
            <w:tcW w:w="1565" w:type="dxa"/>
            <w:vAlign w:val="center"/>
          </w:tcPr>
          <w:p>
            <w:pPr>
              <w:pStyle w:val="0"/>
            </w:pPr>
            <w:r>
              <w:rPr>
                <w:sz w:val="20"/>
              </w:rPr>
            </w:r>
          </w:p>
        </w:tc>
        <w:tc>
          <w:tcPr>
            <w:tcW w:w="1417" w:type="dxa"/>
            <w:vAlign w:val="center"/>
          </w:tcPr>
          <w:p>
            <w:pPr>
              <w:pStyle w:val="0"/>
            </w:pPr>
            <w:r>
              <w:rPr>
                <w:sz w:val="20"/>
              </w:rPr>
            </w:r>
          </w:p>
        </w:tc>
        <w:tc>
          <w:tcPr>
            <w:tcW w:w="1315" w:type="dxa"/>
            <w:vAlign w:val="center"/>
          </w:tcPr>
          <w:p>
            <w:pPr>
              <w:pStyle w:val="0"/>
            </w:pPr>
            <w:r>
              <w:rPr>
                <w:sz w:val="20"/>
              </w:rPr>
            </w:r>
          </w:p>
        </w:tc>
      </w:tr>
    </w:tbl>
    <w:p>
      <w:pPr>
        <w:pStyle w:val="0"/>
        <w:jc w:val="both"/>
      </w:pPr>
      <w:r>
        <w:rPr>
          <w:sz w:val="20"/>
        </w:rPr>
      </w:r>
    </w:p>
    <w:p>
      <w:pPr>
        <w:pStyle w:val="1"/>
        <w:jc w:val="both"/>
      </w:pPr>
      <w:r>
        <w:rPr>
          <w:sz w:val="20"/>
        </w:rPr>
        <w:t xml:space="preserve">Руководитель государственной</w:t>
      </w:r>
    </w:p>
    <w:p>
      <w:pPr>
        <w:pStyle w:val="1"/>
        <w:jc w:val="both"/>
      </w:pPr>
      <w:r>
        <w:rPr>
          <w:sz w:val="20"/>
        </w:rPr>
        <w:t xml:space="preserve">общеобразовательной организации:   ___________   __________________________</w:t>
      </w:r>
    </w:p>
    <w:p>
      <w:pPr>
        <w:pStyle w:val="1"/>
        <w:jc w:val="both"/>
      </w:pPr>
      <w:r>
        <w:rPr>
          <w:sz w:val="20"/>
        </w:rPr>
        <w:t xml:space="preserve">                                    (подпись)             (Ф.И.О.)</w:t>
      </w:r>
    </w:p>
    <w:p>
      <w:pPr>
        <w:pStyle w:val="1"/>
        <w:jc w:val="both"/>
      </w:pPr>
      <w:r>
        <w:rPr>
          <w:sz w:val="20"/>
        </w:rPr>
        <w:t xml:space="preserve">Глава Администрации</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муниципального района/городского округа)</w:t>
      </w:r>
    </w:p>
    <w:p>
      <w:pPr>
        <w:pStyle w:val="1"/>
        <w:jc w:val="both"/>
      </w:pPr>
      <w:r>
        <w:rPr>
          <w:sz w:val="20"/>
        </w:rPr>
        <w:t xml:space="preserve">Республики Башкортостан:           ___________   __________________________</w:t>
      </w:r>
    </w:p>
    <w:p>
      <w:pPr>
        <w:pStyle w:val="1"/>
        <w:jc w:val="both"/>
      </w:pPr>
      <w:r>
        <w:rPr>
          <w:sz w:val="20"/>
        </w:rPr>
        <w:t xml:space="preserve">                                    (подпись)             (Ф.И.О.)</w:t>
      </w:r>
    </w:p>
    <w:p>
      <w:pPr>
        <w:pStyle w:val="1"/>
        <w:jc w:val="both"/>
      </w:pPr>
      <w:r>
        <w:rPr>
          <w:sz w:val="20"/>
        </w:rPr>
        <w:t xml:space="preserve">М.П.</w:t>
      </w:r>
    </w:p>
    <w:p>
      <w:pPr>
        <w:pStyle w:val="1"/>
        <w:jc w:val="both"/>
      </w:pPr>
      <w:r>
        <w:rPr>
          <w:sz w:val="20"/>
        </w:rPr>
      </w:r>
    </w:p>
    <w:p>
      <w:pPr>
        <w:pStyle w:val="1"/>
        <w:jc w:val="both"/>
      </w:pPr>
      <w:r>
        <w:rPr>
          <w:sz w:val="20"/>
        </w:rPr>
        <w:t xml:space="preserve">Исполнитель: ___________   __________________________</w:t>
      </w:r>
    </w:p>
    <w:p>
      <w:pPr>
        <w:pStyle w:val="1"/>
        <w:jc w:val="both"/>
      </w:pPr>
      <w:r>
        <w:rPr>
          <w:sz w:val="20"/>
        </w:rPr>
        <w:t xml:space="preserve">              (подпись)            (Ф.И.О.)</w:t>
      </w:r>
    </w:p>
    <w:p>
      <w:pPr>
        <w:pStyle w:val="1"/>
        <w:jc w:val="both"/>
      </w:pPr>
      <w:r>
        <w:rPr>
          <w:sz w:val="20"/>
        </w:rPr>
        <w:t xml:space="preserve">"___" ___________ 20___ 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 предоставления</w:t>
      </w:r>
    </w:p>
    <w:p>
      <w:pPr>
        <w:pStyle w:val="0"/>
        <w:jc w:val="right"/>
      </w:pPr>
      <w:r>
        <w:rPr>
          <w:sz w:val="20"/>
        </w:rPr>
        <w:t xml:space="preserve">набора школьно-письменных</w:t>
      </w:r>
    </w:p>
    <w:p>
      <w:pPr>
        <w:pStyle w:val="0"/>
        <w:jc w:val="right"/>
      </w:pPr>
      <w:r>
        <w:rPr>
          <w:sz w:val="20"/>
        </w:rPr>
        <w:t xml:space="preserve">принадлежностей первоклассникам</w:t>
      </w:r>
    </w:p>
    <w:p>
      <w:pPr>
        <w:pStyle w:val="0"/>
        <w:jc w:val="right"/>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1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Республике Башкортостан&quot; {КонсультантПлюс}">
              <w:r>
                <w:rPr>
                  <w:sz w:val="20"/>
                  <w:color w:val="0000ff"/>
                </w:rPr>
                <w:t xml:space="preserve">Постановления</w:t>
              </w:r>
            </w:hyperlink>
            <w:r>
              <w:rPr>
                <w:sz w:val="20"/>
                <w:color w:val="392c69"/>
              </w:rPr>
              <w:t xml:space="preserve"> Правительства РБ от 27.02.2023 N 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СВЕДЕНИЯ</w:t>
      </w:r>
    </w:p>
    <w:p>
      <w:pPr>
        <w:pStyle w:val="1"/>
        <w:jc w:val="both"/>
      </w:pPr>
      <w:r>
        <w:rPr>
          <w:sz w:val="20"/>
        </w:rPr>
        <w:t xml:space="preserve">                 о количестве обучающихся первоклассников</w:t>
      </w:r>
    </w:p>
    <w:p>
      <w:pPr>
        <w:pStyle w:val="1"/>
        <w:jc w:val="both"/>
      </w:pPr>
      <w:r>
        <w:rPr>
          <w:sz w:val="20"/>
        </w:rPr>
        <w:t xml:space="preserve">                    из многодетных семей, имеющих право</w:t>
      </w:r>
    </w:p>
    <w:p>
      <w:pPr>
        <w:pStyle w:val="1"/>
        <w:jc w:val="both"/>
      </w:pPr>
      <w:r>
        <w:rPr>
          <w:sz w:val="20"/>
        </w:rPr>
        <w:t xml:space="preserve">                  на получение набора школьно-письменных</w:t>
      </w:r>
    </w:p>
    <w:p>
      <w:pPr>
        <w:pStyle w:val="1"/>
        <w:jc w:val="both"/>
      </w:pPr>
      <w:r>
        <w:rPr>
          <w:sz w:val="20"/>
        </w:rPr>
        <w:t xml:space="preserve">                              принадлежностей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5"/>
        <w:gridCol w:w="2494"/>
        <w:gridCol w:w="1928"/>
        <w:gridCol w:w="2041"/>
        <w:gridCol w:w="1928"/>
      </w:tblGrid>
      <w:tr>
        <w:tc>
          <w:tcPr>
            <w:tcW w:w="595" w:type="dxa"/>
            <w:vAlign w:val="center"/>
          </w:tcPr>
          <w:p>
            <w:pPr>
              <w:pStyle w:val="0"/>
              <w:jc w:val="center"/>
            </w:pPr>
            <w:r>
              <w:rPr>
                <w:sz w:val="20"/>
              </w:rPr>
              <w:t xml:space="preserve">N п/п</w:t>
            </w:r>
          </w:p>
        </w:tc>
        <w:tc>
          <w:tcPr>
            <w:tcW w:w="2494" w:type="dxa"/>
            <w:vAlign w:val="center"/>
          </w:tcPr>
          <w:p>
            <w:pPr>
              <w:pStyle w:val="0"/>
              <w:jc w:val="center"/>
            </w:pPr>
            <w:r>
              <w:rPr>
                <w:sz w:val="20"/>
              </w:rPr>
              <w:t xml:space="preserve">Наименования муниципального района/городского города Республики Башкортостан/государственной общеобразовательной организации</w:t>
            </w:r>
          </w:p>
        </w:tc>
        <w:tc>
          <w:tcPr>
            <w:tcW w:w="1928" w:type="dxa"/>
            <w:vAlign w:val="center"/>
          </w:tcPr>
          <w:p>
            <w:pPr>
              <w:pStyle w:val="0"/>
              <w:jc w:val="center"/>
            </w:pPr>
            <w:r>
              <w:rPr>
                <w:sz w:val="20"/>
              </w:rPr>
              <w:t xml:space="preserve">Количество будущих первоклассников в _____ году (чел.)</w:t>
            </w:r>
          </w:p>
        </w:tc>
        <w:tc>
          <w:tcPr>
            <w:tcW w:w="2041" w:type="dxa"/>
            <w:vAlign w:val="center"/>
          </w:tcPr>
          <w:p>
            <w:pPr>
              <w:pStyle w:val="0"/>
              <w:jc w:val="center"/>
            </w:pPr>
            <w:r>
              <w:rPr>
                <w:sz w:val="20"/>
              </w:rPr>
              <w:t xml:space="preserve">Количество будущих первоклассников из многодетных семей, имеющих право на получение школьно-письменных принадлежностей (чел.)</w:t>
            </w:r>
          </w:p>
        </w:tc>
        <w:tc>
          <w:tcPr>
            <w:tcW w:w="1928" w:type="dxa"/>
            <w:vAlign w:val="center"/>
          </w:tcPr>
          <w:p>
            <w:pPr>
              <w:pStyle w:val="0"/>
              <w:jc w:val="center"/>
            </w:pPr>
            <w:r>
              <w:rPr>
                <w:sz w:val="20"/>
              </w:rPr>
              <w:t xml:space="preserve">Общая сумма денежных средств, необходимых на получение набора школьно-письменных принадлежностей (руб.)</w:t>
            </w:r>
          </w:p>
        </w:tc>
      </w:tr>
      <w:tr>
        <w:tc>
          <w:tcPr>
            <w:tcW w:w="595" w:type="dxa"/>
            <w:vAlign w:val="center"/>
          </w:tcPr>
          <w:p>
            <w:pPr>
              <w:pStyle w:val="0"/>
              <w:jc w:val="center"/>
            </w:pPr>
            <w:r>
              <w:rPr>
                <w:sz w:val="20"/>
              </w:rPr>
              <w:t xml:space="preserve">1</w:t>
            </w:r>
          </w:p>
        </w:tc>
        <w:tc>
          <w:tcPr>
            <w:tcW w:w="2494" w:type="dxa"/>
            <w:vAlign w:val="center"/>
          </w:tcPr>
          <w:p>
            <w:pPr>
              <w:pStyle w:val="0"/>
              <w:jc w:val="center"/>
            </w:pPr>
            <w:r>
              <w:rPr>
                <w:sz w:val="20"/>
              </w:rPr>
              <w:t xml:space="preserve">2</w:t>
            </w:r>
          </w:p>
        </w:tc>
        <w:tc>
          <w:tcPr>
            <w:tcW w:w="1928" w:type="dxa"/>
            <w:vAlign w:val="center"/>
          </w:tcPr>
          <w:p>
            <w:pPr>
              <w:pStyle w:val="0"/>
              <w:jc w:val="center"/>
            </w:pPr>
            <w:r>
              <w:rPr>
                <w:sz w:val="20"/>
              </w:rPr>
              <w:t xml:space="preserve">3</w:t>
            </w:r>
          </w:p>
        </w:tc>
        <w:tc>
          <w:tcPr>
            <w:tcW w:w="2041" w:type="dxa"/>
            <w:vAlign w:val="center"/>
          </w:tcPr>
          <w:p>
            <w:pPr>
              <w:pStyle w:val="0"/>
              <w:jc w:val="center"/>
            </w:pPr>
            <w:r>
              <w:rPr>
                <w:sz w:val="20"/>
              </w:rPr>
              <w:t xml:space="preserve">4</w:t>
            </w:r>
          </w:p>
        </w:tc>
        <w:tc>
          <w:tcPr>
            <w:tcW w:w="1928" w:type="dxa"/>
            <w:vAlign w:val="center"/>
          </w:tcPr>
          <w:p>
            <w:pPr>
              <w:pStyle w:val="0"/>
              <w:jc w:val="center"/>
            </w:pPr>
            <w:r>
              <w:rPr>
                <w:sz w:val="20"/>
              </w:rPr>
              <w:t xml:space="preserve">5</w:t>
            </w:r>
          </w:p>
        </w:tc>
      </w:tr>
      <w:tr>
        <w:tc>
          <w:tcPr>
            <w:tcW w:w="595" w:type="dxa"/>
            <w:vAlign w:val="center"/>
          </w:tcPr>
          <w:p>
            <w:pPr>
              <w:pStyle w:val="0"/>
            </w:pPr>
            <w:r>
              <w:rPr>
                <w:sz w:val="20"/>
              </w:rPr>
            </w:r>
          </w:p>
        </w:tc>
        <w:tc>
          <w:tcPr>
            <w:tcW w:w="2494" w:type="dxa"/>
            <w:vAlign w:val="center"/>
          </w:tcPr>
          <w:p>
            <w:pPr>
              <w:pStyle w:val="0"/>
            </w:pPr>
            <w:r>
              <w:rPr>
                <w:sz w:val="20"/>
              </w:rPr>
            </w:r>
          </w:p>
        </w:tc>
        <w:tc>
          <w:tcPr>
            <w:tcW w:w="1928" w:type="dxa"/>
            <w:vAlign w:val="center"/>
          </w:tcPr>
          <w:p>
            <w:pPr>
              <w:pStyle w:val="0"/>
            </w:pPr>
            <w:r>
              <w:rPr>
                <w:sz w:val="20"/>
              </w:rPr>
            </w:r>
          </w:p>
        </w:tc>
        <w:tc>
          <w:tcPr>
            <w:tcW w:w="2041" w:type="dxa"/>
            <w:vAlign w:val="center"/>
          </w:tcPr>
          <w:p>
            <w:pPr>
              <w:pStyle w:val="0"/>
            </w:pPr>
            <w:r>
              <w:rPr>
                <w:sz w:val="20"/>
              </w:rPr>
            </w:r>
          </w:p>
        </w:tc>
        <w:tc>
          <w:tcPr>
            <w:tcW w:w="1928" w:type="dxa"/>
            <w:vAlign w:val="center"/>
          </w:tcPr>
          <w:p>
            <w:pPr>
              <w:pStyle w:val="0"/>
            </w:pPr>
            <w:r>
              <w:rPr>
                <w:sz w:val="20"/>
              </w:rPr>
            </w:r>
          </w:p>
        </w:tc>
      </w:tr>
    </w:tbl>
    <w:p>
      <w:pPr>
        <w:pStyle w:val="0"/>
        <w:jc w:val="both"/>
      </w:pPr>
      <w:r>
        <w:rPr>
          <w:sz w:val="20"/>
        </w:rPr>
      </w:r>
    </w:p>
    <w:p>
      <w:pPr>
        <w:pStyle w:val="1"/>
        <w:jc w:val="both"/>
      </w:pPr>
      <w:r>
        <w:rPr>
          <w:sz w:val="20"/>
        </w:rPr>
        <w:t xml:space="preserve">Руководитель государственной</w:t>
      </w:r>
    </w:p>
    <w:p>
      <w:pPr>
        <w:pStyle w:val="1"/>
        <w:jc w:val="both"/>
      </w:pPr>
      <w:r>
        <w:rPr>
          <w:sz w:val="20"/>
        </w:rPr>
        <w:t xml:space="preserve">общеобразовательной организации:   ___________   __________________________</w:t>
      </w:r>
    </w:p>
    <w:p>
      <w:pPr>
        <w:pStyle w:val="1"/>
        <w:jc w:val="both"/>
      </w:pPr>
      <w:r>
        <w:rPr>
          <w:sz w:val="20"/>
        </w:rPr>
        <w:t xml:space="preserve">                                    (подпись)            (Ф.И.О.)</w:t>
      </w:r>
    </w:p>
    <w:p>
      <w:pPr>
        <w:pStyle w:val="1"/>
        <w:jc w:val="both"/>
      </w:pPr>
      <w:r>
        <w:rPr>
          <w:sz w:val="20"/>
        </w:rPr>
        <w:t xml:space="preserve">Глава Администрации</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муниципального района/городского округа)</w:t>
      </w:r>
    </w:p>
    <w:p>
      <w:pPr>
        <w:pStyle w:val="1"/>
        <w:jc w:val="both"/>
      </w:pPr>
      <w:r>
        <w:rPr>
          <w:sz w:val="20"/>
        </w:rPr>
        <w:t xml:space="preserve">Республики Башкортостан:           ___________   __________________________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Исполнитель: ___________   __________________________</w:t>
      </w:r>
    </w:p>
    <w:p>
      <w:pPr>
        <w:pStyle w:val="1"/>
        <w:jc w:val="both"/>
      </w:pPr>
      <w:r>
        <w:rPr>
          <w:sz w:val="20"/>
        </w:rPr>
        <w:t xml:space="preserve">              (подпись)             (Ф.И.О.)</w:t>
      </w:r>
    </w:p>
    <w:p>
      <w:pPr>
        <w:pStyle w:val="1"/>
        <w:jc w:val="both"/>
      </w:pPr>
      <w:r>
        <w:rPr>
          <w:sz w:val="20"/>
        </w:rPr>
        <w:t xml:space="preserve">"___" _________ 20____ г.</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РБ от 11.03.2002 N 68</w:t>
            <w:br/>
            <w:t>(ред. от 27.02.2023)</w:t>
            <w:br/>
            <w:t>"О мерах по реализации Закона Республики Баш...</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РБ от 11.03.2002 N 68</w:t>
            <w:br/>
            <w:t>(ред. от 27.02.2023)</w:t>
            <w:br/>
            <w:t>"О мерах по реализации Закона Республики Баш...</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EC6D6C6B81D8B71DE627E2DF95556ED414CF93A94628E9DE556BDAF84EFB9358C5E2A94E093C819B2C92BB89D8D5F8B1D0704E6479DE9E6E8E1F9a9bAG" TargetMode = "External"/>
	<Relationship Id="rId8" Type="http://schemas.openxmlformats.org/officeDocument/2006/relationships/hyperlink" Target="consultantplus://offline/ref=6EC6D6C6B81D8B71DE627E2DF95556ED414CF93A9A678390EA56BDAF84EFB9358C5E2A94E093C819B2C92BBB9D8D5F8B1D0704E6479DE9E6E8E1F9a9bAG" TargetMode = "External"/>
	<Relationship Id="rId9" Type="http://schemas.openxmlformats.org/officeDocument/2006/relationships/hyperlink" Target="consultantplus://offline/ref=6EC6D6C6B81D8B71DE627E2DF95556ED414CF93A9161809CEA56BDAF84EFB9358C5E2A94E093C819B2C92BBB9D8D5F8B1D0704E6479DE9E6E8E1F9a9bAG" TargetMode = "External"/>
	<Relationship Id="rId10" Type="http://schemas.openxmlformats.org/officeDocument/2006/relationships/hyperlink" Target="consultantplus://offline/ref=6EC6D6C6B81D8B71DE627E2DF95556ED414CF93A97608191E856BDAF84EFB9358C5E2A94E093C819B2C92BBB9D8D5F8B1D0704E6479DE9E6E8E1F9a9bAG" TargetMode = "External"/>
	<Relationship Id="rId11" Type="http://schemas.openxmlformats.org/officeDocument/2006/relationships/hyperlink" Target="consultantplus://offline/ref=6EC6D6C6B81D8B71DE627E2DF95556ED414CF93A97618490EE56BDAF84EFB9358C5E2A94E093C819B2C92BBB9D8D5F8B1D0704E6479DE9E6E8E1F9a9bAG" TargetMode = "External"/>
	<Relationship Id="rId12" Type="http://schemas.openxmlformats.org/officeDocument/2006/relationships/hyperlink" Target="consultantplus://offline/ref=6EC6D6C6B81D8B71DE627E2DF95556ED414CF93A93648690EA5DE0A58CB6B5378B517583E7DAC418B2C92BBF95D25A9E0C5F0BE05D83EFFEF4E3FB9Ba9bDG" TargetMode = "External"/>
	<Relationship Id="rId13" Type="http://schemas.openxmlformats.org/officeDocument/2006/relationships/hyperlink" Target="consultantplus://offline/ref=6EC6D6C6B81D8B71DE627E2DF95556ED414CF93A97648290E456BDAF84EFB9358C5E2A94E093C819B2C92BBB9D8D5F8B1D0704E6479DE9E6E8E1F9a9bAG" TargetMode = "External"/>
	<Relationship Id="rId14" Type="http://schemas.openxmlformats.org/officeDocument/2006/relationships/hyperlink" Target="consultantplus://offline/ref=6EC6D6C6B81D8B71DE627E2DF95556ED414CF93A976A8095EF56BDAF84EFB9358C5E2A94E093C819B2C92BBB9D8D5F8B1D0704E6479DE9E6E8E1F9a9bAG" TargetMode = "External"/>
	<Relationship Id="rId15" Type="http://schemas.openxmlformats.org/officeDocument/2006/relationships/hyperlink" Target="consultantplus://offline/ref=6EC6D6C6B81D8B71DE627E2DF95556ED414CF93A93618490EB5FE0A58CB6B5378B517583E7DAC418B2C92BBE9FD25A9E0C5F0BE05D83EFFEF4E3FB9Ba9bDG" TargetMode = "External"/>
	<Relationship Id="rId16" Type="http://schemas.openxmlformats.org/officeDocument/2006/relationships/hyperlink" Target="consultantplus://offline/ref=6EC6D6C6B81D8B71DE627E2DF95556ED414CF93A93678494EF55E0A58CB6B5378B517583E7DAC418B2C92BBC92D25A9E0C5F0BE05D83EFFEF4E3FB9Ba9bDG" TargetMode = "External"/>
	<Relationship Id="rId17" Type="http://schemas.openxmlformats.org/officeDocument/2006/relationships/hyperlink" Target="consultantplus://offline/ref=6EC6D6C6B81D8B71DE627E2DF95556ED414CF93A9A638294E856BDAF84EFB9358C5E2A94E093C819B2C92BBB9D8D5F8B1D0704E6479DE9E6E8E1F9a9bAG" TargetMode = "External"/>
	<Relationship Id="rId18" Type="http://schemas.openxmlformats.org/officeDocument/2006/relationships/hyperlink" Target="consultantplus://offline/ref=6EC6D6C6B81D8B71DE627E2DF95556ED414CF93A93678494EE5EE0A58CB6B5378B517583E7DAC418B2C92AB693D25A9E0C5F0BE05D83EFFEF4E3FB9Ba9bDG" TargetMode = "External"/>
	<Relationship Id="rId19" Type="http://schemas.openxmlformats.org/officeDocument/2006/relationships/hyperlink" Target="consultantplus://offline/ref=6EC6D6C6B81D8B71DE627E2DF95556ED414CF93A9A618794EF56BDAF84EFB9358C5E2A94E093C819B2C92BBB9D8D5F8B1D0704E6479DE9E6E8E1F9a9bAG" TargetMode = "External"/>
	<Relationship Id="rId20" Type="http://schemas.openxmlformats.org/officeDocument/2006/relationships/hyperlink" Target="consultantplus://offline/ref=6EC6D6C6B81D8B71DE627E2DF95556ED414CF93A93618290E95FE0A58CB6B5378B517583E7DAC418B2C92BBE9FD25A9E0C5F0BE05D83EFFEF4E3FB9Ba9bDG" TargetMode = "External"/>
	<Relationship Id="rId21" Type="http://schemas.openxmlformats.org/officeDocument/2006/relationships/hyperlink" Target="consultantplus://offline/ref=6EC6D6C6B81D8B71DE627E2DF95556ED414CF93A9A648194EE56BDAF84EFB9358C5E2A94E093C819B2C92BB79D8D5F8B1D0704E6479DE9E6E8E1F9a9bAG" TargetMode = "External"/>
	<Relationship Id="rId22" Type="http://schemas.openxmlformats.org/officeDocument/2006/relationships/hyperlink" Target="consultantplus://offline/ref=6EC6D6C6B81D8B71DE627E2DF95556ED414CF93A9A6A8691E456BDAF84EFB9358C5E2A94E093C819B2C92ABE9D8D5F8B1D0704E6479DE9E6E8E1F9a9bAG" TargetMode = "External"/>
	<Relationship Id="rId23" Type="http://schemas.openxmlformats.org/officeDocument/2006/relationships/hyperlink" Target="consultantplus://offline/ref=6EC6D6C6B81D8B71DE627E2DF95556ED414CF93A93618290EA5FE0A58CB6B5378B517583E7DAC418B2C92BBA94D25A9E0C5F0BE05D83EFFEF4E3FB9Ba9bDG" TargetMode = "External"/>
	<Relationship Id="rId24" Type="http://schemas.openxmlformats.org/officeDocument/2006/relationships/hyperlink" Target="consultantplus://offline/ref=6EC6D6C6B81D8B71DE627E2DF95556ED414CF93A9B6A8591EA56BDAF84EFB9358C5E2A94E093C819B2C92BB79D8D5F8B1D0704E6479DE9E6E8E1F9a9bAG" TargetMode = "External"/>
	<Relationship Id="rId25" Type="http://schemas.openxmlformats.org/officeDocument/2006/relationships/hyperlink" Target="consultantplus://offline/ref=6EC6D6C6B81D8B71DE627E2DF95556ED414CF93A93628397EF58E0A58CB6B5378B517583E7DAC418B2C92BBE9FD25A9E0C5F0BE05D83EFFEF4E3FB9Ba9bDG" TargetMode = "External"/>
	<Relationship Id="rId26" Type="http://schemas.openxmlformats.org/officeDocument/2006/relationships/hyperlink" Target="consultantplus://offline/ref=6EC6D6C6B81D8B71DE627E2DF95556ED414CF93A93628292E95AE0A58CB6B5378B517583E7DAC418B2C92BBE93D25A9E0C5F0BE05D83EFFEF4E3FB9Ba9bDG" TargetMode = "External"/>
	<Relationship Id="rId27" Type="http://schemas.openxmlformats.org/officeDocument/2006/relationships/hyperlink" Target="consultantplus://offline/ref=6EC6D6C6B81D8B71DE627E2DF95556ED414CF93A9362819CEF5CE0A58CB6B5378B517583E7DAC418B2C92BBE9FD25A9E0C5F0BE05D83EFFEF4E3FB9Ba9bDG" TargetMode = "External"/>
	<Relationship Id="rId28" Type="http://schemas.openxmlformats.org/officeDocument/2006/relationships/hyperlink" Target="consultantplus://offline/ref=6EC6D6C6B81D8B71DE627E2DF95556ED414CF93A93608294E85AE0A58CB6B5378B517583E7DAC418B2C92BBE93D25A9E0C5F0BE05D83EFFEF4E3FB9Ba9bDG" TargetMode = "External"/>
	<Relationship Id="rId29" Type="http://schemas.openxmlformats.org/officeDocument/2006/relationships/hyperlink" Target="consultantplus://offline/ref=6EC6D6C6B81D8B71DE627E2DF95556ED414CF93A93608E90E95FE0A58CB6B5378B517583E7DAC418B2C92BBE93D25A9E0C5F0BE05D83EFFEF4E3FB9Ba9bDG" TargetMode = "External"/>
	<Relationship Id="rId30" Type="http://schemas.openxmlformats.org/officeDocument/2006/relationships/hyperlink" Target="consultantplus://offline/ref=6EC6D6C6B81D8B71DE627E2DF95556ED414CF93A93608E93EF55E0A58CB6B5378B517583E7DAC418B2C92BBE93D25A9E0C5F0BE05D83EFFEF4E3FB9Ba9bDG" TargetMode = "External"/>
	<Relationship Id="rId31" Type="http://schemas.openxmlformats.org/officeDocument/2006/relationships/hyperlink" Target="consultantplus://offline/ref=6EC6D6C6B81D8B71DE627E2DF95556ED414CF93A93618592EA5FE0A58CB6B5378B517583E7DAC418B2C92BBE93D25A9E0C5F0BE05D83EFFEF4E3FB9Ba9bDG" TargetMode = "External"/>
	<Relationship Id="rId32" Type="http://schemas.openxmlformats.org/officeDocument/2006/relationships/hyperlink" Target="consultantplus://offline/ref=6EC6D6C6B81D8B71DE627E2DF95556ED414CF93A93678592EA54E0A58CB6B5378B517583E7DAC418B2C92AB795D25A9E0C5F0BE05D83EFFEF4E3FB9Ba9bDG" TargetMode = "External"/>
	<Relationship Id="rId33" Type="http://schemas.openxmlformats.org/officeDocument/2006/relationships/hyperlink" Target="consultantplus://offline/ref=6EC6D6C6B81D8B71DE627E2DF95556ED414CF93A93678094EB59E0A58CB6B5378B517583E7DAC418B2C92BBC96D25A9E0C5F0BE05D83EFFEF4E3FB9Ba9bDG" TargetMode = "External"/>
	<Relationship Id="rId34" Type="http://schemas.openxmlformats.org/officeDocument/2006/relationships/hyperlink" Target="consultantplus://offline/ref=6EC6D6C6B81D8B71DE627E2DF95556ED414CF93A93618F95ED58E0A58CB6B5378B517583E7DAC418B2C92BBF96D25A9E0C5F0BE05D83EFFEF4E3FB9Ba9bDG" TargetMode = "External"/>
	<Relationship Id="rId35" Type="http://schemas.openxmlformats.org/officeDocument/2006/relationships/hyperlink" Target="consultantplus://offline/ref=6EC6D6C6B81D8B71DE627E2DF95556ED414CF93A93618F97EE58E0A58CB6B5378B517583E7DAC418B2C92BBE93D25A9E0C5F0BE05D83EFFEF4E3FB9Ba9bDG" TargetMode = "External"/>
	<Relationship Id="rId36" Type="http://schemas.openxmlformats.org/officeDocument/2006/relationships/hyperlink" Target="consultantplus://offline/ref=A3058E40D1EB9667202771CA97F34AE5803F6FB126D374036A5F756D1DEAD5E1E07751C3EE2B6FA30460465B86ED1576A17937623E8CB932A75834ABb6bFG" TargetMode = "External"/>
	<Relationship Id="rId37" Type="http://schemas.openxmlformats.org/officeDocument/2006/relationships/hyperlink" Target="consultantplus://offline/ref=A3058E40D1EB9667202771CA97F34AE5803F6FB126D5740F6D54756D1DEAD5E1E07751C3EE2B6FA30460465B86ED1576A17937623E8CB932A75834ABb6bFG" TargetMode = "External"/>
	<Relationship Id="rId38" Type="http://schemas.openxmlformats.org/officeDocument/2006/relationships/hyperlink" Target="consultantplus://offline/ref=A3058E40D1EB9667202771CA97F34AE5803F6FB126D4790F6A59756D1DEAD5E1E07751C3EE2B6FA30460465B8AED1576A17937623E8CB932A75834ABb6bFG" TargetMode = "External"/>
	<Relationship Id="rId39" Type="http://schemas.openxmlformats.org/officeDocument/2006/relationships/hyperlink" Target="consultantplus://offline/ref=A3058E40D1EB9667202771CA97F34AE5803F6FB126D47B0C6959756D1DEAD5E1E07751C3EE2B6FA30460465B8AED1576A17937623E8CB932A75834ABb6bFG" TargetMode = "External"/>
	<Relationship Id="rId40" Type="http://schemas.openxmlformats.org/officeDocument/2006/relationships/hyperlink" Target="consultantplus://offline/ref=A3058E40D1EB9667202771CA97F34AE5803F6FB126D474086D5D756D1DEAD5E1E07751C3EE2B6FA30460465B8AED1576A17937623E8CB932A75834ABb6bFG" TargetMode = "External"/>
	<Relationship Id="rId41" Type="http://schemas.openxmlformats.org/officeDocument/2006/relationships/hyperlink" Target="consultantplus://offline/ref=A3058E40D1EB9667202771CA97F34AE5803F6FB126D475026E5C756D1DEAD5E1E07751C3EE2B6FA30460465A8FED1576A17937623E8CB932A75834ABb6bFG" TargetMode = "External"/>
	<Relationship Id="rId42" Type="http://schemas.openxmlformats.org/officeDocument/2006/relationships/hyperlink" Target="consultantplus://offline/ref=A3058E40D1EB9667202771CA97F34AE5803F6FB126D57C0F6E58756D1DEAD5E1E07751C3EE2B6FA30460465B86ED1576A17937623E8CB932A75834ABb6bFG" TargetMode = "External"/>
	<Relationship Id="rId43" Type="http://schemas.openxmlformats.org/officeDocument/2006/relationships/hyperlink" Target="consultantplus://offline/ref=A3058E40D1EB9667202771CA97F34AE5803F6FB126D67C0A6B5D756D1DEAD5E1E07751C3EE2B6FA30460465B8AED1576A17937623E8CB932A75834ABb6bFG" TargetMode = "External"/>
	<Relationship Id="rId44" Type="http://schemas.openxmlformats.org/officeDocument/2006/relationships/hyperlink" Target="consultantplus://offline/ref=A3058E40D1EB9667202771CA97F34AE5803F6FB126D47A0C655F756D1DEAD5E1E07751C3EE2B6FA30460465287ED1576A17937623E8CB932A75834ABb6bFG" TargetMode = "External"/>
	<Relationship Id="rId45" Type="http://schemas.openxmlformats.org/officeDocument/2006/relationships/hyperlink" Target="consultantplus://offline/ref=A3058E40D1EB9667202771CA97F34AE5803F6FB124D37B036B56286715B3D9E3E7780ED4E96263A20460465384B21063B02138642492BF2ABB5A36bAbAG" TargetMode = "External"/>
	<Relationship Id="rId46" Type="http://schemas.openxmlformats.org/officeDocument/2006/relationships/hyperlink" Target="consultantplus://offline/ref=A3058E40D1EB9667202771CA97F34AE5803F6FB126D3790F685F756D1DEAD5E1E07751C3EE2B6FA3046046598CED1576A17937623E8CB932A75834ABb6bFG" TargetMode = "External"/>
	<Relationship Id="rId47" Type="http://schemas.openxmlformats.org/officeDocument/2006/relationships/hyperlink" Target="consultantplus://offline/ref=A3058E40D1EB9667202771CA97F34AE5803F6FB12FD87D0E6556286715B3D9E3E7780ED4E96263A20460475984B21063B02138642492BF2ABB5A36bAbAG" TargetMode = "External"/>
	<Relationship Id="rId48" Type="http://schemas.openxmlformats.org/officeDocument/2006/relationships/hyperlink" Target="consultantplus://offline/ref=A3058E40D1EB9667202771CA97F34AE5803F6FB124D37B036B56286715B3D9E3E7780ED4E96263A20460405284B21063B02138642492BF2ABB5A36bAbAG" TargetMode = "External"/>
	<Relationship Id="rId49" Type="http://schemas.openxmlformats.org/officeDocument/2006/relationships/hyperlink" Target="consultantplus://offline/ref=A3058E40D1EB9667202771CA97F34AE5803F6FB12FD87D0E6556286715B3D9E3E7780ED4E96263A20460475984B21063B02138642492BF2ABB5A36bAbAG" TargetMode = "External"/>
	<Relationship Id="rId50" Type="http://schemas.openxmlformats.org/officeDocument/2006/relationships/hyperlink" Target="consultantplus://offline/ref=A3058E40D1EB9667202771CA97F34AE5803F6FB121D075026456286715B3D9E3E7780ED4E96263A20460465C84B21063B02138642492BF2ABB5A36bAbAG" TargetMode = "External"/>
	<Relationship Id="rId51" Type="http://schemas.openxmlformats.org/officeDocument/2006/relationships/hyperlink" Target="consultantplus://offline/ref=A3058E40D1EB9667202771CA97F34AE5803F6FB126D3790F685F756D1DEAD5E1E07751C3EE2B6FA30460465B86ED1576A17937623E8CB932A75834ABb6bFG" TargetMode = "External"/>
	<Relationship Id="rId52" Type="http://schemas.openxmlformats.org/officeDocument/2006/relationships/hyperlink" Target="consultantplus://offline/ref=A3058E40D1EB9667202771CA97F34AE5803F6FB126D67D0F6B5D756D1DEAD5E1E07751C3EE2B6FA30460465A8CED1576A17937623E8CB932A75834ABb6bFG" TargetMode = "External"/>
	<Relationship Id="rId53" Type="http://schemas.openxmlformats.org/officeDocument/2006/relationships/hyperlink" Target="consultantplus://offline/ref=A3058E40D1EB9667202771CA97F34AE5803F6FB126D67D0F6B5D756D1DEAD5E1E07751C3EE2B6FA30460465A8CED1576A17937623E8CB932A75834ABb6bFG" TargetMode = "External"/>
	<Relationship Id="rId54" Type="http://schemas.openxmlformats.org/officeDocument/2006/relationships/hyperlink" Target="consultantplus://offline/ref=A3058E40D1EB9667202771CA97F34AE5803F6FB126D67D0F6B5D756D1DEAD5E1E07751C3EE2B6FA30460465A8CED1576A17937623E8CB932A75834ABb6bFG" TargetMode = "External"/>
	<Relationship Id="rId55" Type="http://schemas.openxmlformats.org/officeDocument/2006/relationships/hyperlink" Target="consultantplus://offline/ref=A3058E40D1EB9667202771CA97F34AE5803F6FB126D67D0F6B5D756D1DEAD5E1E07751C3EE2B6FA30460465A8CED1576A17937623E8CB932A75834ABb6bFG" TargetMode = "External"/>
	<Relationship Id="rId56" Type="http://schemas.openxmlformats.org/officeDocument/2006/relationships/hyperlink" Target="consultantplus://offline/ref=A3058E40D1EB9667202771CA97F34AE5803F6FB122D6790F6556286715B3D9E3E7780ED4E96263A20460465D84B21063B02138642492BF2ABB5A36bAbAG" TargetMode = "External"/>
	<Relationship Id="rId57" Type="http://schemas.openxmlformats.org/officeDocument/2006/relationships/hyperlink" Target="consultantplus://offline/ref=A3058E40D1EB9667202771CA97F34AE5803F6FB126D4790F6A59756D1DEAD5E1E07751C3EE2B6FA30460465B86ED1576A17937623E8CB932A75834ABb6bFG" TargetMode = "External"/>
	<Relationship Id="rId58" Type="http://schemas.openxmlformats.org/officeDocument/2006/relationships/hyperlink" Target="consultantplus://offline/ref=A3058E40D1EB9667202771CA97F34AE5803F6FB121D075026456286715B3D9E3E7780ED4E96263A20460465384B21063B02138642492BF2ABB5A36bAbAG" TargetMode = "External"/>
	<Relationship Id="rId59" Type="http://schemas.openxmlformats.org/officeDocument/2006/relationships/hyperlink" Target="consultantplus://offline/ref=A3058E40D1EB9667202771CA97F34AE5803F6FB126D57F0B6F5E756D1DEAD5E1E07751C3EE2B6FA30460475388ED1576A17937623E8CB932A75834ABb6bFG" TargetMode = "External"/>
	<Relationship Id="rId60" Type="http://schemas.openxmlformats.org/officeDocument/2006/relationships/hyperlink" Target="consultantplus://offline/ref=A3058E40D1EB9667202771CA97F34AE5803F6FB126D57F0B6F5E756D1DEAD5E1E07751C3EE2B6FA30460475387ED1576A17937623E8CB932A75834ABb6bFG" TargetMode = "External"/>
	<Relationship Id="rId61" Type="http://schemas.openxmlformats.org/officeDocument/2006/relationships/hyperlink" Target="consultantplus://offline/ref=A3058E40D1EB9667202771CA97F34AE5803F6FB122D87B0A6E56286715B3D9E3E7780ED4E96263A20460475B84B21063B02138642492BF2ABB5A36bAbAG" TargetMode = "External"/>
	<Relationship Id="rId62" Type="http://schemas.openxmlformats.org/officeDocument/2006/relationships/hyperlink" Target="consultantplus://offline/ref=A3058E40D1EB9667202771CA97F34AE5803F6FB122D6790F6556286715B3D9E3E7780ED4E96263A20460465384B21063B02138642492BF2ABB5A36bAbAG" TargetMode = "External"/>
	<Relationship Id="rId63" Type="http://schemas.openxmlformats.org/officeDocument/2006/relationships/hyperlink" Target="consultantplus://offline/ref=A3058E40D1EB9667202771CA97F34AE5803F6FB126D575086C56286715B3D9E3E7780ED4E96263A20461445284B21063B02138642492BF2ABB5A36bAbAG" TargetMode = "External"/>
	<Relationship Id="rId64" Type="http://schemas.openxmlformats.org/officeDocument/2006/relationships/hyperlink" Target="consultantplus://offline/ref=A3058E40D1EB9667202771CA97F34AE5803F6FB126D575086C56286715B3D9E3E7780ED4E96263A20461455B84B21063B02138642492BF2ABB5A36bAbAG" TargetMode = "External"/>
	<Relationship Id="rId65" Type="http://schemas.openxmlformats.org/officeDocument/2006/relationships/hyperlink" Target="consultantplus://offline/ref=A3058E40D1EB9667202771CA97F34AE5803F6FB126D575086C56286715B3D9E3E7780ED4E96263A20461455A84B21063B02138642492BF2ABB5A36bAbAG" TargetMode = "External"/>
	<Relationship Id="rId66" Type="http://schemas.openxmlformats.org/officeDocument/2006/relationships/hyperlink" Target="consultantplus://offline/ref=A3058E40D1EB9667202771CA97F34AE5803F6FB126D575086C56286715B3D9E3E7780ED4E96263A20461455984B21063B02138642492BF2ABB5A36bAbAG" TargetMode = "External"/>
	<Relationship Id="rId67" Type="http://schemas.openxmlformats.org/officeDocument/2006/relationships/hyperlink" Target="consultantplus://offline/ref=A3058E40D1EB9667202771CA97F34AE5803F6FB126D3790F6B5F756D1DEAD5E1E07751C3EE2B6FA30460465F8CED1576A17937623E8CB932A75834ABb6bFG" TargetMode = "External"/>
	<Relationship Id="rId68" Type="http://schemas.openxmlformats.org/officeDocument/2006/relationships/hyperlink" Target="consultantplus://offline/ref=A3058E40D1EB9667202771CA97F34AE5803F6FB126D2750F685F756D1DEAD5E1E07751C3EE2B6FA30460465B86ED1576A17937623E8CB932A75834ABb6bFG" TargetMode = "External"/>
	<Relationship Id="rId69" Type="http://schemas.openxmlformats.org/officeDocument/2006/relationships/hyperlink" Target="consultantplus://offline/ref=A3058E40D1EB9667202771CA97F34AE5803F6FB126D57E0D6B54756D1DEAD5E1E07751C3EE2B6FA3046047528BED1576A17937623E8CB932A75834ABb6bFG" TargetMode = "External"/>
	<Relationship Id="rId70" Type="http://schemas.openxmlformats.org/officeDocument/2006/relationships/hyperlink" Target="consultantplus://offline/ref=A3058E40D1EB9667202771CA97F34AE5803F6FB126D3740A6C58756D1DEAD5E1E07751C3EE2B6FA30460465A8EED1576A17937623E8CB932A75834ABb6bFG" TargetMode = "External"/>
	<Relationship Id="rId71" Type="http://schemas.openxmlformats.org/officeDocument/2006/relationships/hyperlink" Target="consultantplus://offline/ref=A3058E40D1EB9667202771CA97F34AE5803F6FB126D4790F6A59756D1DEAD5E1E07751C3EE2B6FA30460465A8EED1576A17937623E8CB932A75834ABb6bFG" TargetMode = "External"/>
	<Relationship Id="rId72" Type="http://schemas.openxmlformats.org/officeDocument/2006/relationships/hyperlink" Target="consultantplus://offline/ref=A3058E40D1EB9667202771CA97F34AE5803F6FB126D47B0C6959756D1DEAD5E1E07751C3EE2B6FA30460465B86ED1576A17937623E8CB932A75834ABb6bFG" TargetMode = "External"/>
	<Relationship Id="rId73" Type="http://schemas.openxmlformats.org/officeDocument/2006/relationships/hyperlink" Target="consultantplus://offline/ref=A3058E40D1EB9667202771CA97F34AE5803F6FB126D475026E5C756D1DEAD5E1E07751C3EE2B6FA30460465A8FED1576A17937623E8CB932A75834ABb6bFG" TargetMode = "External"/>
	<Relationship Id="rId74" Type="http://schemas.openxmlformats.org/officeDocument/2006/relationships/hyperlink" Target="consultantplus://offline/ref=A3058E40D1EB9667202771CA97F34AE5803F6FB126D67C0A6B5D756D1DEAD5E1E07751C3EE2B6FA30460465B86ED1576A17937623E8CB932A75834ABb6bFG" TargetMode = "External"/>
	<Relationship Id="rId75" Type="http://schemas.openxmlformats.org/officeDocument/2006/relationships/hyperlink" Target="consultantplus://offline/ref=A3058E40D1EB9667202771CA97F34AE5803F6FB126D67C0A6B5D756D1DEAD5E1E07751C3EE2B6FA30460465A8FED1576A17937623E8CB932A75834ABb6bFG" TargetMode = "External"/>
	<Relationship Id="rId76" Type="http://schemas.openxmlformats.org/officeDocument/2006/relationships/hyperlink" Target="consultantplus://offline/ref=A3058E40D1EB9667202771CA97F34AE5803F6FB126D47A0C6559756D1DEAD5E1E07751C3EE2B6FA30460465D89ED1576A17937623E8CB932A75834ABb6bFG" TargetMode = "External"/>
	<Relationship Id="rId77" Type="http://schemas.openxmlformats.org/officeDocument/2006/relationships/hyperlink" Target="consultantplus://offline/ref=A3058E40D1EB9667202771CA97F34AE5803F6FB126D47A0C6559756D1DEAD5E1E07751C3EE2B6FA30460465E87ED1576A17937623E8CB932A75834ABb6bFG" TargetMode = "External"/>
	<Relationship Id="rId78" Type="http://schemas.openxmlformats.org/officeDocument/2006/relationships/hyperlink" Target="consultantplus://offline/ref=A3058E40D1EB9667202771CA97F34AE5803F6FB126D4790F6A59756D1DEAD5E1E07751C3EE2B6FA30460465A8CED1576A17937623E8CB932A75834ABb6bFG" TargetMode = "External"/>
	<Relationship Id="rId79" Type="http://schemas.openxmlformats.org/officeDocument/2006/relationships/hyperlink" Target="consultantplus://offline/ref=A3058E40D1EB9667202771CA97F34AE5803F6FB126D475026E5C756D1DEAD5E1E07751C3EE2B6FA30460465A8FED1576A17937623E8CB932A75834ABb6bFG" TargetMode = "External"/>
	<Relationship Id="rId80" Type="http://schemas.openxmlformats.org/officeDocument/2006/relationships/hyperlink" Target="consultantplus://offline/ref=A3058E40D1EB9667202771CA97F34AE5803F6FB126D67C0A6B5D756D1DEAD5E1E07751C3EE2B6FA30460465A8EED1576A17937623E8CB932A75834ABb6bFG" TargetMode = "External"/>
	<Relationship Id="rId81" Type="http://schemas.openxmlformats.org/officeDocument/2006/relationships/hyperlink" Target="consultantplus://offline/ref=A3058E40D1EB9667202771CA97F34AE5803F6FB12FD678036A56286715B3D9E3E7780EC6E93A6FA0007E465D91E44125bEb6G" TargetMode = "External"/>
	<Relationship Id="rId82" Type="http://schemas.openxmlformats.org/officeDocument/2006/relationships/hyperlink" Target="consultantplus://offline/ref=A3058E40D1EB9667202771CA97F34AE5803F6FB126D4790F6A59756D1DEAD5E1E07751C3EE2B6FA30460465A8BED1576A17937623E8CB932A75834ABb6bFG" TargetMode = "External"/>
	<Relationship Id="rId83" Type="http://schemas.openxmlformats.org/officeDocument/2006/relationships/hyperlink" Target="consultantplus://offline/ref=A3058E40D1EB9667202771CA97F34AE5803F6FB126D67C0A6B5D756D1DEAD5E1E07751C3EE2B6FA30460465A8DED1576A17937623E8CB932A75834ABb6bFG" TargetMode = "External"/>
	<Relationship Id="rId84" Type="http://schemas.openxmlformats.org/officeDocument/2006/relationships/hyperlink" Target="consultantplus://offline/ref=A3058E40D1EB9667202771CA97F34AE5803F6FB126D67C0A6B5D756D1DEAD5E1E07751C3EE2B6FA30460465A8BED1576A17937623E8CB932A75834ABb6bFG" TargetMode = "External"/>
	<Relationship Id="rId85" Type="http://schemas.openxmlformats.org/officeDocument/2006/relationships/hyperlink" Target="consultantplus://offline/ref=A3058E40D1EB9667202771CA97F34AE5803F6FB126D3740A6C58756D1DEAD5E1E07751C3EE2B6FA30460465A8DED1576A17937623E8CB932A75834ABb6bFG" TargetMode = "External"/>
	<Relationship Id="rId86" Type="http://schemas.openxmlformats.org/officeDocument/2006/relationships/hyperlink" Target="consultantplus://offline/ref=A3058E40D1EB9667202771CA97F34AE5803F6FB126D67C0A6B5D756D1DEAD5E1E07751C3EE2B6FA30460465A8AED1576A17937623E8CB932A75834ABb6bFG" TargetMode = "External"/>
	<Relationship Id="rId87" Type="http://schemas.openxmlformats.org/officeDocument/2006/relationships/hyperlink" Target="consultantplus://offline/ref=A3058E40D1EB9667202771CA97F34AE5803F6FB126D67C0A6B5D756D1DEAD5E1E07751C3EE2B6FA30460465A88ED1576A17937623E8CB932A75834ABb6bFG" TargetMode = "External"/>
	<Relationship Id="rId88" Type="http://schemas.openxmlformats.org/officeDocument/2006/relationships/hyperlink" Target="consultantplus://offline/ref=A3058E40D1EB9667202771CA97F34AE5803F6FB126D57E0D6B54756D1DEAD5E1E07751C3EE2B6FA30460475288ED1576A17937623E8CB932A75834ABb6bFG" TargetMode = "External"/>
	<Relationship Id="rId89" Type="http://schemas.openxmlformats.org/officeDocument/2006/relationships/hyperlink" Target="consultantplus://offline/ref=A3058E40D1EB9667202771CA97F34AE5803F6FB126D47A0C655C756D1DEAD5E1E07751C3FC2B37AF0664585B89F84327E7b2bFG" TargetMode = "External"/>
	<Relationship Id="rId90" Type="http://schemas.openxmlformats.org/officeDocument/2006/relationships/hyperlink" Target="consultantplus://offline/ref=A3058E40D1EB9667202771CA97F34AE5803F6FB126D67C0A6B5D756D1DEAD5E1E07751C3EE2B6FA30460465A86ED1576A17937623E8CB932A75834ABb6bFG" TargetMode = "External"/>
	<Relationship Id="rId91" Type="http://schemas.openxmlformats.org/officeDocument/2006/relationships/hyperlink" Target="consultantplus://offline/ref=A3058E40D1EB966720276FC7819F15EC843734B42FD7775D3009733A42BAD3B4B2370F9AAF6B7CA2027E445B8DbEb5G" TargetMode = "External"/>
	<Relationship Id="rId92" Type="http://schemas.openxmlformats.org/officeDocument/2006/relationships/hyperlink" Target="consultantplus://offline/ref=A3058E40D1EB966720276FC7819F15EC843731BA24D5775D3009733A42BAD3B4A0375796A63B33E6516D445F91E64739E72C38b6b3G" TargetMode = "External"/>
	<Relationship Id="rId93" Type="http://schemas.openxmlformats.org/officeDocument/2006/relationships/hyperlink" Target="consultantplus://offline/ref=A3058E40D1EB966720276FC7819F15EC843731BA24D5775D3009733A42BAD3B4A0375793A63B33E6516D445F91E64739E72C38b6b3G" TargetMode = "External"/>
	<Relationship Id="rId94" Type="http://schemas.openxmlformats.org/officeDocument/2006/relationships/hyperlink" Target="consultantplus://offline/ref=A3058E40D1EB966720276FC7819F15EC813537B821D8775D3009733A42BAD3B4B2370F9AAF6B7CA2027E445B8DbEb5G" TargetMode = "External"/>
	<Relationship Id="rId95" Type="http://schemas.openxmlformats.org/officeDocument/2006/relationships/hyperlink" Target="consultantplus://offline/ref=A3058E40D1EB9667202771CA97F34AE5803F6FB126D67C0A6B5D756D1DEAD5E1E07751C3EE2B6FA30460465886ED1576A17937623E8CB932A75834ABb6bFG" TargetMode = "External"/>
	<Relationship Id="rId96" Type="http://schemas.openxmlformats.org/officeDocument/2006/relationships/hyperlink" Target="consultantplus://offline/ref=A3058E40D1EB9667202771CA97F34AE5803F6FB126D67C0A6B5D756D1DEAD5E1E07751C3EE2B6FA30460465F8CED1576A17937623E8CB932A75834ABb6bFG" TargetMode = "External"/>
	<Relationship Id="rId97" Type="http://schemas.openxmlformats.org/officeDocument/2006/relationships/hyperlink" Target="consultantplus://offline/ref=A3058E40D1EB9667202771CA97F34AE5803F6FB126D67C0A6B5D756D1DEAD5E1E07751C3EE2B6FA30460465F86ED1576A17937623E8CB932A75834ABb6bFG" TargetMode = "External"/>
	<Relationship Id="rId98" Type="http://schemas.openxmlformats.org/officeDocument/2006/relationships/hyperlink" Target="consultantplus://offline/ref=A3058E40D1EB9667202771CA97F34AE5803F6FB126D67C0A6B5D756D1DEAD5E1E07751C3EE2B6FA30460465E8AED1576A17937623E8CB932A75834ABb6bFG" TargetMode = "External"/>
	<Relationship Id="rId99" Type="http://schemas.openxmlformats.org/officeDocument/2006/relationships/hyperlink" Target="consultantplus://offline/ref=A3058E40D1EB9667202771CA97F34AE5803F6FB126D67C0A6B5D756D1DEAD5E1E07751C3EE2B6FA30460465E89ED1576A17937623E8CB932A75834ABb6bFG" TargetMode = "External"/>
	<Relationship Id="rId100" Type="http://schemas.openxmlformats.org/officeDocument/2006/relationships/hyperlink" Target="consultantplus://offline/ref=A3058E40D1EB9667202771CA97F34AE5803F6FB126D67C0A6B5D756D1DEAD5E1E07751C3EE2B6FA30460465E88ED1576A17937623E8CB932A75834ABb6bFG" TargetMode = "External"/>
	<Relationship Id="rId101" Type="http://schemas.openxmlformats.org/officeDocument/2006/relationships/hyperlink" Target="consultantplus://offline/ref=A3058E40D1EB9667202771CA97F34AE5803F6FB126D67C0A6B5D756D1DEAD5E1E07751C3EE2B6FA30460465E86ED1576A17937623E8CB932A75834ABb6bFG" TargetMode = "External"/>
	<Relationship Id="rId102" Type="http://schemas.openxmlformats.org/officeDocument/2006/relationships/hyperlink" Target="consultantplus://offline/ref=A3058E40D1EB9667202771CA97F34AE5803F6FB126D67C0A6B5D756D1DEAD5E1E07751C3EE2B6FA30460465E86ED1576A17937623E8CB932A75834ABb6bFG" TargetMode = "External"/>
	<Relationship Id="rId103" Type="http://schemas.openxmlformats.org/officeDocument/2006/relationships/hyperlink" Target="consultantplus://offline/ref=A3058E40D1EB9667202771CA97F34AE5803F6FB126D67C0A6B5D756D1DEAD5E1E07751C3EE2B6FA30460465D8FED1576A17937623E8CB932A75834ABb6bFG" TargetMode = "External"/>
	<Relationship Id="rId104" Type="http://schemas.openxmlformats.org/officeDocument/2006/relationships/hyperlink" Target="consultantplus://offline/ref=A3058E40D1EB9667202771CA97F34AE5803F6FB126D3740A6C58756D1DEAD5E1E07751C3EE2B6FA30460465A8DED1576A17937623E8CB932A75834ABb6bFG" TargetMode = "External"/>
	<Relationship Id="rId105" Type="http://schemas.openxmlformats.org/officeDocument/2006/relationships/hyperlink" Target="consultantplus://offline/ref=A3058E40D1EB9667202771CA97F34AE5803F6FB126D67C0A6B5D756D1DEAD5E1E07751C3EE2B6FA30460465D8FED1576A17937623E8CB932A75834ABb6bFG" TargetMode = "External"/>
	<Relationship Id="rId106" Type="http://schemas.openxmlformats.org/officeDocument/2006/relationships/hyperlink" Target="consultantplus://offline/ref=A3058E40D1EB9667202771CA97F34AE5803F6FB126D67C026855756D1DEAD5E1E07751C3FC2B37AF0664585B89F84327E7b2bFG" TargetMode = "External"/>
	<Relationship Id="rId107" Type="http://schemas.openxmlformats.org/officeDocument/2006/relationships/hyperlink" Target="consultantplus://offline/ref=A3058E40D1EB9667202771CA97F34AE5803F6FB126D67C0A6B5D756D1DEAD5E1E07751C3EE2B6FA30460465D8EED1576A17937623E8CB932A75834ABb6bFG" TargetMode = "External"/>
	<Relationship Id="rId108" Type="http://schemas.openxmlformats.org/officeDocument/2006/relationships/hyperlink" Target="consultantplus://offline/ref=A3058E40D1EB9667202771CA97F34AE5803F6FB126D3740A6C58756D1DEAD5E1E07751C3EE2B6FA30460465A8DED1576A17937623E8CB932A75834ABb6bFG" TargetMode = "External"/>
	<Relationship Id="rId109" Type="http://schemas.openxmlformats.org/officeDocument/2006/relationships/hyperlink" Target="consultantplus://offline/ref=A3058E40D1EB9667202771CA97F34AE5803F6FB126D67C0A6B5D756D1DEAD5E1E07751C3EE2B6FA30460465D8EED1576A17937623E8CB932A75834ABb6bFG" TargetMode = "External"/>
	<Relationship Id="rId110" Type="http://schemas.openxmlformats.org/officeDocument/2006/relationships/hyperlink" Target="consultantplus://offline/ref=A3058E40D1EB9667202771CA97F34AE5803F6FB126D3740A6C58756D1DEAD5E1E07751C3EE2B6FA30460465A8DED1576A17937623E8CB932A75834ABb6bFG" TargetMode = "External"/>
	<Relationship Id="rId111" Type="http://schemas.openxmlformats.org/officeDocument/2006/relationships/hyperlink" Target="consultantplus://offline/ref=A3058E40D1EB9667202771CA97F34AE5803F6FB126D67C0A6B5D756D1DEAD5E1E07751C3EE2B6FA30460465D8DED1576A17937623E8CB932A75834ABb6bFG" TargetMode = "External"/>
	<Relationship Id="rId112" Type="http://schemas.openxmlformats.org/officeDocument/2006/relationships/hyperlink" Target="consultantplus://offline/ref=A3058E40D1EB9667202771CA97F34AE5803F6FB126D67C0A6B5D756D1DEAD5E1E07751C3EE2B6FA30460465D8DED1576A17937623E8CB932A75834ABb6bFG" TargetMode = "External"/>
	<Relationship Id="rId113" Type="http://schemas.openxmlformats.org/officeDocument/2006/relationships/hyperlink" Target="consultantplus://offline/ref=A3058E40D1EB9667202771CA97F34AE5803F6FB126D67C0A6B5D756D1DEAD5E1E07751C3EE2B6FA30460465D8CED1576A17937623E8CB932A75834ABb6bFG" TargetMode = "External"/>
	<Relationship Id="rId114" Type="http://schemas.openxmlformats.org/officeDocument/2006/relationships/hyperlink" Target="consultantplus://offline/ref=A3058E40D1EB9667202771CA97F34AE5803F6FB126D3740A6C58756D1DEAD5E1E07751C3EE2B6FA30460465A8DED1576A17937623E8CB932A75834ABb6bFG" TargetMode = "External"/>
	<Relationship Id="rId115" Type="http://schemas.openxmlformats.org/officeDocument/2006/relationships/hyperlink" Target="consultantplus://offline/ref=A3058E40D1EB9667202771CA97F34AE5803F6FB126D67C0A6B5D756D1DEAD5E1E07751C3EE2B6FA30460465D8CED1576A17937623E8CB932A75834ABb6bFG" TargetMode = "External"/>
	<Relationship Id="rId116" Type="http://schemas.openxmlformats.org/officeDocument/2006/relationships/hyperlink" Target="consultantplus://offline/ref=A3058E40D1EB9667202771CA97F34AE5803F6FB126D67C0A6B5D756D1DEAD5E1E07751C3EE2B6FA30460465D8BED1576A17937623E8CB932A75834ABb6bFG" TargetMode = "External"/>
	<Relationship Id="rId117" Type="http://schemas.openxmlformats.org/officeDocument/2006/relationships/hyperlink" Target="consultantplus://offline/ref=A3058E40D1EB966720276FC7819F15EC843037BC22D7775D3009733A42BAD3B4B2370F9AAF6B7CA2027E445B8DbEb5G" TargetMode = "External"/>
	<Relationship Id="rId118" Type="http://schemas.openxmlformats.org/officeDocument/2006/relationships/hyperlink" Target="consultantplus://offline/ref=A3058E40D1EB9667202771CA97F34AE5803F6FB126D67C0A6B5D756D1DEAD5E1E07751C3EE2B6FA30460465D8AED1576A17937623E8CB932A75834ABb6bFG" TargetMode = "External"/>
	<Relationship Id="rId119" Type="http://schemas.openxmlformats.org/officeDocument/2006/relationships/hyperlink" Target="consultantplus://offline/ref=A3058E40D1EB9667202771CA97F34AE5803F6FB126D57E0D6B54756D1DEAD5E1E07751C3EE2B6FA30460475286ED1576A17937623E8CB932A75834ABb6bFG" TargetMode = "External"/>
	<Relationship Id="rId120" Type="http://schemas.openxmlformats.org/officeDocument/2006/relationships/hyperlink" Target="consultantplus://offline/ref=A3058E40D1EB9667202771CA97F34AE5803F6FB126D67C0A6B5D756D1DEAD5E1E07751C3EE2B6FA30460465387ED1576A17937623E8CB932A75834ABb6bFG" TargetMode = "External"/>
	<Relationship Id="rId121" Type="http://schemas.openxmlformats.org/officeDocument/2006/relationships/hyperlink" Target="consultantplus://offline/ref=A3058E40D1EB966720276FC7819F15EC843738BE27D1775D3009733A42BAD3B4A0375796AD6F60AA066B120ACBB34C25E1323A662490B936bBbAG" TargetMode = "External"/>
	<Relationship Id="rId122" Type="http://schemas.openxmlformats.org/officeDocument/2006/relationships/hyperlink" Target="consultantplus://offline/ref=A3058E40D1EB9667202771CA97F34AE5803F6FB126D57E0D6B54756D1DEAD5E1E07751C3EE2B6FA30460475286ED1576A17937623E8CB932A75834ABb6bFG" TargetMode = "External"/>
	<Relationship Id="rId123" Type="http://schemas.openxmlformats.org/officeDocument/2006/relationships/hyperlink" Target="consultantplus://offline/ref=A3058E40D1EB9667202771CA97F34AE5803F6FB126D57E0D6B54756D1DEAD5E1E07751C3EE2B6FA30460475286ED1576A17937623E8CB932A75834ABb6bFG" TargetMode = "External"/>
	<Relationship Id="rId124" Type="http://schemas.openxmlformats.org/officeDocument/2006/relationships/hyperlink" Target="consultantplus://offline/ref=A3058E40D1EB9667202771CA97F34AE5803F6FB126D57E0D6B54756D1DEAD5E1E07751C3EE2B6FA30460475286ED1576A17937623E8CB932A75834ABb6bFG" TargetMode = "External"/>
	<Relationship Id="rId125" Type="http://schemas.openxmlformats.org/officeDocument/2006/relationships/hyperlink" Target="consultantplus://offline/ref=A3058E40D1EB9667202771CA97F34AE5803F6FB126D67C0A6B5D756D1DEAD5E1E07751C3EE2B6FA3046046528EED1576A17937623E8CB932A75834ABb6bFG" TargetMode = "External"/>
	<Relationship Id="rId126" Type="http://schemas.openxmlformats.org/officeDocument/2006/relationships/header" Target="header2.xml"/>
	<Relationship Id="rId127" Type="http://schemas.openxmlformats.org/officeDocument/2006/relationships/footer" Target="footer2.xml"/>
	<Relationship Id="rId128" Type="http://schemas.openxmlformats.org/officeDocument/2006/relationships/hyperlink" Target="consultantplus://offline/ref=A3058E40D1EB9667202771CA97F34AE5803F6FB126D67C0A6B5D756D1DEAD5E1E07751C3EE2B6FA30460475B87ED1576A17937623E8CB932A75834ABb6bFG" TargetMode = "External"/>
	<Relationship Id="rId129" Type="http://schemas.openxmlformats.org/officeDocument/2006/relationships/hyperlink" Target="consultantplus://offline/ref=A3058E40D1EB9667202771CA97F34AE5803F6FB126D2750F685F756D1DEAD5E1E07751C3EE2B6FA30460445986ED1576A17937623E8CB932A75834ABb6bFG" TargetMode = "External"/>
	<Relationship Id="rId130" Type="http://schemas.openxmlformats.org/officeDocument/2006/relationships/hyperlink" Target="consultantplus://offline/ref=A3058E40D1EB9667202771CA97F34AE5803F6FB126D57E0D6B54756D1DEAD5E1E07751C3EE2B6FA30460445B8EED1576A17937623E8CB932A75834ABb6bFG" TargetMode = "External"/>
	<Relationship Id="rId131" Type="http://schemas.openxmlformats.org/officeDocument/2006/relationships/hyperlink" Target="consultantplus://offline/ref=A3058E40D1EB9667202771CA97F34AE5803F6FB126D3740A6C58756D1DEAD5E1E07751C3EE2B6FA30460465A8CED1576A17937623E8CB932A75834ABb6bFG" TargetMode = "External"/>
	<Relationship Id="rId132" Type="http://schemas.openxmlformats.org/officeDocument/2006/relationships/hyperlink" Target="consultantplus://offline/ref=A3058E40D1EB9667202771CA97F34AE5803F6FB126D47B0C6959756D1DEAD5E1E07751C3EE2B6FA30460465A8CED1576A17937623E8CB932A75834ABb6bFG" TargetMode = "External"/>
	<Relationship Id="rId133" Type="http://schemas.openxmlformats.org/officeDocument/2006/relationships/hyperlink" Target="consultantplus://offline/ref=A3058E40D1EB9667202771CA97F34AE5803F6FB126D474086D5D756D1DEAD5E1E07751C3EE2B6FA30460465B8AED1576A17937623E8CB932A75834ABb6bFG" TargetMode = "External"/>
	<Relationship Id="rId134" Type="http://schemas.openxmlformats.org/officeDocument/2006/relationships/hyperlink" Target="consultantplus://offline/ref=A3058E40D1EB9667202771CA97F34AE5803F6FB126D475026E5C756D1DEAD5E1E07751C3EE2B6FA30460465A8FED1576A17937623E8CB932A75834ABb6bFG" TargetMode = "External"/>
	<Relationship Id="rId135" Type="http://schemas.openxmlformats.org/officeDocument/2006/relationships/hyperlink" Target="consultantplus://offline/ref=A3058E40D1EB9667202771CA97F34AE5803F6FB126D67C0A6B5D756D1DEAD5E1E07751C3EE2B6FA3046047598CED1576A17937623E8CB932A75834ABb6bFG" TargetMode = "External"/>
	<Relationship Id="rId136" Type="http://schemas.openxmlformats.org/officeDocument/2006/relationships/hyperlink" Target="consultantplus://offline/ref=A3058E40D1EB9667202771CA97F34AE5803F6FB126D47A0C6559756D1DEAD5E1E07751C3EE2B6FA30460465D89ED1576A17937623E8CB932A75834ABb6bFG" TargetMode = "External"/>
	<Relationship Id="rId137" Type="http://schemas.openxmlformats.org/officeDocument/2006/relationships/hyperlink" Target="consultantplus://offline/ref=A3058E40D1EB9667202771CA97F34AE5803F6FB126D47A0C6559756D1DEAD5E1E07751C3EE2B6FA30460465E87ED1576A17937623E8CB932A75834ABb6bFG" TargetMode = "External"/>
	<Relationship Id="rId138" Type="http://schemas.openxmlformats.org/officeDocument/2006/relationships/hyperlink" Target="consultantplus://offline/ref=A3058E40D1EB9667202771CA97F34AE5803F6FB126D475026E5C756D1DEAD5E1E07751C3EE2B6FA30460465A8FED1576A17937623E8CB932A75834ABb6bFG" TargetMode = "External"/>
	<Relationship Id="rId139" Type="http://schemas.openxmlformats.org/officeDocument/2006/relationships/hyperlink" Target="consultantplus://offline/ref=A3058E40D1EB9667202771CA97F34AE5803F6FB126D67C0A6B5D756D1DEAD5E1E07751C3EE2B6FA3046047598BED1576A17937623E8CB932A75834ABb6bFG" TargetMode = "External"/>
	<Relationship Id="rId140" Type="http://schemas.openxmlformats.org/officeDocument/2006/relationships/hyperlink" Target="consultantplus://offline/ref=A3058E40D1EB9667202771CA97F34AE5803F6FB126D67C0A6B5D756D1DEAD5E1E07751C3EE2B6FA30460475989ED1576A17937623E8CB932A75834ABb6bFG" TargetMode = "External"/>
	<Relationship Id="rId141" Type="http://schemas.openxmlformats.org/officeDocument/2006/relationships/hyperlink" Target="consultantplus://offline/ref=A3058E40D1EB966720276FC7819F15EC833236B921D4775D3009733A42BAD3B4A0375796AD6F62A1036B120ACBB34C25E1323A662490B936bBbAG" TargetMode = "External"/>
	<Relationship Id="rId142" Type="http://schemas.openxmlformats.org/officeDocument/2006/relationships/hyperlink" Target="consultantplus://offline/ref=A3058E40D1EB9667202771CA97F34AE5803F6FB126D474086D5D756D1DEAD5E1E07751C3EE2B6FA30460465A8CED1576A17937623E8CB932A75834ABb6bFG" TargetMode = "External"/>
	<Relationship Id="rId143" Type="http://schemas.openxmlformats.org/officeDocument/2006/relationships/hyperlink" Target="consultantplus://offline/ref=A3058E40D1EB9667202771CA97F34AE5803F6FB126D474086D5D756D1DEAD5E1E07751C3EE2B6FA30460465A89ED1576A17937623E8CB932A75834ABb6bFG" TargetMode = "External"/>
	<Relationship Id="rId144" Type="http://schemas.openxmlformats.org/officeDocument/2006/relationships/hyperlink" Target="consultantplus://offline/ref=A3058E40D1EB9667202771CA97F34AE5803F6FB126D67C0A6B5D756D1DEAD5E1E07751C3EE2B6FA30460475986ED1576A17937623E8CB932A75834ABb6bFG" TargetMode = "External"/>
	<Relationship Id="rId145" Type="http://schemas.openxmlformats.org/officeDocument/2006/relationships/hyperlink" Target="consultantplus://offline/ref=A3058E40D1EB9667202771CA97F34AE5803F6FB126D67C0A6B5D756D1DEAD5E1E07751C3EE2B6FA3046047588FED1576A17937623E8CB932A75834ABb6bFG" TargetMode = "External"/>
	<Relationship Id="rId146" Type="http://schemas.openxmlformats.org/officeDocument/2006/relationships/hyperlink" Target="consultantplus://offline/ref=A3058E40D1EB9667202771CA97F34AE5803F6FB126D474086D5D756D1DEAD5E1E07751C3EE2B6FA30460465A87ED1576A17937623E8CB932A75834ABb6bFG" TargetMode = "External"/>
	<Relationship Id="rId147" Type="http://schemas.openxmlformats.org/officeDocument/2006/relationships/hyperlink" Target="consultantplus://offline/ref=A3058E40D1EB966720276FC7819F15EC843734B42FD7775D3009733A42BAD3B4B2370F9AAF6B7CA2027E445B8DbEb5G" TargetMode = "External"/>
	<Relationship Id="rId148" Type="http://schemas.openxmlformats.org/officeDocument/2006/relationships/hyperlink" Target="consultantplus://offline/ref=A3058E40D1EB966720276FC7819F15EC843731BA24D5775D3009733A42BAD3B4A0375796A63B33E6516D445F91E64739E72C38b6b3G" TargetMode = "External"/>
	<Relationship Id="rId149" Type="http://schemas.openxmlformats.org/officeDocument/2006/relationships/hyperlink" Target="consultantplus://offline/ref=A3058E40D1EB966720276FC7819F15EC843731BA24D5775D3009733A42BAD3B4A0375793A63B33E6516D445F91E64739E72C38b6b3G" TargetMode = "External"/>
	<Relationship Id="rId150" Type="http://schemas.openxmlformats.org/officeDocument/2006/relationships/hyperlink" Target="consultantplus://offline/ref=A3058E40D1EB966720276FC7819F15EC813537B821D8775D3009733A42BAD3B4B2370F9AAF6B7CA2027E445B8DbEb5G" TargetMode = "External"/>
	<Relationship Id="rId151" Type="http://schemas.openxmlformats.org/officeDocument/2006/relationships/hyperlink" Target="consultantplus://offline/ref=A3058E40D1EB9667202771CA97F34AE5803F6FB126D67C0A6B5D756D1DEAD5E1E07751C3EE2B6FA3046047588EED1576A17937623E8CB932A75834ABb6bFG" TargetMode = "External"/>
	<Relationship Id="rId152" Type="http://schemas.openxmlformats.org/officeDocument/2006/relationships/hyperlink" Target="consultantplus://offline/ref=A3058E40D1EB9667202771CA97F34AE5803F6FB126D57E0D6B54756D1DEAD5E1E07751C3EE2B6FA30460445B8BED1576A17937623E8CB932A75834ABb6bFG" TargetMode = "External"/>
	<Relationship Id="rId153" Type="http://schemas.openxmlformats.org/officeDocument/2006/relationships/hyperlink" Target="consultantplus://offline/ref=A3058E40D1EB9667202771CA97F34AE5803F6FB126D67C0A6B5D756D1DEAD5E1E07751C3EE2B6FA30460475E8DED1576A17937623E8CB932A75834ABb6bFG" TargetMode = "External"/>
	<Relationship Id="rId154" Type="http://schemas.openxmlformats.org/officeDocument/2006/relationships/hyperlink" Target="consultantplus://offline/ref=A3058E40D1EB9667202771CA97F34AE5803F6FB126D67C0A6B5D756D1DEAD5E1E07751C3EE2B6FA30460475E8BED1576A17937623E8CB932A75834ABb6bFG" TargetMode = "External"/>
	<Relationship Id="rId155" Type="http://schemas.openxmlformats.org/officeDocument/2006/relationships/hyperlink" Target="consultantplus://offline/ref=A3058E40D1EB9667202771CA97F34AE5803F6FB126D67C0A6B5D756D1DEAD5E1E07751C3EE2B6FA30460475E86ED1576A17937623E8CB932A75834ABb6bFG" TargetMode = "External"/>
	<Relationship Id="rId156" Type="http://schemas.openxmlformats.org/officeDocument/2006/relationships/hyperlink" Target="consultantplus://offline/ref=A3058E40D1EB9667202771CA97F34AE5803F6FB126D67C0A6B5D756D1DEAD5E1E07751C3EE2B6FA30460475D8CED1576A17937623E8CB932A75834ABb6bFG" TargetMode = "External"/>
	<Relationship Id="rId157" Type="http://schemas.openxmlformats.org/officeDocument/2006/relationships/hyperlink" Target="consultantplus://offline/ref=A3058E40D1EB9667202771CA97F34AE5803F6FB126D67C0A6B5D756D1DEAD5E1E07751C3EE2B6FA30460475D8AED1576A17937623E8CB932A75834ABb6bFG" TargetMode = "External"/>
	<Relationship Id="rId158" Type="http://schemas.openxmlformats.org/officeDocument/2006/relationships/hyperlink" Target="consultantplus://offline/ref=A3058E40D1EB9667202771CA97F34AE5803F6FB126D67C0A6B5D756D1DEAD5E1E07751C3EE2B6FA30460475D89ED1576A17937623E8CB932A75834ABb6bFG" TargetMode = "External"/>
	<Relationship Id="rId159" Type="http://schemas.openxmlformats.org/officeDocument/2006/relationships/hyperlink" Target="consultantplus://offline/ref=A3058E40D1EB9667202771CA97F34AE5803F6FB126D67C0A6B5D756D1DEAD5E1E07751C3EE2B6FA30460475D89ED1576A17937623E8CB932A75834ABb6bFG" TargetMode = "External"/>
	<Relationship Id="rId160" Type="http://schemas.openxmlformats.org/officeDocument/2006/relationships/hyperlink" Target="consultantplus://offline/ref=A3058E40D1EB9667202771CA97F34AE5803F6FB126D67C0A6B5D756D1DEAD5E1E07751C3EE2B6FA30460475D88ED1576A17937623E8CB932A75834ABb6bFG" TargetMode = "External"/>
	<Relationship Id="rId161" Type="http://schemas.openxmlformats.org/officeDocument/2006/relationships/hyperlink" Target="consultantplus://offline/ref=A3058E40D1EB9667202771CA97F34AE5803F6FB126D67C0A6B5D756D1DEAD5E1E07751C3EE2B6FA30460475D87ED1576A17937623E8CB932A75834ABb6bFG" TargetMode = "External"/>
	<Relationship Id="rId162" Type="http://schemas.openxmlformats.org/officeDocument/2006/relationships/hyperlink" Target="consultantplus://offline/ref=A3058E40D1EB9667202771CA97F34AE5803F6FB126D67C0A6B5D756D1DEAD5E1E07751C3EE2B6FA30460475D86ED1576A17937623E8CB932A75834ABb6bFG" TargetMode = "External"/>
	<Relationship Id="rId163" Type="http://schemas.openxmlformats.org/officeDocument/2006/relationships/hyperlink" Target="consultantplus://offline/ref=A3058E40D1EB9667202771CA97F34AE5803F6FB126D3740A6C58756D1DEAD5E1E07751C3EE2B6FA30460465A8AED1576A17937623E8CB932A75834ABb6bFG" TargetMode = "External"/>
	<Relationship Id="rId164" Type="http://schemas.openxmlformats.org/officeDocument/2006/relationships/hyperlink" Target="consultantplus://offline/ref=A3058E40D1EB9667202771CA97F34AE5803F6FB126D67C0A6B5D756D1DEAD5E1E07751C3EE2B6FA30460475C8EED1576A17937623E8CB932A75834ABb6bFG" TargetMode = "External"/>
	<Relationship Id="rId165" Type="http://schemas.openxmlformats.org/officeDocument/2006/relationships/hyperlink" Target="consultantplus://offline/ref=A3058E40D1EB9667202771CA97F34AE5803F6FB126D3740A6C58756D1DEAD5E1E07751C3EE2B6FA30460465A8AED1576A17937623E8CB932A75834ABb6bFG" TargetMode = "External"/>
	<Relationship Id="rId166" Type="http://schemas.openxmlformats.org/officeDocument/2006/relationships/hyperlink" Target="consultantplus://offline/ref=A3058E40D1EB9667202771CA97F34AE5803F6FB126D67C0A6B5D756D1DEAD5E1E07751C3EE2B6FA30460475C8EED1576A17937623E8CB932A75834ABb6bFG" TargetMode = "External"/>
	<Relationship Id="rId167" Type="http://schemas.openxmlformats.org/officeDocument/2006/relationships/hyperlink" Target="consultantplus://offline/ref=A3058E40D1EB9667202771CA97F34AE5803F6FB126D67C0A6B5D756D1DEAD5E1E07751C3EE2B6FA30460475C8DED1576A17937623E8CB932A75834ABb6bFG" TargetMode = "External"/>
	<Relationship Id="rId168" Type="http://schemas.openxmlformats.org/officeDocument/2006/relationships/hyperlink" Target="consultantplus://offline/ref=A3058E40D1EB9667202771CA97F34AE5803F6FB126D67C026855756D1DEAD5E1E07751C3FC2B37AF0664585B89F84327E7b2bFG" TargetMode = "External"/>
	<Relationship Id="rId169" Type="http://schemas.openxmlformats.org/officeDocument/2006/relationships/hyperlink" Target="consultantplus://offline/ref=A3058E40D1EB9667202771CA97F34AE5803F6FB126D67C0A6B5D756D1DEAD5E1E07751C3EE2B6FA30460475C8CED1576A17937623E8CB932A75834ABb6bFG" TargetMode = "External"/>
	<Relationship Id="rId170" Type="http://schemas.openxmlformats.org/officeDocument/2006/relationships/hyperlink" Target="consultantplus://offline/ref=A3058E40D1EB9667202771CA97F34AE5803F6FB126D67C0A6B5D756D1DEAD5E1E07751C3EE2B6FA30460475C89ED1576A17937623E8CB932A75834ABb6bFG" TargetMode = "External"/>
	<Relationship Id="rId171" Type="http://schemas.openxmlformats.org/officeDocument/2006/relationships/hyperlink" Target="consultantplus://offline/ref=A3058E40D1EB9667202771CA97F34AE5803F6FB126D67C0A6B5D756D1DEAD5E1E07751C3EE2B6FA30460475C89ED1576A17937623E8CB932A75834ABb6bFG" TargetMode = "External"/>
	<Relationship Id="rId172" Type="http://schemas.openxmlformats.org/officeDocument/2006/relationships/hyperlink" Target="consultantplus://offline/ref=A3058E40D1EB9667202771CA97F34AE5803F6FB126D67C0A6B5D756D1DEAD5E1E07751C3EE2B6FA30460475C88ED1576A17937623E8CB932A75834ABb6bFG" TargetMode = "External"/>
	<Relationship Id="rId173" Type="http://schemas.openxmlformats.org/officeDocument/2006/relationships/hyperlink" Target="consultantplus://offline/ref=A3058E40D1EB9667202771CA97F34AE5803F6FB126D3740A6C58756D1DEAD5E1E07751C3EE2B6FA30460465A8AED1576A17937623E8CB932A75834ABb6bFG" TargetMode = "External"/>
	<Relationship Id="rId174" Type="http://schemas.openxmlformats.org/officeDocument/2006/relationships/hyperlink" Target="consultantplus://offline/ref=A3058E40D1EB9667202771CA97F34AE5803F6FB126D67C0A6B5D756D1DEAD5E1E07751C3EE2B6FA30460475C88ED1576A17937623E8CB932A75834ABb6bFG" TargetMode = "External"/>
	<Relationship Id="rId175" Type="http://schemas.openxmlformats.org/officeDocument/2006/relationships/hyperlink" Target="consultantplus://offline/ref=A3058E40D1EB9667202771CA97F34AE5803F6FB126D67C0A6B5D756D1DEAD5E1E07751C3EE2B6FA30460475C87ED1576A17937623E8CB932A75834ABb6bFG" TargetMode = "External"/>
	<Relationship Id="rId176" Type="http://schemas.openxmlformats.org/officeDocument/2006/relationships/hyperlink" Target="consultantplus://offline/ref=A3058E40D1EB966720276FC7819F15EC843037BC22D7775D3009733A42BAD3B4B2370F9AAF6B7CA2027E445B8DbEb5G" TargetMode = "External"/>
	<Relationship Id="rId177" Type="http://schemas.openxmlformats.org/officeDocument/2006/relationships/hyperlink" Target="consultantplus://offline/ref=A3058E40D1EB9667202771CA97F34AE5803F6FB126D67C0A6B5D756D1DEAD5E1E07751C3EE2B6FA30460475C87ED1576A17937623E8CB932A75834ABb6bFG" TargetMode = "External"/>
	<Relationship Id="rId178" Type="http://schemas.openxmlformats.org/officeDocument/2006/relationships/hyperlink" Target="consultantplus://offline/ref=A3058E40D1EB9667202771CA97F34AE5803F6FB126D67C0A6B5D756D1DEAD5E1E07751C3EE2B6FA30460445B8CED1576A17937623E8CB932A75834ABb6bFG" TargetMode = "External"/>
	<Relationship Id="rId179" Type="http://schemas.openxmlformats.org/officeDocument/2006/relationships/hyperlink" Target="consultantplus://offline/ref=A3058E40D1EB9667202771CA97F34AE5803F6FB126D474086D5D756D1DEAD5E1E07751C3EE2B6FA3046046598FED1576A17937623E8CB932A75834ABb6bFG" TargetMode = "External"/>
	<Relationship Id="rId180" Type="http://schemas.openxmlformats.org/officeDocument/2006/relationships/hyperlink" Target="consultantplus://offline/ref=A3058E40D1EB9667202771CA97F34AE5803F6FB126D67C0A6B5D756D1DEAD5E1E07751C3EE2B6FA30460475C86ED1576A17937623E8CB932A75834ABb6bFG" TargetMode = "External"/>
	<Relationship Id="rId181" Type="http://schemas.openxmlformats.org/officeDocument/2006/relationships/hyperlink" Target="consultantplus://offline/ref=A3058E40D1EB9667202771CA97F34AE5803F6FB126D67C0A6B5D756D1DEAD5E1E07751C3EE2B6FA30460445B8BED1576A17937623E8CB932A75834ABb6bFG" TargetMode = "External"/>
	<Relationship Id="rId182" Type="http://schemas.openxmlformats.org/officeDocument/2006/relationships/hyperlink" Target="consultantplus://offline/ref=A3058E40D1EB966720276FC7819F15EC843738BE27D1775D3009733A42BAD3B4A0375796AD6F60AA066B120ACBB34C25E1323A662490B936bBbAG" TargetMode = "External"/>
	<Relationship Id="rId183" Type="http://schemas.openxmlformats.org/officeDocument/2006/relationships/hyperlink" Target="consultantplus://offline/ref=A3058E40D1EB9667202771CA97F34AE5803F6FB126D57E0D6B54756D1DEAD5E1E07751C3EE2B6FA30460445B89ED1576A17937623E8CB932A75834ABb6bFG" TargetMode = "External"/>
	<Relationship Id="rId184" Type="http://schemas.openxmlformats.org/officeDocument/2006/relationships/hyperlink" Target="consultantplus://offline/ref=A3058E40D1EB9667202771CA97F34AE5803F6FB126D57E0D6B54756D1DEAD5E1E07751C3EE2B6FA30460445B89ED1576A17937623E8CB932A75834ABb6bFG" TargetMode = "External"/>
	<Relationship Id="rId185" Type="http://schemas.openxmlformats.org/officeDocument/2006/relationships/hyperlink" Target="consultantplus://offline/ref=A3058E40D1EB9667202771CA97F34AE5803F6FB126D57E0D6B54756D1DEAD5E1E07751C3EE2B6FA30460445B89ED1576A17937623E8CB932A75834ABb6bFG" TargetMode = "External"/>
	<Relationship Id="rId186" Type="http://schemas.openxmlformats.org/officeDocument/2006/relationships/hyperlink" Target="consultantplus://offline/ref=A3058E40D1EB9667202771CA97F34AE5803F6FB126D57E0D6B54756D1DEAD5E1E07751C3EE2B6FA30460445B89ED1576A17937623E8CB932A75834ABb6bFG" TargetMode = "External"/>
	<Relationship Id="rId187" Type="http://schemas.openxmlformats.org/officeDocument/2006/relationships/hyperlink" Target="consultantplus://offline/ref=A3058E40D1EB9667202771CA97F34AE5803F6FB126D67C0A6B5D756D1DEAD5E1E07751C3EE2B6FA30460445B8DED1576A17937623E8CB932A75834ABb6bFG" TargetMode = "External"/>
	<Relationship Id="rId188" Type="http://schemas.openxmlformats.org/officeDocument/2006/relationships/hyperlink" Target="consultantplus://offline/ref=A3058E40D1EB9667202771CA97F34AE5803F6FB121D075026456286715B3D9E3E7780ED4E96263A20460465C84B21063B02138642492BF2ABB5A36bAbAG" TargetMode = "External"/>
	<Relationship Id="rId189" Type="http://schemas.openxmlformats.org/officeDocument/2006/relationships/hyperlink" Target="consultantplus://offline/ref=A3058E40D1EB9667202771CA97F34AE5803F6FB126D3790F685F756D1DEAD5E1E07751C3EE2B6FA30460465B86ED1576A17937623E8CB932A75834ABb6bFG" TargetMode = "External"/>
	<Relationship Id="rId190" Type="http://schemas.openxmlformats.org/officeDocument/2006/relationships/hyperlink" Target="consultantplus://offline/ref=A3058E40D1EB9667202771CA97F34AE5803F6FB126D67D0F6B5D756D1DEAD5E1E07751C3EE2B6FA30460465A8CED1576A17937623E8CB932A75834ABb6bFG" TargetMode = "External"/>
	<Relationship Id="rId191" Type="http://schemas.openxmlformats.org/officeDocument/2006/relationships/hyperlink" Target="consultantplus://offline/ref=A3058E40D1EB9667202771CA97F34AE5803F6FB126D67D0F6B5D756D1DEAD5E1E07751C3EE2B6FA30460465A8CED1576A17937623E8CB932A75834ABb6bFG" TargetMode = "External"/>
	<Relationship Id="rId192" Type="http://schemas.openxmlformats.org/officeDocument/2006/relationships/hyperlink" Target="consultantplus://offline/ref=A3058E40D1EB9667202771CA97F34AE5803F6FB126D67D0F6B5D756D1DEAD5E1E07751C3EE2B6FA30460465A8CED1576A17937623E8CB932A75834ABb6bFG" TargetMode = "External"/>
	<Relationship Id="rId193" Type="http://schemas.openxmlformats.org/officeDocument/2006/relationships/hyperlink" Target="consultantplus://offline/ref=A3058E40D1EB9667202771CA97F34AE5803F6FB126D67D0F6B5D756D1DEAD5E1E07751C3EE2B6FA30460465A8CED1576A17937623E8CB932A75834ABb6bFG" TargetMode = "External"/>
	<Relationship Id="rId194" Type="http://schemas.openxmlformats.org/officeDocument/2006/relationships/hyperlink" Target="consultantplus://offline/ref=A3058E40D1EB9667202771CA97F34AE5803F6FB12FD1790B6956286715B3D9E3E7780ED4E96263A20460465E84B21063B02138642492BF2ABB5A36bAbAG" TargetMode = "External"/>
	<Relationship Id="rId195" Type="http://schemas.openxmlformats.org/officeDocument/2006/relationships/hyperlink" Target="consultantplus://offline/ref=A3058E40D1EB9667202771CA97F34AE5803F6FB12FD37C0B6E56286715B3D9E3E7780ED4E96263A20460465E84B21063B02138642492BF2ABB5A36bAbAG" TargetMode = "External"/>
	<Relationship Id="rId196" Type="http://schemas.openxmlformats.org/officeDocument/2006/relationships/hyperlink" Target="consultantplus://offline/ref=A3058E40D1EB9667202771CA97F34AE5803F6FB12FD67A0B6F56286715B3D9E3E7780ED4E96263A20460465284B21063B02138642492BF2ABB5A36bAbAG" TargetMode = "External"/>
	<Relationship Id="rId197" Type="http://schemas.openxmlformats.org/officeDocument/2006/relationships/hyperlink" Target="consultantplus://offline/ref=A3058E40D1EB9667202771CA97F34AE5803F6FB126D3790F6B5F756D1DEAD5E1E07751C3EE2B6FA30460465E8DED1576A17937623E8CB932A75834ABb6bFG" TargetMode = "External"/>
	<Relationship Id="rId198" Type="http://schemas.openxmlformats.org/officeDocument/2006/relationships/hyperlink" Target="consultantplus://offline/ref=A3058E40D1EB9667202771CA97F34AE5803F6FB12ED87E0E6B56286715B3D9E3E7780ED4E96263A20460465284B21063B02138642492BF2ABB5A36bAbAG" TargetMode = "External"/>
	<Relationship Id="rId199" Type="http://schemas.openxmlformats.org/officeDocument/2006/relationships/hyperlink" Target="consultantplus://offline/ref=A3058E40D1EB9667202771CA97F34AE5803F6FB126D078086E58756D1DEAD5E1E07751C3EE2B6FA30460465B86ED1576A17937623E8CB932A75834ABb6bFG" TargetMode = "External"/>
	<Relationship Id="rId200" Type="http://schemas.openxmlformats.org/officeDocument/2006/relationships/hyperlink" Target="consultantplus://offline/ref=A3058E40D1EB9667202771CA97F34AE5803F6FB126D0790D685A756D1DEAD5E1E07751C3EE2B6FA30460465B8AED1576A17937623E8CB932A75834ABb6bFG" TargetMode = "External"/>
	<Relationship Id="rId201" Type="http://schemas.openxmlformats.org/officeDocument/2006/relationships/hyperlink" Target="consultantplus://offline/ref=A3058E40D1EB9667202771CA97F34AE5803F6FB126D07A036E5C756D1DEAD5E1E07751C3EE2B6FA30460465B86ED1576A17937623E8CB932A75834ABb6bFG" TargetMode = "External"/>
	<Relationship Id="rId202" Type="http://schemas.openxmlformats.org/officeDocument/2006/relationships/hyperlink" Target="consultantplus://offline/ref=A3058E40D1EB9667202771CA97F34AE5803F6FB126D2750C6E55756D1DEAD5E1E07751C3EE2B6FA30460465B8AED1576A17937623E8CB932A75834ABb6bFG" TargetMode = "External"/>
	<Relationship Id="rId203" Type="http://schemas.openxmlformats.org/officeDocument/2006/relationships/hyperlink" Target="consultantplus://offline/ref=A3058E40D1EB9667202771CA97F34AE5803F6FB126D57B0B6A59756D1DEAD5E1E07751C3EE2B6FA3046046598FED1576A17937623E8CB932A75834ABb6bFG" TargetMode = "External"/>
	<Relationship Id="rId204" Type="http://schemas.openxmlformats.org/officeDocument/2006/relationships/hyperlink" Target="consultantplus://offline/ref=A3058E40D1EB9667202771CA97F34AE5803F6FB126D374086F58756D1DEAD5E1E07751C3EE2B6FA30460465B8AED1576A17937623E8CB932A75834ABb6bFG" TargetMode = "External"/>
	<Relationship Id="rId205" Type="http://schemas.openxmlformats.org/officeDocument/2006/relationships/hyperlink" Target="consultantplus://offline/ref=A3058E40D1EB9667202771CA97F34AE5803F6FB126D374036A5F756D1DEAD5E1E07751C3EE2B6FA30460465B86ED1576A17937623E8CB932A75834ABb6bFG" TargetMode = "External"/>
	<Relationship Id="rId206" Type="http://schemas.openxmlformats.org/officeDocument/2006/relationships/hyperlink" Target="consultantplus://offline/ref=A3058E40D1EB9667202771CA97F34AE5803F6FB126D5740F6D54756D1DEAD5E1E07751C3EE2B6FA30460465B86ED1576A17937623E8CB932A75834ABb6bFG" TargetMode = "External"/>
	<Relationship Id="rId207" Type="http://schemas.openxmlformats.org/officeDocument/2006/relationships/hyperlink" Target="consultantplus://offline/ref=A3058E40D1EB9667202771CA97F34AE5803F6FB126D47B0C6959756D1DEAD5E1E07751C3EE2B6FA30460465A88ED1576A17937623E8CB932A75834ABb6bFG" TargetMode = "External"/>
	<Relationship Id="rId208" Type="http://schemas.openxmlformats.org/officeDocument/2006/relationships/hyperlink" Target="consultantplus://offline/ref=A3058E40D1EB9667202771CA97F34AE5803F6FB126D57C0F6E58756D1DEAD5E1E07751C3EE2B6FA30460465B86ED1576A17937623E8CB932A75834ABb6bFG" TargetMode = "External"/>
	<Relationship Id="rId209" Type="http://schemas.openxmlformats.org/officeDocument/2006/relationships/hyperlink" Target="consultantplus://offline/ref=A3058E40D1EB9667202771CA97F34AE5803F6FB126D47A0C655F756D1DEAD5E1E07751C3EE2B6FA30460475889ED1576A17937623E8CB932A75834ABb6bFG" TargetMode = "External"/>
	<Relationship Id="rId210" Type="http://schemas.openxmlformats.org/officeDocument/2006/relationships/hyperlink" Target="consultantplus://offline/ref=A3058E40D1EB9667202771CA97F34AE5803F6FB126D1740B695B756D1DEAD5E1E07751C3FC2B37AF0664585B89F84327E7b2bFG" TargetMode = "External"/>
	<Relationship Id="rId211" Type="http://schemas.openxmlformats.org/officeDocument/2006/relationships/hyperlink" Target="consultantplus://offline/ref=A3058E40D1EB9667202771CA97F34AE5803F6FB126D57C0F6E58756D1DEAD5E1E07751C3EE2B6FA30460465A8FED1576A17937623E8CB932A75834ABb6bFG" TargetMode = "External"/>
	<Relationship Id="rId212" Type="http://schemas.openxmlformats.org/officeDocument/2006/relationships/hyperlink" Target="consultantplus://offline/ref=A3058E40D1EB9667202771CA97F34AE5803F6FB126D374086F58756D1DEAD5E1E07751C3EE2B6FA30460465A8FED1576A17937623E8CB932A75834ABb6bFG" TargetMode = "External"/>
	<Relationship Id="rId213" Type="http://schemas.openxmlformats.org/officeDocument/2006/relationships/hyperlink" Target="consultantplus://offline/ref=A3058E40D1EB9667202771CA97F34AE5803F6FB126D57C0F6E58756D1DEAD5E1E07751C3EE2B6FA30460465A8FED1576A17937623E8CB932A75834ABb6bFG" TargetMode = "External"/>
	<Relationship Id="rId214" Type="http://schemas.openxmlformats.org/officeDocument/2006/relationships/hyperlink" Target="consultantplus://offline/ref=A3058E40D1EB9667202771CA97F34AE5803F6FB12FD37C0B6E56286715B3D9E3E7780ED4E96263A20460475B84B21063B02138642492BF2ABB5A36bAbAG" TargetMode = "External"/>
	<Relationship Id="rId215" Type="http://schemas.openxmlformats.org/officeDocument/2006/relationships/hyperlink" Target="consultantplus://offline/ref=A3058E40D1EB9667202771CA97F34AE5803F6FB126D374086F58756D1DEAD5E1E07751C3EE2B6FA30460465A8DED1576A17937623E8CB932A75834ABb6bFG" TargetMode = "External"/>
	<Relationship Id="rId216" Type="http://schemas.openxmlformats.org/officeDocument/2006/relationships/hyperlink" Target="consultantplus://offline/ref=A3058E40D1EB9667202771CA97F34AE5803F6FB126D2750C6E55756D1DEAD5E1E07751C3EE2B6FA30460465A8FED1576A17937623E8CB932A75834ABb6bFG" TargetMode = "External"/>
	<Relationship Id="rId217" Type="http://schemas.openxmlformats.org/officeDocument/2006/relationships/hyperlink" Target="consultantplus://offline/ref=A3058E40D1EB9667202771CA97F34AE5803F6FB126D2750C6E55756D1DEAD5E1E07751C3EE2B6FA30460465A8EED1576A17937623E8CB932A75834ABb6bFG" TargetMode = "External"/>
	<Relationship Id="rId218" Type="http://schemas.openxmlformats.org/officeDocument/2006/relationships/hyperlink" Target="consultantplus://offline/ref=A3058E40D1EB9667202771CA97F34AE5803F6FB126D2750C6E55756D1DEAD5E1E07751C3EE2B6FA30460465A8AED1576A17937623E8CB932A75834ABb6bFG" TargetMode = "External"/>
	<Relationship Id="rId219" Type="http://schemas.openxmlformats.org/officeDocument/2006/relationships/hyperlink" Target="consultantplus://offline/ref=A3058E40D1EB9667202771CA97F34AE5803F6FB126D57C0F6E58756D1DEAD5E1E07751C3EE2B6FA30460465A8DED1576A17937623E8CB932A75834ABb6bFG" TargetMode = "External"/>
	<Relationship Id="rId220" Type="http://schemas.openxmlformats.org/officeDocument/2006/relationships/hyperlink" Target="consultantplus://offline/ref=A3058E40D1EB9667202771CA97F34AE5803F6FB126D57C0F6E58756D1DEAD5E1E07751C3EE2B6FA30460465A8BED1576A17937623E8CB932A75834ABb6bFG" TargetMode = "External"/>
	<Relationship Id="rId221" Type="http://schemas.openxmlformats.org/officeDocument/2006/relationships/hyperlink" Target="consultantplus://offline/ref=A3058E40D1EB9667202771CA97F34AE5803F6FB126D57C0F6E58756D1DEAD5E1E07751C3EE2B6FA30460465A89ED1576A17937623E8CB932A75834ABb6bFG" TargetMode = "External"/>
	<Relationship Id="rId222" Type="http://schemas.openxmlformats.org/officeDocument/2006/relationships/hyperlink" Target="consultantplus://offline/ref=A3058E40D1EB9667202771CA97F34AE5803F6FB126D57C0F6E58756D1DEAD5E1E07751C3EE2B6FA30460465A86ED1576A17937623E8CB932A75834ABb6bFG" TargetMode = "External"/>
	<Relationship Id="rId223" Type="http://schemas.openxmlformats.org/officeDocument/2006/relationships/hyperlink" Target="consultantplus://offline/ref=A3058E40D1EB9667202771CA97F34AE5803F6FB126D57C0F6E58756D1DEAD5E1E07751C3EE2B6FA3046046598EED1576A17937623E8CB932A75834ABb6bFG" TargetMode = "External"/>
	<Relationship Id="rId224" Type="http://schemas.openxmlformats.org/officeDocument/2006/relationships/hyperlink" Target="consultantplus://offline/ref=A3058E40D1EB9667202771CA97F34AE5803F6FB126D2750C6E55756D1DEAD5E1E07751C3EE2B6FA30460465A8BED1576A17937623E8CB932A75834ABb6bFG" TargetMode = "External"/>
	<Relationship Id="rId225" Type="http://schemas.openxmlformats.org/officeDocument/2006/relationships/hyperlink" Target="consultantplus://offline/ref=A3058E40D1EB9667202771CA97F34AE5803F6FB126D5740F6D54756D1DEAD5E1E07751C3EE2B6FA30460465B86ED1576A17937623E8CB932A75834ABb6bFG" TargetMode = "External"/>
	<Relationship Id="rId226" Type="http://schemas.openxmlformats.org/officeDocument/2006/relationships/hyperlink" Target="consultantplus://offline/ref=A3058E40D1EB9667202771CA97F34AE5803F6FB126D57C0F6E58756D1DEAD5E1E07751C3EE2B6FA3046046598CED1576A17937623E8CB932A75834ABb6bFG" TargetMode = "External"/>
	<Relationship Id="rId227" Type="http://schemas.openxmlformats.org/officeDocument/2006/relationships/hyperlink" Target="consultantplus://offline/ref=A3058E40D1EB9667202771CA97F34AE5803F6FB126D2750C6E55756D1DEAD5E1E07751C3EE2B6FA30460465A89ED1576A17937623E8CB932A75834ABb6bFG" TargetMode = "External"/>
	<Relationship Id="rId228" Type="http://schemas.openxmlformats.org/officeDocument/2006/relationships/hyperlink" Target="consultantplus://offline/ref=A3058E40D1EB9667202771CA97F34AE5803F6FB126D2750C6E55756D1DEAD5E1E07751C3EE2B6FA30460465A86ED1576A17937623E8CB932A75834ABb6bFG" TargetMode = "External"/>
	<Relationship Id="rId229" Type="http://schemas.openxmlformats.org/officeDocument/2006/relationships/hyperlink" Target="consultantplus://offline/ref=A3058E40D1EB9667202771CA97F34AE5803F6FB126D57C0F6E58756D1DEAD5E1E07751C3EE2B6FA3046046598BED1576A17937623E8CB932A75834ABb6bFG" TargetMode = "External"/>
	<Relationship Id="rId230" Type="http://schemas.openxmlformats.org/officeDocument/2006/relationships/hyperlink" Target="consultantplus://offline/ref=A3058E40D1EB9667202771CA97F34AE5803F6FB126D57C0F6E58756D1DEAD5E1E07751C3EE2B6FA30460465989ED1576A17937623E8CB932A75834ABb6bFG" TargetMode = "External"/>
	<Relationship Id="rId231" Type="http://schemas.openxmlformats.org/officeDocument/2006/relationships/hyperlink" Target="consultantplus://offline/ref=A3058E40D1EB9667202771CA97F34AE5803F6FB126D47B0C6959756D1DEAD5E1E07751C3EE2B6FA30460465A87ED1576A17937623E8CB932A75834ABb6bFG" TargetMode = "External"/>
	<Relationship Id="rId232" Type="http://schemas.openxmlformats.org/officeDocument/2006/relationships/hyperlink" Target="consultantplus://offline/ref=A3058E40D1EB9667202771CA97F34AE5803F6FB126D0790D685A756D1DEAD5E1E07751C3EE2B6FA30460465B88ED1576A17937623E8CB932A75834ABb6bFG" TargetMode = "External"/>
	<Relationship Id="rId233" Type="http://schemas.openxmlformats.org/officeDocument/2006/relationships/hyperlink" Target="consultantplus://offline/ref=A3058E40D1EB9667202771CA97F34AE5803F6FB12FD37C0B6E56286715B3D9E3E7780ED4E96263A20460475984B21063B02138642492BF2ABB5A36bAbAG" TargetMode = "External"/>
	<Relationship Id="rId234" Type="http://schemas.openxmlformats.org/officeDocument/2006/relationships/hyperlink" Target="consultantplus://offline/ref=A3058E40D1EB9667202771CA97F34AE5803F6FB126D0790D685A756D1DEAD5E1E07751C3EE2B6FA30460465B88ED1576A17937623E8CB932A75834ABb6bFG" TargetMode = "External"/>
	<Relationship Id="rId235" Type="http://schemas.openxmlformats.org/officeDocument/2006/relationships/hyperlink" Target="consultantplus://offline/ref=A3058E40D1EB9667202771CA97F34AE5803F6FB126D57C0F6E58756D1DEAD5E1E07751C3EE2B6FA30460465987ED1576A17937623E8CB932A75834ABb6bFG" TargetMode = "External"/>
	<Relationship Id="rId236" Type="http://schemas.openxmlformats.org/officeDocument/2006/relationships/hyperlink" Target="consultantplus://offline/ref=A3058E40D1EB9667202771CA97F34AE5803F6FB12FD37C0B6E56286715B3D9E3E7780ED4E96263A20460475884B21063B02138642492BF2ABB5A36bAbAG" TargetMode = "External"/>
	<Relationship Id="rId237" Type="http://schemas.openxmlformats.org/officeDocument/2006/relationships/hyperlink" Target="consultantplus://offline/ref=A3058E40D1EB9667202771CA97F34AE5803F6FB126D57C0F6E58756D1DEAD5E1E07751C3EE2B6FA30460465987ED1576A17937623E8CB932A75834ABb6bFG" TargetMode = "External"/>
	<Relationship Id="rId238" Type="http://schemas.openxmlformats.org/officeDocument/2006/relationships/hyperlink" Target="consultantplus://offline/ref=A3058E40D1EB9667202771CA97F34AE5803F6FB126D0790D685A756D1DEAD5E1E07751C3EE2B6FA30460465B87ED1576A17937623E8CB932A75834ABb6bFG" TargetMode = "External"/>
	<Relationship Id="rId239" Type="http://schemas.openxmlformats.org/officeDocument/2006/relationships/hyperlink" Target="consultantplus://offline/ref=A3058E40D1EB9667202771CA97F34AE5803F6FB126D2750C6E55756D1DEAD5E1E07751C3EE2B6FA3046046598FED1576A17937623E8CB932A75834ABb6bFG" TargetMode = "External"/>
	<Relationship Id="rId240" Type="http://schemas.openxmlformats.org/officeDocument/2006/relationships/hyperlink" Target="consultantplus://offline/ref=A3058E40D1EB9667202771CA97F34AE5803F6FB126D57C0F6E58756D1DEAD5E1E07751C3EE2B6FA3046046588FED1576A17937623E8CB932A75834ABb6bFG" TargetMode = "External"/>
	<Relationship Id="rId241" Type="http://schemas.openxmlformats.org/officeDocument/2006/relationships/hyperlink" Target="consultantplus://offline/ref=A3058E40D1EB9667202771CA97F34AE5803F6FB12FD37C0B6E56286715B3D9E3E7780ED4E96263A20460475E84B21063B02138642492BF2ABB5A36bAbAG" TargetMode = "External"/>
	<Relationship Id="rId242" Type="http://schemas.openxmlformats.org/officeDocument/2006/relationships/hyperlink" Target="consultantplus://offline/ref=A3058E40D1EB9667202771CA97F34AE5803F6FB12FD37C0B6E56286715B3D9E3E7780ED4E96263A20460475C84B21063B02138642492BF2ABB5A36bAbAG" TargetMode = "External"/>
	<Relationship Id="rId243" Type="http://schemas.openxmlformats.org/officeDocument/2006/relationships/hyperlink" Target="consultantplus://offline/ref=A3058E40D1EB966720276FC7819F15EC843730B421D6775D3009733A42BAD3B4B2370F9AAF6B7CA2027E445B8DbEb5G" TargetMode = "External"/>
	<Relationship Id="rId244" Type="http://schemas.openxmlformats.org/officeDocument/2006/relationships/hyperlink" Target="consultantplus://offline/ref=A3058E40D1EB9667202771CA97F34AE5803F6FB126D374036A5F756D1DEAD5E1E07751C3EE2B6FA30460465A8FED1576A17937623E8CB932A75834ABb6bFG" TargetMode = "External"/>
	<Relationship Id="rId245" Type="http://schemas.openxmlformats.org/officeDocument/2006/relationships/hyperlink" Target="consultantplus://offline/ref=A3058E40D1EB9667202771CA97F34AE5803F6FB126D0790D685A756D1DEAD5E1E07751C3EE2B6FA30460465A8FED1576A17937623E8CB932A75834ABb6bFG" TargetMode = "External"/>
	<Relationship Id="rId246" Type="http://schemas.openxmlformats.org/officeDocument/2006/relationships/hyperlink" Target="consultantplus://offline/ref=A3058E40D1EB9667202771CA97F34AE5803F6FB126D0790D685A756D1DEAD5E1E07751C3EE2B6FA30460465A8DED1576A17937623E8CB932A75834ABb6bFG" TargetMode = "External"/>
	<Relationship Id="rId247" Type="http://schemas.openxmlformats.org/officeDocument/2006/relationships/hyperlink" Target="consultantplus://offline/ref=A3058E40D1EB9667202771CA97F34AE5803F6FB126D47B0C6959756D1DEAD5E1E07751C3EE2B6FA30460465A86ED1576A17937623E8CB932A75834ABb6bFG" TargetMode = "External"/>
	<Relationship Id="rId248" Type="http://schemas.openxmlformats.org/officeDocument/2006/relationships/hyperlink" Target="consultantplus://offline/ref=A3058E40D1EB9667202771CA97F34AE5803F6FB126D57C0F6E58756D1DEAD5E1E07751C3EE2B6FA3046046588DED1576A17937623E8CB932A75834ABb6bFG" TargetMode = "External"/>
	<Relationship Id="rId249" Type="http://schemas.openxmlformats.org/officeDocument/2006/relationships/hyperlink" Target="consultantplus://offline/ref=A3058E40D1EB9667202771CA97F34AE5803F6FB126D57C0F6E58756D1DEAD5E1E07751C3EE2B6FA3046046588BED1576A17937623E8CB932A75834ABb6bFG" TargetMode = "External"/>
	<Relationship Id="rId250" Type="http://schemas.openxmlformats.org/officeDocument/2006/relationships/hyperlink" Target="consultantplus://offline/ref=A3058E40D1EB9667202771CA97F34AE5803F6FB126D2750C6E55756D1DEAD5E1E07751C3EE2B6FA3046046598EED1576A17937623E8CB932A75834ABb6bFG" TargetMode = "External"/>
	<Relationship Id="rId251" Type="http://schemas.openxmlformats.org/officeDocument/2006/relationships/hyperlink" Target="consultantplus://offline/ref=A3058E40D1EB9667202771CA97F34AE5803F6FB12FD37C0B6E56286715B3D9E3E7780ED4E96263A20460475284B21063B02138642492BF2ABB5A36bAbAG" TargetMode = "External"/>
	<Relationship Id="rId252" Type="http://schemas.openxmlformats.org/officeDocument/2006/relationships/hyperlink" Target="consultantplus://offline/ref=A3058E40D1EB9667202771CA97F34AE5803F6FB126D3790F6B5F756D1DEAD5E1E07751C3EE2B6FA30460465E89ED1576A17937623E8CB932A75834ABb6bFG" TargetMode = "External"/>
	<Relationship Id="rId253" Type="http://schemas.openxmlformats.org/officeDocument/2006/relationships/hyperlink" Target="consultantplus://offline/ref=A3058E40D1EB9667202771CA97F34AE5803F6FB126D2750C6E55756D1DEAD5E1E07751C3EE2B6FA30460465A86ED1576A17937623E8CB932A75834ABb6bFG" TargetMode = "External"/>
	<Relationship Id="rId254" Type="http://schemas.openxmlformats.org/officeDocument/2006/relationships/hyperlink" Target="consultantplus://offline/ref=A3058E40D1EB9667202771CA97F34AE5803F6FB126D57C0F6E58756D1DEAD5E1E07751C3EE2B6FA30460465889ED1576A17937623E8CB932A75834ABb6bFG" TargetMode = "External"/>
	<Relationship Id="rId255" Type="http://schemas.openxmlformats.org/officeDocument/2006/relationships/hyperlink" Target="consultantplus://offline/ref=A3058E40D1EB9667202771CA97F34AE5803F6FB126D3790F6B5F756D1DEAD5E1E07751C3EE2B6FA30460465E88ED1576A17937623E8CB932A75834ABb6bFG" TargetMode = "External"/>
	<Relationship Id="rId256" Type="http://schemas.openxmlformats.org/officeDocument/2006/relationships/hyperlink" Target="consultantplus://offline/ref=A3058E40D1EB9667202771CA97F34AE5803F6FB126D2750C6E55756D1DEAD5E1E07751C3EE2B6FA30460465A86ED1576A17937623E8CB932A75834ABb6bFG" TargetMode = "External"/>
	<Relationship Id="rId257" Type="http://schemas.openxmlformats.org/officeDocument/2006/relationships/hyperlink" Target="consultantplus://offline/ref=A3058E40D1EB9667202771CA97F34AE5803F6FB126D57C0F6E58756D1DEAD5E1E07751C3EE2B6FA30460465888ED1576A17937623E8CB932A75834ABb6bFG" TargetMode = "External"/>
	<Relationship Id="rId258" Type="http://schemas.openxmlformats.org/officeDocument/2006/relationships/hyperlink" Target="consultantplus://offline/ref=A3058E40D1EB9667202771CA97F34AE5803F6FB126D2750C6E55756D1DEAD5E1E07751C3EE2B6FA3046046588DED1576A17937623E8CB932A75834ABb6bFG" TargetMode = "External"/>
	<Relationship Id="rId259" Type="http://schemas.openxmlformats.org/officeDocument/2006/relationships/hyperlink" Target="consultantplus://offline/ref=A3058E40D1EB9667202771CA97F34AE5803F6FB126D3790F6B5F756D1DEAD5E1E07751C3EE2B6FA30460465E89ED1576A17937623E8CB932A75834ABb6bFG" TargetMode = "External"/>
	<Relationship Id="rId260" Type="http://schemas.openxmlformats.org/officeDocument/2006/relationships/hyperlink" Target="consultantplus://offline/ref=A3058E40D1EB9667202771CA97F34AE5803F6FB126D2750C6E55756D1DEAD5E1E07751C3EE2B6FA30460465A86ED1576A17937623E8CB932A75834ABb6bFG" TargetMode = "External"/>
	<Relationship Id="rId261" Type="http://schemas.openxmlformats.org/officeDocument/2006/relationships/hyperlink" Target="consultantplus://offline/ref=A3058E40D1EB9667202771CA97F34AE5803F6FB126D57C0F6E58756D1DEAD5E1E07751C3EE2B6FA30460465887ED1576A17937623E8CB932A75834ABb6bFG" TargetMode = "External"/>
	<Relationship Id="rId262" Type="http://schemas.openxmlformats.org/officeDocument/2006/relationships/hyperlink" Target="consultantplus://offline/ref=A3058E40D1EB9667202771CA97F34AE5803F6FB126D2750C6E55756D1DEAD5E1E07751C3EE2B6FA30460465A86ED1576A17937623E8CB932A75834ABb6bFG" TargetMode = "External"/>
	<Relationship Id="rId263" Type="http://schemas.openxmlformats.org/officeDocument/2006/relationships/hyperlink" Target="consultantplus://offline/ref=A3058E40D1EB9667202771CA97F34AE5803F6FB126D57C0F6E58756D1DEAD5E1E07751C3EE2B6FA30460465F8FED1576A17937623E8CB932A75834ABb6bFG" TargetMode = "External"/>
	<Relationship Id="rId264" Type="http://schemas.openxmlformats.org/officeDocument/2006/relationships/hyperlink" Target="consultantplus://offline/ref=A3058E40D1EB9667202771CA97F34AE5803F6FB126D2750C6E55756D1DEAD5E1E07751C3EE2B6FA3046046588CED1576A17937623E8CB932A75834ABb6bFG" TargetMode = "External"/>
	<Relationship Id="rId265" Type="http://schemas.openxmlformats.org/officeDocument/2006/relationships/hyperlink" Target="consultantplus://offline/ref=A3058E40D1EB9667202771CA97F34AE5803F6FB126D57C0F6E58756D1DEAD5E1E07751C3EE2B6FA30460465F8EED1576A17937623E8CB932A75834ABb6bFG" TargetMode = "External"/>
	<Relationship Id="rId266" Type="http://schemas.openxmlformats.org/officeDocument/2006/relationships/hyperlink" Target="consultantplus://offline/ref=A3058E40D1EB9667202771CA97F34AE5803F6FB126D3790F6B5F756D1DEAD5E1E07751C3EE2B6FA30460465E89ED1576A17937623E8CB932A75834ABb6bFG" TargetMode = "External"/>
	<Relationship Id="rId267" Type="http://schemas.openxmlformats.org/officeDocument/2006/relationships/hyperlink" Target="consultantplus://offline/ref=A3058E40D1EB9667202771CA97F34AE5803F6FB126D2750C6E55756D1DEAD5E1E07751C3EE2B6FA3046046598FED1576A17937623E8CB932A75834ABb6bFG" TargetMode = "External"/>
	<Relationship Id="rId268" Type="http://schemas.openxmlformats.org/officeDocument/2006/relationships/hyperlink" Target="consultantplus://offline/ref=A3058E40D1EB9667202771CA97F34AE5803F6FB126D3790F6B5F756D1DEAD5E1E07751C3EE2B6FA30460465E89ED1576A17937623E8CB932A75834ABb6bFG" TargetMode = "External"/>
	<Relationship Id="rId269" Type="http://schemas.openxmlformats.org/officeDocument/2006/relationships/hyperlink" Target="consultantplus://offline/ref=A3058E40D1EB9667202771CA97F34AE5803F6FB126D2750C6E55756D1DEAD5E1E07751C3EE2B6FA30460465A86ED1576A17937623E8CB932A75834ABb6bFG" TargetMode = "External"/>
	<Relationship Id="rId270" Type="http://schemas.openxmlformats.org/officeDocument/2006/relationships/hyperlink" Target="consultantplus://offline/ref=A3058E40D1EB9667202771CA97F34AE5803F6FB126D57C0F6E58756D1DEAD5E1E07751C3EE2B6FA30460465F8CED1576A17937623E8CB932A75834ABb6bFG" TargetMode = "External"/>
	<Relationship Id="rId271" Type="http://schemas.openxmlformats.org/officeDocument/2006/relationships/hyperlink" Target="consultantplus://offline/ref=A3058E40D1EB9667202771CA97F34AE5803F6FB126D57C0F6E58756D1DEAD5E1E07751C3EE2B6FA30460465F8BED1576A17937623E8CB932A75834ABb6bFG" TargetMode = "External"/>
	<Relationship Id="rId272" Type="http://schemas.openxmlformats.org/officeDocument/2006/relationships/hyperlink" Target="consultantplus://offline/ref=A3058E40D1EB9667202771CA97F34AE5803F6FB126D3790F6B5F756D1DEAD5E1E07751C3EE2B6FA30460465E89ED1576A17937623E8CB932A75834ABb6bFG" TargetMode = "External"/>
	<Relationship Id="rId273" Type="http://schemas.openxmlformats.org/officeDocument/2006/relationships/hyperlink" Target="consultantplus://offline/ref=A3058E40D1EB9667202771CA97F34AE5803F6FB126D2750C6E55756D1DEAD5E1E07751C3EE2B6FA3046046598FED1576A17937623E8CB932A75834ABb6bFG" TargetMode = "External"/>
	<Relationship Id="rId274" Type="http://schemas.openxmlformats.org/officeDocument/2006/relationships/hyperlink" Target="consultantplus://offline/ref=A3058E40D1EB9667202771CA97F34AE5803F6FB126D47A0C655F756D1DEAD5E1E07751C3FC2B37AF0664585B89F84327E7b2bFG" TargetMode = "External"/>
	<Relationship Id="rId275" Type="http://schemas.openxmlformats.org/officeDocument/2006/relationships/hyperlink" Target="consultantplus://offline/ref=A3058E40D1EB9667202771CA97F34AE5803F6FB126D2750C6E55756D1DEAD5E1E07751C3EE2B6FA30460465A86ED1576A17937623E8CB932A75834ABb6bFG" TargetMode = "External"/>
	<Relationship Id="rId276" Type="http://schemas.openxmlformats.org/officeDocument/2006/relationships/hyperlink" Target="consultantplus://offline/ref=A3058E40D1EB9667202771CA97F34AE5803F6FB126D3790F6B5F756D1DEAD5E1E07751C3EE2B6FA30460465E89ED1576A17937623E8CB932A75834ABb6bFG" TargetMode = "External"/>
	<Relationship Id="rId277" Type="http://schemas.openxmlformats.org/officeDocument/2006/relationships/hyperlink" Target="consultantplus://offline/ref=A3058E40D1EB9667202771CA97F34AE5803F6FB126D2750C6E55756D1DEAD5E1E07751C3EE2B6FA3046046598FED1576A17937623E8CB932A75834ABb6bFG" TargetMode = "External"/>
	<Relationship Id="rId278" Type="http://schemas.openxmlformats.org/officeDocument/2006/relationships/hyperlink" Target="consultantplus://offline/ref=A3058E40D1EB9667202771CA97F34AE5803F6FB126D2750C6E55756D1DEAD5E1E07751C3EE2B6FA3046046588AED1576A17937623E8CB932A75834ABb6bFG" TargetMode = "External"/>
	<Relationship Id="rId279" Type="http://schemas.openxmlformats.org/officeDocument/2006/relationships/hyperlink" Target="consultantplus://offline/ref=A3058E40D1EB9667202771CA97F34AE5803F6FB126D57C0F6E58756D1DEAD5E1E07751C3EE2B6FA30460465F8AED1576A17937623E8CB932A75834ABb6bFG" TargetMode = "External"/>
	<Relationship Id="rId280" Type="http://schemas.openxmlformats.org/officeDocument/2006/relationships/hyperlink" Target="consultantplus://offline/ref=A3058E40D1EB9667202771CA97F34AE5803F6FB126D57C0F6E58756D1DEAD5E1E07751C3EE2B6FA30460465F89ED1576A17937623E8CB932A75834ABb6bFG" TargetMode = "External"/>
	<Relationship Id="rId281" Type="http://schemas.openxmlformats.org/officeDocument/2006/relationships/hyperlink" Target="consultantplus://offline/ref=A3058E40D1EB9667202771CA97F34AE5803F6FB126D57C0F6E58756D1DEAD5E1E07751C3EE2B6FA30460465F87ED1576A17937623E8CB932A75834ABb6bFG" TargetMode = "External"/>
	<Relationship Id="rId282" Type="http://schemas.openxmlformats.org/officeDocument/2006/relationships/hyperlink" Target="consultantplus://offline/ref=A3058E40D1EB9667202771CA97F34AE5803F6FB126D57C0F6E58756D1DEAD5E1E07751C3EE2B6FA30460465F86ED1576A17937623E8CB932A75834ABb6bFG" TargetMode = "External"/>
	<Relationship Id="rId283" Type="http://schemas.openxmlformats.org/officeDocument/2006/relationships/hyperlink" Target="consultantplus://offline/ref=A3058E40D1EB9667202771CA97F34AE5803F6FB126D2750C6E55756D1DEAD5E1E07751C3EE2B6FA30460465886ED1576A17937623E8CB932A75834ABb6bFG" TargetMode = "External"/>
	<Relationship Id="rId284" Type="http://schemas.openxmlformats.org/officeDocument/2006/relationships/hyperlink" Target="consultantplus://offline/ref=A3058E40D1EB9667202771CA97F34AE5803F6FB126D57C0F6E58756D1DEAD5E1E07751C3EE2B6FA30460465F86ED1576A17937623E8CB932A75834ABb6bFG" TargetMode = "External"/>
	<Relationship Id="rId285" Type="http://schemas.openxmlformats.org/officeDocument/2006/relationships/hyperlink" Target="consultantplus://offline/ref=A3058E40D1EB9667202771CA97F34AE5803F6FB126D2750C6E55756D1DEAD5E1E07751C3EE2B6FA30460465F8CED1576A17937623E8CB932A75834ABb6bFG" TargetMode = "External"/>
	<Relationship Id="rId286" Type="http://schemas.openxmlformats.org/officeDocument/2006/relationships/hyperlink" Target="consultantplus://offline/ref=A3058E40D1EB9667202771CA97F34AE5803F6FB126D57C0F6E58756D1DEAD5E1E07751C3EE2B6FA30460465F86ED1576A17937623E8CB932A75834ABb6bFG" TargetMode = "External"/>
	<Relationship Id="rId287" Type="http://schemas.openxmlformats.org/officeDocument/2006/relationships/hyperlink" Target="consultantplus://offline/ref=A3058E40D1EB9667202771CA97F34AE5803F6FB126D2750C6E55756D1DEAD5E1E07751C3EE2B6FA30460465A8AED1576A17937623E8CB932A75834ABb6bFG" TargetMode = "External"/>
	<Relationship Id="rId288" Type="http://schemas.openxmlformats.org/officeDocument/2006/relationships/hyperlink" Target="consultantplus://offline/ref=A3058E40D1EB9667202771CA97F34AE5803F6FB126D57C0F6E58756D1DEAD5E1E07751C3EE2B6FA30460465E8FED1576A17937623E8CB932A75834ABb6bFG" TargetMode = "External"/>
	<Relationship Id="rId289" Type="http://schemas.openxmlformats.org/officeDocument/2006/relationships/hyperlink" Target="consultantplus://offline/ref=A3058E40D1EB9667202771CA97F34AE5803F6FB126D2750C6E55756D1DEAD5E1E07751C3EE2B6FA30460465A8AED1576A17937623E8CB932A75834ABb6bFG" TargetMode = "External"/>
	<Relationship Id="rId290" Type="http://schemas.openxmlformats.org/officeDocument/2006/relationships/hyperlink" Target="consultantplus://offline/ref=A3058E40D1EB9667202771CA97F34AE5803F6FB126D078086E58756D1DEAD5E1E07751C3EE2B6FA30460465A8FED1576A17937623E8CB932A75834ABb6bFG" TargetMode = "External"/>
	<Relationship Id="rId291" Type="http://schemas.openxmlformats.org/officeDocument/2006/relationships/hyperlink" Target="consultantplus://offline/ref=A3058E40D1EB9667202771CA97F34AE5803F6FB12FD37C0B6E56286715B3D9E3E7780ED4E96263A20460445F84B21063B02138642492BF2ABB5A36bAbAG" TargetMode = "External"/>
	<Relationship Id="rId292" Type="http://schemas.openxmlformats.org/officeDocument/2006/relationships/hyperlink" Target="consultantplus://offline/ref=A3058E40D1EB9667202771CA97F34AE5803F6FB126D2750C6E55756D1DEAD5E1E07751C3EE2B6FA30460465F8AED1576A17937623E8CB932A75834ABb6bFG" TargetMode = "External"/>
	<Relationship Id="rId293" Type="http://schemas.openxmlformats.org/officeDocument/2006/relationships/hyperlink" Target="consultantplus://offline/ref=A3058E40D1EB9667202771CA97F34AE5803F6FB126D2750C6E55756D1DEAD5E1E07751C3EE2B6FA30460465F89ED1576A17937623E8CB932A75834ABb6bFG" TargetMode = "External"/>
	<Relationship Id="rId294" Type="http://schemas.openxmlformats.org/officeDocument/2006/relationships/hyperlink" Target="consultantplus://offline/ref=A3058E40D1EB9667202771CA97F34AE5803F6FB126D5740F6D54756D1DEAD5E1E07751C3EE2B6FA30460465B86ED1576A17937623E8CB932A75834ABb6bFG" TargetMode = "External"/>
	<Relationship Id="rId295" Type="http://schemas.openxmlformats.org/officeDocument/2006/relationships/hyperlink" Target="consultantplus://offline/ref=A3058E40D1EB9667202771CA97F34AE5803F6FB126D57C0F6E58756D1DEAD5E1E07751C3EE2B6FA30460465E8AED1576A17937623E8CB932A75834ABb6bFG" TargetMode = "External"/>
	<Relationship Id="rId296" Type="http://schemas.openxmlformats.org/officeDocument/2006/relationships/hyperlink" Target="consultantplus://offline/ref=A3058E40D1EB9667202771CA97F34AE5803F6FB126D57C0F6E58756D1DEAD5E1E07751C3EE2B6FA30460465E88ED1576A17937623E8CB932A75834ABb6bFG" TargetMode = "External"/>
	<Relationship Id="rId297" Type="http://schemas.openxmlformats.org/officeDocument/2006/relationships/hyperlink" Target="consultantplus://offline/ref=A3058E40D1EB9667202771CA97F34AE5803F6FB126D57C0F6E58756D1DEAD5E1E07751C3EE2B6FA30460465E86ED1576A17937623E8CB932A75834ABb6bFG" TargetMode = "External"/>
	<Relationship Id="rId298" Type="http://schemas.openxmlformats.org/officeDocument/2006/relationships/hyperlink" Target="consultantplus://offline/ref=A3058E40D1EB9667202771CA97F34AE5803F6FB126D2750C6E55756D1DEAD5E1E07751C3EE2B6FA30460465E8EED1576A17937623E8CB932A75834ABb6bFG" TargetMode = "External"/>
	<Relationship Id="rId299" Type="http://schemas.openxmlformats.org/officeDocument/2006/relationships/hyperlink" Target="consultantplus://offline/ref=A3058E40D1EB9667202771CA97F34AE5803F6FB126D2750C6E55756D1DEAD5E1E07751C3EE2B6FA30460465E86ED1576A17937623E8CB932A75834ABb6bFG" TargetMode = "External"/>
	<Relationship Id="rId300" Type="http://schemas.openxmlformats.org/officeDocument/2006/relationships/hyperlink" Target="consultantplus://offline/ref=A3058E40D1EB9667202771CA97F34AE5803F6FB126D57C0F6E58756D1DEAD5E1E07751C3EE2B6FA30460465D8EED1576A17937623E8CB932A75834ABb6bFG" TargetMode = "External"/>
	<Relationship Id="rId301" Type="http://schemas.openxmlformats.org/officeDocument/2006/relationships/hyperlink" Target="consultantplus://offline/ref=A3058E40D1EB9667202771CA97F34AE5803F6FB126D2750C6E55756D1DEAD5E1E07751C3EE2B6FA30460465A8AED1576A17937623E8CB932A75834ABb6bFG" TargetMode = "External"/>
	<Relationship Id="rId302" Type="http://schemas.openxmlformats.org/officeDocument/2006/relationships/hyperlink" Target="consultantplus://offline/ref=A3058E40D1EB9667202771CA97F34AE5803F6FB126D57C0F6E58756D1DEAD5E1E07751C3EE2B6FA30460465D8DED1576A17937623E8CB932A75834ABb6bFG" TargetMode = "External"/>
	<Relationship Id="rId303" Type="http://schemas.openxmlformats.org/officeDocument/2006/relationships/hyperlink" Target="consultantplus://offline/ref=A3058E40D1EB9667202771CA97F34AE5803F6FB126D57C0F6E58756D1DEAD5E1E07751C3EE2B6FA30460465D8CED1576A17937623E8CB932A75834ABb6bFG" TargetMode = "External"/>
	<Relationship Id="rId304" Type="http://schemas.openxmlformats.org/officeDocument/2006/relationships/hyperlink" Target="consultantplus://offline/ref=A3058E40D1EB9667202771CA97F34AE5803F6FB126D2750C6E55756D1DEAD5E1E07751C3EE2B6FA30460465A8AED1576A17937623E8CB932A75834ABb6bFG" TargetMode = "External"/>
	<Relationship Id="rId305" Type="http://schemas.openxmlformats.org/officeDocument/2006/relationships/hyperlink" Target="consultantplus://offline/ref=A3058E40D1EB9667202771CA97F34AE5803F6FB126D57C0F6E58756D1DEAD5E1E07751C3EE2B6FA30460465D8CED1576A17937623E8CB932A75834ABb6bFG" TargetMode = "External"/>
	<Relationship Id="rId306" Type="http://schemas.openxmlformats.org/officeDocument/2006/relationships/hyperlink" Target="consultantplus://offline/ref=A3058E40D1EB9667202771CA97F34AE5803F6FB126D2750C6E55756D1DEAD5E1E07751C3EE2B6FA30460465A8AED1576A17937623E8CB932A75834ABb6bFG" TargetMode = "External"/>
	<Relationship Id="rId307" Type="http://schemas.openxmlformats.org/officeDocument/2006/relationships/hyperlink" Target="consultantplus://offline/ref=A3058E40D1EB9667202771CA97F34AE5803F6FB126D2750C6E55756D1DEAD5E1E07751C3EE2B6FA30460465A8AED1576A17937623E8CB932A75834ABb6bFG" TargetMode = "External"/>
	<Relationship Id="rId308" Type="http://schemas.openxmlformats.org/officeDocument/2006/relationships/hyperlink" Target="consultantplus://offline/ref=A3058E40D1EB9667202771CA97F34AE5803F6FB126D5740F6D54756D1DEAD5E1E07751C3EE2B6FA30460465B86ED1576A17937623E8CB932A75834ABb6bFG" TargetMode = "External"/>
	<Relationship Id="rId309" Type="http://schemas.openxmlformats.org/officeDocument/2006/relationships/hyperlink" Target="consultantplus://offline/ref=A3058E40D1EB9667202771CA97F34AE5803F6FB126D57C0F6E58756D1DEAD5E1E07751C3EE2B6FA30460465D8CED1576A17937623E8CB932A75834ABb6bFG" TargetMode = "External"/>
	<Relationship Id="rId310" Type="http://schemas.openxmlformats.org/officeDocument/2006/relationships/hyperlink" Target="consultantplus://offline/ref=A3058E40D1EB9667202771CA97F34AE5803F6FB126D2750C6E55756D1DEAD5E1E07751C3EE2B6FA30460465A8AED1576A17937623E8CB932A75834ABb6bFG" TargetMode = "External"/>
	<Relationship Id="rId311" Type="http://schemas.openxmlformats.org/officeDocument/2006/relationships/hyperlink" Target="consultantplus://offline/ref=A3058E40D1EB9667202771CA97F34AE5803F6FB126D2750C6E55756D1DEAD5E1E07751C3EE2B6FA30460465A8AED1576A17937623E8CB932A75834ABb6bFG" TargetMode = "External"/>
	<Relationship Id="rId312" Type="http://schemas.openxmlformats.org/officeDocument/2006/relationships/hyperlink" Target="consultantplus://offline/ref=A3058E40D1EB9667202771CA97F34AE5803F6FB126D2750C6E55756D1DEAD5E1E07751C3EE2B6FA30460465D8EED1576A17937623E8CB932A75834ABb6bFG" TargetMode = "External"/>
	<Relationship Id="rId313" Type="http://schemas.openxmlformats.org/officeDocument/2006/relationships/hyperlink" Target="consultantplus://offline/ref=A3058E40D1EB9667202771CA97F34AE5803F6FB126D57C0F6E58756D1DEAD5E1E07751C3EE2B6FA30460465D8BED1576A17937623E8CB932A75834ABb6bFG" TargetMode = "External"/>
	<Relationship Id="rId314" Type="http://schemas.openxmlformats.org/officeDocument/2006/relationships/hyperlink" Target="consultantplus://offline/ref=A3058E40D1EB9667202771CA97F34AE5803F6FB12FD37C0B6E56286715B3D9E3E7780ED4E96263A20460445384B21063B02138642492BF2ABB5A36bAbAG" TargetMode = "External"/>
	<Relationship Id="rId315" Type="http://schemas.openxmlformats.org/officeDocument/2006/relationships/hyperlink" Target="consultantplus://offline/ref=A3058E40D1EB9667202771CA97F34AE5803F6FB126D078086E58756D1DEAD5E1E07751C3EE2B6FA30460465A8DED1576A17937623E8CB932A75834ABb6bFG" TargetMode = "External"/>
	<Relationship Id="rId316" Type="http://schemas.openxmlformats.org/officeDocument/2006/relationships/hyperlink" Target="consultantplus://offline/ref=A3058E40D1EB9667202771CA97F34AE5803F6FB126D2750C6E55756D1DEAD5E1E07751C3EE2B6FA30460465A8AED1576A17937623E8CB932A75834ABb6bFG" TargetMode = "External"/>
	<Relationship Id="rId317" Type="http://schemas.openxmlformats.org/officeDocument/2006/relationships/hyperlink" Target="consultantplus://offline/ref=A3058E40D1EB966720276FC7819F15EC843737BC21D1775D3009733A42BAD3B4A0375796AD6F6AA60C6B120ACBB34C25E1323A662490B936bBbAG" TargetMode = "External"/>
	<Relationship Id="rId318" Type="http://schemas.openxmlformats.org/officeDocument/2006/relationships/hyperlink" Target="consultantplus://offline/ref=A3058E40D1EB9667202771CA97F34AE5803F6FB126D57C0F6E58756D1DEAD5E1E07751C3EE2B6FA30460465D87ED1576A17937623E8CB932A75834ABb6bFG" TargetMode = "External"/>
	<Relationship Id="rId319" Type="http://schemas.openxmlformats.org/officeDocument/2006/relationships/hyperlink" Target="consultantplus://offline/ref=A3058E40D1EB9667202771CA97F34AE5803F6FB126D374086F58756D1DEAD5E1E07751C3EE2B6FA30460465A8CED1576A17937623E8CB932A75834ABb6bFG" TargetMode = "External"/>
	<Relationship Id="rId320" Type="http://schemas.openxmlformats.org/officeDocument/2006/relationships/hyperlink" Target="consultantplus://offline/ref=A3058E40D1EB9667202771CA97F34AE5803F6FB126D2750C6E55756D1DEAD5E1E07751C3EE2B6FA30460465A8AED1576A17937623E8CB932A75834ABb6bFG" TargetMode = "External"/>
	<Relationship Id="rId321" Type="http://schemas.openxmlformats.org/officeDocument/2006/relationships/hyperlink" Target="consultantplus://offline/ref=A3058E40D1EB9667202771CA97F34AE5803F6FB12FD67A0B6F56286715B3D9E3E7780ED4E96263A20460465284B21063B02138642492BF2ABB5A36bAbAG" TargetMode = "External"/>
	<Relationship Id="rId322" Type="http://schemas.openxmlformats.org/officeDocument/2006/relationships/hyperlink" Target="consultantplus://offline/ref=A3058E40D1EB9667202771CA97F34AE5803F6FB12FD37C0B6E56286715B3D9E3E7780ED4E96263A20460455984B21063B02138642492BF2ABB5A36bAbAG" TargetMode = "External"/>
	<Relationship Id="rId323" Type="http://schemas.openxmlformats.org/officeDocument/2006/relationships/hyperlink" Target="consultantplus://offline/ref=A3058E40D1EB9667202771CA97F34AE5803F6FB126D374086F58756D1DEAD5E1E07751C3EE2B6FA30460465A8AED1576A17937623E8CB932A75834ABb6bFG" TargetMode = "External"/>
	<Relationship Id="rId324" Type="http://schemas.openxmlformats.org/officeDocument/2006/relationships/hyperlink" Target="consultantplus://offline/ref=A3058E40D1EB9667202771CA97F34AE5803F6FB126D2750C6E55756D1DEAD5E1E07751C3EE2B6FA30460465A8AED1576A17937623E8CB932A75834ABb6bFG" TargetMode = "External"/>
	<Relationship Id="rId325" Type="http://schemas.openxmlformats.org/officeDocument/2006/relationships/hyperlink" Target="consultantplus://offline/ref=A3058E40D1EB9667202771CA97F34AE5803F6FB126D57C0F6E58756D1DEAD5E1E07751C3EE2B6FA30460465C8EED1576A17937623E8CB932A75834ABb6bFG" TargetMode = "External"/>
	<Relationship Id="rId326" Type="http://schemas.openxmlformats.org/officeDocument/2006/relationships/hyperlink" Target="consultantplus://offline/ref=A3058E40D1EB9667202771CA97F34AE5803F6FB126D374086F58756D1DEAD5E1E07751C3EE2B6FA30460465A88ED1576A17937623E8CB932A75834ABb6bFG" TargetMode = "External"/>
	<Relationship Id="rId327" Type="http://schemas.openxmlformats.org/officeDocument/2006/relationships/hyperlink" Target="consultantplus://offline/ref=A3058E40D1EB9667202771CA97F34AE5803F6FB126D57B0B6A59756D1DEAD5E1E07751C3EE2B6FA3046046598CED1576A17937623E8CB932A75834ABb6bFG" TargetMode = "External"/>
	<Relationship Id="rId328" Type="http://schemas.openxmlformats.org/officeDocument/2006/relationships/hyperlink" Target="consultantplus://offline/ref=A3058E40D1EB9667202771CA97F34AE5803F6FB126D2750C6E55756D1DEAD5E1E07751C3EE2B6FA30460465A8AED1576A17937623E8CB932A75834ABb6bFG" TargetMode = "External"/>
	<Relationship Id="rId329" Type="http://schemas.openxmlformats.org/officeDocument/2006/relationships/hyperlink" Target="consultantplus://offline/ref=A3058E40D1EB9667202771CA97F34AE5803F6FB126D2750C6E55756D1DEAD5E1E07751C3EE2B6FA30460465A8AED1576A17937623E8CB932A75834ABb6bFG" TargetMode = "External"/>
	<Relationship Id="rId330" Type="http://schemas.openxmlformats.org/officeDocument/2006/relationships/hyperlink" Target="consultantplus://offline/ref=A3058E40D1EB9667202771CA97F34AE5803F6FB126D5740F6D54756D1DEAD5E1E07751C3EE2B6FA30460465B86ED1576A17937623E8CB932A75834ABb6bFG" TargetMode = "External"/>
	<Relationship Id="rId331" Type="http://schemas.openxmlformats.org/officeDocument/2006/relationships/hyperlink" Target="consultantplus://offline/ref=A3058E40D1EB9667202771CA97F34AE5803F6FB126D2750C6E55756D1DEAD5E1E07751C3EE2B6FA30460465D8CED1576A17937623E8CB932A75834ABb6bFG" TargetMode = "External"/>
	<Relationship Id="rId332" Type="http://schemas.openxmlformats.org/officeDocument/2006/relationships/hyperlink" Target="consultantplus://offline/ref=A3058E40D1EB9667202771CA97F34AE5803F6FB126D5740F6D54756D1DEAD5E1E07751C3EE2B6FA30460465B86ED1576A17937623E8CB932A75834ABb6bFG" TargetMode = "External"/>
	<Relationship Id="rId333" Type="http://schemas.openxmlformats.org/officeDocument/2006/relationships/hyperlink" Target="consultantplus://offline/ref=A3058E40D1EB9667202771CA97F34AE5803F6FB126D2750C6E55756D1DEAD5E1E07751C3EE2B6FA30460465D8BED1576A17937623E8CB932A75834ABb6bFG" TargetMode = "External"/>
	<Relationship Id="rId334" Type="http://schemas.openxmlformats.org/officeDocument/2006/relationships/hyperlink" Target="consultantplus://offline/ref=A3058E40D1EB9667202771CA97F34AE5803F6FB126D5740F6D54756D1DEAD5E1E07751C3EE2B6FA30460465B86ED1576A17937623E8CB932A75834ABb6bFG" TargetMode = "External"/>
	<Relationship Id="rId335" Type="http://schemas.openxmlformats.org/officeDocument/2006/relationships/hyperlink" Target="consultantplus://offline/ref=A3058E40D1EB9667202771CA97F34AE5803F6FB126D374086F58756D1DEAD5E1E07751C3EE2B6FA3046046598FED1576A17937623E8CB932A75834ABb6bFG" TargetMode = "External"/>
	<Relationship Id="rId336" Type="http://schemas.openxmlformats.org/officeDocument/2006/relationships/hyperlink" Target="consultantplus://offline/ref=A3058E40D1EB9667202771CA97F34AE5803F6FB126D5740F6D54756D1DEAD5E1E07751C3EE2B6FA30460465B86ED1576A17937623E8CB932A75834ABb6bFG" TargetMode = "External"/>
	<Relationship Id="rId337" Type="http://schemas.openxmlformats.org/officeDocument/2006/relationships/hyperlink" Target="consultantplus://offline/ref=A3058E40D1EB9667202771CA97F34AE5803F6FB126D57C0F6E58756D1DEAD5E1E07751C3EE2B6FA30460465C8CED1576A17937623E8CB932A75834ABb6bFG" TargetMode = "External"/>
	<Relationship Id="rId338" Type="http://schemas.openxmlformats.org/officeDocument/2006/relationships/hyperlink" Target="consultantplus://offline/ref=A3058E40D1EB9667202771CA97F34AE5803F6FB126D57C0F6E58756D1DEAD5E1E07751C3EE2B6FA30460465C8BED1576A17937623E8CB932A75834ABb6bFG" TargetMode = "External"/>
	<Relationship Id="rId339" Type="http://schemas.openxmlformats.org/officeDocument/2006/relationships/hyperlink" Target="consultantplus://offline/ref=A3058E40D1EB9667202771CA97F34AE5803F6FB126D2750C6E55756D1DEAD5E1E07751C3EE2B6FA30460465D8AED1576A17937623E8CB932A75834ABb6bFG" TargetMode = "External"/>
	<Relationship Id="rId340" Type="http://schemas.openxmlformats.org/officeDocument/2006/relationships/hyperlink" Target="consultantplus://offline/ref=A3058E40D1EB9667202771CA97F34AE5803F6FB126D5740F6D54756D1DEAD5E1E07751C3EE2B6FA30460465B86ED1576A17937623E8CB932A75834ABb6bFG" TargetMode = "External"/>
	<Relationship Id="rId341" Type="http://schemas.openxmlformats.org/officeDocument/2006/relationships/hyperlink" Target="consultantplus://offline/ref=A3058E40D1EB9667202771CA97F34AE5803F6FB126D57C0F6E58756D1DEAD5E1E07751C3EE2B6FA30460465C8BED1576A17937623E8CB932A75834ABb6bFG" TargetMode = "External"/>
	<Relationship Id="rId342" Type="http://schemas.openxmlformats.org/officeDocument/2006/relationships/hyperlink" Target="consultantplus://offline/ref=A3058E40D1EB966720276FC7819F15EC843037BC22D7775D3009733A42BAD3B4B2370F9AAF6B7CA2027E445B8DbEb5G" TargetMode = "External"/>
	<Relationship Id="rId343" Type="http://schemas.openxmlformats.org/officeDocument/2006/relationships/hyperlink" Target="consultantplus://offline/ref=A3058E40D1EB9667202771CA97F34AE5803F6FB126D2750C6E55756D1DEAD5E1E07751C3EE2B6FA30460465D88ED1576A17937623E8CB932A75834ABb6bFG" TargetMode = "External"/>
	<Relationship Id="rId344" Type="http://schemas.openxmlformats.org/officeDocument/2006/relationships/hyperlink" Target="consultantplus://offline/ref=A3058E40D1EB9667202771CA97F34AE5803F6FB126D2750C6E55756D1DEAD5E1E07751C3EE2B6FA30460465D86ED1576A17937623E8CB932A75834ABb6bFG" TargetMode = "External"/>
	<Relationship Id="rId345" Type="http://schemas.openxmlformats.org/officeDocument/2006/relationships/hyperlink" Target="consultantplus://offline/ref=A3058E40D1EB9667202771CA97F34AE5803F6FB126D2750C6E55756D1DEAD5E1E07751C3EE2B6FA30460465286ED1576A17937623E8CB932A75834ABb6bFG" TargetMode = "External"/>
	<Relationship Id="rId346" Type="http://schemas.openxmlformats.org/officeDocument/2006/relationships/hyperlink" Target="consultantplus://offline/ref=A3058E40D1EB9667202771CA97F34AE5803F6FB126D2750C6E55756D1DEAD5E1E07751C3EE2B6FA30460475989ED1576A17937623E8CB932A75834ABb6bFG" TargetMode = "External"/>
	<Relationship Id="rId347" Type="http://schemas.openxmlformats.org/officeDocument/2006/relationships/hyperlink" Target="consultantplus://offline/ref=A3058E40D1EB9667202771CA97F34AE5803F6FB126D47A0C655F756D1DEAD5E1E07751C3EE2B6FA30460475889ED1576A17937623E8CB932A75834ABb6bFG" TargetMode = "External"/>
	<Relationship Id="rId348" Type="http://schemas.openxmlformats.org/officeDocument/2006/relationships/hyperlink" Target="consultantplus://offline/ref=A3058E40D1EB9667202771CA97F34AE5803F6FB126D67D03695D756D1DEAD5E1E07751C3FC2B37AF0664585B89F84327E7b2bFG" TargetMode = "External"/>
	<Relationship Id="rId349" Type="http://schemas.openxmlformats.org/officeDocument/2006/relationships/hyperlink" Target="consultantplus://offline/ref=A3058E40D1EB9667202771CA97F34AE5803F6FB126D2750C6E55756D1DEAD5E1E07751C3EE2B6FA3046047538FED1576A17937623E8CB932A75834ABb6bFG" TargetMode = "External"/>
	<Relationship Id="rId350" Type="http://schemas.openxmlformats.org/officeDocument/2006/relationships/hyperlink" Target="consultantplus://offline/ref=A3058E40D1EB9667202771CA97F34AE5803F6FB126D1740B695B756D1DEAD5E1E07751C3FC2B37AF0664585B89F84327E7b2bFG" TargetMode = "External"/>
	<Relationship Id="rId351" Type="http://schemas.openxmlformats.org/officeDocument/2006/relationships/hyperlink" Target="consultantplus://offline/ref=A3058E40D1EB9667202771CA97F34AE5803F6FB126D1740B695B756D1DEAD5E1E07751C3FC2B37AF0664585B89F84327E7b2bFG" TargetMode = "External"/>
	<Relationship Id="rId352" Type="http://schemas.openxmlformats.org/officeDocument/2006/relationships/hyperlink" Target="consultantplus://offline/ref=A3058E40D1EB9667202771CA97F34AE5803F6FB126D2750C6E55756D1DEAD5E1E07751C3EE2B6FA3046044588BED1576A17937623E8CB932A75834ABb6bFG" TargetMode = "External"/>
	<Relationship Id="rId353" Type="http://schemas.openxmlformats.org/officeDocument/2006/relationships/hyperlink" Target="consultantplus://offline/ref=A3058E40D1EB9667202771CA97F34AE5803F6FB126D5740F6D54756D1DEAD5E1E07751C3EE2B6FA30460465B86ED1576A17937623E8CB932A75834ABb6bFG" TargetMode = "External"/>
	<Relationship Id="rId354" Type="http://schemas.openxmlformats.org/officeDocument/2006/relationships/hyperlink" Target="consultantplus://offline/ref=A3058E40D1EB9667202771CA97F34AE5803F6FB126D47A0C655F756D1DEAD5E1E07751C3FC2B37AF0664585B89F84327E7b2bFG" TargetMode = "External"/>
	<Relationship Id="rId355" Type="http://schemas.openxmlformats.org/officeDocument/2006/relationships/hyperlink" Target="consultantplus://offline/ref=08F2275CE321919FE5B54FDB65AFCB4B638130A0FE8FB379BF7D51832CFCBCC5ED937851C85B5A89D8082F7D37EE13EBFBcFbCG" TargetMode = "External"/>
	<Relationship Id="rId356" Type="http://schemas.openxmlformats.org/officeDocument/2006/relationships/hyperlink" Target="consultantplus://offline/ref=08F2275CE321919FE5B54FDB65AFCB4B638130A0FE89BC79B47751832CFCBCC5ED937851DA5B0285DA0C337A32FB45BABDAA6E5868C3A87E7D212ACEc6b9G" TargetMode = "External"/>
	<Relationship Id="rId357" Type="http://schemas.openxmlformats.org/officeDocument/2006/relationships/hyperlink" Target="consultantplus://offline/ref=08F2275CE321919FE5B54FDB65AFCB4B638130A0FE8EBD7AB77651832CFCBCC5ED937851DA5B0285DA0C317D38FB45BABDAA6E5868C3A87E7D212ACEc6b9G" TargetMode = "External"/>
	<Relationship Id="rId358" Type="http://schemas.openxmlformats.org/officeDocument/2006/relationships/hyperlink" Target="consultantplus://offline/ref=08F2275CE321919FE5B54FDB65AFCB4B638130A0FE8ABD7EB37951832CFCBCC5ED937851C85B5A89D8082F7D37EE13EBFBcFbCG" TargetMode = "External"/>
	<Relationship Id="rId359" Type="http://schemas.openxmlformats.org/officeDocument/2006/relationships/hyperlink" Target="consultantplus://offline/ref=08F2275CE321919FE5B54FDB65AFCB4B638130A0FE8ABD7EB37951832CFCBCC5ED937851C85B5A89D8082F7D37EE13EBFBcFbCG" TargetMode = "External"/>
	<Relationship Id="rId360" Type="http://schemas.openxmlformats.org/officeDocument/2006/relationships/hyperlink" Target="consultantplus://offline/ref=08F2275CE321919FE5B54FDB65AFCB4B638130A0FE89BC7AB27D51832CFCBCC5ED937851DA5B0285DA0C357833FB45BABDAA6E5868C3A87E7D212ACEc6b9G" TargetMode = "External"/>
	<Relationship Id="rId361" Type="http://schemas.openxmlformats.org/officeDocument/2006/relationships/hyperlink" Target="consultantplus://offline/ref=08F2275CE321919FE5B54FDB65AFCB4B638130A0FE88B778B17D51832CFCBCC5ED937851DA5B0285DA0C317D34FB45BABDAA6E5868C3A87E7D212ACEc6b9G" TargetMode = "External"/>
	<Relationship Id="rId362" Type="http://schemas.openxmlformats.org/officeDocument/2006/relationships/hyperlink" Target="consultantplus://offline/ref=08F2275CE321919FE5B54FDB65AFCB4B638130A0FE8EB778B17651832CFCBCC5ED937851DA5B0285DA0C337D39FB45BABDAA6E5868C3A87E7D212ACEc6b9G" TargetMode = "External"/>
	<Relationship Id="rId363" Type="http://schemas.openxmlformats.org/officeDocument/2006/relationships/hyperlink" Target="consultantplus://offline/ref=08F2275CE321919FE5B54FDB65AFCB4B638130A0FE88BD7FB67A51832CFCBCC5ED937851DA5B0285DA0C317C37FB45BABDAA6E5868C3A87E7D212ACEc6b9G" TargetMode = "External"/>
	<Relationship Id="rId364" Type="http://schemas.openxmlformats.org/officeDocument/2006/relationships/hyperlink" Target="consultantplus://offline/ref=08F2275CE321919FE5B54FDB65AFCB4B638130A0FE8FB07AB07B51832CFCBCC5ED937851DA5B0285DA0C317E36FB45BABDAA6E5868C3A87E7D212ACEc6b9G" TargetMode = "External"/>
	<Relationship Id="rId365" Type="http://schemas.openxmlformats.org/officeDocument/2006/relationships/hyperlink" Target="consultantplus://offline/ref=08F2275CE321919FE5B54FDB65AFCB4B638130A0FE8FB279B37B51832CFCBCC5ED937851DA5B0285DA0C317F30FB45BABDAA6E5868C3A87E7D212ACEc6b9G" TargetMode = "External"/>
	<Relationship Id="rId366" Type="http://schemas.openxmlformats.org/officeDocument/2006/relationships/hyperlink" Target="consultantplus://offline/ref=08F2275CE321919FE5B54FDB65AFCB4B638130A0FE8FBC77B47E51832CFCBCC5ED937851DA5B0285DA0C317C31FB45BABDAA6E5868C3A87E7D212ACEc6b9G" TargetMode = "External"/>
	<Relationship Id="rId367" Type="http://schemas.openxmlformats.org/officeDocument/2006/relationships/hyperlink" Target="consultantplus://offline/ref=08F2275CE321919FE5B54FDB65AFCB4B638130A0FE8DB57FB17F51832CFCBCC5ED937851DA5B0285DA0C337D36FB45BABDAA6E5868C3A87E7D212ACEc6b9G" TargetMode = "External"/>
	<Relationship Id="rId368" Type="http://schemas.openxmlformats.org/officeDocument/2006/relationships/hyperlink" Target="consultantplus://offline/ref=08F2275CE321919FE5B54FDB65AFCB4B638130A0FE8FB379BF7B51832CFCBCC5ED937851DA5B0285DA0C317B37FB45BABDAA6E5868C3A87E7D212ACEc6b9G" TargetMode = "External"/>
	<Relationship Id="rId369" Type="http://schemas.openxmlformats.org/officeDocument/2006/relationships/hyperlink" Target="consultantplus://offline/ref=08F2275CE321919FE5B54FDB65AFCB4B638130A0FE8FB379BF7B51832CFCBCC5ED937851DA5B0285DA0C317839FB45BABDAA6E5868C3A87E7D212ACEc6b9G" TargetMode = "External"/>
	<Relationship Id="rId370" Type="http://schemas.openxmlformats.org/officeDocument/2006/relationships/hyperlink" Target="consultantplus://offline/ref=08F2275CE321919FE5B54FDB65AFCB4B638130A0FE88B778B17D51832CFCBCC5ED937851DA5B0285DA0C317D38FB45BABDAA6E5868C3A87E7D212ACEc6b9G" TargetMode = "External"/>
	<Relationship Id="rId371" Type="http://schemas.openxmlformats.org/officeDocument/2006/relationships/hyperlink" Target="consultantplus://offline/ref=08F2275CE321919FE5B54FDB65AFCB4B638130A0FE8FB07AB07B51832CFCBCC5ED937851DA5B0285DA0C317E39FB45BABDAA6E5868C3A87E7D212ACEc6b9G" TargetMode = "External"/>
	<Relationship Id="rId372" Type="http://schemas.openxmlformats.org/officeDocument/2006/relationships/hyperlink" Target="consultantplus://offline/ref=08F2275CE321919FE5B54FDB65AFCB4B638130A0FE8FBC77B47E51832CFCBCC5ED937851DA5B0285DA0C317C31FB45BABDAA6E5868C3A87E7D212ACEc6b9G" TargetMode = "External"/>
	<Relationship Id="rId373" Type="http://schemas.openxmlformats.org/officeDocument/2006/relationships/hyperlink" Target="consultantplus://offline/ref=08F2275CE321919FE5B54FDB65AFCB4B638130A0FE8DB57FB17F51832CFCBCC5ED937851DA5B0285DA0C337D38FB45BABDAA6E5868C3A87E7D212ACEc6b9G" TargetMode = "External"/>
	<Relationship Id="rId374" Type="http://schemas.openxmlformats.org/officeDocument/2006/relationships/hyperlink" Target="consultantplus://offline/ref=08F2275CE321919FE5B54FDB65AFCB4B638130A0FE88BD7FB67A51832CFCBCC5ED937851DA5B0285DA0C317C36FB45BABDAA6E5868C3A87E7D212ACEc6b9G" TargetMode = "External"/>
	<Relationship Id="rId375" Type="http://schemas.openxmlformats.org/officeDocument/2006/relationships/hyperlink" Target="consultantplus://offline/ref=08F2275CE321919FE5B54FDB65AFCB4B638130A0FE8DB57FB17F51832CFCBCC5ED937851DA5B0285DA0C337C31FB45BABDAA6E5868C3A87E7D212ACEc6b9G" TargetMode = "External"/>
	<Relationship Id="rId376" Type="http://schemas.openxmlformats.org/officeDocument/2006/relationships/hyperlink" Target="consultantplus://offline/ref=08F2275CE321919FE5B54FDB65AFCB4B638130A0FE88B778B17D51832CFCBCC5ED937851DA5B0285DA0C317C31FB45BABDAA6E5868C3A87E7D212ACEc6b9G" TargetMode = "External"/>
	<Relationship Id="rId377" Type="http://schemas.openxmlformats.org/officeDocument/2006/relationships/hyperlink" Target="consultantplus://offline/ref=08F2275CE321919FE5B54FDB65AFCB4B638130A0FE8DB57FB17F51832CFCBCC5ED937851DA5B0285DA0C337C30FB45BABDAA6E5868C3A87E7D212ACEc6b9G" TargetMode = "External"/>
	<Relationship Id="rId378" Type="http://schemas.openxmlformats.org/officeDocument/2006/relationships/hyperlink" Target="consultantplus://offline/ref=08F2275CE321919FE5B54FDB65AFCB4B638130A0FE8EB778B17651832CFCBCC5ED937851DA5B0285DA0C337C30FB45BABDAA6E5868C3A87E7D212ACEc6b9G" TargetMode = "External"/>
	<Relationship Id="rId379" Type="http://schemas.openxmlformats.org/officeDocument/2006/relationships/hyperlink" Target="consultantplus://offline/ref=08F2275CE321919FE5B54FDB65AFCB4B638130A0FE8DB57FB17F51832CFCBCC5ED937851DA5B0285DA0C337C32FB45BABDAA6E5868C3A87E7D212ACEc6b9G" TargetMode = "External"/>
	<Relationship Id="rId380" Type="http://schemas.openxmlformats.org/officeDocument/2006/relationships/hyperlink" Target="consultantplus://offline/ref=08F2275CE321919FE5B54FDB65AFCB4B638130A0FE8FB379BF7E51832CFCBCC5ED937851C85B5A89D8082F7D37EE13EBFBcFbCG" TargetMode = "External"/>
	<Relationship Id="rId381" Type="http://schemas.openxmlformats.org/officeDocument/2006/relationships/hyperlink" Target="consultantplus://offline/ref=08F2275CE321919FE5B54FDB65AFCB4B638130A0FE8DB57FB17F51832CFCBCC5ED937851DA5B0285DA0C337F37FB45BABDAA6E5868C3A87E7D212ACEc6b9G" TargetMode = "External"/>
	<Relationship Id="rId382" Type="http://schemas.openxmlformats.org/officeDocument/2006/relationships/hyperlink" Target="consultantplus://offline/ref=08F2275CE321919FE5B551D673C3944267896BA5F78CBE28EA2B57D473ACBA90BFD326089B1B1184DC12337D33cFb3G" TargetMode = "External"/>
	<Relationship Id="rId383" Type="http://schemas.openxmlformats.org/officeDocument/2006/relationships/hyperlink" Target="consultantplus://offline/ref=08F2275CE321919FE5B551D673C3944267896EABFC8EBE28EA2B57D473ACBA90ADD37E04924B5EC08F0133792FF017F5FBFF61c5b9G" TargetMode = "External"/>
	<Relationship Id="rId384" Type="http://schemas.openxmlformats.org/officeDocument/2006/relationships/hyperlink" Target="consultantplus://offline/ref=08F2275CE321919FE5B551D673C3944267896EABFC8EBE28EA2B57D473ACBA90ADD37E01924B5EC08F0133792FF017F5FBFF61c5b9G" TargetMode = "External"/>
	<Relationship Id="rId385" Type="http://schemas.openxmlformats.org/officeDocument/2006/relationships/hyperlink" Target="consultantplus://offline/ref=08F2275CE321919FE5B551D673C39442628B68A9F983BE28EA2B57D473ACBA90BFD326089B1B1184DC12337D33cFb3G" TargetMode = "External"/>
	<Relationship Id="rId386" Type="http://schemas.openxmlformats.org/officeDocument/2006/relationships/hyperlink" Target="consultantplus://offline/ref=08F2275CE321919FE5B54FDB65AFCB4B638130A0FE8DB57FB17F51832CFCBCC5ED937851DA5B0285DA0C337E30FB45BABDAA6E5868C3A87E7D212ACEc6b9G" TargetMode = "External"/>
	<Relationship Id="rId387" Type="http://schemas.openxmlformats.org/officeDocument/2006/relationships/hyperlink" Target="consultantplus://offline/ref=08F2275CE321919FE5B54FDB65AFCB4B638130A0FE8DB57FB17F51832CFCBCC5ED937851DA5B0285DA0C337E34FB45BABDAA6E5868C3A87E7D212ACEc6b9G" TargetMode = "External"/>
	<Relationship Id="rId388" Type="http://schemas.openxmlformats.org/officeDocument/2006/relationships/hyperlink" Target="consultantplus://offline/ref=08F2275CE321919FE5B54FDB65AFCB4B638130A0FE8DB57FB17F51832CFCBCC5ED937851DA5B0285DA0C337936FB45BABDAA6E5868C3A87E7D212ACEc6b9G" TargetMode = "External"/>
	<Relationship Id="rId389" Type="http://schemas.openxmlformats.org/officeDocument/2006/relationships/hyperlink" Target="consultantplus://offline/ref=08F2275CE321919FE5B54FDB65AFCB4B638130A0FE8DB57FB17F51832CFCBCC5ED937851DA5B0285DA0C337939FB45BABDAA6E5868C3A87E7D212ACEc6b9G" TargetMode = "External"/>
	<Relationship Id="rId390" Type="http://schemas.openxmlformats.org/officeDocument/2006/relationships/hyperlink" Target="consultantplus://offline/ref=08F2275CE321919FE5B54FDB65AFCB4B638130A0FE8DB57FB17F51832CFCBCC5ED937851DA5B0285DA0C337938FB45BABDAA6E5868C3A87E7D212ACEc6b9G" TargetMode = "External"/>
	<Relationship Id="rId391" Type="http://schemas.openxmlformats.org/officeDocument/2006/relationships/hyperlink" Target="consultantplus://offline/ref=08F2275CE321919FE5B54FDB65AFCB4B638130A0FE88B778B17D51832CFCBCC5ED937851DA5B0285DA0C317F32FB45BABDAA6E5868C3A87E7D212ACEc6b9G" TargetMode = "External"/>
	<Relationship Id="rId392" Type="http://schemas.openxmlformats.org/officeDocument/2006/relationships/hyperlink" Target="consultantplus://offline/ref=08F2275CE321919FE5B54FDB65AFCB4B638130A0FE8DB57FB17F51832CFCBCC5ED937851DA5B0285DA0C337938FB45BABDAA6E5868C3A87E7D212ACEc6b9G" TargetMode = "External"/>
	<Relationship Id="rId393" Type="http://schemas.openxmlformats.org/officeDocument/2006/relationships/hyperlink" Target="consultantplus://offline/ref=08F2275CE321919FE5B54FDB65AFCB4B638130A0FE8DB57FB17F51832CFCBCC5ED937851DA5B0285DA0C337831FB45BABDAA6E5868C3A87E7D212ACEc6b9G" TargetMode = "External"/>
	<Relationship Id="rId394" Type="http://schemas.openxmlformats.org/officeDocument/2006/relationships/hyperlink" Target="consultantplus://offline/ref=08F2275CE321919FE5B54FDB65AFCB4B638130A0FE88BD7FB67A51832CFCBCC5ED937851DA5B0285DA0C317C36FB45BABDAA6E5868C3A87E7D212ACEc6b9G" TargetMode = "External"/>
	<Relationship Id="rId395" Type="http://schemas.openxmlformats.org/officeDocument/2006/relationships/hyperlink" Target="consultantplus://offline/ref=08F2275CE321919FE5B54FDB65AFCB4B638130A0FE8DB57FB17F51832CFCBCC5ED937851DA5B0285DA0C337831FB45BABDAA6E5868C3A87E7D212ACEc6b9G" TargetMode = "External"/>
	<Relationship Id="rId396" Type="http://schemas.openxmlformats.org/officeDocument/2006/relationships/hyperlink" Target="consultantplus://offline/ref=08F2275CE321919FE5B54FDB65AFCB4B638130A0FE8DB577B27751832CFCBCC5ED937851C85B5A89D8082F7D37EE13EBFBcFbCG" TargetMode = "External"/>
	<Relationship Id="rId397" Type="http://schemas.openxmlformats.org/officeDocument/2006/relationships/hyperlink" Target="consultantplus://offline/ref=08F2275CE321919FE5B54FDB65AFCB4B638130A0FE8DB57FB17F51832CFCBCC5ED937851DA5B0285DA0C337830FB45BABDAA6E5868C3A87E7D212ACEc6b9G" TargetMode = "External"/>
	<Relationship Id="rId398" Type="http://schemas.openxmlformats.org/officeDocument/2006/relationships/hyperlink" Target="consultantplus://offline/ref=08F2275CE321919FE5B54FDB65AFCB4B638130A0FE88B778B17D51832CFCBCC5ED937851DA5B0285DA0C317F34FB45BABDAA6E5868C3A87E7D212ACEc6b9G" TargetMode = "External"/>
	<Relationship Id="rId399" Type="http://schemas.openxmlformats.org/officeDocument/2006/relationships/hyperlink" Target="consultantplus://offline/ref=08F2275CE321919FE5B54FDB65AFCB4B638130A0FE88BD7FB67A51832CFCBCC5ED937851DA5B0285DA0C317C36FB45BABDAA6E5868C3A87E7D212ACEc6b9G" TargetMode = "External"/>
	<Relationship Id="rId400" Type="http://schemas.openxmlformats.org/officeDocument/2006/relationships/hyperlink" Target="consultantplus://offline/ref=08F2275CE321919FE5B54FDB65AFCB4B638130A0FE8DB57FB17F51832CFCBCC5ED937851DA5B0285DA0C337830FB45BABDAA6E5868C3A87E7D212ACEc6b9G" TargetMode = "External"/>
	<Relationship Id="rId401" Type="http://schemas.openxmlformats.org/officeDocument/2006/relationships/hyperlink" Target="consultantplus://offline/ref=08F2275CE321919FE5B54FDB65AFCB4B638130A0FE88BD7FB67A51832CFCBCC5ED937851DA5B0285DA0C317C36FB45BABDAA6E5868C3A87E7D212ACEc6b9G" TargetMode = "External"/>
	<Relationship Id="rId402" Type="http://schemas.openxmlformats.org/officeDocument/2006/relationships/hyperlink" Target="consultantplus://offline/ref=08F2275CE321919FE5B54FDB65AFCB4B638130A0FE8DB57FB17F51832CFCBCC5ED937851DA5B0285DA0C337833FB45BABDAA6E5868C3A87E7D212ACEc6b9G" TargetMode = "External"/>
	<Relationship Id="rId403" Type="http://schemas.openxmlformats.org/officeDocument/2006/relationships/hyperlink" Target="consultantplus://offline/ref=08F2275CE321919FE5B551D673C39442678E68ADFA8CBE28EA2B57D473ACBA90BFD326089B1B1184DC12337D33cFb3G" TargetMode = "External"/>
	<Relationship Id="rId404" Type="http://schemas.openxmlformats.org/officeDocument/2006/relationships/hyperlink" Target="consultantplus://offline/ref=08F2275CE321919FE5B54FDB65AFCB4B638130A0FE8DB57FB17F51832CFCBCC5ED937851DA5B0285DA0C337832FB45BABDAA6E5868C3A87E7D212ACEc6b9G" TargetMode = "External"/>
	<Relationship Id="rId405" Type="http://schemas.openxmlformats.org/officeDocument/2006/relationships/hyperlink" Target="consultantplus://offline/ref=08F2275CE321919FE5B54FDB65AFCB4B638130A0FE8DB57FB17F51832CFCBCC5ED937851DA5B0285DA0C337A37FB45BABDAA6E5868C3A87E7D212ACEc6b9G" TargetMode = "External"/>
	<Relationship Id="rId406" Type="http://schemas.openxmlformats.org/officeDocument/2006/relationships/hyperlink" Target="consultantplus://offline/ref=08F2275CE321919FE5B551D673C39442678967AFFF8ABE28EA2B57D473ACBA90ADD37E04991F0D8CD807652C75A51CE9FDE1635C72DFA87Ac6b0G" TargetMode = "External"/>
	<Relationship Id="rId407" Type="http://schemas.openxmlformats.org/officeDocument/2006/relationships/hyperlink" Target="consultantplus://offline/ref=08F2275CE321919FE5B54FDB65AFCB4B638130A0FE8EB778B17651832CFCBCC5ED937851DA5B0285DA0C337C32FB45BABDAA6E5868C3A87E7D212ACEc6b9G" TargetMode = "External"/>
	<Relationship Id="rId408" Type="http://schemas.openxmlformats.org/officeDocument/2006/relationships/hyperlink" Target="consultantplus://offline/ref=08F2275CE321919FE5B54FDB65AFCB4B638130A0FE8EB778B17651832CFCBCC5ED937851DA5B0285DA0C337C32FB45BABDAA6E5868C3A87E7D212ACEc6b9G" TargetMode = "External"/>
	<Relationship Id="rId409" Type="http://schemas.openxmlformats.org/officeDocument/2006/relationships/hyperlink" Target="consultantplus://offline/ref=08F2275CE321919FE5B54FDB65AFCB4B638130A0FE8EB778B17651832CFCBCC5ED937851DA5B0285DA0C337C32FB45BABDAA6E5868C3A87E7D212ACEc6b9G" TargetMode = "External"/>
	<Relationship Id="rId410" Type="http://schemas.openxmlformats.org/officeDocument/2006/relationships/hyperlink" Target="consultantplus://offline/ref=08F2275CE321919FE5B54FDB65AFCB4B638130A0FE8EB778B17651832CFCBCC5ED937851DA5B0285DA0C337C32FB45BABDAA6E5868C3A87E7D212ACEc6b9G" TargetMode = "External"/>
	<Relationship Id="rId411" Type="http://schemas.openxmlformats.org/officeDocument/2006/relationships/hyperlink" Target="consultantplus://offline/ref=08F2275CE321919FE5B54FDB65AFCB4B638130A0FE8DB57FB17F51832CFCBCC5ED937851DA5B0285DA0C337A38FB45BABDAA6E5868C3A87E7D212ACEc6b9G" TargetMode = "External"/>
	<Relationship Id="rId412" Type="http://schemas.openxmlformats.org/officeDocument/2006/relationships/hyperlink" Target="consultantplus://offline/ref=08F2275CE321919FE5B54FDB65AFCB4B638130A0FE8DB57FB17F51832CFCBCC5ED937851DA5B0285DA0C337435FB45BABDAA6E5868C3A87E7D212ACEc6b9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РБ от 11.03.2002 N 68
(ред. от 27.02.2023)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dc:title>
  <dcterms:created xsi:type="dcterms:W3CDTF">2023-06-24T06:27:24Z</dcterms:created>
</cp:coreProperties>
</file>