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3A" w:rsidRPr="00880BAB" w:rsidRDefault="00D87951" w:rsidP="00B07EAC">
      <w:pPr>
        <w:spacing w:after="0" w:line="360" w:lineRule="auto"/>
        <w:ind w:right="-1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719212" cy="5368362"/>
            <wp:effectExtent l="0" t="1181100" r="0" b="116578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19913" cy="5368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EAC" w:rsidRDefault="00B07EAC" w:rsidP="00880BAB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B07EAC" w:rsidRDefault="00B07EAC" w:rsidP="00880BAB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B07EAC" w:rsidRDefault="00B07EAC" w:rsidP="00880BAB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B07EAC" w:rsidRDefault="00B07EAC" w:rsidP="00880BAB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B07EAC" w:rsidRDefault="00B07EAC" w:rsidP="00880BAB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FA1F54" w:rsidRPr="00880BAB" w:rsidRDefault="00FA1F54" w:rsidP="00880BA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0BA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FA1F54" w:rsidRPr="00880BAB" w:rsidRDefault="00FA1F54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Данная програм</w:t>
      </w:r>
      <w:r w:rsidR="006F6C3C" w:rsidRPr="00880B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ма разработана для </w:t>
      </w:r>
      <w:proofErr w:type="gramStart"/>
      <w:r w:rsidR="006F6C3C" w:rsidRPr="00880B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обучающихся</w:t>
      </w:r>
      <w:proofErr w:type="gramEnd"/>
      <w:r w:rsidR="006F6C3C" w:rsidRPr="00880B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5</w:t>
      </w:r>
      <w:r w:rsidRPr="00880B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класса </w:t>
      </w:r>
      <w:r w:rsidR="00C25E3A" w:rsidRPr="00880B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МОБУ СОШ с. Абзаново</w:t>
      </w:r>
      <w:r w:rsidRPr="00880B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Предусматривает изучение основ а</w:t>
      </w:r>
      <w:r w:rsidR="00C25E3A" w:rsidRPr="00880B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грономии в объеме 1 ч в неделю</w:t>
      </w:r>
      <w:r w:rsidR="003054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</w:t>
      </w:r>
      <w:r w:rsidR="00EE31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="003054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EE31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втором</w:t>
      </w:r>
      <w:r w:rsidR="003054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полугодии</w:t>
      </w:r>
      <w:r w:rsidR="00C25E3A" w:rsidRPr="00880B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Всего 16</w:t>
      </w:r>
      <w:r w:rsidRPr="00880B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часов.</w:t>
      </w:r>
    </w:p>
    <w:p w:rsidR="00FA1F54" w:rsidRPr="00880BAB" w:rsidRDefault="00FA1F54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Изучение основ агрономии в средней школе на базовом уровне направлено на достижение следующих целей:</w:t>
      </w:r>
    </w:p>
    <w:p w:rsidR="00FA1F54" w:rsidRPr="00880BAB" w:rsidRDefault="00FA1F54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80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системы базовых знаний</w:t>
      </w:r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отражающих вклад растениеводства в формирование современной научной картины мира, роль технологических процессов в обществе, биологических и технических системах;</w:t>
      </w:r>
    </w:p>
    <w:p w:rsidR="00FA1F54" w:rsidRPr="00880BAB" w:rsidRDefault="00FA1F54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80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овладение умениями</w:t>
      </w:r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применять, анализировать, преобразовывать знания, полученные в процессе изучения </w:t>
      </w:r>
      <w:proofErr w:type="gramStart"/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растениеводства</w:t>
      </w:r>
      <w:proofErr w:type="gramEnd"/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при изучении других школьных дисциплин;</w:t>
      </w:r>
    </w:p>
    <w:p w:rsidR="00FA1F54" w:rsidRPr="00880BAB" w:rsidRDefault="00FA1F54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80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опыта</w:t>
      </w:r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использования технологий возделывания и уборки с/х культур в индивидуальной и коллективной учебной и познавательной, в том числе хозяйственной деятельности.</w:t>
      </w:r>
    </w:p>
    <w:p w:rsidR="00FA1F54" w:rsidRPr="00880BAB" w:rsidRDefault="00FA1F54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>-овладение учащимися знаниями и умениями эффективного использования технологий возделывания и уборки с/х культур для решения простых экономических и управленческих задач.</w:t>
      </w:r>
    </w:p>
    <w:p w:rsidR="00FA1F54" w:rsidRPr="00880BAB" w:rsidRDefault="00FA1F54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Данный курс решает актуальные в настоящее время и социально значимые для школы задачи:</w:t>
      </w:r>
    </w:p>
    <w:p w:rsidR="00FA1F54" w:rsidRPr="00880BAB" w:rsidRDefault="00FA1F54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подготовка учащихся к жизни в информационном обществе, социальная адаптация учащихся к жизни в обществе с рыночной экономикой.</w:t>
      </w:r>
    </w:p>
    <w:p w:rsidR="00FA1F54" w:rsidRPr="00880BAB" w:rsidRDefault="00FA1F54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Программой предусмотрено проведение непродолжительных практических работ (20-25 мин), направленных на отработку отдельных технологических приемов, ориентированных на получение целостного содержательного результата, осмысленного и интересного для учащихся. При выполнении работ практикума предполагается использование актуального содержательного материала и заданий из других предметных областей. </w:t>
      </w:r>
    </w:p>
    <w:p w:rsidR="00FA1F54" w:rsidRPr="00880BAB" w:rsidRDefault="00FA1F54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учащихся</w:t>
      </w: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Овладение знаниями </w:t>
      </w:r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</w:t>
      </w:r>
      <w:proofErr w:type="gramEnd"/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аг</w:t>
      </w:r>
      <w:r w:rsidR="00C25E3A"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ротехнических и водных свойства</w:t>
      </w:r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почвы, ее химическом составе,</w:t>
      </w: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-системы обработки почвы и ы применения удобрений,</w:t>
      </w: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-научные основы чередования культур в севообороте,</w:t>
      </w: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-меры защиты с/х культур от вредителей и болезней,</w:t>
      </w: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-условия, необходимые для выращивания культурных растений,</w:t>
      </w: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-агротехнику зерновых, силосных культур, </w:t>
      </w:r>
      <w:proofErr w:type="spellStart"/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корнеклубнеплодов</w:t>
      </w:r>
      <w:proofErr w:type="spellEnd"/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льна-долгунца, плодовых культур,</w:t>
      </w: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Научиться</w:t>
      </w:r>
      <w:proofErr w:type="gramStart"/>
      <w:r w:rsidRPr="00880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:-</w:t>
      </w:r>
      <w:proofErr w:type="gramEnd"/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механический состав почв,</w:t>
      </w: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-проводить осеннюю и весеннюю обработку почв,</w:t>
      </w: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-производить посевы и посадки культур, уход за ними,</w:t>
      </w: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всхожесть семян, проводить подготовку их к посеву,</w:t>
      </w: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-осуществлять меры борьбы с вредителями и болезнями с/х культур,</w:t>
      </w: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-выполнять мероприятия по охране окружающей среды,</w:t>
      </w: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-выращивать рассаду,</w:t>
      </w:r>
    </w:p>
    <w:p w:rsidR="00FA1F54" w:rsidRPr="00880BAB" w:rsidRDefault="00FA1F54" w:rsidP="00880B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-производить сбор семян овощных культур,</w:t>
      </w:r>
    </w:p>
    <w:p w:rsidR="00FA1F54" w:rsidRPr="00880BAB" w:rsidRDefault="00FA1F54" w:rsidP="00D8795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F54" w:rsidRPr="00880BAB" w:rsidRDefault="00FA1F54" w:rsidP="00880BA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</w:t>
      </w:r>
    </w:p>
    <w:p w:rsidR="006F6C3C" w:rsidRPr="00880BAB" w:rsidRDefault="006F6C3C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Тема 1.</w:t>
      </w:r>
      <w:r w:rsidRPr="00880BAB">
        <w:rPr>
          <w:rFonts w:ascii="Times New Roman" w:hAnsi="Times New Roman" w:cs="Times New Roman"/>
          <w:b/>
          <w:sz w:val="28"/>
          <w:szCs w:val="28"/>
        </w:rPr>
        <w:t>Почва. Агрохимия почвы (5ч)</w:t>
      </w:r>
    </w:p>
    <w:p w:rsidR="006F6C3C" w:rsidRPr="00880BAB" w:rsidRDefault="006F6C3C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 xml:space="preserve">Структура </w:t>
      </w:r>
      <w:proofErr w:type="spellStart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>агроэкосистемы</w:t>
      </w:r>
      <w:proofErr w:type="spellEnd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 xml:space="preserve">. Важнейшие группы продуцентов, </w:t>
      </w:r>
      <w:proofErr w:type="spellStart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>консументов</w:t>
      </w:r>
      <w:proofErr w:type="spellEnd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>редуцентов</w:t>
      </w:r>
      <w:proofErr w:type="spellEnd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>агроэкосистемах</w:t>
      </w:r>
      <w:proofErr w:type="spellEnd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 xml:space="preserve">, цепи питания, потоки веществ и </w:t>
      </w:r>
      <w:proofErr w:type="spellStart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>энергии</w:t>
      </w:r>
      <w:proofErr w:type="gramStart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>.А</w:t>
      </w:r>
      <w:proofErr w:type="gramEnd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>биотический</w:t>
      </w:r>
      <w:proofErr w:type="spellEnd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>агроэкосистемы</w:t>
      </w:r>
      <w:proofErr w:type="spellEnd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 xml:space="preserve">, понятие об экологических ресурсах </w:t>
      </w:r>
      <w:proofErr w:type="spellStart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>агроэкосистемы</w:t>
      </w:r>
      <w:proofErr w:type="spellEnd"/>
      <w:r w:rsidRPr="00880BAB">
        <w:rPr>
          <w:rFonts w:ascii="Times New Roman" w:eastAsia="MinionPro-Regular" w:hAnsi="Times New Roman" w:cs="Times New Roman"/>
          <w:sz w:val="28"/>
          <w:szCs w:val="28"/>
          <w:lang w:eastAsia="ru-RU"/>
        </w:rPr>
        <w:t>.</w:t>
      </w:r>
    </w:p>
    <w:p w:rsidR="006F6C3C" w:rsidRPr="00880BAB" w:rsidRDefault="006F6C3C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Физические, агротехнические и водные свойства почвы. Химические свойства почвы. Наличие элементов питания (гумус, азот, фосфор, калий), кислотность почв. Структурная почва.</w:t>
      </w:r>
    </w:p>
    <w:p w:rsidR="006F6C3C" w:rsidRPr="00880BAB" w:rsidRDefault="006F6C3C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Минеральное питание растений. Микроэлементы и макроэлементы. Значение азота, фосфора, калия в жизнедеятельности растений. Признаки </w:t>
      </w:r>
      <w:r w:rsidRPr="00880B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азотного, калийного и фосфорного голодания. Вынос элементов питания с урожаем.</w:t>
      </w:r>
    </w:p>
    <w:p w:rsidR="006F6C3C" w:rsidRPr="00880BAB" w:rsidRDefault="006F6C3C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Виды удобрений. Способы внесения. </w:t>
      </w:r>
      <w:proofErr w:type="gramStart"/>
      <w:r w:rsidRPr="00880B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Органические удобрения: навоз, навозная жижа, торф, компост, птичий помет, зеленые удобрения.</w:t>
      </w:r>
      <w:proofErr w:type="gramEnd"/>
      <w:r w:rsidRPr="00880B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Дозы внесения в почву.</w:t>
      </w:r>
    </w:p>
    <w:p w:rsidR="006F6C3C" w:rsidRPr="00880BAB" w:rsidRDefault="006F6C3C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Минеральные удобрения. Виды и свойства удобрений: азотные, фосфорные, калийные. </w:t>
      </w:r>
    </w:p>
    <w:p w:rsidR="006F6C3C" w:rsidRPr="00880BAB" w:rsidRDefault="006F6C3C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2. </w:t>
      </w:r>
      <w:r w:rsidRPr="00880BAB">
        <w:rPr>
          <w:rFonts w:ascii="Times New Roman" w:hAnsi="Times New Roman" w:cs="Times New Roman"/>
          <w:b/>
          <w:sz w:val="28"/>
          <w:szCs w:val="28"/>
        </w:rPr>
        <w:t>Заболевания растений. Вредители культурных растений(2ч)</w:t>
      </w:r>
    </w:p>
    <w:p w:rsidR="006F6C3C" w:rsidRPr="00880BAB" w:rsidRDefault="006F6C3C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Грибковые заболевания растений. Вредители культурных растений. Методы борьбы с вредителями культурных растений</w:t>
      </w:r>
      <w:r w:rsidRPr="00880B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Защита полевых растений от вредителей и болезней. Бактериальные и вирусные заболевания. Методы борьбы с болезнями и вредителями: агротехнический, биологический, механический, физический, химический. Вредители овощных культур и меры борьбы с ними.</w:t>
      </w:r>
    </w:p>
    <w:p w:rsidR="006F6C3C" w:rsidRPr="00880BAB" w:rsidRDefault="006F6C3C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3 Выращивание растений </w:t>
      </w:r>
      <w:r w:rsidR="00D87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(9</w:t>
      </w:r>
      <w:r w:rsidRPr="00880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ч)</w:t>
      </w:r>
    </w:p>
    <w:p w:rsidR="006F6C3C" w:rsidRPr="00880BAB" w:rsidRDefault="006F6C3C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Выращивание томатов. Подготовка почвы</w:t>
      </w:r>
      <w:proofErr w:type="gramStart"/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семян к посеву. Посев семян на рассаду. Выращивание болгарского перца. Подготовка семян к посеву болгарского перца</w:t>
      </w:r>
      <w:proofErr w:type="gramStart"/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 семя</w:t>
      </w:r>
      <w:r w:rsidR="00D8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на рассаду болгарского перца. </w:t>
      </w:r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Выращивание цветочно-декоративных культур. Посев с</w:t>
      </w:r>
      <w:r w:rsidR="00D8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емян огурцов Пикировка рассады. </w:t>
      </w:r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за рассадой</w:t>
      </w:r>
      <w:r w:rsidRPr="00880B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6C3C" w:rsidRDefault="006F6C3C" w:rsidP="0088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187" w:rsidRPr="003054A9" w:rsidRDefault="003054A9" w:rsidP="003054A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756"/>
        <w:gridCol w:w="3355"/>
        <w:gridCol w:w="1843"/>
        <w:gridCol w:w="874"/>
        <w:gridCol w:w="827"/>
        <w:gridCol w:w="425"/>
        <w:gridCol w:w="851"/>
        <w:gridCol w:w="117"/>
        <w:gridCol w:w="1725"/>
      </w:tblGrid>
      <w:tr w:rsidR="006F6C3C" w:rsidRPr="00880BAB" w:rsidTr="00880BAB">
        <w:tc>
          <w:tcPr>
            <w:tcW w:w="10773" w:type="dxa"/>
            <w:gridSpan w:val="9"/>
          </w:tcPr>
          <w:p w:rsidR="006F6C3C" w:rsidRPr="00880BAB" w:rsidRDefault="006F6C3C" w:rsidP="00880BA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b/>
                <w:sz w:val="28"/>
                <w:szCs w:val="28"/>
              </w:rPr>
              <w:t>Почва. Агрохимия почвы(5ч)</w:t>
            </w:r>
          </w:p>
        </w:tc>
      </w:tr>
      <w:tr w:rsidR="00880BAB" w:rsidRPr="00880BAB" w:rsidTr="00880BAB">
        <w:tc>
          <w:tcPr>
            <w:tcW w:w="756" w:type="dxa"/>
          </w:tcPr>
          <w:p w:rsidR="00880BAB" w:rsidRPr="00880BAB" w:rsidRDefault="00880BAB" w:rsidP="00880BA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3355" w:type="dxa"/>
          </w:tcPr>
          <w:p w:rsidR="00880BAB" w:rsidRDefault="00880BAB" w:rsidP="00880B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0BAB" w:rsidRPr="00880BAB" w:rsidRDefault="00880BAB" w:rsidP="00880B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880BAB" w:rsidRPr="00880BAB" w:rsidRDefault="00880BAB" w:rsidP="00880B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  <w:gridSpan w:val="2"/>
          </w:tcPr>
          <w:p w:rsidR="00880BAB" w:rsidRPr="00880BAB" w:rsidRDefault="00880BAB" w:rsidP="00880B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276" w:type="dxa"/>
            <w:gridSpan w:val="2"/>
          </w:tcPr>
          <w:p w:rsidR="00880BAB" w:rsidRPr="00880BAB" w:rsidRDefault="00880BAB" w:rsidP="00880B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880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80BAB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End"/>
            <w:r w:rsidRPr="00880BAB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842" w:type="dxa"/>
            <w:gridSpan w:val="2"/>
          </w:tcPr>
          <w:p w:rsidR="00880BAB" w:rsidRPr="00880BAB" w:rsidRDefault="00880BAB" w:rsidP="00880B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F6C3C" w:rsidRPr="00880BAB" w:rsidTr="00880BAB">
        <w:tc>
          <w:tcPr>
            <w:tcW w:w="756" w:type="dxa"/>
          </w:tcPr>
          <w:p w:rsidR="00664187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64187" w:rsidRDefault="00664187" w:rsidP="00664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C3C" w:rsidRPr="00664187" w:rsidRDefault="00664187" w:rsidP="00664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 xml:space="preserve">Почва как главный ресурс </w:t>
            </w:r>
            <w:proofErr w:type="spellStart"/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агроэкосистемы</w:t>
            </w:r>
            <w:proofErr w:type="spellEnd"/>
          </w:p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3C" w:rsidRPr="00880BAB" w:rsidTr="00880BAB">
        <w:tc>
          <w:tcPr>
            <w:tcW w:w="756" w:type="dxa"/>
          </w:tcPr>
          <w:p w:rsidR="006F6C3C" w:rsidRPr="00880BAB" w:rsidRDefault="00664187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55" w:type="dxa"/>
          </w:tcPr>
          <w:p w:rsidR="006F6C3C" w:rsidRPr="00880BAB" w:rsidRDefault="006F6C3C" w:rsidP="00880BA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nionPro-Regular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Роль  растений, животных и </w:t>
            </w:r>
            <w:r w:rsidRPr="00880BAB">
              <w:rPr>
                <w:rFonts w:ascii="Times New Roman" w:eastAsia="MinionPro-Regular" w:hAnsi="Times New Roman" w:cs="Times New Roman"/>
                <w:sz w:val="28"/>
                <w:szCs w:val="28"/>
              </w:rPr>
              <w:lastRenderedPageBreak/>
              <w:t>микроорганизмов</w:t>
            </w:r>
          </w:p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eastAsia="MinionPro-Regular" w:hAnsi="Times New Roman" w:cs="Times New Roman"/>
                <w:sz w:val="28"/>
                <w:szCs w:val="28"/>
              </w:rPr>
              <w:t>в почвообразовательном процессе.</w:t>
            </w:r>
          </w:p>
        </w:tc>
        <w:tc>
          <w:tcPr>
            <w:tcW w:w="1843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3C" w:rsidRPr="00880BAB" w:rsidTr="00880BAB">
        <w:tc>
          <w:tcPr>
            <w:tcW w:w="756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641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55" w:type="dxa"/>
          </w:tcPr>
          <w:p w:rsidR="006F6C3C" w:rsidRPr="00880BAB" w:rsidRDefault="006F6C3C" w:rsidP="00880BA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nionPro-Regular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и физические свойства почвы, определяющие ее плодородие  </w:t>
            </w:r>
          </w:p>
        </w:tc>
        <w:tc>
          <w:tcPr>
            <w:tcW w:w="1843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3C" w:rsidRPr="00880BAB" w:rsidTr="00880BAB">
        <w:tc>
          <w:tcPr>
            <w:tcW w:w="756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4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55" w:type="dxa"/>
          </w:tcPr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Минеральное питание растений. Микроэлементы и макроэлементы. Значение азота, фосфора, калия в жизнедеятельности растений. </w:t>
            </w:r>
          </w:p>
        </w:tc>
        <w:tc>
          <w:tcPr>
            <w:tcW w:w="1843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3C" w:rsidRPr="00880BAB" w:rsidTr="00880BAB">
        <w:tc>
          <w:tcPr>
            <w:tcW w:w="756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41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55" w:type="dxa"/>
          </w:tcPr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Виды  удобрений. Способы внесения. </w:t>
            </w:r>
            <w:proofErr w:type="gramStart"/>
            <w:r w:rsidRPr="00880B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Органические удобрения: навоз, навозная жижа, торф, компост, птичий помет, зеленые удобрения. </w:t>
            </w:r>
            <w:proofErr w:type="gramEnd"/>
          </w:p>
        </w:tc>
        <w:tc>
          <w:tcPr>
            <w:tcW w:w="1843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3C" w:rsidRPr="00880BAB" w:rsidTr="00880BAB">
        <w:tc>
          <w:tcPr>
            <w:tcW w:w="10773" w:type="dxa"/>
            <w:gridSpan w:val="9"/>
          </w:tcPr>
          <w:p w:rsidR="006F6C3C" w:rsidRPr="00880BAB" w:rsidRDefault="006F6C3C" w:rsidP="006641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b/>
                <w:sz w:val="28"/>
                <w:szCs w:val="28"/>
              </w:rPr>
              <w:t>Заболевания растений. Вредители культурных растений(2ч)</w:t>
            </w:r>
          </w:p>
        </w:tc>
      </w:tr>
      <w:tr w:rsidR="006F6C3C" w:rsidRPr="00880BAB" w:rsidTr="00D87951">
        <w:tc>
          <w:tcPr>
            <w:tcW w:w="756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41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55" w:type="dxa"/>
          </w:tcPr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80B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Грибковые заболевания растений</w:t>
            </w:r>
          </w:p>
        </w:tc>
        <w:tc>
          <w:tcPr>
            <w:tcW w:w="1843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3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3C" w:rsidRPr="00880BAB" w:rsidTr="00D87951">
        <w:tc>
          <w:tcPr>
            <w:tcW w:w="756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41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55" w:type="dxa"/>
          </w:tcPr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80B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Вредители культурных растений. Методы борьбы с вредителями культурных растений </w:t>
            </w:r>
          </w:p>
        </w:tc>
        <w:tc>
          <w:tcPr>
            <w:tcW w:w="1843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3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3C" w:rsidRPr="00880BAB" w:rsidTr="00880BAB">
        <w:tc>
          <w:tcPr>
            <w:tcW w:w="10773" w:type="dxa"/>
            <w:gridSpan w:val="9"/>
          </w:tcPr>
          <w:p w:rsidR="006F6C3C" w:rsidRPr="00880BAB" w:rsidRDefault="006F6C3C" w:rsidP="006641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>Выращивание растений (8ч)</w:t>
            </w:r>
          </w:p>
        </w:tc>
      </w:tr>
      <w:tr w:rsidR="006F6C3C" w:rsidRPr="00880BAB" w:rsidTr="00D87951">
        <w:tc>
          <w:tcPr>
            <w:tcW w:w="756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641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55" w:type="dxa"/>
          </w:tcPr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80B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Выращивание рассады томатов и перца </w:t>
            </w:r>
          </w:p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7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3C" w:rsidRPr="00880BAB" w:rsidTr="00D87951">
        <w:tc>
          <w:tcPr>
            <w:tcW w:w="756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41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55" w:type="dxa"/>
          </w:tcPr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80B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Подготовка семян к посеву</w:t>
            </w:r>
          </w:p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7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3C" w:rsidRPr="00880BAB" w:rsidTr="00D87951">
        <w:tc>
          <w:tcPr>
            <w:tcW w:w="756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41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55" w:type="dxa"/>
          </w:tcPr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80B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Посев семян томатов и перца на рассаду </w:t>
            </w:r>
          </w:p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7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3C" w:rsidRPr="00880BAB" w:rsidTr="00D87951">
        <w:tc>
          <w:tcPr>
            <w:tcW w:w="756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41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55" w:type="dxa"/>
          </w:tcPr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80B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Посев семян </w:t>
            </w:r>
            <w:proofErr w:type="gramStart"/>
            <w:r w:rsidRPr="00880B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цветочно- декоративных</w:t>
            </w:r>
            <w:proofErr w:type="gramEnd"/>
            <w:r w:rsidRPr="00880B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культур на рассаду </w:t>
            </w:r>
          </w:p>
        </w:tc>
        <w:tc>
          <w:tcPr>
            <w:tcW w:w="2717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3C" w:rsidRPr="00880BAB" w:rsidTr="00D87951">
        <w:tc>
          <w:tcPr>
            <w:tcW w:w="756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41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5" w:type="dxa"/>
          </w:tcPr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80B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Выращивание свеклы столовой</w:t>
            </w:r>
          </w:p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7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3C" w:rsidRPr="00880BAB" w:rsidTr="00D87951">
        <w:tc>
          <w:tcPr>
            <w:tcW w:w="756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41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55" w:type="dxa"/>
          </w:tcPr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80B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Выращивание лука</w:t>
            </w:r>
          </w:p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7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3C" w:rsidRPr="00880BAB" w:rsidTr="00D87951">
        <w:tc>
          <w:tcPr>
            <w:tcW w:w="756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418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55" w:type="dxa"/>
          </w:tcPr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80B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Изготовление питательных горшочков</w:t>
            </w:r>
          </w:p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7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3C" w:rsidRPr="00880BAB" w:rsidTr="00D87951">
        <w:tc>
          <w:tcPr>
            <w:tcW w:w="756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41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55" w:type="dxa"/>
          </w:tcPr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80B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Пикировка рассады. </w:t>
            </w:r>
            <w:bookmarkStart w:id="0" w:name="_GoBack"/>
            <w:bookmarkEnd w:id="0"/>
          </w:p>
          <w:p w:rsidR="006F6C3C" w:rsidRPr="00880BAB" w:rsidRDefault="006F6C3C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7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6F6C3C" w:rsidRPr="00880BAB" w:rsidRDefault="006F6C3C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187" w:rsidRPr="00880BAB" w:rsidTr="00D87951">
        <w:tc>
          <w:tcPr>
            <w:tcW w:w="756" w:type="dxa"/>
          </w:tcPr>
          <w:p w:rsidR="00664187" w:rsidRPr="00880BAB" w:rsidRDefault="00664187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355" w:type="dxa"/>
          </w:tcPr>
          <w:p w:rsidR="00664187" w:rsidRPr="00880BAB" w:rsidRDefault="00664187" w:rsidP="00880BAB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Уход за растениями</w:t>
            </w:r>
          </w:p>
        </w:tc>
        <w:tc>
          <w:tcPr>
            <w:tcW w:w="2717" w:type="dxa"/>
            <w:gridSpan w:val="2"/>
          </w:tcPr>
          <w:p w:rsidR="00664187" w:rsidRPr="00880BAB" w:rsidRDefault="00664187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gridSpan w:val="2"/>
          </w:tcPr>
          <w:p w:rsidR="00664187" w:rsidRPr="00880BAB" w:rsidRDefault="00664187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664187" w:rsidRPr="00880BAB" w:rsidRDefault="00664187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664187" w:rsidRPr="00880BAB" w:rsidRDefault="00664187" w:rsidP="00880B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0C4" w:rsidRPr="00880BAB" w:rsidRDefault="003F50C4" w:rsidP="00880BA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0C4" w:rsidRPr="00880BAB" w:rsidRDefault="003F50C4" w:rsidP="00D8795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BAB">
        <w:rPr>
          <w:rFonts w:ascii="Times New Roman" w:hAnsi="Times New Roman" w:cs="Times New Roman"/>
          <w:b/>
          <w:sz w:val="28"/>
          <w:szCs w:val="28"/>
        </w:rPr>
        <w:t>ФОРМЫ ОРГАНИЗАЦИИ ЗАНЯТИЙ</w:t>
      </w:r>
    </w:p>
    <w:p w:rsidR="003F50C4" w:rsidRPr="00880BAB" w:rsidRDefault="003F50C4" w:rsidP="00880BAB">
      <w:pPr>
        <w:pStyle w:val="a6"/>
        <w:numPr>
          <w:ilvl w:val="0"/>
          <w:numId w:val="1"/>
        </w:numPr>
        <w:ind w:left="709" w:firstLine="709"/>
        <w:jc w:val="both"/>
        <w:rPr>
          <w:rFonts w:cs="Times New Roman"/>
          <w:szCs w:val="28"/>
        </w:rPr>
      </w:pPr>
      <w:r w:rsidRPr="00880BAB">
        <w:rPr>
          <w:rFonts w:cs="Times New Roman"/>
          <w:szCs w:val="28"/>
        </w:rPr>
        <w:t>лекции-презентации с использованием мультимедийных технологий;</w:t>
      </w:r>
    </w:p>
    <w:p w:rsidR="003F50C4" w:rsidRPr="00880BAB" w:rsidRDefault="003F50C4" w:rsidP="00880BAB">
      <w:pPr>
        <w:pStyle w:val="a6"/>
        <w:numPr>
          <w:ilvl w:val="0"/>
          <w:numId w:val="1"/>
        </w:numPr>
        <w:ind w:left="709" w:firstLine="709"/>
        <w:jc w:val="both"/>
        <w:rPr>
          <w:rFonts w:cs="Times New Roman"/>
          <w:szCs w:val="28"/>
        </w:rPr>
      </w:pPr>
      <w:r w:rsidRPr="00880BAB">
        <w:rPr>
          <w:rFonts w:cs="Times New Roman"/>
          <w:szCs w:val="28"/>
        </w:rPr>
        <w:t>экскурсии в природные объекты;</w:t>
      </w:r>
    </w:p>
    <w:p w:rsidR="003F50C4" w:rsidRPr="00880BAB" w:rsidRDefault="003F50C4" w:rsidP="00880BAB">
      <w:pPr>
        <w:pStyle w:val="a6"/>
        <w:numPr>
          <w:ilvl w:val="0"/>
          <w:numId w:val="1"/>
        </w:numPr>
        <w:ind w:left="709" w:firstLine="709"/>
        <w:jc w:val="both"/>
        <w:rPr>
          <w:rFonts w:cs="Times New Roman"/>
          <w:szCs w:val="28"/>
        </w:rPr>
      </w:pPr>
      <w:r w:rsidRPr="00880BAB">
        <w:rPr>
          <w:rFonts w:cs="Times New Roman"/>
          <w:szCs w:val="28"/>
        </w:rPr>
        <w:lastRenderedPageBreak/>
        <w:t>лабораторные занятия с исследованием образцов растений, животных, воды и почвы;</w:t>
      </w:r>
    </w:p>
    <w:p w:rsidR="003F50C4" w:rsidRPr="00880BAB" w:rsidRDefault="003F50C4" w:rsidP="00880BAB">
      <w:pPr>
        <w:pStyle w:val="a6"/>
        <w:numPr>
          <w:ilvl w:val="0"/>
          <w:numId w:val="1"/>
        </w:numPr>
        <w:ind w:left="709" w:firstLine="709"/>
        <w:jc w:val="both"/>
        <w:rPr>
          <w:rFonts w:cs="Times New Roman"/>
          <w:szCs w:val="28"/>
        </w:rPr>
      </w:pPr>
      <w:r w:rsidRPr="00880BAB">
        <w:rPr>
          <w:rFonts w:cs="Times New Roman"/>
          <w:szCs w:val="28"/>
        </w:rPr>
        <w:t>лабораторные эксперименты;</w:t>
      </w:r>
    </w:p>
    <w:p w:rsidR="003F50C4" w:rsidRPr="00880BAB" w:rsidRDefault="003F50C4" w:rsidP="00880BAB">
      <w:pPr>
        <w:pStyle w:val="a6"/>
        <w:numPr>
          <w:ilvl w:val="0"/>
          <w:numId w:val="1"/>
        </w:numPr>
        <w:ind w:left="709" w:firstLine="709"/>
        <w:jc w:val="both"/>
        <w:rPr>
          <w:rFonts w:cs="Times New Roman"/>
          <w:szCs w:val="28"/>
        </w:rPr>
      </w:pPr>
      <w:r w:rsidRPr="00880BAB">
        <w:rPr>
          <w:rFonts w:cs="Times New Roman"/>
          <w:szCs w:val="28"/>
        </w:rPr>
        <w:t>игровые упражнения и конкурсы;</w:t>
      </w:r>
    </w:p>
    <w:p w:rsidR="003F50C4" w:rsidRPr="00880BAB" w:rsidRDefault="003F50C4" w:rsidP="00880BAB">
      <w:pPr>
        <w:pStyle w:val="a6"/>
        <w:numPr>
          <w:ilvl w:val="0"/>
          <w:numId w:val="1"/>
        </w:numPr>
        <w:ind w:left="709" w:firstLine="709"/>
        <w:jc w:val="both"/>
        <w:rPr>
          <w:rFonts w:cs="Times New Roman"/>
          <w:szCs w:val="28"/>
        </w:rPr>
      </w:pPr>
      <w:r w:rsidRPr="00880BAB">
        <w:rPr>
          <w:rFonts w:cs="Times New Roman"/>
          <w:szCs w:val="28"/>
        </w:rPr>
        <w:t>групповые дискуссии и обсуждение;</w:t>
      </w:r>
    </w:p>
    <w:p w:rsidR="003F50C4" w:rsidRPr="00880BAB" w:rsidRDefault="003F50C4" w:rsidP="00880BAB">
      <w:pPr>
        <w:pStyle w:val="a6"/>
        <w:numPr>
          <w:ilvl w:val="0"/>
          <w:numId w:val="1"/>
        </w:numPr>
        <w:ind w:left="709" w:firstLine="709"/>
        <w:jc w:val="both"/>
        <w:rPr>
          <w:rFonts w:cs="Times New Roman"/>
          <w:szCs w:val="28"/>
        </w:rPr>
      </w:pPr>
      <w:r w:rsidRPr="00880BAB">
        <w:rPr>
          <w:rFonts w:cs="Times New Roman"/>
          <w:szCs w:val="28"/>
        </w:rPr>
        <w:t>исследовательские проекты.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50C4" w:rsidRPr="00880BAB" w:rsidRDefault="003F50C4" w:rsidP="00D8795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BAB">
        <w:rPr>
          <w:rFonts w:ascii="Times New Roman" w:hAnsi="Times New Roman" w:cs="Times New Roman"/>
          <w:b/>
          <w:sz w:val="28"/>
          <w:szCs w:val="28"/>
        </w:rPr>
        <w:t>СИСТЕМА ОЦЕНИВАНИЯ И МОНИТОРИНГА ДОСТИЖЕНИЙ УЧАЩИХСЯ</w:t>
      </w:r>
    </w:p>
    <w:p w:rsidR="003F50C4" w:rsidRPr="00880BAB" w:rsidRDefault="003F50C4" w:rsidP="00880BAB">
      <w:pPr>
        <w:pStyle w:val="a6"/>
        <w:numPr>
          <w:ilvl w:val="0"/>
          <w:numId w:val="2"/>
        </w:numPr>
        <w:ind w:left="709" w:firstLine="709"/>
        <w:jc w:val="both"/>
        <w:rPr>
          <w:rFonts w:cs="Times New Roman"/>
          <w:b/>
          <w:szCs w:val="28"/>
        </w:rPr>
      </w:pPr>
      <w:r w:rsidRPr="00880BAB">
        <w:rPr>
          <w:rFonts w:cs="Times New Roman"/>
          <w:szCs w:val="28"/>
        </w:rPr>
        <w:t>Система оценивания включает следующие компоненты:</w:t>
      </w:r>
    </w:p>
    <w:p w:rsidR="003F50C4" w:rsidRPr="00880BAB" w:rsidRDefault="003F50C4" w:rsidP="00880BAB">
      <w:pPr>
        <w:pStyle w:val="a6"/>
        <w:numPr>
          <w:ilvl w:val="0"/>
          <w:numId w:val="2"/>
        </w:numPr>
        <w:ind w:left="709" w:firstLine="709"/>
        <w:jc w:val="both"/>
        <w:rPr>
          <w:rFonts w:cs="Times New Roman"/>
          <w:b/>
          <w:szCs w:val="28"/>
        </w:rPr>
      </w:pPr>
      <w:r w:rsidRPr="00880BAB">
        <w:rPr>
          <w:rFonts w:cs="Times New Roman"/>
          <w:szCs w:val="28"/>
        </w:rPr>
        <w:t>Текущие достижения (устные ответы, участие в дискуссиях, активность на занятиях).</w:t>
      </w:r>
    </w:p>
    <w:p w:rsidR="003F50C4" w:rsidRPr="00880BAB" w:rsidRDefault="003F50C4" w:rsidP="00880BAB">
      <w:pPr>
        <w:pStyle w:val="a6"/>
        <w:numPr>
          <w:ilvl w:val="0"/>
          <w:numId w:val="2"/>
        </w:numPr>
        <w:ind w:left="709" w:firstLine="709"/>
        <w:jc w:val="both"/>
        <w:rPr>
          <w:rFonts w:cs="Times New Roman"/>
          <w:b/>
          <w:szCs w:val="28"/>
        </w:rPr>
      </w:pPr>
      <w:r w:rsidRPr="00880BAB">
        <w:rPr>
          <w:rFonts w:cs="Times New Roman"/>
          <w:szCs w:val="28"/>
        </w:rPr>
        <w:t>Промежуточные итоги (защита проектов, выступление на конференции, демонстрация результатов практических занятий).</w:t>
      </w:r>
    </w:p>
    <w:p w:rsidR="003F50C4" w:rsidRPr="00880BAB" w:rsidRDefault="003F50C4" w:rsidP="00880BAB">
      <w:pPr>
        <w:pStyle w:val="a6"/>
        <w:numPr>
          <w:ilvl w:val="0"/>
          <w:numId w:val="2"/>
        </w:numPr>
        <w:ind w:left="709" w:firstLine="709"/>
        <w:jc w:val="both"/>
        <w:rPr>
          <w:rFonts w:cs="Times New Roman"/>
          <w:b/>
          <w:szCs w:val="28"/>
        </w:rPr>
      </w:pPr>
      <w:r w:rsidRPr="00880BAB">
        <w:rPr>
          <w:rFonts w:cs="Times New Roman"/>
          <w:szCs w:val="28"/>
        </w:rPr>
        <w:t>Итоговую оценку (оценивается творческий вклад, активное участие в проекте, рефлексия собственной деятельности).</w:t>
      </w:r>
    </w:p>
    <w:p w:rsidR="003F50C4" w:rsidRPr="00880BAB" w:rsidRDefault="003F50C4" w:rsidP="00880BAB">
      <w:pPr>
        <w:pStyle w:val="a6"/>
        <w:numPr>
          <w:ilvl w:val="0"/>
          <w:numId w:val="2"/>
        </w:numPr>
        <w:ind w:left="709" w:firstLine="709"/>
        <w:jc w:val="both"/>
        <w:rPr>
          <w:rFonts w:cs="Times New Roman"/>
          <w:b/>
          <w:szCs w:val="28"/>
        </w:rPr>
      </w:pPr>
      <w:r w:rsidRPr="00880BAB">
        <w:rPr>
          <w:rFonts w:cs="Times New Roman"/>
          <w:szCs w:val="28"/>
        </w:rPr>
        <w:t>Оценка проводится в балльной шкале либо качественными показателями («зачёт-незачёт»).</w:t>
      </w:r>
    </w:p>
    <w:p w:rsidR="003F50C4" w:rsidRPr="00880BAB" w:rsidRDefault="003F50C4" w:rsidP="00880BAB">
      <w:pPr>
        <w:pStyle w:val="a6"/>
        <w:ind w:left="709" w:firstLine="709"/>
        <w:jc w:val="both"/>
        <w:rPr>
          <w:rFonts w:cs="Times New Roman"/>
          <w:b/>
          <w:szCs w:val="28"/>
        </w:rPr>
      </w:pPr>
    </w:p>
    <w:p w:rsidR="003F50C4" w:rsidRPr="00880BAB" w:rsidRDefault="003F50C4" w:rsidP="00D8795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BAB">
        <w:rPr>
          <w:rFonts w:ascii="Times New Roman" w:hAnsi="Times New Roman" w:cs="Times New Roman"/>
          <w:b/>
          <w:sz w:val="28"/>
          <w:szCs w:val="28"/>
        </w:rPr>
        <w:t>КРИТЕРИИ ОЦЕНКИ УСПЕШНОСТИ ОСВОЕНИЯ ПРОГРАММЫ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Критерии оценки определяются следующими параметрами:</w:t>
      </w:r>
    </w:p>
    <w:p w:rsidR="003F50C4" w:rsidRPr="00880BAB" w:rsidRDefault="003F50C4" w:rsidP="00880BAB">
      <w:pPr>
        <w:pStyle w:val="a6"/>
        <w:numPr>
          <w:ilvl w:val="0"/>
          <w:numId w:val="3"/>
        </w:numPr>
        <w:ind w:left="709" w:firstLine="709"/>
        <w:jc w:val="both"/>
        <w:rPr>
          <w:rFonts w:cs="Times New Roman"/>
          <w:b/>
          <w:szCs w:val="28"/>
        </w:rPr>
      </w:pPr>
      <w:r w:rsidRPr="00880BAB">
        <w:rPr>
          <w:rFonts w:cs="Times New Roman"/>
          <w:szCs w:val="28"/>
        </w:rPr>
        <w:t>Качество усвоенных знаний и продемонстрированные умения.</w:t>
      </w:r>
    </w:p>
    <w:p w:rsidR="003F50C4" w:rsidRPr="00880BAB" w:rsidRDefault="003F50C4" w:rsidP="00880BAB">
      <w:pPr>
        <w:pStyle w:val="a6"/>
        <w:numPr>
          <w:ilvl w:val="0"/>
          <w:numId w:val="3"/>
        </w:numPr>
        <w:ind w:left="709" w:firstLine="709"/>
        <w:jc w:val="both"/>
        <w:rPr>
          <w:rFonts w:cs="Times New Roman"/>
          <w:b/>
          <w:szCs w:val="28"/>
        </w:rPr>
      </w:pPr>
      <w:r w:rsidRPr="00880BAB">
        <w:rPr>
          <w:rFonts w:cs="Times New Roman"/>
          <w:szCs w:val="28"/>
        </w:rPr>
        <w:t>Участие в коллективных мероприятиях и проектах.</w:t>
      </w:r>
    </w:p>
    <w:p w:rsidR="003F50C4" w:rsidRPr="00880BAB" w:rsidRDefault="003F50C4" w:rsidP="00880BAB">
      <w:pPr>
        <w:pStyle w:val="a6"/>
        <w:numPr>
          <w:ilvl w:val="0"/>
          <w:numId w:val="3"/>
        </w:numPr>
        <w:ind w:left="709" w:firstLine="709"/>
        <w:jc w:val="both"/>
        <w:rPr>
          <w:rFonts w:cs="Times New Roman"/>
          <w:b/>
          <w:szCs w:val="28"/>
        </w:rPr>
      </w:pPr>
      <w:r w:rsidRPr="00880BAB">
        <w:rPr>
          <w:rFonts w:cs="Times New Roman"/>
          <w:szCs w:val="28"/>
        </w:rPr>
        <w:t>Уровень самостоятельности и проявления творческой инициативы.</w:t>
      </w:r>
    </w:p>
    <w:p w:rsidR="003F50C4" w:rsidRPr="00880BAB" w:rsidRDefault="003F50C4" w:rsidP="00880BAB">
      <w:pPr>
        <w:pStyle w:val="a6"/>
        <w:numPr>
          <w:ilvl w:val="0"/>
          <w:numId w:val="3"/>
        </w:numPr>
        <w:ind w:left="709" w:firstLine="709"/>
        <w:jc w:val="both"/>
        <w:rPr>
          <w:rFonts w:cs="Times New Roman"/>
          <w:b/>
          <w:szCs w:val="28"/>
        </w:rPr>
      </w:pPr>
      <w:r w:rsidRPr="00880BAB">
        <w:rPr>
          <w:rFonts w:cs="Times New Roman"/>
          <w:szCs w:val="28"/>
        </w:rPr>
        <w:t>Регулярные достижения в течение всего периода обучения.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 xml:space="preserve">Таким образом, данная программа направлена на реализацию требований федерального образовательного стандарта, формирование компетентности </w:t>
      </w:r>
      <w:r w:rsidRPr="00880BAB">
        <w:rPr>
          <w:rFonts w:ascii="Times New Roman" w:hAnsi="Times New Roman" w:cs="Times New Roman"/>
          <w:sz w:val="28"/>
          <w:szCs w:val="28"/>
        </w:rPr>
        <w:lastRenderedPageBreak/>
        <w:t>обучающихся и стимулирование интереса к специальностям сферы сельского хозяйства и биотехнологий.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50C4" w:rsidRPr="00880BAB" w:rsidRDefault="003F50C4" w:rsidP="00D8795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BAB">
        <w:rPr>
          <w:rFonts w:ascii="Times New Roman" w:hAnsi="Times New Roman" w:cs="Times New Roman"/>
          <w:b/>
          <w:sz w:val="28"/>
          <w:szCs w:val="28"/>
        </w:rPr>
        <w:t>МАТЕРИАЛЫ И ТЕХНИЧЕСКОЕ ОСНАЩЕНИЕ КУРСА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Для реализации рабочей программы предусмотрены следующие материальные и технические ресурсы:</w:t>
      </w:r>
    </w:p>
    <w:p w:rsidR="003F50C4" w:rsidRPr="00880BAB" w:rsidRDefault="003F50C4" w:rsidP="00880BAB">
      <w:pPr>
        <w:pStyle w:val="a6"/>
        <w:numPr>
          <w:ilvl w:val="0"/>
          <w:numId w:val="4"/>
        </w:numPr>
        <w:ind w:left="709" w:firstLine="709"/>
        <w:jc w:val="both"/>
        <w:rPr>
          <w:rFonts w:cs="Times New Roman"/>
          <w:szCs w:val="28"/>
        </w:rPr>
      </w:pPr>
      <w:r w:rsidRPr="00880BAB">
        <w:rPr>
          <w:rFonts w:cs="Times New Roman"/>
          <w:szCs w:val="28"/>
        </w:rPr>
        <w:t>Простейшее лабораторное оборудование (микроскопы, мерные колбы, лупы, лопаточки, стеклянные чашечки Петри).</w:t>
      </w:r>
    </w:p>
    <w:p w:rsidR="003F50C4" w:rsidRPr="00880BAB" w:rsidRDefault="003F50C4" w:rsidP="00880BAB">
      <w:pPr>
        <w:pStyle w:val="a6"/>
        <w:numPr>
          <w:ilvl w:val="0"/>
          <w:numId w:val="4"/>
        </w:numPr>
        <w:ind w:left="709" w:firstLine="709"/>
        <w:jc w:val="both"/>
        <w:rPr>
          <w:rFonts w:cs="Times New Roman"/>
          <w:szCs w:val="28"/>
        </w:rPr>
      </w:pPr>
      <w:r w:rsidRPr="00880BAB">
        <w:rPr>
          <w:rFonts w:cs="Times New Roman"/>
          <w:szCs w:val="28"/>
        </w:rPr>
        <w:t>Информационные ресурсы (энциклопедии, специализированные издания, видеоматериалы, учебные атласы растений).</w:t>
      </w:r>
    </w:p>
    <w:p w:rsidR="003F50C4" w:rsidRPr="00880BAB" w:rsidRDefault="003F50C4" w:rsidP="00880BAB">
      <w:pPr>
        <w:pStyle w:val="a6"/>
        <w:numPr>
          <w:ilvl w:val="0"/>
          <w:numId w:val="4"/>
        </w:numPr>
        <w:ind w:left="709" w:firstLine="709"/>
        <w:jc w:val="both"/>
        <w:rPr>
          <w:rFonts w:cs="Times New Roman"/>
          <w:szCs w:val="28"/>
        </w:rPr>
      </w:pPr>
      <w:r w:rsidRPr="00880BAB">
        <w:rPr>
          <w:rFonts w:cs="Times New Roman"/>
          <w:szCs w:val="28"/>
        </w:rPr>
        <w:t>Компьютерная техника (проектор, компьютер, программное обеспечение).</w:t>
      </w:r>
    </w:p>
    <w:p w:rsidR="003F50C4" w:rsidRPr="00880BAB" w:rsidRDefault="003F50C4" w:rsidP="00880BAB">
      <w:pPr>
        <w:pStyle w:val="a6"/>
        <w:numPr>
          <w:ilvl w:val="0"/>
          <w:numId w:val="4"/>
        </w:numPr>
        <w:ind w:left="709" w:firstLine="709"/>
        <w:jc w:val="both"/>
        <w:rPr>
          <w:rFonts w:cs="Times New Roman"/>
          <w:szCs w:val="28"/>
        </w:rPr>
      </w:pPr>
      <w:r w:rsidRPr="00880BAB">
        <w:rPr>
          <w:rFonts w:cs="Times New Roman"/>
          <w:szCs w:val="28"/>
        </w:rPr>
        <w:t>Учебно-методическое сопровождение (рабочие тетради, раздаточные материалы).</w:t>
      </w:r>
    </w:p>
    <w:p w:rsidR="003F50C4" w:rsidRPr="00880BAB" w:rsidRDefault="003F50C4" w:rsidP="00880BAB">
      <w:pPr>
        <w:pStyle w:val="a6"/>
        <w:numPr>
          <w:ilvl w:val="0"/>
          <w:numId w:val="4"/>
        </w:numPr>
        <w:ind w:left="709" w:firstLine="709"/>
        <w:jc w:val="both"/>
        <w:rPr>
          <w:rFonts w:cs="Times New Roman"/>
          <w:szCs w:val="28"/>
        </w:rPr>
      </w:pPr>
      <w:r w:rsidRPr="00880BAB">
        <w:rPr>
          <w:rFonts w:cs="Times New Roman"/>
          <w:szCs w:val="28"/>
        </w:rPr>
        <w:t>Возможность посещения пришкольного участка и объектов открытого пространства.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0C4" w:rsidRPr="00880BAB" w:rsidRDefault="003F50C4" w:rsidP="00D8795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BAB">
        <w:rPr>
          <w:rFonts w:ascii="Times New Roman" w:hAnsi="Times New Roman" w:cs="Times New Roman"/>
          <w:b/>
          <w:sz w:val="28"/>
          <w:szCs w:val="28"/>
        </w:rPr>
        <w:t>ДОПОЛНИТЕЛЬНЫЕ МЕРОПРИЯТИЯ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Дополнительно планируется привлечение школьников к выполнению совместных научно-технических проектов в области технологий и инженерии, агропромышленными и индустриальными парками, организация выездных экскурсий в ботанические сады, музеи сельского хозяйства, сельскохозяйственные предприятия региона. Это позволит расширить представления учащихся о перспективах трудоустройства и востребованности профессий в данной сфере.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7951" w:rsidRDefault="00D87951" w:rsidP="00880BA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0C4" w:rsidRPr="00880BAB" w:rsidRDefault="003F50C4" w:rsidP="00D8795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BAB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 И ИНТЕРНЕТ – РЕСУРСОВ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 xml:space="preserve">1. Жученко А.А. Биоразнообразие культурных растений и устойчивость </w:t>
      </w:r>
      <w:proofErr w:type="spellStart"/>
      <w:r w:rsidRPr="00880BAB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880BAB">
        <w:rPr>
          <w:rFonts w:ascii="Times New Roman" w:hAnsi="Times New Roman" w:cs="Times New Roman"/>
          <w:sz w:val="28"/>
          <w:szCs w:val="28"/>
        </w:rPr>
        <w:t>. Москва, 2018 г.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80BAB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Pr="00880BAB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880BAB">
        <w:rPr>
          <w:rFonts w:ascii="Times New Roman" w:hAnsi="Times New Roman" w:cs="Times New Roman"/>
          <w:sz w:val="28"/>
          <w:szCs w:val="28"/>
        </w:rPr>
        <w:t>Тютюнников</w:t>
      </w:r>
      <w:proofErr w:type="spellEnd"/>
      <w:r w:rsidRPr="00880BAB">
        <w:rPr>
          <w:rFonts w:ascii="Times New Roman" w:hAnsi="Times New Roman" w:cs="Times New Roman"/>
          <w:sz w:val="28"/>
          <w:szCs w:val="28"/>
        </w:rPr>
        <w:t xml:space="preserve"> А.И. Современные проблемы сельского хозяйства юга России. Краснодар, 2017 г.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3. Кравченко П.Н. Экологические основы земледелия южных регионов России. Ростов-на-Дону, 2019 г.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4. Федоров Н.Ф. Практическое руководство по выращиванию плодовых культур южного региона России.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5. Строганов Ю.С. Мир растений — наука и жизнь.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80BAB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880BAB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880BAB">
        <w:rPr>
          <w:rFonts w:ascii="Times New Roman" w:hAnsi="Times New Roman" w:cs="Times New Roman"/>
          <w:sz w:val="28"/>
          <w:szCs w:val="28"/>
        </w:rPr>
        <w:t>Хельмрих-Шульц</w:t>
      </w:r>
      <w:proofErr w:type="spellEnd"/>
      <w:r w:rsidRPr="00880BAB">
        <w:rPr>
          <w:rFonts w:ascii="Times New Roman" w:hAnsi="Times New Roman" w:cs="Times New Roman"/>
          <w:sz w:val="28"/>
          <w:szCs w:val="28"/>
        </w:rPr>
        <w:t xml:space="preserve"> У. Технология выращивания овощей и фруктов в условиях российских реалий. СПб</w:t>
      </w:r>
      <w:proofErr w:type="gramStart"/>
      <w:r w:rsidRPr="00880BA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880BAB">
        <w:rPr>
          <w:rFonts w:ascii="Times New Roman" w:hAnsi="Times New Roman" w:cs="Times New Roman"/>
          <w:sz w:val="28"/>
          <w:szCs w:val="28"/>
        </w:rPr>
        <w:t>Лань, 2019 г.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7. Нестерова О.Б. Агротехника овощеводства и садоводства средней полосы России. М.: Академия, 2018 г.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8. Щепкин Г.П. Традиционные культуры России и перспективы их развития. Волгоград, 2019 г.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9. Зубарев В.Г. Плоды природы: биологически активные вещества и здоровье человека.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10. Дьяков Б.Т. Руководство по овощеводству открытого грунта. М.: Колос, 2017 г.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11. Хижняк Е.Д. Микробиологическая защита растений: опыт и технологии будущего. Новосибирск, 2019 г.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 xml:space="preserve">12. Василевский К.Е. Энциклопедия борьбы с заболеваниями садово-огородных культур. М.: </w:t>
      </w:r>
      <w:proofErr w:type="spellStart"/>
      <w:r w:rsidRPr="00880BAB">
        <w:rPr>
          <w:rFonts w:ascii="Times New Roman" w:hAnsi="Times New Roman" w:cs="Times New Roman"/>
          <w:sz w:val="28"/>
          <w:szCs w:val="28"/>
        </w:rPr>
        <w:t>Росагропромиздат</w:t>
      </w:r>
      <w:proofErr w:type="spellEnd"/>
      <w:r w:rsidRPr="00880BAB">
        <w:rPr>
          <w:rFonts w:ascii="Times New Roman" w:hAnsi="Times New Roman" w:cs="Times New Roman"/>
          <w:sz w:val="28"/>
          <w:szCs w:val="28"/>
        </w:rPr>
        <w:t>, 2017 г.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 xml:space="preserve">13. Корчагин В.К. Средства защиты растений нового поколения. М.: </w:t>
      </w:r>
      <w:proofErr w:type="spellStart"/>
      <w:r w:rsidRPr="00880BAB">
        <w:rPr>
          <w:rFonts w:ascii="Times New Roman" w:hAnsi="Times New Roman" w:cs="Times New Roman"/>
          <w:sz w:val="28"/>
          <w:szCs w:val="28"/>
        </w:rPr>
        <w:t>Агрокнига</w:t>
      </w:r>
      <w:proofErr w:type="spellEnd"/>
      <w:r w:rsidRPr="00880BAB">
        <w:rPr>
          <w:rFonts w:ascii="Times New Roman" w:hAnsi="Times New Roman" w:cs="Times New Roman"/>
          <w:sz w:val="28"/>
          <w:szCs w:val="28"/>
        </w:rPr>
        <w:t>, 2018 г.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14. Сергеев Р.Р. Применение биологического метода защиты растений в сельском хозяйстве России.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proofErr w:type="spellStart"/>
      <w:r w:rsidRPr="00880BAB">
        <w:rPr>
          <w:rFonts w:ascii="Times New Roman" w:hAnsi="Times New Roman" w:cs="Times New Roman"/>
          <w:sz w:val="28"/>
          <w:szCs w:val="28"/>
        </w:rPr>
        <w:t>Ишмуратов</w:t>
      </w:r>
      <w:proofErr w:type="spellEnd"/>
      <w:r w:rsidRPr="00880BAB">
        <w:rPr>
          <w:rFonts w:ascii="Times New Roman" w:hAnsi="Times New Roman" w:cs="Times New Roman"/>
          <w:sz w:val="28"/>
          <w:szCs w:val="28"/>
        </w:rPr>
        <w:t xml:space="preserve"> Ф.Я. Экология аграрного производства: современное состояние и пути решения проблем. Уфа, 2019 г.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 xml:space="preserve">16. Петрова А.Л. Оценка воздействия </w:t>
      </w:r>
      <w:proofErr w:type="spellStart"/>
      <w:r w:rsidRPr="00880BAB">
        <w:rPr>
          <w:rFonts w:ascii="Times New Roman" w:hAnsi="Times New Roman" w:cs="Times New Roman"/>
          <w:sz w:val="28"/>
          <w:szCs w:val="28"/>
        </w:rPr>
        <w:t>сельхоздеятельности</w:t>
      </w:r>
      <w:proofErr w:type="spellEnd"/>
      <w:r w:rsidRPr="00880BAB">
        <w:rPr>
          <w:rFonts w:ascii="Times New Roman" w:hAnsi="Times New Roman" w:cs="Times New Roman"/>
          <w:sz w:val="28"/>
          <w:szCs w:val="28"/>
        </w:rPr>
        <w:t xml:space="preserve"> на окружающую среду и меры профилактики. Воронеж, 2018 г.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17. Семенов Н.Н. Мониторинг состояния окружающей среды в связи с сельским хозяйством. Самара, 2019 г.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18. Александрович И.Ю. Материалы научных конференций по экологии сельскохозяйственного производства.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19. Медведев С.С. Проблемы экологии сельского хозяйства в России.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- Федеральный научный центр фитопатологии (fitopatologiya.ru)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- Институт биоорганической химии РАН (ibch.ru)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80BAB">
        <w:rPr>
          <w:rFonts w:ascii="Times New Roman" w:hAnsi="Times New Roman" w:cs="Times New Roman"/>
          <w:sz w:val="28"/>
          <w:szCs w:val="28"/>
        </w:rPr>
        <w:t>Онлайн-журнал</w:t>
      </w:r>
      <w:proofErr w:type="spellEnd"/>
      <w:r w:rsidRPr="00880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BAB">
        <w:rPr>
          <w:rFonts w:ascii="Times New Roman" w:hAnsi="Times New Roman" w:cs="Times New Roman"/>
          <w:sz w:val="28"/>
          <w:szCs w:val="28"/>
        </w:rPr>
        <w:t>AgroXXI</w:t>
      </w:r>
      <w:proofErr w:type="spellEnd"/>
      <w:r w:rsidRPr="00880B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80BAB">
        <w:rPr>
          <w:rFonts w:ascii="Times New Roman" w:hAnsi="Times New Roman" w:cs="Times New Roman"/>
          <w:sz w:val="28"/>
          <w:szCs w:val="28"/>
        </w:rPr>
        <w:t>agroxxi.ru</w:t>
      </w:r>
      <w:proofErr w:type="spellEnd"/>
      <w:r w:rsidRPr="00880BAB">
        <w:rPr>
          <w:rFonts w:ascii="Times New Roman" w:hAnsi="Times New Roman" w:cs="Times New Roman"/>
          <w:sz w:val="28"/>
          <w:szCs w:val="28"/>
        </w:rPr>
        <w:t>)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- Электронная база научной периодики eLibrary.ru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- Центр мониторинга природопользования (ecomonitor.ru)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- Всероссийский форум экологической безопасности (ecoforum.ru)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- Сайт Министерства сельского хозяйства России (minselhoz.gov.ru (https://minselhoz.gov.ru/))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- Российский портал сельскохозяйственных новостей (agronews.ru)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- Информационный ресурс о природных зонах России (prirodnyezony.ru)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BAB">
        <w:rPr>
          <w:rFonts w:ascii="Times New Roman" w:hAnsi="Times New Roman" w:cs="Times New Roman"/>
          <w:sz w:val="28"/>
          <w:szCs w:val="28"/>
        </w:rPr>
        <w:t>- Официальный сайт Всероссийского института генетики и селекции (vniis.ru)</w:t>
      </w:r>
    </w:p>
    <w:p w:rsidR="003F50C4" w:rsidRPr="00880BAB" w:rsidRDefault="003F50C4" w:rsidP="00880B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B36" w:rsidRPr="00880BAB" w:rsidRDefault="008F0B36" w:rsidP="00880BA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F0B36" w:rsidRPr="00880BAB" w:rsidSect="00B07EAC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33CF"/>
    <w:multiLevelType w:val="hybridMultilevel"/>
    <w:tmpl w:val="A10A95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9A5E19"/>
    <w:multiLevelType w:val="hybridMultilevel"/>
    <w:tmpl w:val="6B3AF4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D278F1"/>
    <w:multiLevelType w:val="hybridMultilevel"/>
    <w:tmpl w:val="1ED09C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77495F"/>
    <w:multiLevelType w:val="hybridMultilevel"/>
    <w:tmpl w:val="EA9E5D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E65"/>
    <w:rsid w:val="00022850"/>
    <w:rsid w:val="000535C4"/>
    <w:rsid w:val="002806D1"/>
    <w:rsid w:val="002F3532"/>
    <w:rsid w:val="002F5FF2"/>
    <w:rsid w:val="003054A9"/>
    <w:rsid w:val="003F50C4"/>
    <w:rsid w:val="00664187"/>
    <w:rsid w:val="0069197E"/>
    <w:rsid w:val="006F6C3C"/>
    <w:rsid w:val="007A43D6"/>
    <w:rsid w:val="00880BAB"/>
    <w:rsid w:val="008F0B36"/>
    <w:rsid w:val="00985979"/>
    <w:rsid w:val="00B07EAC"/>
    <w:rsid w:val="00B74B85"/>
    <w:rsid w:val="00BF2C75"/>
    <w:rsid w:val="00C25E3A"/>
    <w:rsid w:val="00D87951"/>
    <w:rsid w:val="00ED0F66"/>
    <w:rsid w:val="00EE3114"/>
    <w:rsid w:val="00F01E65"/>
    <w:rsid w:val="00FA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3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5C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C25E3A"/>
    <w:pPr>
      <w:spacing w:after="0" w:line="240" w:lineRule="auto"/>
    </w:pPr>
    <w:rPr>
      <w:rFonts w:ascii="Verdana" w:eastAsia="Verdana" w:hAnsi="Verdan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F50C4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школа</cp:lastModifiedBy>
  <cp:revision>3</cp:revision>
  <cp:lastPrinted>2026-01-15T03:44:00Z</cp:lastPrinted>
  <dcterms:created xsi:type="dcterms:W3CDTF">2026-01-15T05:43:00Z</dcterms:created>
  <dcterms:modified xsi:type="dcterms:W3CDTF">2026-01-15T05:50:00Z</dcterms:modified>
</cp:coreProperties>
</file>