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BD5" w:rsidRPr="00707DD0" w:rsidRDefault="00106BD5" w:rsidP="00106BD5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106BD5" w:rsidRPr="00707DD0" w:rsidRDefault="00106BD5" w:rsidP="00106BD5">
      <w:pPr>
        <w:spacing w:after="0" w:line="240" w:lineRule="auto"/>
        <w:ind w:right="7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</w:t>
      </w:r>
    </w:p>
    <w:p w:rsidR="00106BD5" w:rsidRPr="00707DD0" w:rsidRDefault="00106BD5" w:rsidP="00106BD5">
      <w:pPr>
        <w:spacing w:after="0" w:line="240" w:lineRule="auto"/>
        <w:ind w:right="4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 xml:space="preserve">УЧЕБНОГО </w:t>
      </w:r>
      <w:proofErr w:type="gramStart"/>
      <w:r w:rsidRPr="00707DD0">
        <w:rPr>
          <w:sz w:val="24"/>
          <w:lang w:val="ru-RU"/>
        </w:rPr>
        <w:t>ПРЕДМЕТА,  КУРСА</w:t>
      </w:r>
      <w:proofErr w:type="gramEnd"/>
      <w:r w:rsidRPr="00707DD0">
        <w:rPr>
          <w:sz w:val="24"/>
          <w:lang w:val="ru-RU"/>
        </w:rPr>
        <w:t xml:space="preserve"> «</w:t>
      </w:r>
      <w:r w:rsidRPr="00707DD0">
        <w:rPr>
          <w:b/>
          <w:sz w:val="24"/>
          <w:lang w:val="ru-RU"/>
        </w:rPr>
        <w:t>ТЕХНОЛОГИЯ</w:t>
      </w:r>
      <w:r w:rsidRPr="00707DD0">
        <w:rPr>
          <w:sz w:val="24"/>
          <w:lang w:val="ru-RU"/>
        </w:rPr>
        <w:t>»</w:t>
      </w:r>
    </w:p>
    <w:p w:rsidR="00106BD5" w:rsidRPr="00707DD0" w:rsidRDefault="00106BD5" w:rsidP="00106BD5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106BD5" w:rsidRPr="00707DD0" w:rsidRDefault="00106BD5" w:rsidP="00106BD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учебного предмета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 учебника </w:t>
      </w:r>
      <w:proofErr w:type="spellStart"/>
      <w:r w:rsidRPr="00707DD0">
        <w:rPr>
          <w:sz w:val="24"/>
          <w:lang w:val="ru-RU"/>
        </w:rPr>
        <w:t>Лутцева</w:t>
      </w:r>
      <w:proofErr w:type="spellEnd"/>
      <w:r w:rsidRPr="00707DD0">
        <w:rPr>
          <w:sz w:val="24"/>
          <w:lang w:val="ru-RU"/>
        </w:rPr>
        <w:t xml:space="preserve"> Е.А., Зуева Т.П. «Технология». </w:t>
      </w:r>
    </w:p>
    <w:p w:rsidR="00106BD5" w:rsidRPr="00707DD0" w:rsidRDefault="00106BD5" w:rsidP="00106BD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Содержание предмета направлено на формирование картины мира с технологической направленностью, конструкторско-технологических знаний и умений. </w:t>
      </w:r>
    </w:p>
    <w:p w:rsidR="00106BD5" w:rsidRPr="00707DD0" w:rsidRDefault="00106BD5" w:rsidP="00106BD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Предмет представлен в программе следующими содержательными линиями: </w:t>
      </w:r>
    </w:p>
    <w:p w:rsidR="00106BD5" w:rsidRPr="00707DD0" w:rsidRDefault="00106BD5" w:rsidP="00106BD5">
      <w:pPr>
        <w:numPr>
          <w:ilvl w:val="2"/>
          <w:numId w:val="1"/>
        </w:numPr>
        <w:spacing w:after="0" w:line="240" w:lineRule="auto"/>
        <w:ind w:right="0" w:hanging="708"/>
        <w:rPr>
          <w:sz w:val="24"/>
        </w:rPr>
      </w:pPr>
      <w:proofErr w:type="spellStart"/>
      <w:r w:rsidRPr="00707DD0">
        <w:rPr>
          <w:sz w:val="24"/>
        </w:rPr>
        <w:t>общекультурные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общетрудовые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компетенции</w:t>
      </w:r>
      <w:proofErr w:type="spellEnd"/>
      <w:r w:rsidRPr="00707DD0">
        <w:rPr>
          <w:sz w:val="24"/>
        </w:rPr>
        <w:t xml:space="preserve"> </w:t>
      </w:r>
    </w:p>
    <w:p w:rsidR="00106BD5" w:rsidRPr="00707DD0" w:rsidRDefault="00106BD5" w:rsidP="00106BD5">
      <w:pPr>
        <w:numPr>
          <w:ilvl w:val="2"/>
          <w:numId w:val="1"/>
        </w:numPr>
        <w:spacing w:after="0" w:line="240" w:lineRule="auto"/>
        <w:ind w:right="0" w:hanging="708"/>
        <w:rPr>
          <w:sz w:val="24"/>
          <w:lang w:val="ru-RU"/>
        </w:rPr>
      </w:pPr>
      <w:proofErr w:type="gramStart"/>
      <w:r w:rsidRPr="00707DD0">
        <w:rPr>
          <w:sz w:val="24"/>
          <w:lang w:val="ru-RU"/>
        </w:rPr>
        <w:t>технология</w:t>
      </w:r>
      <w:proofErr w:type="gramEnd"/>
      <w:r w:rsidRPr="00707DD0">
        <w:rPr>
          <w:sz w:val="24"/>
          <w:lang w:val="ru-RU"/>
        </w:rPr>
        <w:t xml:space="preserve"> ручной обработки материалов. Элементы графической грамоты </w:t>
      </w:r>
    </w:p>
    <w:p w:rsidR="00106BD5" w:rsidRPr="00707DD0" w:rsidRDefault="00106BD5" w:rsidP="00106BD5">
      <w:pPr>
        <w:numPr>
          <w:ilvl w:val="2"/>
          <w:numId w:val="1"/>
        </w:numPr>
        <w:spacing w:after="0" w:line="240" w:lineRule="auto"/>
        <w:ind w:right="0" w:hanging="708"/>
        <w:rPr>
          <w:sz w:val="24"/>
        </w:rPr>
      </w:pPr>
      <w:proofErr w:type="spellStart"/>
      <w:r w:rsidRPr="00707DD0">
        <w:rPr>
          <w:sz w:val="24"/>
        </w:rPr>
        <w:t>конструирование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моделирование</w:t>
      </w:r>
      <w:proofErr w:type="spellEnd"/>
      <w:r w:rsidRPr="00707DD0">
        <w:rPr>
          <w:sz w:val="24"/>
        </w:rPr>
        <w:t xml:space="preserve"> </w:t>
      </w:r>
    </w:p>
    <w:p w:rsidR="00106BD5" w:rsidRPr="00707DD0" w:rsidRDefault="00106BD5" w:rsidP="00106BD5">
      <w:pPr>
        <w:numPr>
          <w:ilvl w:val="2"/>
          <w:numId w:val="1"/>
        </w:numPr>
        <w:spacing w:after="0" w:line="240" w:lineRule="auto"/>
        <w:ind w:right="0" w:hanging="708"/>
        <w:rPr>
          <w:sz w:val="24"/>
        </w:rPr>
      </w:pPr>
      <w:proofErr w:type="spellStart"/>
      <w:proofErr w:type="gramStart"/>
      <w:r w:rsidRPr="00707DD0">
        <w:rPr>
          <w:sz w:val="24"/>
        </w:rPr>
        <w:t>практика</w:t>
      </w:r>
      <w:proofErr w:type="spellEnd"/>
      <w:proofErr w:type="gram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работы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на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компьютере</w:t>
      </w:r>
      <w:proofErr w:type="spellEnd"/>
      <w:r w:rsidRPr="00707DD0">
        <w:rPr>
          <w:sz w:val="24"/>
        </w:rPr>
        <w:t xml:space="preserve">. </w:t>
      </w:r>
    </w:p>
    <w:p w:rsidR="00106BD5" w:rsidRPr="00707DD0" w:rsidRDefault="00106BD5" w:rsidP="00106BD5">
      <w:pPr>
        <w:spacing w:after="0" w:line="240" w:lineRule="auto"/>
        <w:ind w:left="9" w:right="0" w:firstLine="708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рассчитана на 135 ч. В 1 классе на изучение отводится 33 ч. Во 2-4 классах – по 34 ч (34 учебные недели в каждом классе согласно учебному плану 1 час в неделю) </w:t>
      </w:r>
    </w:p>
    <w:p w:rsidR="00106BD5" w:rsidRPr="00707DD0" w:rsidRDefault="00106BD5" w:rsidP="00106BD5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106BD5" w:rsidRPr="00707DD0" w:rsidRDefault="00106BD5" w:rsidP="00106BD5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106BD5" w:rsidRPr="00707DD0" w:rsidRDefault="00106BD5" w:rsidP="00106BD5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106BD5" w:rsidRPr="00707DD0" w:rsidRDefault="00106BD5" w:rsidP="00106BD5">
      <w:pPr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</w:t>
      </w:r>
    </w:p>
    <w:p w:rsidR="00106BD5" w:rsidRPr="00707DD0" w:rsidRDefault="00106BD5" w:rsidP="00106BD5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106BD5" w:rsidRPr="00707DD0" w:rsidRDefault="00106BD5" w:rsidP="00106BD5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4 года. </w:t>
      </w:r>
    </w:p>
    <w:p w:rsidR="00C7530F" w:rsidRDefault="00C7530F">
      <w:bookmarkStart w:id="0" w:name="_GoBack"/>
      <w:bookmarkEnd w:id="0"/>
    </w:p>
    <w:sectPr w:rsidR="00C7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F11FE"/>
    <w:multiLevelType w:val="hybridMultilevel"/>
    <w:tmpl w:val="E6CEF8FC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BD7D1A"/>
    <w:multiLevelType w:val="hybridMultilevel"/>
    <w:tmpl w:val="59D22E5E"/>
    <w:lvl w:ilvl="0" w:tplc="22685AC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58E55E6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1C4B2C">
      <w:start w:val="1"/>
      <w:numFmt w:val="bullet"/>
      <w:lvlRestart w:val="0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3B824D8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AF8A8B6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0DC4758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B428C6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0C7BD4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E6DFE0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1"/>
    <w:rsid w:val="00106BD5"/>
    <w:rsid w:val="005E3471"/>
    <w:rsid w:val="00C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E08F-A8D1-4397-AA0B-282F7E0B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D5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2023-11-29T06:00:00Z</dcterms:created>
  <dcterms:modified xsi:type="dcterms:W3CDTF">2023-11-29T06:00:00Z</dcterms:modified>
</cp:coreProperties>
</file>