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D6" w:rsidRDefault="004B4540">
      <w:pPr>
        <w:sectPr w:rsidR="000547D6">
          <w:type w:val="continuous"/>
          <w:pgSz w:w="11930" w:h="16860"/>
          <w:pgMar w:top="780" w:right="780" w:bottom="280" w:left="9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83350" cy="8913495"/>
            <wp:effectExtent l="19050" t="0" r="0" b="0"/>
            <wp:docPr id="1" name="Рисунок 0" descr="Положение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итульни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spacing w:before="60"/>
        <w:ind w:right="401"/>
        <w:rPr>
          <w:sz w:val="24"/>
        </w:rPr>
      </w:pPr>
      <w:r>
        <w:rPr>
          <w:sz w:val="24"/>
        </w:rPr>
        <w:lastRenderedPageBreak/>
        <w:t>Целью</w:t>
      </w:r>
      <w:r w:rsidR="00357620">
        <w:rPr>
          <w:sz w:val="24"/>
        </w:rPr>
        <w:t xml:space="preserve"> </w:t>
      </w:r>
      <w:r>
        <w:rPr>
          <w:sz w:val="24"/>
        </w:rPr>
        <w:t>формирования</w:t>
      </w:r>
      <w:r w:rsidR="00357620">
        <w:rPr>
          <w:sz w:val="24"/>
        </w:rPr>
        <w:t xml:space="preserve"> </w:t>
      </w:r>
      <w:r>
        <w:rPr>
          <w:sz w:val="24"/>
        </w:rPr>
        <w:t>ЭИОС</w:t>
      </w:r>
      <w:r w:rsidR="00357620">
        <w:rPr>
          <w:sz w:val="24"/>
        </w:rPr>
        <w:t xml:space="preserve"> </w:t>
      </w:r>
      <w:r>
        <w:rPr>
          <w:sz w:val="24"/>
        </w:rPr>
        <w:t>Школы</w:t>
      </w:r>
      <w:r w:rsidR="00357620">
        <w:rPr>
          <w:sz w:val="24"/>
        </w:rPr>
        <w:t xml:space="preserve"> </w:t>
      </w:r>
      <w:r>
        <w:rPr>
          <w:sz w:val="24"/>
        </w:rPr>
        <w:t>является</w:t>
      </w:r>
      <w:r w:rsidR="00357620">
        <w:rPr>
          <w:sz w:val="24"/>
        </w:rPr>
        <w:t xml:space="preserve"> </w:t>
      </w:r>
      <w:r>
        <w:rPr>
          <w:sz w:val="24"/>
        </w:rPr>
        <w:t>информационное</w:t>
      </w:r>
      <w:r w:rsidR="00357620">
        <w:rPr>
          <w:sz w:val="24"/>
        </w:rPr>
        <w:t xml:space="preserve"> </w:t>
      </w:r>
      <w:r>
        <w:rPr>
          <w:sz w:val="24"/>
        </w:rPr>
        <w:t>и</w:t>
      </w:r>
      <w:r w:rsidR="00357620">
        <w:rPr>
          <w:sz w:val="24"/>
        </w:rPr>
        <w:t xml:space="preserve"> </w:t>
      </w:r>
      <w:r>
        <w:rPr>
          <w:sz w:val="24"/>
        </w:rPr>
        <w:t>методическое обеспечение образовательного процесса в соответствии с требованиями к реализации образовательных программ.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spacing w:before="1" w:line="276" w:lineRule="exact"/>
        <w:ind w:left="1576" w:hanging="586"/>
        <w:rPr>
          <w:sz w:val="24"/>
        </w:rPr>
      </w:pPr>
      <w:r>
        <w:rPr>
          <w:sz w:val="24"/>
        </w:rPr>
        <w:t>Основные</w:t>
      </w:r>
      <w:r w:rsidR="00357620">
        <w:rPr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404" w:firstLine="852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399" w:firstLine="852"/>
        <w:rPr>
          <w:sz w:val="24"/>
        </w:rPr>
      </w:pPr>
      <w:r>
        <w:rPr>
          <w:sz w:val="24"/>
        </w:rPr>
        <w:t xml:space="preserve">обеспечение доступа, обучающегося из любой точки, в которой имеется доступ к информационно-телекоммуникационной сети «Интернет», как на территории Школы, так и </w:t>
      </w:r>
      <w:proofErr w:type="spellStart"/>
      <w:r>
        <w:rPr>
          <w:sz w:val="24"/>
        </w:rPr>
        <w:t>внеего</w:t>
      </w:r>
      <w:proofErr w:type="spellEnd"/>
      <w:r>
        <w:rPr>
          <w:sz w:val="24"/>
        </w:rPr>
        <w:t xml:space="preserve"> к электронным образовательным ресурсам, указанным рабочих программах;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398" w:firstLine="852"/>
        <w:rPr>
          <w:sz w:val="24"/>
        </w:rPr>
      </w:pPr>
      <w:r>
        <w:rPr>
          <w:sz w:val="24"/>
        </w:rPr>
        <w:t>фиксацияходаобразовательногопроцесса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езультатовпромежуточнойаттестации и результатов освоения основной образовательной программы;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402" w:firstLine="852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397" w:firstLine="852"/>
        <w:rPr>
          <w:sz w:val="24"/>
        </w:rPr>
      </w:pPr>
      <w:r>
        <w:rPr>
          <w:sz w:val="24"/>
        </w:rPr>
        <w:t xml:space="preserve">формирование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сохранение работ обучающегося, рецензий и оценок на эти работы со стороны любых участников </w:t>
      </w:r>
      <w:proofErr w:type="spellStart"/>
      <w:r>
        <w:rPr>
          <w:spacing w:val="-2"/>
          <w:sz w:val="24"/>
        </w:rPr>
        <w:t>образовательногопроцесса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0"/>
          <w:numId w:val="8"/>
        </w:numPr>
        <w:tabs>
          <w:tab w:val="left" w:pos="1291"/>
        </w:tabs>
        <w:ind w:right="401" w:firstLine="852"/>
        <w:rPr>
          <w:sz w:val="24"/>
        </w:rPr>
      </w:pPr>
      <w:r>
        <w:rPr>
          <w:sz w:val="24"/>
        </w:rPr>
        <w:t xml:space="preserve">создание условий для организации взаимодействия между участниками </w:t>
      </w:r>
      <w:proofErr w:type="spellStart"/>
      <w:r>
        <w:rPr>
          <w:sz w:val="24"/>
        </w:rPr>
        <w:t>образовательногопроцесса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z w:val="24"/>
        </w:rPr>
        <w:t xml:space="preserve"> том числе </w:t>
      </w:r>
      <w:proofErr w:type="spellStart"/>
      <w:r>
        <w:rPr>
          <w:sz w:val="24"/>
        </w:rPr>
        <w:t>синхронногои</w:t>
      </w:r>
      <w:proofErr w:type="spellEnd"/>
      <w:r>
        <w:rPr>
          <w:sz w:val="24"/>
        </w:rPr>
        <w:t xml:space="preserve"> (или) асинхронного посредством сети «Интернет».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7"/>
        </w:tabs>
        <w:spacing w:line="275" w:lineRule="exact"/>
        <w:ind w:left="1577" w:hanging="587"/>
        <w:jc w:val="left"/>
        <w:rPr>
          <w:sz w:val="24"/>
        </w:rPr>
      </w:pPr>
      <w:r>
        <w:rPr>
          <w:spacing w:val="-2"/>
          <w:sz w:val="24"/>
        </w:rPr>
        <w:t xml:space="preserve">Основные </w:t>
      </w:r>
      <w:proofErr w:type="spellStart"/>
      <w:r>
        <w:rPr>
          <w:spacing w:val="-2"/>
          <w:sz w:val="24"/>
        </w:rPr>
        <w:t>принципыфункционирования</w:t>
      </w:r>
      <w:proofErr w:type="spellEnd"/>
      <w:r>
        <w:rPr>
          <w:spacing w:val="-2"/>
          <w:sz w:val="24"/>
        </w:rPr>
        <w:t>:</w:t>
      </w:r>
    </w:p>
    <w:p w:rsidR="000547D6" w:rsidRDefault="00CF3AB6">
      <w:pPr>
        <w:pStyle w:val="a4"/>
        <w:numPr>
          <w:ilvl w:val="0"/>
          <w:numId w:val="6"/>
        </w:numPr>
        <w:tabs>
          <w:tab w:val="left" w:pos="1289"/>
        </w:tabs>
        <w:spacing w:line="294" w:lineRule="exact"/>
        <w:ind w:left="1289" w:hanging="299"/>
        <w:jc w:val="left"/>
        <w:rPr>
          <w:sz w:val="24"/>
        </w:rPr>
      </w:pPr>
      <w:r>
        <w:rPr>
          <w:sz w:val="24"/>
        </w:rPr>
        <w:t xml:space="preserve">Доступность и </w:t>
      </w:r>
      <w:r>
        <w:rPr>
          <w:spacing w:val="-2"/>
          <w:sz w:val="24"/>
        </w:rPr>
        <w:t>открытость;</w:t>
      </w:r>
    </w:p>
    <w:p w:rsidR="000547D6" w:rsidRDefault="00CF3AB6">
      <w:pPr>
        <w:pStyle w:val="a4"/>
        <w:numPr>
          <w:ilvl w:val="0"/>
          <w:numId w:val="6"/>
        </w:numPr>
        <w:tabs>
          <w:tab w:val="left" w:pos="1289"/>
        </w:tabs>
        <w:spacing w:line="293" w:lineRule="exact"/>
        <w:ind w:left="1289" w:hanging="299"/>
        <w:jc w:val="left"/>
        <w:rPr>
          <w:sz w:val="24"/>
        </w:rPr>
      </w:pPr>
      <w:r>
        <w:rPr>
          <w:sz w:val="24"/>
        </w:rPr>
        <w:t xml:space="preserve">Комплексность </w:t>
      </w:r>
      <w:r>
        <w:rPr>
          <w:spacing w:val="-2"/>
          <w:sz w:val="24"/>
        </w:rPr>
        <w:t>построения;</w:t>
      </w:r>
    </w:p>
    <w:p w:rsidR="000547D6" w:rsidRDefault="00CF3AB6">
      <w:pPr>
        <w:pStyle w:val="a4"/>
        <w:numPr>
          <w:ilvl w:val="0"/>
          <w:numId w:val="6"/>
        </w:numPr>
        <w:tabs>
          <w:tab w:val="left" w:pos="1289"/>
        </w:tabs>
        <w:spacing w:line="293" w:lineRule="exact"/>
        <w:ind w:left="1289" w:hanging="299"/>
        <w:jc w:val="left"/>
        <w:rPr>
          <w:sz w:val="24"/>
        </w:rPr>
      </w:pPr>
      <w:r>
        <w:rPr>
          <w:sz w:val="24"/>
        </w:rPr>
        <w:t xml:space="preserve">Ориентированность на </w:t>
      </w:r>
      <w:r>
        <w:rPr>
          <w:spacing w:val="-2"/>
          <w:sz w:val="24"/>
        </w:rPr>
        <w:t>пользователя;</w:t>
      </w:r>
    </w:p>
    <w:p w:rsidR="000547D6" w:rsidRDefault="00CF3AB6">
      <w:pPr>
        <w:pStyle w:val="a4"/>
        <w:numPr>
          <w:ilvl w:val="0"/>
          <w:numId w:val="6"/>
        </w:numPr>
        <w:tabs>
          <w:tab w:val="left" w:pos="1289"/>
        </w:tabs>
        <w:spacing w:line="293" w:lineRule="exact"/>
        <w:ind w:left="1289" w:hanging="299"/>
        <w:jc w:val="left"/>
        <w:rPr>
          <w:sz w:val="24"/>
        </w:rPr>
      </w:pPr>
      <w:r>
        <w:rPr>
          <w:spacing w:val="-2"/>
          <w:sz w:val="24"/>
        </w:rPr>
        <w:t>системность;</w:t>
      </w:r>
    </w:p>
    <w:p w:rsidR="000547D6" w:rsidRDefault="00CF3AB6">
      <w:pPr>
        <w:pStyle w:val="a4"/>
        <w:numPr>
          <w:ilvl w:val="0"/>
          <w:numId w:val="6"/>
        </w:numPr>
        <w:tabs>
          <w:tab w:val="left" w:pos="1289"/>
        </w:tabs>
        <w:spacing w:line="293" w:lineRule="exact"/>
        <w:ind w:left="1289" w:hanging="299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</w:t>
      </w:r>
      <w:r>
        <w:rPr>
          <w:spacing w:val="-2"/>
          <w:sz w:val="24"/>
        </w:rPr>
        <w:t>многофункциональность</w:t>
      </w:r>
      <w:proofErr w:type="spellEnd"/>
      <w:r>
        <w:rPr>
          <w:spacing w:val="-2"/>
          <w:sz w:val="24"/>
        </w:rPr>
        <w:t>.</w:t>
      </w:r>
    </w:p>
    <w:p w:rsidR="000547D6" w:rsidRDefault="00CF3AB6">
      <w:pPr>
        <w:pStyle w:val="Heading1"/>
        <w:numPr>
          <w:ilvl w:val="0"/>
          <w:numId w:val="12"/>
        </w:numPr>
        <w:tabs>
          <w:tab w:val="left" w:pos="3590"/>
        </w:tabs>
        <w:spacing w:before="271"/>
        <w:ind w:left="3590" w:hanging="301"/>
        <w:jc w:val="both"/>
      </w:pPr>
      <w:proofErr w:type="spellStart"/>
      <w:r>
        <w:t>Формированиеи</w:t>
      </w:r>
      <w:r>
        <w:rPr>
          <w:spacing w:val="-2"/>
        </w:rPr>
        <w:t>функционирование</w:t>
      </w:r>
      <w:proofErr w:type="spellEnd"/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ind w:right="397"/>
        <w:rPr>
          <w:sz w:val="24"/>
        </w:rPr>
      </w:pPr>
      <w:r>
        <w:rPr>
          <w:sz w:val="24"/>
        </w:rPr>
        <w:t>ЭИОС и отдельные ее элементы соответствуют действующему законодательству Российской Федерации;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ind w:right="395"/>
        <w:rPr>
          <w:sz w:val="24"/>
        </w:rPr>
      </w:pPr>
      <w:r>
        <w:rPr>
          <w:sz w:val="24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</w:t>
      </w:r>
      <w:proofErr w:type="spellStart"/>
      <w:r>
        <w:rPr>
          <w:sz w:val="24"/>
        </w:rPr>
        <w:t>иквалификацией</w:t>
      </w:r>
      <w:proofErr w:type="spellEnd"/>
      <w:r>
        <w:rPr>
          <w:sz w:val="24"/>
        </w:rPr>
        <w:t xml:space="preserve"> работников, ее использующих и поддерживающих (далее - </w:t>
      </w:r>
      <w:r>
        <w:rPr>
          <w:spacing w:val="-2"/>
          <w:sz w:val="24"/>
        </w:rPr>
        <w:t>пользователи):</w:t>
      </w:r>
    </w:p>
    <w:p w:rsidR="000547D6" w:rsidRDefault="00CF3AB6">
      <w:pPr>
        <w:pStyle w:val="a4"/>
        <w:numPr>
          <w:ilvl w:val="0"/>
          <w:numId w:val="9"/>
        </w:numPr>
        <w:tabs>
          <w:tab w:val="left" w:pos="1291"/>
        </w:tabs>
        <w:ind w:right="400" w:firstLine="852"/>
        <w:rPr>
          <w:sz w:val="24"/>
        </w:rPr>
      </w:pPr>
      <w:r>
        <w:rPr>
          <w:sz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0547D6" w:rsidRDefault="00CF3AB6">
      <w:pPr>
        <w:pStyle w:val="a4"/>
        <w:numPr>
          <w:ilvl w:val="0"/>
          <w:numId w:val="9"/>
        </w:numPr>
        <w:tabs>
          <w:tab w:val="left" w:pos="1291"/>
        </w:tabs>
        <w:ind w:right="395" w:firstLine="852"/>
        <w:rPr>
          <w:sz w:val="24"/>
        </w:rPr>
      </w:pPr>
      <w:r>
        <w:rPr>
          <w:sz w:val="24"/>
        </w:rPr>
        <w:t xml:space="preserve"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</w:t>
      </w:r>
      <w:proofErr w:type="spellStart"/>
      <w:r>
        <w:rPr>
          <w:sz w:val="24"/>
        </w:rPr>
        <w:t>направленностис</w:t>
      </w:r>
      <w:proofErr w:type="spellEnd"/>
      <w:r>
        <w:rPr>
          <w:sz w:val="24"/>
        </w:rPr>
        <w:t xml:space="preserve"> целью приобретения и развития компетенций, необходимых для работы с модулями ЭИОС.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ind w:right="410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 актами Школы;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7"/>
        </w:tabs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ЭИОСформируетсянаосновеотдельныхмодуле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элементов),</w:t>
      </w:r>
      <w:proofErr w:type="spellStart"/>
      <w:r>
        <w:rPr>
          <w:sz w:val="24"/>
        </w:rPr>
        <w:t>входящихв</w:t>
      </w:r>
      <w:r>
        <w:rPr>
          <w:spacing w:val="-5"/>
          <w:sz w:val="24"/>
        </w:rPr>
        <w:t>ее</w:t>
      </w:r>
      <w:proofErr w:type="spellEnd"/>
    </w:p>
    <w:p w:rsidR="000547D6" w:rsidRDefault="00CF3AB6">
      <w:pPr>
        <w:pStyle w:val="a3"/>
        <w:spacing w:line="275" w:lineRule="exact"/>
        <w:ind w:firstLine="0"/>
        <w:jc w:val="left"/>
      </w:pPr>
      <w:r>
        <w:rPr>
          <w:spacing w:val="-2"/>
        </w:rPr>
        <w:t>состав.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7"/>
          <w:tab w:val="left" w:pos="3800"/>
          <w:tab w:val="left" w:pos="5409"/>
          <w:tab w:val="left" w:pos="6477"/>
          <w:tab w:val="left" w:pos="8244"/>
        </w:tabs>
        <w:ind w:left="1577" w:hanging="587"/>
        <w:jc w:val="left"/>
        <w:rPr>
          <w:sz w:val="24"/>
        </w:rPr>
      </w:pPr>
      <w:r>
        <w:rPr>
          <w:spacing w:val="-2"/>
          <w:sz w:val="24"/>
        </w:rPr>
        <w:t>Информационное</w:t>
      </w:r>
      <w:r>
        <w:rPr>
          <w:sz w:val="24"/>
        </w:rPr>
        <w:tab/>
      </w:r>
      <w:r>
        <w:rPr>
          <w:spacing w:val="-2"/>
          <w:sz w:val="24"/>
        </w:rPr>
        <w:t>наполнение</w:t>
      </w:r>
      <w:r>
        <w:rPr>
          <w:sz w:val="24"/>
        </w:rPr>
        <w:tab/>
      </w:r>
      <w:r>
        <w:rPr>
          <w:spacing w:val="-4"/>
          <w:sz w:val="24"/>
        </w:rPr>
        <w:t>ЭИОС</w:t>
      </w:r>
      <w:r>
        <w:rPr>
          <w:sz w:val="24"/>
        </w:rPr>
        <w:tab/>
      </w:r>
      <w:r>
        <w:rPr>
          <w:spacing w:val="-2"/>
          <w:sz w:val="24"/>
        </w:rPr>
        <w:t>определяется</w:t>
      </w:r>
      <w:r>
        <w:rPr>
          <w:sz w:val="24"/>
        </w:rPr>
        <w:tab/>
      </w:r>
      <w:r>
        <w:rPr>
          <w:spacing w:val="-2"/>
          <w:sz w:val="24"/>
        </w:rPr>
        <w:t>потребностями</w:t>
      </w:r>
    </w:p>
    <w:p w:rsidR="000547D6" w:rsidRDefault="00CF3AB6">
      <w:pPr>
        <w:pStyle w:val="a3"/>
        <w:ind w:right="399" w:firstLine="0"/>
      </w:pPr>
      <w:r>
        <w:t>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ind w:right="399"/>
        <w:rPr>
          <w:sz w:val="24"/>
        </w:rPr>
      </w:pPr>
      <w:r>
        <w:rPr>
          <w:sz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</w:t>
      </w:r>
      <w:proofErr w:type="spellStart"/>
      <w:r>
        <w:rPr>
          <w:sz w:val="24"/>
        </w:rPr>
        <w:t>текстовойи</w:t>
      </w:r>
      <w:proofErr w:type="spellEnd"/>
      <w:r>
        <w:rPr>
          <w:sz w:val="24"/>
        </w:rPr>
        <w:t xml:space="preserve"> графической)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0547D6" w:rsidRDefault="00CF3AB6">
      <w:pPr>
        <w:pStyle w:val="a3"/>
        <w:ind w:right="396"/>
      </w:pPr>
      <w:r>
        <w:t>ЭИОС обеспечивает доступ (удалённый доступ), в том числе в случае применения электронногообучения</w:t>
      </w:r>
      <w:proofErr w:type="gramStart"/>
      <w:r>
        <w:t>,д</w:t>
      </w:r>
      <w:proofErr w:type="gramEnd"/>
      <w:r>
        <w:t>истанционныхобразовательныхтехнологий,ксовременным</w:t>
      </w:r>
    </w:p>
    <w:p w:rsidR="000547D6" w:rsidRDefault="000547D6">
      <w:pPr>
        <w:sectPr w:rsidR="000547D6">
          <w:pgSz w:w="11930" w:h="16860"/>
          <w:pgMar w:top="780" w:right="780" w:bottom="280" w:left="940" w:header="720" w:footer="720" w:gutter="0"/>
          <w:cols w:space="720"/>
        </w:sectPr>
      </w:pPr>
    </w:p>
    <w:p w:rsidR="000547D6" w:rsidRDefault="00CF3AB6">
      <w:pPr>
        <w:pStyle w:val="a3"/>
        <w:spacing w:before="60"/>
        <w:ind w:right="397" w:firstLine="0"/>
      </w:pPr>
      <w:r>
        <w:lastRenderedPageBreak/>
        <w:t>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6"/>
        </w:tabs>
        <w:spacing w:before="1"/>
        <w:ind w:left="1576" w:hanging="586"/>
        <w:rPr>
          <w:sz w:val="24"/>
        </w:rPr>
      </w:pPr>
      <w:r>
        <w:rPr>
          <w:sz w:val="24"/>
        </w:rPr>
        <w:t>ЭИОСобеспечиваетодновременныйдоступнеменее80%обучающихся</w:t>
      </w:r>
      <w:r>
        <w:rPr>
          <w:spacing w:val="-10"/>
          <w:sz w:val="24"/>
        </w:rPr>
        <w:t>в</w:t>
      </w:r>
    </w:p>
    <w:p w:rsidR="000547D6" w:rsidRDefault="000547D6">
      <w:pPr>
        <w:jc w:val="both"/>
        <w:rPr>
          <w:sz w:val="24"/>
        </w:rPr>
        <w:sectPr w:rsidR="000547D6">
          <w:pgSz w:w="11930" w:h="16860"/>
          <w:pgMar w:top="780" w:right="780" w:bottom="280" w:left="940" w:header="720" w:footer="720" w:gutter="0"/>
          <w:cols w:space="720"/>
        </w:sectPr>
      </w:pPr>
    </w:p>
    <w:p w:rsidR="000547D6" w:rsidRDefault="00CF3AB6">
      <w:pPr>
        <w:pStyle w:val="a3"/>
        <w:ind w:firstLine="0"/>
        <w:jc w:val="left"/>
      </w:pPr>
      <w:r>
        <w:rPr>
          <w:spacing w:val="-2"/>
        </w:rPr>
        <w:lastRenderedPageBreak/>
        <w:t>Школе.</w:t>
      </w:r>
    </w:p>
    <w:p w:rsidR="000547D6" w:rsidRDefault="00CF3AB6">
      <w:pPr>
        <w:rPr>
          <w:sz w:val="24"/>
        </w:rPr>
      </w:pPr>
      <w:r>
        <w:br w:type="column"/>
      </w:r>
    </w:p>
    <w:p w:rsidR="000547D6" w:rsidRDefault="00CF3AB6">
      <w:pPr>
        <w:pStyle w:val="Heading1"/>
        <w:numPr>
          <w:ilvl w:val="0"/>
          <w:numId w:val="12"/>
        </w:numPr>
        <w:tabs>
          <w:tab w:val="left" w:pos="3684"/>
        </w:tabs>
        <w:ind w:left="3684" w:hanging="301"/>
        <w:jc w:val="left"/>
      </w:pPr>
      <w:proofErr w:type="spellStart"/>
      <w:r>
        <w:t>Структура</w:t>
      </w:r>
      <w:r>
        <w:rPr>
          <w:spacing w:val="-4"/>
        </w:rPr>
        <w:t>ЭИОС</w:t>
      </w:r>
      <w:proofErr w:type="spellEnd"/>
    </w:p>
    <w:p w:rsidR="000547D6" w:rsidRDefault="00CF3AB6">
      <w:pPr>
        <w:pStyle w:val="a4"/>
        <w:numPr>
          <w:ilvl w:val="1"/>
          <w:numId w:val="12"/>
        </w:numPr>
        <w:tabs>
          <w:tab w:val="left" w:pos="634"/>
        </w:tabs>
        <w:spacing w:line="276" w:lineRule="exact"/>
        <w:ind w:left="634"/>
        <w:jc w:val="left"/>
        <w:rPr>
          <w:sz w:val="24"/>
        </w:rPr>
      </w:pPr>
      <w:proofErr w:type="spellStart"/>
      <w:r>
        <w:rPr>
          <w:sz w:val="24"/>
        </w:rPr>
        <w:t>ОсновнымикомпонентамиЭИОСШколы</w:t>
      </w:r>
      <w:r>
        <w:rPr>
          <w:spacing w:val="-2"/>
          <w:sz w:val="24"/>
        </w:rPr>
        <w:t>являются</w:t>
      </w:r>
      <w:proofErr w:type="spellEnd"/>
      <w:r>
        <w:rPr>
          <w:spacing w:val="-2"/>
          <w:sz w:val="24"/>
        </w:rPr>
        <w:t>:</w:t>
      </w:r>
    </w:p>
    <w:p w:rsidR="000547D6" w:rsidRDefault="00CF3AB6">
      <w:pPr>
        <w:pStyle w:val="a4"/>
        <w:numPr>
          <w:ilvl w:val="0"/>
          <w:numId w:val="10"/>
        </w:numPr>
        <w:tabs>
          <w:tab w:val="left" w:pos="314"/>
        </w:tabs>
        <w:spacing w:line="293" w:lineRule="exact"/>
        <w:ind w:left="314" w:hanging="268"/>
        <w:jc w:val="left"/>
        <w:rPr>
          <w:sz w:val="24"/>
        </w:rPr>
      </w:pPr>
      <w:proofErr w:type="spellStart"/>
      <w:r>
        <w:rPr>
          <w:sz w:val="24"/>
        </w:rPr>
        <w:t>официальныйсайт</w:t>
      </w:r>
      <w:r>
        <w:rPr>
          <w:spacing w:val="-2"/>
          <w:sz w:val="24"/>
        </w:rPr>
        <w:t>Школы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0"/>
          <w:numId w:val="10"/>
        </w:numPr>
        <w:tabs>
          <w:tab w:val="left" w:pos="314"/>
        </w:tabs>
        <w:spacing w:line="293" w:lineRule="exact"/>
        <w:ind w:left="314" w:hanging="268"/>
        <w:jc w:val="left"/>
        <w:rPr>
          <w:sz w:val="24"/>
        </w:rPr>
      </w:pPr>
      <w:proofErr w:type="spellStart"/>
      <w:r>
        <w:rPr>
          <w:sz w:val="24"/>
        </w:rPr>
        <w:t>Порталобразовательных</w:t>
      </w:r>
      <w:r>
        <w:rPr>
          <w:spacing w:val="-2"/>
          <w:sz w:val="24"/>
        </w:rPr>
        <w:t>услуг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0"/>
          <w:numId w:val="10"/>
        </w:numPr>
        <w:tabs>
          <w:tab w:val="left" w:pos="314"/>
        </w:tabs>
        <w:spacing w:line="293" w:lineRule="exact"/>
        <w:ind w:left="314" w:hanging="268"/>
        <w:jc w:val="left"/>
        <w:rPr>
          <w:sz w:val="24"/>
        </w:rPr>
      </w:pPr>
      <w:r>
        <w:rPr>
          <w:sz w:val="24"/>
        </w:rPr>
        <w:t>АИС</w:t>
      </w:r>
      <w:r w:rsidR="00357620">
        <w:rPr>
          <w:sz w:val="24"/>
        </w:rPr>
        <w:t xml:space="preserve"> </w:t>
      </w:r>
      <w:proofErr w:type="spellStart"/>
      <w:r>
        <w:rPr>
          <w:sz w:val="24"/>
        </w:rPr>
        <w:t>Электронныйжурнал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Э</w:t>
      </w:r>
      <w:proofErr w:type="gramEnd"/>
      <w:r>
        <w:rPr>
          <w:spacing w:val="-2"/>
          <w:sz w:val="24"/>
        </w:rPr>
        <w:t>лектронный</w:t>
      </w:r>
      <w:proofErr w:type="spellEnd"/>
    </w:p>
    <w:p w:rsidR="000547D6" w:rsidRDefault="000547D6">
      <w:pPr>
        <w:spacing w:line="293" w:lineRule="exact"/>
        <w:rPr>
          <w:sz w:val="24"/>
        </w:rPr>
        <w:sectPr w:rsidR="000547D6">
          <w:type w:val="continuous"/>
          <w:pgSz w:w="11930" w:h="16860"/>
          <w:pgMar w:top="780" w:right="780" w:bottom="280" w:left="940" w:header="720" w:footer="720" w:gutter="0"/>
          <w:cols w:num="2" w:space="720" w:equalWidth="0">
            <w:col w:w="904" w:space="40"/>
            <w:col w:w="9266"/>
          </w:cols>
        </w:sectPr>
      </w:pPr>
    </w:p>
    <w:p w:rsidR="000547D6" w:rsidRDefault="00CF3AB6">
      <w:pPr>
        <w:pStyle w:val="a3"/>
        <w:spacing w:line="275" w:lineRule="exact"/>
        <w:ind w:firstLine="0"/>
        <w:jc w:val="left"/>
      </w:pPr>
      <w:proofErr w:type="spellStart"/>
      <w:r>
        <w:lastRenderedPageBreak/>
        <w:t>дневник</w:t>
      </w:r>
      <w:proofErr w:type="gramStart"/>
      <w:r>
        <w:t>,Р</w:t>
      </w:r>
      <w:proofErr w:type="gramEnd"/>
      <w:r>
        <w:t>есурсы</w:t>
      </w:r>
      <w:proofErr w:type="spellEnd"/>
      <w:r>
        <w:t>(</w:t>
      </w:r>
      <w:proofErr w:type="spellStart"/>
      <w:r>
        <w:t>электронное</w:t>
      </w:r>
      <w:r>
        <w:rPr>
          <w:spacing w:val="-2"/>
        </w:rPr>
        <w:t>портфолио</w:t>
      </w:r>
      <w:proofErr w:type="spellEnd"/>
      <w:r>
        <w:rPr>
          <w:spacing w:val="-2"/>
        </w:rPr>
        <w:t>);</w:t>
      </w:r>
    </w:p>
    <w:p w:rsidR="000547D6" w:rsidRDefault="00CF3AB6">
      <w:pPr>
        <w:pStyle w:val="a4"/>
        <w:numPr>
          <w:ilvl w:val="1"/>
          <w:numId w:val="10"/>
        </w:numPr>
        <w:tabs>
          <w:tab w:val="left" w:pos="1258"/>
        </w:tabs>
        <w:spacing w:line="293" w:lineRule="exact"/>
        <w:ind w:left="1258" w:hanging="268"/>
        <w:jc w:val="left"/>
        <w:rPr>
          <w:sz w:val="24"/>
        </w:rPr>
      </w:pPr>
      <w:r>
        <w:rPr>
          <w:sz w:val="24"/>
        </w:rPr>
        <w:t>Электронная</w:t>
      </w:r>
      <w:r w:rsidR="00357620">
        <w:rPr>
          <w:sz w:val="24"/>
        </w:rPr>
        <w:t xml:space="preserve"> </w:t>
      </w:r>
      <w:r>
        <w:rPr>
          <w:sz w:val="24"/>
        </w:rPr>
        <w:t>почта</w:t>
      </w:r>
      <w:r w:rsidR="00357620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0547D6" w:rsidRDefault="00357620">
      <w:pPr>
        <w:pStyle w:val="a4"/>
        <w:numPr>
          <w:ilvl w:val="1"/>
          <w:numId w:val="10"/>
        </w:numPr>
        <w:tabs>
          <w:tab w:val="left" w:pos="1258"/>
        </w:tabs>
        <w:spacing w:line="293" w:lineRule="exact"/>
        <w:ind w:left="1258" w:hanging="268"/>
        <w:jc w:val="left"/>
        <w:rPr>
          <w:sz w:val="24"/>
        </w:rPr>
      </w:pPr>
      <w:r>
        <w:rPr>
          <w:sz w:val="24"/>
        </w:rPr>
        <w:t>Л</w:t>
      </w:r>
      <w:r w:rsidR="00CF3AB6">
        <w:rPr>
          <w:sz w:val="24"/>
        </w:rPr>
        <w:t>окальная</w:t>
      </w:r>
      <w:r>
        <w:rPr>
          <w:sz w:val="24"/>
        </w:rPr>
        <w:t xml:space="preserve"> </w:t>
      </w:r>
      <w:r w:rsidR="00CF3AB6">
        <w:rPr>
          <w:sz w:val="24"/>
        </w:rPr>
        <w:t>сеть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Школы;</w:t>
      </w:r>
    </w:p>
    <w:p w:rsidR="000547D6" w:rsidRDefault="00CF3AB6">
      <w:pPr>
        <w:pStyle w:val="a4"/>
        <w:numPr>
          <w:ilvl w:val="1"/>
          <w:numId w:val="10"/>
        </w:numPr>
        <w:tabs>
          <w:tab w:val="left" w:pos="1289"/>
        </w:tabs>
        <w:ind w:right="276" w:firstLine="852"/>
        <w:jc w:val="left"/>
        <w:rPr>
          <w:sz w:val="24"/>
        </w:rPr>
      </w:pPr>
      <w:r>
        <w:rPr>
          <w:sz w:val="24"/>
        </w:rPr>
        <w:t>справочно-правовыесистемы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спользуемыевсоответствиисзаключенными лицензионными соглашениями;</w:t>
      </w:r>
    </w:p>
    <w:p w:rsidR="000547D6" w:rsidRDefault="00CF3AB6">
      <w:pPr>
        <w:pStyle w:val="a4"/>
        <w:numPr>
          <w:ilvl w:val="1"/>
          <w:numId w:val="10"/>
        </w:numPr>
        <w:tabs>
          <w:tab w:val="left" w:pos="1289"/>
          <w:tab w:val="left" w:pos="2108"/>
          <w:tab w:val="left" w:pos="3726"/>
          <w:tab w:val="left" w:pos="5406"/>
          <w:tab w:val="left" w:pos="6054"/>
          <w:tab w:val="left" w:pos="7641"/>
          <w:tab w:val="left" w:pos="8868"/>
        </w:tabs>
        <w:spacing w:before="1"/>
        <w:ind w:right="408" w:firstLine="852"/>
        <w:jc w:val="left"/>
        <w:rPr>
          <w:sz w:val="24"/>
        </w:rPr>
      </w:pP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компоненты,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взаимодействия элементов ЭИОС.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77"/>
        </w:tabs>
        <w:ind w:right="405"/>
        <w:jc w:val="left"/>
        <w:rPr>
          <w:sz w:val="24"/>
        </w:rPr>
      </w:pPr>
      <w:r>
        <w:rPr>
          <w:sz w:val="24"/>
        </w:rPr>
        <w:t>Информационно-правовые</w:t>
      </w:r>
      <w:r w:rsidR="00357620">
        <w:rPr>
          <w:sz w:val="24"/>
        </w:rPr>
        <w:t xml:space="preserve"> </w:t>
      </w:r>
      <w:r>
        <w:rPr>
          <w:sz w:val="24"/>
        </w:rPr>
        <w:t>системы</w:t>
      </w:r>
      <w:r w:rsidR="00357620">
        <w:rPr>
          <w:sz w:val="24"/>
        </w:rPr>
        <w:t xml:space="preserve"> </w:t>
      </w:r>
      <w:r>
        <w:rPr>
          <w:sz w:val="24"/>
        </w:rPr>
        <w:t>обеспечивают</w:t>
      </w:r>
      <w:r w:rsidR="00357620">
        <w:rPr>
          <w:sz w:val="24"/>
        </w:rPr>
        <w:t xml:space="preserve"> </w:t>
      </w:r>
      <w:r>
        <w:rPr>
          <w:sz w:val="24"/>
        </w:rPr>
        <w:t>доступ</w:t>
      </w:r>
      <w:r w:rsidR="00357620">
        <w:rPr>
          <w:sz w:val="24"/>
        </w:rPr>
        <w:t xml:space="preserve"> </w:t>
      </w:r>
      <w:r>
        <w:rPr>
          <w:sz w:val="24"/>
        </w:rPr>
        <w:t>к</w:t>
      </w:r>
      <w:r w:rsidR="00357620">
        <w:rPr>
          <w:sz w:val="24"/>
        </w:rPr>
        <w:t xml:space="preserve"> </w:t>
      </w:r>
      <w:r>
        <w:rPr>
          <w:sz w:val="24"/>
        </w:rPr>
        <w:t>нормативным документам в</w:t>
      </w:r>
      <w:r w:rsidR="00357620">
        <w:rPr>
          <w:sz w:val="24"/>
        </w:rPr>
        <w:t xml:space="preserve"> </w:t>
      </w:r>
      <w:r>
        <w:rPr>
          <w:sz w:val="24"/>
        </w:rPr>
        <w:t>соответствие с российским законодательством: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577"/>
        </w:tabs>
        <w:ind w:right="397" w:firstLine="708"/>
        <w:rPr>
          <w:sz w:val="24"/>
        </w:rPr>
      </w:pPr>
      <w:r>
        <w:rPr>
          <w:sz w:val="24"/>
        </w:rPr>
        <w:t>Сайт Школы обеспечивает единый доступ пользователей к модулям ЭИОС Школы.</w:t>
      </w:r>
      <w:r w:rsidR="00357620">
        <w:rPr>
          <w:sz w:val="24"/>
        </w:rPr>
        <w:t xml:space="preserve"> Нас с</w:t>
      </w:r>
      <w:r>
        <w:rPr>
          <w:sz w:val="24"/>
        </w:rPr>
        <w:t>айте</w:t>
      </w:r>
      <w:r w:rsidR="00357620">
        <w:rPr>
          <w:sz w:val="24"/>
        </w:rPr>
        <w:t xml:space="preserve"> </w:t>
      </w:r>
      <w:r>
        <w:rPr>
          <w:sz w:val="24"/>
        </w:rPr>
        <w:t>размещены</w:t>
      </w:r>
      <w:r w:rsidR="00357620">
        <w:rPr>
          <w:sz w:val="24"/>
        </w:rPr>
        <w:t xml:space="preserve"> </w:t>
      </w:r>
      <w:r>
        <w:rPr>
          <w:sz w:val="24"/>
        </w:rPr>
        <w:t>информационные</w:t>
      </w:r>
      <w:r w:rsidR="00357620">
        <w:rPr>
          <w:sz w:val="24"/>
        </w:rPr>
        <w:t xml:space="preserve"> </w:t>
      </w:r>
      <w:r>
        <w:rPr>
          <w:sz w:val="24"/>
        </w:rPr>
        <w:t>блоки,</w:t>
      </w:r>
      <w:r w:rsidR="00357620">
        <w:rPr>
          <w:sz w:val="24"/>
        </w:rPr>
        <w:t xml:space="preserve"> </w:t>
      </w:r>
      <w:r>
        <w:rPr>
          <w:sz w:val="24"/>
        </w:rPr>
        <w:t>раскрывающие</w:t>
      </w:r>
      <w:r w:rsidR="00357620">
        <w:rPr>
          <w:sz w:val="24"/>
        </w:rPr>
        <w:t xml:space="preserve"> </w:t>
      </w:r>
      <w:r>
        <w:rPr>
          <w:sz w:val="24"/>
        </w:rPr>
        <w:t>различные</w:t>
      </w:r>
      <w:r w:rsidR="00357620">
        <w:rPr>
          <w:sz w:val="24"/>
        </w:rPr>
        <w:t xml:space="preserve"> </w:t>
      </w:r>
      <w:r>
        <w:rPr>
          <w:sz w:val="24"/>
        </w:rPr>
        <w:t>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561"/>
        </w:tabs>
        <w:ind w:right="410" w:firstLine="708"/>
        <w:rPr>
          <w:sz w:val="24"/>
        </w:rPr>
      </w:pPr>
      <w:r>
        <w:rPr>
          <w:sz w:val="24"/>
        </w:rPr>
        <w:t>Портал образовательных услуг. Система предназначена для автоматизации процесса комплектования образовательной организации.</w:t>
      </w:r>
    </w:p>
    <w:p w:rsidR="000547D6" w:rsidRDefault="00CF3AB6">
      <w:pPr>
        <w:pStyle w:val="a3"/>
        <w:spacing w:line="276" w:lineRule="exact"/>
        <w:ind w:left="990" w:firstLine="0"/>
        <w:jc w:val="left"/>
      </w:pPr>
      <w:proofErr w:type="spellStart"/>
      <w:r>
        <w:t>Автоматизируютсяследующие</w:t>
      </w:r>
      <w:r>
        <w:rPr>
          <w:spacing w:val="-2"/>
        </w:rPr>
        <w:t>функции</w:t>
      </w:r>
      <w:proofErr w:type="spellEnd"/>
      <w:r>
        <w:rPr>
          <w:spacing w:val="-2"/>
        </w:rPr>
        <w:t>: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первичнаяработас</w:t>
      </w:r>
      <w:r>
        <w:rPr>
          <w:spacing w:val="-2"/>
          <w:sz w:val="24"/>
        </w:rPr>
        <w:t>заявлениями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ind w:right="291" w:firstLine="852"/>
        <w:jc w:val="left"/>
        <w:rPr>
          <w:sz w:val="24"/>
        </w:rPr>
      </w:pPr>
      <w:proofErr w:type="gramStart"/>
      <w:r>
        <w:rPr>
          <w:sz w:val="24"/>
        </w:rPr>
        <w:t>автоматический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поискданных</w:t>
      </w:r>
      <w:proofErr w:type="spellEnd"/>
      <w:r>
        <w:rPr>
          <w:sz w:val="24"/>
        </w:rPr>
        <w:t xml:space="preserve"> ребёнка в Системе, заполнение соответствующих </w:t>
      </w:r>
      <w:r>
        <w:rPr>
          <w:spacing w:val="-2"/>
          <w:sz w:val="24"/>
        </w:rPr>
        <w:t>разделов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2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заявления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слитакиеданныебыли</w:t>
      </w:r>
      <w:r>
        <w:rPr>
          <w:spacing w:val="-2"/>
          <w:sz w:val="24"/>
        </w:rPr>
        <w:t>найдены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автоматическийпоискдубликатов</w:t>
      </w:r>
      <w:r>
        <w:rPr>
          <w:spacing w:val="-2"/>
          <w:sz w:val="24"/>
        </w:rPr>
        <w:t>заявления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ind w:right="291" w:firstLine="852"/>
        <w:jc w:val="left"/>
        <w:rPr>
          <w:sz w:val="24"/>
        </w:rPr>
      </w:pPr>
      <w:proofErr w:type="spellStart"/>
      <w:r>
        <w:rPr>
          <w:sz w:val="24"/>
        </w:rPr>
        <w:t>автоматическоеуведомлениезаявителейприизменениистатусаподанного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формированиеотчётовпоходуприёма</w:t>
      </w:r>
      <w:r>
        <w:rPr>
          <w:spacing w:val="-2"/>
          <w:sz w:val="24"/>
        </w:rPr>
        <w:t>заявлений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4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привязкаорганизацийкобразовательной</w:t>
      </w:r>
      <w:r>
        <w:rPr>
          <w:spacing w:val="-2"/>
          <w:sz w:val="24"/>
        </w:rPr>
        <w:t>территории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привязкаадресовгражданкобразовательной</w:t>
      </w:r>
      <w:r>
        <w:rPr>
          <w:spacing w:val="-2"/>
          <w:sz w:val="24"/>
        </w:rPr>
        <w:t>территории</w:t>
      </w:r>
      <w:proofErr w:type="spellEnd"/>
      <w:r>
        <w:rPr>
          <w:spacing w:val="-2"/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proofErr w:type="spellStart"/>
      <w:r>
        <w:rPr>
          <w:sz w:val="24"/>
        </w:rPr>
        <w:t>работасзаявлениями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оступившимивобразовательную</w:t>
      </w:r>
      <w:r>
        <w:rPr>
          <w:spacing w:val="-2"/>
          <w:sz w:val="24"/>
        </w:rPr>
        <w:t>организацию</w:t>
      </w:r>
      <w:proofErr w:type="spellEnd"/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  <w:tab w:val="left" w:pos="3400"/>
          <w:tab w:val="left" w:pos="4931"/>
          <w:tab w:val="left" w:pos="6261"/>
          <w:tab w:val="left" w:pos="6590"/>
          <w:tab w:val="left" w:pos="8246"/>
          <w:tab w:val="left" w:pos="8585"/>
        </w:tabs>
        <w:ind w:right="401" w:firstLine="852"/>
        <w:jc w:val="left"/>
        <w:rPr>
          <w:sz w:val="24"/>
        </w:rPr>
      </w:pPr>
      <w:r>
        <w:rPr>
          <w:spacing w:val="-2"/>
          <w:sz w:val="24"/>
        </w:rPr>
        <w:t>автоматическое</w:t>
      </w:r>
      <w:r>
        <w:rPr>
          <w:sz w:val="24"/>
        </w:rPr>
        <w:tab/>
      </w:r>
      <w:r>
        <w:rPr>
          <w:spacing w:val="-2"/>
          <w:sz w:val="24"/>
        </w:rPr>
        <w:t>уведомление</w:t>
      </w:r>
      <w:r>
        <w:rPr>
          <w:sz w:val="24"/>
        </w:rPr>
        <w:tab/>
      </w:r>
      <w:r>
        <w:rPr>
          <w:spacing w:val="-2"/>
          <w:sz w:val="24"/>
        </w:rPr>
        <w:t>заявителей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результатах </w:t>
      </w:r>
      <w:r>
        <w:rPr>
          <w:sz w:val="24"/>
        </w:rPr>
        <w:t xml:space="preserve">принятия </w:t>
      </w:r>
      <w:proofErr w:type="spellStart"/>
      <w:r>
        <w:rPr>
          <w:sz w:val="24"/>
        </w:rPr>
        <w:t>решенияо</w:t>
      </w:r>
      <w:proofErr w:type="spellEnd"/>
      <w:r>
        <w:rPr>
          <w:sz w:val="24"/>
        </w:rPr>
        <w:t xml:space="preserve"> зачислении / отказ в приеме документов;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56"/>
        </w:tabs>
        <w:ind w:right="408" w:firstLine="852"/>
        <w:jc w:val="left"/>
        <w:rPr>
          <w:sz w:val="24"/>
        </w:rPr>
      </w:pPr>
      <w:r>
        <w:rPr>
          <w:sz w:val="24"/>
        </w:rPr>
        <w:t>автоматическоеформированиеличныхдел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бучающихсяпривыпускеприказа </w:t>
      </w:r>
      <w:proofErr w:type="spellStart"/>
      <w:r>
        <w:rPr>
          <w:sz w:val="24"/>
        </w:rPr>
        <w:t>озачислении</w:t>
      </w:r>
      <w:proofErr w:type="spellEnd"/>
      <w:r>
        <w:rPr>
          <w:sz w:val="24"/>
        </w:rPr>
        <w:t>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3" w:lineRule="exact"/>
        <w:ind w:left="1577" w:hanging="587"/>
        <w:jc w:val="left"/>
        <w:rPr>
          <w:sz w:val="24"/>
        </w:rPr>
      </w:pPr>
      <w:r>
        <w:rPr>
          <w:sz w:val="24"/>
        </w:rPr>
        <w:t>работа</w:t>
      </w:r>
      <w:r w:rsidR="00F8147E">
        <w:rPr>
          <w:sz w:val="24"/>
        </w:rPr>
        <w:t xml:space="preserve"> </w:t>
      </w:r>
      <w:r>
        <w:rPr>
          <w:sz w:val="24"/>
        </w:rPr>
        <w:t>с</w:t>
      </w:r>
      <w:r w:rsidR="00F8147E">
        <w:rPr>
          <w:sz w:val="24"/>
        </w:rPr>
        <w:t xml:space="preserve"> </w:t>
      </w:r>
      <w:r>
        <w:rPr>
          <w:sz w:val="24"/>
        </w:rPr>
        <w:t>контингентом</w:t>
      </w:r>
      <w:r w:rsidR="00F8147E">
        <w:rPr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547D6" w:rsidRDefault="00CF3AB6">
      <w:pPr>
        <w:pStyle w:val="a4"/>
        <w:numPr>
          <w:ilvl w:val="3"/>
          <w:numId w:val="12"/>
        </w:numPr>
        <w:tabs>
          <w:tab w:val="left" w:pos="1577"/>
        </w:tabs>
        <w:spacing w:line="294" w:lineRule="exact"/>
        <w:ind w:left="1577" w:hanging="587"/>
        <w:jc w:val="left"/>
        <w:rPr>
          <w:sz w:val="24"/>
        </w:rPr>
      </w:pPr>
      <w:r>
        <w:rPr>
          <w:sz w:val="24"/>
        </w:rPr>
        <w:t>ведение</w:t>
      </w:r>
      <w:r w:rsidR="00F8147E">
        <w:rPr>
          <w:sz w:val="24"/>
        </w:rPr>
        <w:t xml:space="preserve"> </w:t>
      </w:r>
      <w:r>
        <w:rPr>
          <w:sz w:val="24"/>
        </w:rPr>
        <w:t>данных</w:t>
      </w:r>
      <w:r w:rsidR="00F8147E">
        <w:rPr>
          <w:sz w:val="24"/>
        </w:rPr>
        <w:t xml:space="preserve"> </w:t>
      </w:r>
      <w:r>
        <w:rPr>
          <w:sz w:val="24"/>
        </w:rPr>
        <w:t>об</w:t>
      </w:r>
      <w:r w:rsidR="00F8147E">
        <w:rPr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30"/>
        </w:tabs>
        <w:ind w:left="298" w:right="399" w:firstLine="566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 между сотрудниками Школы, отдела образования и</w:t>
      </w:r>
      <w:proofErr w:type="gramStart"/>
      <w:r>
        <w:rPr>
          <w:sz w:val="24"/>
        </w:rPr>
        <w:t xml:space="preserve"> И</w:t>
      </w:r>
      <w:proofErr w:type="gramEnd"/>
      <w:r>
        <w:rPr>
          <w:sz w:val="24"/>
        </w:rPr>
        <w:t>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0547D6" w:rsidRDefault="00CF3AB6">
      <w:pPr>
        <w:pStyle w:val="Heading1"/>
        <w:numPr>
          <w:ilvl w:val="0"/>
          <w:numId w:val="12"/>
        </w:numPr>
        <w:tabs>
          <w:tab w:val="left" w:pos="2892"/>
        </w:tabs>
        <w:spacing w:before="275"/>
        <w:ind w:left="2892" w:hanging="426"/>
        <w:jc w:val="both"/>
      </w:pPr>
      <w:r>
        <w:t>Требования</w:t>
      </w:r>
      <w:r w:rsidR="00F8147E">
        <w:t xml:space="preserve"> </w:t>
      </w:r>
      <w:r>
        <w:t>к</w:t>
      </w:r>
      <w:r w:rsidR="00F8147E">
        <w:t xml:space="preserve"> </w:t>
      </w:r>
      <w:r>
        <w:t>функционированию</w:t>
      </w:r>
      <w:r w:rsidR="00F8147E">
        <w:t xml:space="preserve"> </w:t>
      </w:r>
      <w:r>
        <w:t>ЭИОС</w:t>
      </w:r>
      <w:r w:rsidR="00F8147E">
        <w:t xml:space="preserve"> </w:t>
      </w:r>
      <w:r>
        <w:rPr>
          <w:spacing w:val="-4"/>
        </w:rPr>
        <w:t>Школы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585"/>
        </w:tabs>
        <w:ind w:right="401"/>
        <w:rPr>
          <w:sz w:val="24"/>
        </w:rPr>
      </w:pPr>
      <w:r>
        <w:rPr>
          <w:sz w:val="24"/>
        </w:rPr>
        <w:t xml:space="preserve">В целях надежного, безотказного и эффективного функционирования информационных систем и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 ЭИОС Школы, соблюдения конфиденциальности </w:t>
      </w:r>
      <w:proofErr w:type="spellStart"/>
      <w:r>
        <w:rPr>
          <w:sz w:val="24"/>
        </w:rPr>
        <w:t>информации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граниченногодоступаи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реализацииправанадоступкинформациинастоящим</w:t>
      </w:r>
      <w:proofErr w:type="spellEnd"/>
      <w:r>
        <w:rPr>
          <w:sz w:val="24"/>
        </w:rPr>
        <w:t xml:space="preserve"> Положением устанавливаются следующие требования:</w:t>
      </w:r>
    </w:p>
    <w:p w:rsidR="000547D6" w:rsidRDefault="000547D6">
      <w:pPr>
        <w:jc w:val="both"/>
        <w:rPr>
          <w:sz w:val="24"/>
        </w:rPr>
        <w:sectPr w:rsidR="000547D6">
          <w:type w:val="continuous"/>
          <w:pgSz w:w="11930" w:h="16860"/>
          <w:pgMar w:top="780" w:right="780" w:bottom="280" w:left="940" w:header="720" w:footer="720" w:gutter="0"/>
          <w:cols w:space="720"/>
        </w:sectPr>
      </w:pP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before="81" w:line="337" w:lineRule="exact"/>
        <w:jc w:val="left"/>
        <w:rPr>
          <w:sz w:val="24"/>
        </w:rPr>
      </w:pPr>
      <w:r>
        <w:rPr>
          <w:sz w:val="24"/>
        </w:rPr>
        <w:lastRenderedPageBreak/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по</w:t>
      </w:r>
      <w:r>
        <w:rPr>
          <w:sz w:val="24"/>
        </w:rPr>
        <w:t xml:space="preserve"> </w:t>
      </w:r>
      <w:r w:rsidR="00CF3AB6">
        <w:rPr>
          <w:sz w:val="24"/>
        </w:rPr>
        <w:t>разграничению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доступа;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3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по</w:t>
      </w:r>
      <w:r>
        <w:rPr>
          <w:sz w:val="24"/>
        </w:rPr>
        <w:t xml:space="preserve"> </w:t>
      </w:r>
      <w:r w:rsidR="00CF3AB6">
        <w:rPr>
          <w:sz w:val="24"/>
        </w:rPr>
        <w:t>защите</w:t>
      </w:r>
      <w:r>
        <w:rPr>
          <w:sz w:val="24"/>
        </w:rPr>
        <w:t xml:space="preserve"> </w:t>
      </w:r>
      <w:r w:rsidR="00CF3AB6">
        <w:rPr>
          <w:sz w:val="24"/>
        </w:rPr>
        <w:t>персональных</w:t>
      </w:r>
      <w:r>
        <w:rPr>
          <w:sz w:val="24"/>
        </w:rPr>
        <w:t xml:space="preserve"> </w:t>
      </w:r>
      <w:r w:rsidR="00CF3AB6">
        <w:rPr>
          <w:sz w:val="24"/>
        </w:rPr>
        <w:t>данных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пользователей;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4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по</w:t>
      </w:r>
      <w:r>
        <w:rPr>
          <w:sz w:val="24"/>
        </w:rPr>
        <w:t xml:space="preserve"> </w:t>
      </w:r>
      <w:r w:rsidR="00CF3AB6">
        <w:rPr>
          <w:sz w:val="24"/>
        </w:rPr>
        <w:t>защите</w:t>
      </w:r>
      <w:r>
        <w:rPr>
          <w:sz w:val="24"/>
        </w:rPr>
        <w:t xml:space="preserve"> </w:t>
      </w:r>
      <w:r w:rsidR="00CF3AB6">
        <w:rPr>
          <w:sz w:val="24"/>
        </w:rPr>
        <w:t>информации,</w:t>
      </w:r>
      <w:r>
        <w:rPr>
          <w:sz w:val="24"/>
        </w:rPr>
        <w:t xml:space="preserve"> </w:t>
      </w:r>
      <w:r w:rsidR="00CF3AB6">
        <w:rPr>
          <w:sz w:val="24"/>
        </w:rPr>
        <w:t>находящейся</w:t>
      </w:r>
      <w:r>
        <w:rPr>
          <w:sz w:val="24"/>
        </w:rPr>
        <w:t xml:space="preserve"> </w:t>
      </w:r>
      <w:r w:rsidR="00CF3AB6">
        <w:rPr>
          <w:sz w:val="24"/>
        </w:rPr>
        <w:t>на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серверах;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4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к</w:t>
      </w:r>
      <w:r>
        <w:rPr>
          <w:sz w:val="24"/>
        </w:rPr>
        <w:t xml:space="preserve"> </w:t>
      </w:r>
      <w:r w:rsidR="00CF3AB6">
        <w:rPr>
          <w:sz w:val="24"/>
        </w:rPr>
        <w:t>локальной</w:t>
      </w:r>
      <w:r>
        <w:rPr>
          <w:sz w:val="24"/>
        </w:rPr>
        <w:t xml:space="preserve"> </w:t>
      </w:r>
      <w:r w:rsidR="00CF3AB6">
        <w:rPr>
          <w:sz w:val="24"/>
        </w:rPr>
        <w:t>сети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Школы;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4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ехнические</w:t>
      </w:r>
      <w:r>
        <w:rPr>
          <w:sz w:val="24"/>
        </w:rPr>
        <w:t xml:space="preserve"> </w:t>
      </w:r>
      <w:r w:rsidR="00CF3AB6">
        <w:rPr>
          <w:sz w:val="24"/>
        </w:rPr>
        <w:t>требования</w:t>
      </w:r>
      <w:r>
        <w:rPr>
          <w:sz w:val="24"/>
        </w:rPr>
        <w:t xml:space="preserve"> </w:t>
      </w:r>
      <w:r w:rsidR="00CF3AB6">
        <w:rPr>
          <w:sz w:val="24"/>
        </w:rPr>
        <w:t>по</w:t>
      </w:r>
      <w:r>
        <w:rPr>
          <w:sz w:val="24"/>
        </w:rPr>
        <w:t xml:space="preserve"> </w:t>
      </w:r>
      <w:r w:rsidR="00CF3AB6">
        <w:rPr>
          <w:sz w:val="24"/>
        </w:rPr>
        <w:t>обеспечению</w:t>
      </w:r>
      <w:r>
        <w:rPr>
          <w:sz w:val="24"/>
        </w:rPr>
        <w:t xml:space="preserve"> </w:t>
      </w:r>
      <w:r w:rsidR="00CF3AB6">
        <w:rPr>
          <w:sz w:val="24"/>
        </w:rPr>
        <w:t>доступа</w:t>
      </w:r>
      <w:r>
        <w:rPr>
          <w:sz w:val="24"/>
        </w:rPr>
        <w:t xml:space="preserve"> </w:t>
      </w:r>
      <w:r w:rsidR="00CF3AB6">
        <w:rPr>
          <w:sz w:val="24"/>
        </w:rPr>
        <w:t>пользователям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Школы;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4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по</w:t>
      </w:r>
      <w:r>
        <w:rPr>
          <w:sz w:val="24"/>
        </w:rPr>
        <w:t xml:space="preserve"> </w:t>
      </w:r>
      <w:r w:rsidR="00CF3AB6">
        <w:rPr>
          <w:sz w:val="24"/>
        </w:rPr>
        <w:t>обеспечению</w:t>
      </w:r>
      <w:r>
        <w:rPr>
          <w:sz w:val="24"/>
        </w:rPr>
        <w:t xml:space="preserve"> </w:t>
      </w:r>
      <w:r w:rsidR="00CF3AB6">
        <w:rPr>
          <w:sz w:val="24"/>
        </w:rPr>
        <w:t>подключения</w:t>
      </w:r>
      <w:r>
        <w:rPr>
          <w:sz w:val="24"/>
        </w:rPr>
        <w:t xml:space="preserve"> </w:t>
      </w:r>
      <w:proofErr w:type="spellStart"/>
      <w:r w:rsidR="00CF3AB6">
        <w:rPr>
          <w:sz w:val="24"/>
        </w:rPr>
        <w:t>веб-</w:t>
      </w:r>
      <w:r w:rsidR="00CF3AB6">
        <w:rPr>
          <w:spacing w:val="-2"/>
          <w:sz w:val="24"/>
        </w:rPr>
        <w:t>сервисов</w:t>
      </w:r>
      <w:proofErr w:type="spellEnd"/>
      <w:r w:rsidR="00CF3AB6">
        <w:rPr>
          <w:spacing w:val="-2"/>
          <w:sz w:val="24"/>
        </w:rPr>
        <w:t>;</w:t>
      </w:r>
    </w:p>
    <w:p w:rsidR="000547D6" w:rsidRDefault="00EC3230">
      <w:pPr>
        <w:pStyle w:val="a4"/>
        <w:numPr>
          <w:ilvl w:val="0"/>
          <w:numId w:val="4"/>
        </w:numPr>
        <w:tabs>
          <w:tab w:val="left" w:pos="1258"/>
        </w:tabs>
        <w:spacing w:line="334" w:lineRule="exact"/>
        <w:jc w:val="left"/>
        <w:rPr>
          <w:sz w:val="24"/>
        </w:rPr>
      </w:pPr>
      <w:r>
        <w:rPr>
          <w:sz w:val="24"/>
        </w:rPr>
        <w:t>Т</w:t>
      </w:r>
      <w:r w:rsidR="00CF3AB6">
        <w:rPr>
          <w:sz w:val="24"/>
        </w:rPr>
        <w:t>ребования</w:t>
      </w:r>
      <w:r>
        <w:rPr>
          <w:sz w:val="24"/>
        </w:rPr>
        <w:t xml:space="preserve"> </w:t>
      </w:r>
      <w:r w:rsidR="00CF3AB6">
        <w:rPr>
          <w:sz w:val="24"/>
        </w:rPr>
        <w:t>к</w:t>
      </w:r>
      <w:r>
        <w:rPr>
          <w:sz w:val="24"/>
        </w:rPr>
        <w:t xml:space="preserve"> </w:t>
      </w:r>
      <w:r w:rsidR="00CF3AB6">
        <w:rPr>
          <w:sz w:val="24"/>
        </w:rPr>
        <w:t>пользователям</w:t>
      </w:r>
      <w:r>
        <w:rPr>
          <w:sz w:val="24"/>
        </w:rPr>
        <w:t xml:space="preserve"> </w:t>
      </w:r>
      <w:r w:rsidR="00CF3AB6">
        <w:rPr>
          <w:sz w:val="24"/>
        </w:rPr>
        <w:t>ЭИОС</w:t>
      </w:r>
      <w:r>
        <w:rPr>
          <w:sz w:val="24"/>
        </w:rPr>
        <w:t xml:space="preserve"> </w:t>
      </w:r>
      <w:r w:rsidR="00CF3AB6">
        <w:rPr>
          <w:spacing w:val="-2"/>
          <w:sz w:val="24"/>
        </w:rPr>
        <w:t>Школы.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2"/>
        </w:tabs>
        <w:spacing w:line="271" w:lineRule="exact"/>
        <w:ind w:left="1292" w:hanging="427"/>
        <w:rPr>
          <w:sz w:val="24"/>
        </w:rPr>
      </w:pPr>
      <w:r>
        <w:rPr>
          <w:sz w:val="24"/>
        </w:rPr>
        <w:t>Требования</w:t>
      </w:r>
      <w:r w:rsidR="00EC3230">
        <w:rPr>
          <w:sz w:val="24"/>
        </w:rPr>
        <w:t xml:space="preserve"> </w:t>
      </w:r>
      <w:r>
        <w:rPr>
          <w:sz w:val="24"/>
        </w:rPr>
        <w:t>по</w:t>
      </w:r>
      <w:r w:rsidR="00EC3230">
        <w:rPr>
          <w:sz w:val="24"/>
        </w:rPr>
        <w:t xml:space="preserve"> </w:t>
      </w:r>
      <w:r>
        <w:rPr>
          <w:sz w:val="24"/>
        </w:rPr>
        <w:t>разграничению</w:t>
      </w:r>
      <w:r w:rsidR="00EC3230">
        <w:rPr>
          <w:sz w:val="24"/>
        </w:rPr>
        <w:t xml:space="preserve"> </w:t>
      </w:r>
      <w:r>
        <w:rPr>
          <w:sz w:val="24"/>
        </w:rPr>
        <w:t>доступа</w:t>
      </w:r>
      <w:r w:rsidR="00EC3230">
        <w:rPr>
          <w:sz w:val="24"/>
        </w:rPr>
        <w:t xml:space="preserve"> </w:t>
      </w:r>
      <w:r>
        <w:rPr>
          <w:spacing w:val="-2"/>
          <w:sz w:val="24"/>
        </w:rPr>
        <w:t>учитывают: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30"/>
        </w:tabs>
        <w:ind w:left="298" w:right="397" w:firstLine="566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30"/>
        </w:tabs>
        <w:ind w:left="298" w:right="399" w:firstLine="566"/>
        <w:rPr>
          <w:sz w:val="24"/>
        </w:rPr>
      </w:pPr>
      <w:r>
        <w:rPr>
          <w:sz w:val="24"/>
        </w:rPr>
        <w:t>Уровень</w:t>
      </w:r>
      <w:r w:rsidR="00EC3230">
        <w:rPr>
          <w:sz w:val="24"/>
        </w:rPr>
        <w:t xml:space="preserve"> </w:t>
      </w:r>
      <w:r>
        <w:rPr>
          <w:sz w:val="24"/>
        </w:rPr>
        <w:t>закрытости информации определяется</w:t>
      </w:r>
      <w:r w:rsidR="00EC3230">
        <w:rPr>
          <w:sz w:val="24"/>
        </w:rPr>
        <w:t xml:space="preserve"> </w:t>
      </w:r>
      <w:r>
        <w:rPr>
          <w:sz w:val="24"/>
        </w:rPr>
        <w:t>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30"/>
        </w:tabs>
        <w:ind w:left="298" w:right="397" w:firstLine="566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 w:rsidR="00EC3230">
        <w:rPr>
          <w:sz w:val="24"/>
        </w:rPr>
        <w:t xml:space="preserve"> </w:t>
      </w:r>
      <w:r>
        <w:rPr>
          <w:sz w:val="24"/>
        </w:rPr>
        <w:t>уровень доступа, устанавливает привилегии и осуществляет подтверждение регистрациипользователейчерезформированиекаждомуиндивидуальногологинаипароля.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30"/>
        </w:tabs>
        <w:ind w:left="298" w:right="400" w:firstLine="566"/>
        <w:rPr>
          <w:sz w:val="24"/>
        </w:rPr>
      </w:pPr>
      <w:r>
        <w:rPr>
          <w:sz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</w:t>
      </w:r>
      <w:r w:rsidR="00EC3230">
        <w:rPr>
          <w:sz w:val="24"/>
        </w:rPr>
        <w:t xml:space="preserve"> </w:t>
      </w:r>
      <w:r>
        <w:rPr>
          <w:sz w:val="24"/>
        </w:rPr>
        <w:t>пользователя, целостность и доступность элемента (его части) ЭИОС Школы.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2"/>
        </w:tabs>
        <w:spacing w:before="1"/>
        <w:ind w:left="1292" w:hanging="427"/>
        <w:rPr>
          <w:sz w:val="24"/>
        </w:rPr>
      </w:pPr>
      <w:r>
        <w:rPr>
          <w:sz w:val="24"/>
        </w:rPr>
        <w:t>Требования</w:t>
      </w:r>
      <w:r w:rsidR="00EC3230">
        <w:rPr>
          <w:sz w:val="24"/>
        </w:rPr>
        <w:t xml:space="preserve"> </w:t>
      </w:r>
      <w:r>
        <w:rPr>
          <w:sz w:val="24"/>
        </w:rPr>
        <w:t>по</w:t>
      </w:r>
      <w:r w:rsidR="00EC3230">
        <w:rPr>
          <w:sz w:val="24"/>
        </w:rPr>
        <w:t xml:space="preserve"> </w:t>
      </w:r>
      <w:r>
        <w:rPr>
          <w:sz w:val="24"/>
        </w:rPr>
        <w:t>защите</w:t>
      </w:r>
      <w:r w:rsidR="00EC3230">
        <w:rPr>
          <w:sz w:val="24"/>
        </w:rPr>
        <w:t xml:space="preserve"> </w:t>
      </w:r>
      <w:r>
        <w:rPr>
          <w:sz w:val="24"/>
        </w:rPr>
        <w:t>информации,</w:t>
      </w:r>
      <w:r w:rsidR="00EC3230">
        <w:rPr>
          <w:sz w:val="24"/>
        </w:rPr>
        <w:t xml:space="preserve"> </w:t>
      </w:r>
      <w:r>
        <w:rPr>
          <w:sz w:val="24"/>
        </w:rPr>
        <w:t>находящейся</w:t>
      </w:r>
      <w:r w:rsidR="00EC3230">
        <w:rPr>
          <w:sz w:val="24"/>
        </w:rPr>
        <w:t xml:space="preserve"> </w:t>
      </w:r>
      <w:r>
        <w:rPr>
          <w:sz w:val="24"/>
        </w:rPr>
        <w:t>на</w:t>
      </w:r>
      <w:r w:rsidR="00EC3230">
        <w:rPr>
          <w:sz w:val="24"/>
        </w:rPr>
        <w:t xml:space="preserve"> </w:t>
      </w:r>
      <w:r>
        <w:rPr>
          <w:spacing w:val="-2"/>
          <w:sz w:val="24"/>
        </w:rPr>
        <w:t>серверах.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388"/>
        </w:tabs>
        <w:ind w:left="865" w:right="291" w:firstLine="0"/>
        <w:rPr>
          <w:sz w:val="24"/>
        </w:rPr>
      </w:pPr>
      <w:r>
        <w:rPr>
          <w:sz w:val="24"/>
        </w:rPr>
        <w:t>Обработка, хранение учебно-методической, отчетной и прочей информации, введеннойвбазуисистемыЭИОСШколы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роизводитсянасерверах,обеспечивающих одновременную работу не менее 50% от общего числа пользователей.</w:t>
      </w:r>
    </w:p>
    <w:p w:rsidR="000547D6" w:rsidRDefault="00CF3AB6">
      <w:pPr>
        <w:pStyle w:val="a4"/>
        <w:numPr>
          <w:ilvl w:val="2"/>
          <w:numId w:val="12"/>
        </w:numPr>
        <w:tabs>
          <w:tab w:val="left" w:pos="1475"/>
        </w:tabs>
        <w:ind w:left="298" w:right="405" w:firstLine="566"/>
        <w:rPr>
          <w:sz w:val="24"/>
        </w:rPr>
      </w:pPr>
      <w:r>
        <w:rPr>
          <w:sz w:val="24"/>
        </w:rPr>
        <w:t>Все серверное оборудование Школы должно иметь средства отказоустойчивого хранения и восстановления данных.</w:t>
      </w:r>
    </w:p>
    <w:p w:rsidR="000547D6" w:rsidRDefault="00CF3AB6">
      <w:pPr>
        <w:pStyle w:val="a4"/>
        <w:numPr>
          <w:ilvl w:val="1"/>
          <w:numId w:val="3"/>
        </w:numPr>
        <w:tabs>
          <w:tab w:val="left" w:pos="1292"/>
        </w:tabs>
        <w:ind w:hanging="427"/>
        <w:rPr>
          <w:sz w:val="24"/>
        </w:rPr>
      </w:pPr>
      <w:r>
        <w:rPr>
          <w:sz w:val="24"/>
        </w:rPr>
        <w:t>2.Требованияклокальнойсети</w:t>
      </w:r>
      <w:r>
        <w:rPr>
          <w:spacing w:val="-2"/>
          <w:sz w:val="24"/>
        </w:rPr>
        <w:t xml:space="preserve"> Школы.</w:t>
      </w:r>
    </w:p>
    <w:p w:rsidR="000547D6" w:rsidRDefault="00CF3AB6">
      <w:pPr>
        <w:pStyle w:val="a3"/>
        <w:ind w:left="279" w:right="396" w:firstLine="566"/>
      </w:pPr>
      <w:r>
        <w:t>5.4.3. Все компьютеры Школы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(365/24/7)высокоскоростно</w:t>
      </w:r>
      <w:proofErr w:type="gramStart"/>
      <w:r>
        <w:t>й(</w:t>
      </w:r>
      <w:proofErr w:type="gramEnd"/>
      <w:r>
        <w:t>неменее50Мбит/с)неограниченныйвыходвсеть«Интернет» доступ к электронным библиотечным системам, ЭИР и ЭОР.</w:t>
      </w:r>
    </w:p>
    <w:p w:rsidR="000547D6" w:rsidRDefault="00CF3AB6">
      <w:pPr>
        <w:pStyle w:val="a4"/>
        <w:numPr>
          <w:ilvl w:val="1"/>
          <w:numId w:val="3"/>
        </w:numPr>
        <w:tabs>
          <w:tab w:val="left" w:pos="1292"/>
        </w:tabs>
        <w:spacing w:before="1"/>
        <w:ind w:hanging="427"/>
        <w:rPr>
          <w:sz w:val="24"/>
        </w:rPr>
      </w:pPr>
      <w:r>
        <w:rPr>
          <w:sz w:val="24"/>
        </w:rPr>
        <w:t>Технические</w:t>
      </w:r>
      <w:r w:rsidR="00EC3230">
        <w:rPr>
          <w:sz w:val="24"/>
        </w:rPr>
        <w:t xml:space="preserve"> </w:t>
      </w:r>
      <w:r>
        <w:rPr>
          <w:sz w:val="24"/>
        </w:rPr>
        <w:t>требования</w:t>
      </w:r>
      <w:r w:rsidR="00EC3230">
        <w:rPr>
          <w:sz w:val="24"/>
        </w:rPr>
        <w:t xml:space="preserve"> </w:t>
      </w:r>
      <w:r>
        <w:rPr>
          <w:sz w:val="24"/>
        </w:rPr>
        <w:t>по</w:t>
      </w:r>
      <w:r w:rsidR="00EC3230">
        <w:rPr>
          <w:sz w:val="24"/>
        </w:rPr>
        <w:t xml:space="preserve"> </w:t>
      </w:r>
      <w:r>
        <w:rPr>
          <w:sz w:val="24"/>
        </w:rPr>
        <w:t>обеспечению</w:t>
      </w:r>
      <w:r w:rsidR="00EC3230">
        <w:rPr>
          <w:sz w:val="24"/>
        </w:rPr>
        <w:t xml:space="preserve"> </w:t>
      </w:r>
      <w:r>
        <w:rPr>
          <w:sz w:val="24"/>
        </w:rPr>
        <w:t>доступа</w:t>
      </w:r>
      <w:r w:rsidR="00EC3230">
        <w:rPr>
          <w:sz w:val="24"/>
        </w:rPr>
        <w:t xml:space="preserve"> </w:t>
      </w:r>
      <w:r>
        <w:rPr>
          <w:sz w:val="24"/>
        </w:rPr>
        <w:t>пользователям</w:t>
      </w:r>
      <w:r w:rsidR="00EC3230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547D6" w:rsidRDefault="00CF3AB6">
      <w:pPr>
        <w:pStyle w:val="a4"/>
        <w:numPr>
          <w:ilvl w:val="2"/>
          <w:numId w:val="3"/>
        </w:numPr>
        <w:tabs>
          <w:tab w:val="left" w:pos="1430"/>
        </w:tabs>
        <w:ind w:right="404" w:firstLine="566"/>
        <w:rPr>
          <w:sz w:val="24"/>
        </w:rPr>
      </w:pPr>
      <w:r>
        <w:rPr>
          <w:sz w:val="24"/>
        </w:rPr>
        <w:t>Подключение</w:t>
      </w:r>
      <w:r w:rsidR="00EC3230">
        <w:rPr>
          <w:sz w:val="24"/>
        </w:rPr>
        <w:t xml:space="preserve"> </w:t>
      </w:r>
      <w:r>
        <w:rPr>
          <w:sz w:val="24"/>
        </w:rPr>
        <w:t>к</w:t>
      </w:r>
      <w:r w:rsidR="00EC3230">
        <w:rPr>
          <w:sz w:val="24"/>
        </w:rPr>
        <w:t xml:space="preserve"> </w:t>
      </w:r>
      <w:r>
        <w:rPr>
          <w:sz w:val="24"/>
        </w:rPr>
        <w:t>сет</w:t>
      </w:r>
      <w:proofErr w:type="gramStart"/>
      <w:r>
        <w:rPr>
          <w:sz w:val="24"/>
        </w:rPr>
        <w:t>и«</w:t>
      </w:r>
      <w:proofErr w:type="gramEnd"/>
      <w:r>
        <w:rPr>
          <w:sz w:val="24"/>
        </w:rPr>
        <w:t>Интернет»должно</w:t>
      </w:r>
      <w:r w:rsidR="00EC3230">
        <w:rPr>
          <w:sz w:val="24"/>
        </w:rPr>
        <w:t xml:space="preserve"> </w:t>
      </w:r>
      <w:r>
        <w:rPr>
          <w:sz w:val="24"/>
        </w:rPr>
        <w:t>обеспечивать доступ</w:t>
      </w:r>
      <w:r w:rsidR="00EC3230">
        <w:rPr>
          <w:sz w:val="24"/>
        </w:rPr>
        <w:t xml:space="preserve"> </w:t>
      </w:r>
      <w:r>
        <w:rPr>
          <w:sz w:val="24"/>
        </w:rPr>
        <w:t>к</w:t>
      </w:r>
      <w:r w:rsidR="00EC3230">
        <w:rPr>
          <w:sz w:val="24"/>
        </w:rPr>
        <w:t xml:space="preserve"> </w:t>
      </w:r>
      <w:r>
        <w:rPr>
          <w:sz w:val="24"/>
        </w:rPr>
        <w:t>работе</w:t>
      </w:r>
      <w:r w:rsidR="00EC3230">
        <w:rPr>
          <w:sz w:val="24"/>
        </w:rPr>
        <w:t xml:space="preserve"> </w:t>
      </w:r>
      <w:proofErr w:type="spellStart"/>
      <w:r>
        <w:rPr>
          <w:sz w:val="24"/>
        </w:rPr>
        <w:t>вЭИОС</w:t>
      </w:r>
      <w:proofErr w:type="spellEnd"/>
      <w:r>
        <w:rPr>
          <w:sz w:val="24"/>
        </w:rPr>
        <w:t xml:space="preserve"> Школы всем пользователям Школы.</w:t>
      </w:r>
    </w:p>
    <w:p w:rsidR="000547D6" w:rsidRDefault="00CF3AB6">
      <w:pPr>
        <w:pStyle w:val="a4"/>
        <w:numPr>
          <w:ilvl w:val="2"/>
          <w:numId w:val="3"/>
        </w:numPr>
        <w:tabs>
          <w:tab w:val="left" w:pos="1430"/>
        </w:tabs>
        <w:ind w:right="404" w:firstLine="566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перспективной зоной покрытия подключения должно быть не менее 75%.</w:t>
      </w:r>
    </w:p>
    <w:p w:rsidR="000547D6" w:rsidRDefault="00CF3AB6">
      <w:pPr>
        <w:pStyle w:val="a4"/>
        <w:numPr>
          <w:ilvl w:val="2"/>
          <w:numId w:val="3"/>
        </w:numPr>
        <w:tabs>
          <w:tab w:val="left" w:pos="1430"/>
        </w:tabs>
        <w:ind w:left="1430" w:hanging="568"/>
        <w:rPr>
          <w:sz w:val="24"/>
        </w:rPr>
      </w:pPr>
      <w:r>
        <w:rPr>
          <w:sz w:val="24"/>
        </w:rPr>
        <w:t>Возможность</w:t>
      </w:r>
      <w:r w:rsidR="00F8147E">
        <w:rPr>
          <w:sz w:val="24"/>
        </w:rPr>
        <w:t xml:space="preserve"> </w:t>
      </w:r>
      <w:r>
        <w:rPr>
          <w:sz w:val="24"/>
        </w:rPr>
        <w:t>подключения</w:t>
      </w:r>
      <w:r w:rsidR="00F8147E">
        <w:rPr>
          <w:sz w:val="24"/>
        </w:rPr>
        <w:t xml:space="preserve"> </w:t>
      </w:r>
      <w:r>
        <w:rPr>
          <w:sz w:val="24"/>
        </w:rPr>
        <w:t>мобильных</w:t>
      </w:r>
      <w:r w:rsidR="00F8147E">
        <w:rPr>
          <w:sz w:val="24"/>
        </w:rPr>
        <w:t xml:space="preserve"> </w:t>
      </w:r>
      <w:r>
        <w:rPr>
          <w:sz w:val="24"/>
        </w:rPr>
        <w:t>компьютеров</w:t>
      </w:r>
      <w:r w:rsidR="00F8147E">
        <w:rPr>
          <w:sz w:val="24"/>
        </w:rPr>
        <w:t xml:space="preserve"> </w:t>
      </w:r>
      <w:r>
        <w:rPr>
          <w:sz w:val="24"/>
        </w:rPr>
        <w:t>к</w:t>
      </w:r>
      <w:r w:rsidR="00F8147E">
        <w:rPr>
          <w:sz w:val="24"/>
        </w:rPr>
        <w:t xml:space="preserve"> </w:t>
      </w:r>
      <w:r>
        <w:rPr>
          <w:sz w:val="24"/>
        </w:rPr>
        <w:t>элементам</w:t>
      </w:r>
      <w:r w:rsidR="00F8147E">
        <w:rPr>
          <w:sz w:val="24"/>
        </w:rPr>
        <w:t xml:space="preserve"> </w:t>
      </w:r>
      <w:r>
        <w:rPr>
          <w:spacing w:val="-2"/>
          <w:sz w:val="24"/>
        </w:rPr>
        <w:t>ЭИОС.</w:t>
      </w:r>
    </w:p>
    <w:p w:rsidR="000547D6" w:rsidRDefault="00CF3AB6">
      <w:pPr>
        <w:pStyle w:val="a4"/>
        <w:numPr>
          <w:ilvl w:val="1"/>
          <w:numId w:val="3"/>
        </w:numPr>
        <w:tabs>
          <w:tab w:val="left" w:pos="1291"/>
        </w:tabs>
        <w:ind w:left="298" w:right="402" w:firstLine="566"/>
        <w:rPr>
          <w:sz w:val="24"/>
        </w:rPr>
      </w:pPr>
      <w:r>
        <w:rPr>
          <w:sz w:val="24"/>
        </w:rPr>
        <w:t xml:space="preserve">Требования по обеспечению подключения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. Подключение </w:t>
      </w:r>
      <w:proofErr w:type="spellStart"/>
      <w:r>
        <w:rPr>
          <w:sz w:val="24"/>
        </w:rPr>
        <w:t>ве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сервисов в состав ЭИОС Школы должно иметь модульную структуру.</w:t>
      </w:r>
    </w:p>
    <w:p w:rsidR="000547D6" w:rsidRDefault="00CF3AB6">
      <w:pPr>
        <w:pStyle w:val="a4"/>
        <w:numPr>
          <w:ilvl w:val="1"/>
          <w:numId w:val="3"/>
        </w:numPr>
        <w:tabs>
          <w:tab w:val="left" w:pos="1292"/>
        </w:tabs>
        <w:ind w:hanging="427"/>
        <w:rPr>
          <w:sz w:val="24"/>
        </w:rPr>
      </w:pPr>
      <w:r>
        <w:rPr>
          <w:sz w:val="24"/>
        </w:rPr>
        <w:t>Требования</w:t>
      </w:r>
      <w:r w:rsidR="00F8147E">
        <w:rPr>
          <w:sz w:val="24"/>
        </w:rPr>
        <w:t xml:space="preserve"> </w:t>
      </w:r>
      <w:r>
        <w:rPr>
          <w:sz w:val="24"/>
        </w:rPr>
        <w:t>к</w:t>
      </w:r>
      <w:r w:rsidR="00F8147E">
        <w:rPr>
          <w:sz w:val="24"/>
        </w:rPr>
        <w:t xml:space="preserve"> </w:t>
      </w:r>
      <w:r>
        <w:rPr>
          <w:sz w:val="24"/>
        </w:rPr>
        <w:t>пользователям</w:t>
      </w:r>
      <w:r w:rsidR="00F8147E">
        <w:rPr>
          <w:sz w:val="24"/>
        </w:rPr>
        <w:t xml:space="preserve"> </w:t>
      </w:r>
      <w:r>
        <w:rPr>
          <w:sz w:val="24"/>
        </w:rPr>
        <w:t>ЭИОС</w:t>
      </w:r>
      <w:r w:rsidR="00F8147E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547D6" w:rsidRDefault="00CF3AB6">
      <w:pPr>
        <w:pStyle w:val="a4"/>
        <w:numPr>
          <w:ilvl w:val="2"/>
          <w:numId w:val="3"/>
        </w:numPr>
        <w:tabs>
          <w:tab w:val="left" w:pos="1430"/>
        </w:tabs>
        <w:ind w:right="568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 w:rsidR="00F8147E">
        <w:rPr>
          <w:sz w:val="24"/>
        </w:rPr>
        <w:t xml:space="preserve"> </w:t>
      </w:r>
      <w:r>
        <w:rPr>
          <w:sz w:val="24"/>
        </w:rPr>
        <w:t>элементами ЭИОС Школы:</w:t>
      </w:r>
    </w:p>
    <w:p w:rsidR="000547D6" w:rsidRDefault="00CF3AB6">
      <w:pPr>
        <w:pStyle w:val="a4"/>
        <w:numPr>
          <w:ilvl w:val="3"/>
          <w:numId w:val="3"/>
        </w:numPr>
        <w:tabs>
          <w:tab w:val="left" w:pos="1577"/>
        </w:tabs>
        <w:ind w:right="410" w:firstLine="708"/>
        <w:rPr>
          <w:rFonts w:ascii="Symbol" w:hAnsi="Symbol"/>
          <w:sz w:val="24"/>
        </w:rPr>
      </w:pPr>
      <w:r>
        <w:rPr>
          <w:sz w:val="24"/>
        </w:rPr>
        <w:t>обучающиеся: наличие базовых навыков работы с компьютером и Интернет технологиями (электронная почта), ознакомлены с</w:t>
      </w:r>
      <w:r w:rsidR="00F8147E">
        <w:rPr>
          <w:sz w:val="24"/>
        </w:rPr>
        <w:t xml:space="preserve"> </w:t>
      </w:r>
      <w:r>
        <w:rPr>
          <w:sz w:val="24"/>
        </w:rPr>
        <w:t>порядком</w:t>
      </w:r>
      <w:r w:rsidR="00F8147E">
        <w:rPr>
          <w:sz w:val="24"/>
        </w:rPr>
        <w:t xml:space="preserve"> </w:t>
      </w:r>
      <w:r>
        <w:rPr>
          <w:sz w:val="24"/>
        </w:rPr>
        <w:t>доступа</w:t>
      </w:r>
      <w:r w:rsidR="00F8147E">
        <w:rPr>
          <w:sz w:val="24"/>
        </w:rPr>
        <w:t xml:space="preserve"> </w:t>
      </w:r>
      <w:r>
        <w:rPr>
          <w:sz w:val="24"/>
        </w:rPr>
        <w:t>к отдельным</w:t>
      </w:r>
      <w:r w:rsidR="00F8147E">
        <w:rPr>
          <w:sz w:val="24"/>
        </w:rPr>
        <w:t xml:space="preserve"> </w:t>
      </w:r>
      <w:r>
        <w:rPr>
          <w:sz w:val="24"/>
        </w:rPr>
        <w:t>элементам ЭИОС Школы;</w:t>
      </w:r>
    </w:p>
    <w:p w:rsidR="000547D6" w:rsidRDefault="00CF3AB6">
      <w:pPr>
        <w:pStyle w:val="a4"/>
        <w:numPr>
          <w:ilvl w:val="3"/>
          <w:numId w:val="3"/>
        </w:numPr>
        <w:tabs>
          <w:tab w:val="left" w:pos="1259"/>
        </w:tabs>
        <w:spacing w:before="2" w:line="237" w:lineRule="auto"/>
        <w:ind w:left="298" w:right="398" w:firstLine="566"/>
        <w:rPr>
          <w:rFonts w:ascii="Symbol" w:hAnsi="Symbol"/>
          <w:sz w:val="28"/>
        </w:rPr>
      </w:pPr>
      <w:r>
        <w:rPr>
          <w:sz w:val="24"/>
        </w:rPr>
        <w:t>сотрудники: наличие базовых навыков работы с компьютером и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0547D6" w:rsidRDefault="00CF3AB6">
      <w:pPr>
        <w:pStyle w:val="a4"/>
        <w:numPr>
          <w:ilvl w:val="3"/>
          <w:numId w:val="3"/>
        </w:numPr>
        <w:tabs>
          <w:tab w:val="left" w:pos="1292"/>
          <w:tab w:val="left" w:pos="2788"/>
          <w:tab w:val="left" w:pos="4784"/>
          <w:tab w:val="left" w:pos="7002"/>
          <w:tab w:val="left" w:pos="7906"/>
          <w:tab w:val="left" w:pos="8967"/>
        </w:tabs>
        <w:spacing w:line="343" w:lineRule="exact"/>
        <w:ind w:left="1292" w:hanging="427"/>
        <w:jc w:val="left"/>
        <w:rPr>
          <w:rFonts w:ascii="Symbol" w:hAnsi="Symbol"/>
          <w:sz w:val="28"/>
        </w:rPr>
      </w:pPr>
      <w:r>
        <w:rPr>
          <w:spacing w:val="-2"/>
          <w:sz w:val="24"/>
        </w:rPr>
        <w:t>сотрудники,</w:t>
      </w:r>
      <w:r>
        <w:rPr>
          <w:sz w:val="24"/>
        </w:rPr>
        <w:tab/>
      </w:r>
      <w:r>
        <w:rPr>
          <w:spacing w:val="-2"/>
          <w:sz w:val="24"/>
        </w:rPr>
        <w:t>обеспечивающие</w:t>
      </w:r>
      <w:r>
        <w:rPr>
          <w:sz w:val="24"/>
        </w:rPr>
        <w:tab/>
      </w:r>
      <w:r>
        <w:rPr>
          <w:spacing w:val="-2"/>
          <w:sz w:val="24"/>
        </w:rPr>
        <w:t>функционирование</w:t>
      </w:r>
      <w:r>
        <w:rPr>
          <w:sz w:val="24"/>
        </w:rPr>
        <w:tab/>
      </w:r>
      <w:r>
        <w:rPr>
          <w:spacing w:val="-4"/>
          <w:sz w:val="24"/>
        </w:rPr>
        <w:t>ЭИОС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</w:p>
    <w:p w:rsidR="000547D6" w:rsidRDefault="000547D6">
      <w:pPr>
        <w:spacing w:line="343" w:lineRule="exact"/>
        <w:rPr>
          <w:rFonts w:ascii="Symbol" w:hAnsi="Symbol"/>
          <w:sz w:val="28"/>
        </w:rPr>
        <w:sectPr w:rsidR="000547D6">
          <w:pgSz w:w="11930" w:h="16860"/>
          <w:pgMar w:top="760" w:right="780" w:bottom="280" w:left="940" w:header="720" w:footer="720" w:gutter="0"/>
          <w:cols w:space="720"/>
        </w:sectPr>
      </w:pPr>
    </w:p>
    <w:p w:rsidR="000547D6" w:rsidRDefault="00CF3AB6">
      <w:pPr>
        <w:pStyle w:val="a3"/>
        <w:spacing w:before="60"/>
        <w:ind w:left="298" w:firstLine="0"/>
      </w:pPr>
      <w:r>
        <w:lastRenderedPageBreak/>
        <w:t>удовлетворятьтребованиямккадровомуобеспечениюучебногопроцессасогласно</w:t>
      </w:r>
      <w:r>
        <w:rPr>
          <w:spacing w:val="-2"/>
        </w:rPr>
        <w:t xml:space="preserve"> ФГОС.</w:t>
      </w:r>
    </w:p>
    <w:p w:rsidR="000547D6" w:rsidRDefault="00CF3AB6">
      <w:pPr>
        <w:pStyle w:val="a4"/>
        <w:numPr>
          <w:ilvl w:val="1"/>
          <w:numId w:val="3"/>
        </w:numPr>
        <w:tabs>
          <w:tab w:val="left" w:pos="1291"/>
        </w:tabs>
        <w:ind w:left="298" w:right="399" w:firstLine="566"/>
        <w:rPr>
          <w:sz w:val="24"/>
        </w:rPr>
      </w:pPr>
      <w:r>
        <w:rPr>
          <w:sz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</w:t>
      </w:r>
    </w:p>
    <w:p w:rsidR="000547D6" w:rsidRDefault="000547D6">
      <w:pPr>
        <w:pStyle w:val="a3"/>
        <w:spacing w:before="1"/>
        <w:ind w:left="0" w:firstLine="0"/>
        <w:jc w:val="left"/>
      </w:pPr>
    </w:p>
    <w:p w:rsidR="000547D6" w:rsidRDefault="00CF3AB6">
      <w:pPr>
        <w:pStyle w:val="Heading1"/>
        <w:numPr>
          <w:ilvl w:val="0"/>
          <w:numId w:val="12"/>
        </w:numPr>
        <w:tabs>
          <w:tab w:val="left" w:pos="2625"/>
        </w:tabs>
        <w:ind w:left="2625" w:hanging="426"/>
        <w:jc w:val="both"/>
      </w:pPr>
      <w:r>
        <w:t>Порядок</w:t>
      </w:r>
      <w:r w:rsidR="00F8147E">
        <w:t xml:space="preserve"> </w:t>
      </w:r>
      <w:r>
        <w:t>и</w:t>
      </w:r>
      <w:r w:rsidR="00F8147E">
        <w:t xml:space="preserve"> </w:t>
      </w:r>
      <w:r>
        <w:t>формы</w:t>
      </w:r>
      <w:r w:rsidR="00F8147E">
        <w:t xml:space="preserve"> </w:t>
      </w:r>
      <w:r>
        <w:t>доступа</w:t>
      </w:r>
      <w:r w:rsidR="00F8147E">
        <w:t xml:space="preserve"> </w:t>
      </w:r>
      <w:r>
        <w:t>к</w:t>
      </w:r>
      <w:r w:rsidR="00F8147E">
        <w:t xml:space="preserve"> </w:t>
      </w:r>
      <w:r>
        <w:t>элементам</w:t>
      </w:r>
      <w:r w:rsidR="00F8147E">
        <w:t xml:space="preserve"> </w:t>
      </w:r>
      <w:r>
        <w:t>ЭИОС</w:t>
      </w:r>
      <w:r>
        <w:rPr>
          <w:spacing w:val="-2"/>
        </w:rPr>
        <w:t xml:space="preserve"> Школы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318"/>
        </w:tabs>
        <w:ind w:left="298" w:right="399" w:firstLine="566"/>
        <w:rPr>
          <w:sz w:val="24"/>
        </w:rPr>
      </w:pPr>
      <w:r>
        <w:rPr>
          <w:sz w:val="24"/>
        </w:rPr>
        <w:t>ЭИОС Школы обеспечивает доступ пользователям к учебным планам, рабочим программамдисципли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модулей),практик,кизданиямэлектронныхбиблиотечныхсистем, ЭОР, указанным в рабочих программах Школы.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83"/>
        </w:tabs>
        <w:ind w:left="298" w:right="409" w:firstLine="566"/>
        <w:rPr>
          <w:sz w:val="24"/>
        </w:rPr>
      </w:pPr>
      <w:r>
        <w:rPr>
          <w:sz w:val="24"/>
        </w:rPr>
        <w:t>Учебные</w:t>
      </w:r>
      <w:r w:rsidR="00F8147E">
        <w:rPr>
          <w:sz w:val="24"/>
        </w:rPr>
        <w:t xml:space="preserve"> </w:t>
      </w:r>
      <w:r>
        <w:rPr>
          <w:sz w:val="24"/>
        </w:rPr>
        <w:t>планы</w:t>
      </w:r>
      <w:r w:rsidR="00F8147E">
        <w:rPr>
          <w:sz w:val="24"/>
        </w:rPr>
        <w:t xml:space="preserve"> </w:t>
      </w:r>
      <w:r>
        <w:rPr>
          <w:sz w:val="24"/>
        </w:rPr>
        <w:t>размещаются</w:t>
      </w:r>
      <w:r w:rsidR="00F8147E">
        <w:rPr>
          <w:sz w:val="24"/>
        </w:rPr>
        <w:t xml:space="preserve"> </w:t>
      </w:r>
      <w:r>
        <w:rPr>
          <w:sz w:val="24"/>
        </w:rPr>
        <w:t>в</w:t>
      </w:r>
      <w:r w:rsidR="00F8147E">
        <w:rPr>
          <w:sz w:val="24"/>
        </w:rPr>
        <w:t xml:space="preserve"> </w:t>
      </w:r>
      <w:r>
        <w:rPr>
          <w:sz w:val="24"/>
        </w:rPr>
        <w:t>открытом</w:t>
      </w:r>
      <w:r w:rsidR="00F8147E">
        <w:rPr>
          <w:sz w:val="24"/>
        </w:rPr>
        <w:t xml:space="preserve"> </w:t>
      </w:r>
      <w:r>
        <w:rPr>
          <w:sz w:val="24"/>
        </w:rPr>
        <w:t>доступе</w:t>
      </w:r>
      <w:r w:rsidR="00F8147E">
        <w:rPr>
          <w:sz w:val="24"/>
        </w:rPr>
        <w:t xml:space="preserve"> </w:t>
      </w:r>
      <w:r>
        <w:rPr>
          <w:sz w:val="24"/>
        </w:rPr>
        <w:t>на</w:t>
      </w:r>
      <w:r w:rsidR="00F8147E">
        <w:rPr>
          <w:sz w:val="24"/>
        </w:rPr>
        <w:t xml:space="preserve"> </w:t>
      </w:r>
      <w:r>
        <w:rPr>
          <w:sz w:val="24"/>
        </w:rPr>
        <w:t>официальном</w:t>
      </w:r>
      <w:r w:rsidR="00F8147E">
        <w:rPr>
          <w:sz w:val="24"/>
        </w:rPr>
        <w:t xml:space="preserve"> </w:t>
      </w:r>
      <w:r>
        <w:rPr>
          <w:sz w:val="24"/>
        </w:rPr>
        <w:t>сайте</w:t>
      </w:r>
      <w:r w:rsidR="00F8147E">
        <w:rPr>
          <w:sz w:val="24"/>
        </w:rPr>
        <w:t xml:space="preserve"> </w:t>
      </w:r>
      <w:r>
        <w:rPr>
          <w:sz w:val="24"/>
        </w:rPr>
        <w:t>Школы</w:t>
      </w:r>
      <w:r w:rsidR="00F8147E">
        <w:rPr>
          <w:sz w:val="24"/>
        </w:rPr>
        <w:t xml:space="preserve"> </w:t>
      </w:r>
      <w:r>
        <w:rPr>
          <w:sz w:val="24"/>
        </w:rPr>
        <w:t>в разделе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ведения</w:t>
      </w:r>
      <w:r w:rsidR="00F8147E">
        <w:rPr>
          <w:sz w:val="24"/>
        </w:rPr>
        <w:t xml:space="preserve"> </w:t>
      </w:r>
      <w:r>
        <w:rPr>
          <w:sz w:val="24"/>
        </w:rPr>
        <w:t>об</w:t>
      </w:r>
      <w:r w:rsidR="00F8147E">
        <w:rPr>
          <w:sz w:val="24"/>
        </w:rPr>
        <w:t xml:space="preserve"> </w:t>
      </w:r>
      <w:r>
        <w:rPr>
          <w:sz w:val="24"/>
        </w:rPr>
        <w:t>образовательной</w:t>
      </w:r>
      <w:r w:rsidR="00F8147E">
        <w:rPr>
          <w:sz w:val="24"/>
        </w:rPr>
        <w:t xml:space="preserve"> </w:t>
      </w:r>
      <w:r>
        <w:rPr>
          <w:sz w:val="24"/>
        </w:rPr>
        <w:t>организации» подразделе«Образование».</w:t>
      </w:r>
    </w:p>
    <w:p w:rsidR="000547D6" w:rsidRDefault="00CF3AB6">
      <w:pPr>
        <w:pStyle w:val="Heading1"/>
        <w:numPr>
          <w:ilvl w:val="0"/>
          <w:numId w:val="12"/>
        </w:numPr>
        <w:tabs>
          <w:tab w:val="left" w:pos="1311"/>
        </w:tabs>
        <w:spacing w:before="274"/>
        <w:ind w:left="1311" w:hanging="427"/>
        <w:jc w:val="left"/>
      </w:pPr>
      <w:r>
        <w:t>Ответственностьзаиспользованиеисохранностьинформационных</w:t>
      </w:r>
      <w:r>
        <w:rPr>
          <w:spacing w:val="-2"/>
        </w:rPr>
        <w:t>ресурсов</w:t>
      </w:r>
    </w:p>
    <w:p w:rsidR="000547D6" w:rsidRDefault="00CF3AB6">
      <w:pPr>
        <w:ind w:right="101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b/>
          <w:spacing w:val="-4"/>
          <w:sz w:val="24"/>
        </w:rPr>
        <w:t>ЭИОС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1"/>
        </w:tabs>
        <w:ind w:left="298" w:right="394" w:firstLine="547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 получениекнимдоступанеограниченногокругалиц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олжносопровождатьсяуказаниемна ЭИОС, из которой эти материалы извлечены.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1"/>
        </w:tabs>
        <w:ind w:left="298" w:right="411" w:firstLine="566"/>
        <w:rPr>
          <w:sz w:val="24"/>
        </w:rPr>
      </w:pPr>
      <w:r>
        <w:rPr>
          <w:sz w:val="24"/>
        </w:rPr>
        <w:t>Пользователи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олучившиеучетныеданныедляавторизованногодоступавЭИОС Школы, обязуются:</w:t>
      </w:r>
    </w:p>
    <w:p w:rsidR="000547D6" w:rsidRDefault="00CF3AB6">
      <w:pPr>
        <w:pStyle w:val="a4"/>
        <w:numPr>
          <w:ilvl w:val="0"/>
          <w:numId w:val="2"/>
        </w:numPr>
        <w:tabs>
          <w:tab w:val="left" w:pos="1290"/>
        </w:tabs>
        <w:spacing w:before="3" w:line="237" w:lineRule="auto"/>
        <w:ind w:right="398" w:firstLine="566"/>
        <w:rPr>
          <w:sz w:val="24"/>
        </w:rPr>
      </w:pPr>
      <w:r>
        <w:rPr>
          <w:sz w:val="24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</w:t>
      </w:r>
      <w:proofErr w:type="spellStart"/>
      <w:r>
        <w:rPr>
          <w:sz w:val="24"/>
        </w:rPr>
        <w:t>первичнымили</w:t>
      </w:r>
      <w:proofErr w:type="spellEnd"/>
      <w:r>
        <w:rPr>
          <w:sz w:val="24"/>
        </w:rPr>
        <w:t xml:space="preserve"> измененным пользователем паролем целью временного блокирования доступа в систему от </w:t>
      </w:r>
      <w:proofErr w:type="spellStart"/>
      <w:r>
        <w:rPr>
          <w:spacing w:val="-2"/>
          <w:sz w:val="24"/>
        </w:rPr>
        <w:t>своегоимени</w:t>
      </w:r>
      <w:proofErr w:type="spellEnd"/>
      <w:r>
        <w:rPr>
          <w:spacing w:val="-2"/>
          <w:sz w:val="24"/>
        </w:rPr>
        <w:t>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2"/>
        </w:tabs>
        <w:spacing w:line="275" w:lineRule="exact"/>
        <w:ind w:left="1292" w:hanging="427"/>
        <w:rPr>
          <w:sz w:val="24"/>
        </w:rPr>
      </w:pPr>
      <w:proofErr w:type="spellStart"/>
      <w:r>
        <w:rPr>
          <w:sz w:val="24"/>
        </w:rPr>
        <w:t>Пользователинесутответственность</w:t>
      </w:r>
      <w:r>
        <w:rPr>
          <w:spacing w:val="-5"/>
          <w:sz w:val="24"/>
        </w:rPr>
        <w:t>за</w:t>
      </w:r>
      <w:proofErr w:type="spellEnd"/>
      <w:r>
        <w:rPr>
          <w:spacing w:val="-5"/>
          <w:sz w:val="24"/>
        </w:rPr>
        <w:t>:</w:t>
      </w:r>
    </w:p>
    <w:p w:rsidR="000547D6" w:rsidRDefault="00CF3AB6">
      <w:pPr>
        <w:pStyle w:val="a4"/>
        <w:numPr>
          <w:ilvl w:val="0"/>
          <w:numId w:val="1"/>
        </w:numPr>
        <w:tabs>
          <w:tab w:val="left" w:pos="1429"/>
        </w:tabs>
        <w:spacing w:before="7" w:line="235" w:lineRule="auto"/>
        <w:ind w:right="399" w:firstLine="566"/>
        <w:rPr>
          <w:sz w:val="24"/>
        </w:rPr>
      </w:pPr>
      <w:r>
        <w:rPr>
          <w:sz w:val="24"/>
        </w:rPr>
        <w:t>несанкционированное использование регистрационной информации других пользователей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частности-использованиелогинаипаролядругоголицадлявходавЭИОС Школы и осуществление различных операций от имени другого пользователя;</w:t>
      </w:r>
    </w:p>
    <w:p w:rsidR="000547D6" w:rsidRDefault="00CF3AB6">
      <w:pPr>
        <w:pStyle w:val="a4"/>
        <w:numPr>
          <w:ilvl w:val="0"/>
          <w:numId w:val="1"/>
        </w:numPr>
        <w:tabs>
          <w:tab w:val="left" w:pos="1290"/>
        </w:tabs>
        <w:spacing w:before="5" w:line="237" w:lineRule="auto"/>
        <w:ind w:right="398" w:firstLine="566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0547D6" w:rsidRDefault="000547D6">
      <w:pPr>
        <w:pStyle w:val="a3"/>
        <w:ind w:left="0" w:firstLine="0"/>
        <w:jc w:val="left"/>
      </w:pPr>
    </w:p>
    <w:p w:rsidR="000547D6" w:rsidRDefault="00CF3AB6">
      <w:pPr>
        <w:pStyle w:val="Heading1"/>
        <w:numPr>
          <w:ilvl w:val="0"/>
          <w:numId w:val="12"/>
        </w:numPr>
        <w:tabs>
          <w:tab w:val="left" w:pos="4024"/>
        </w:tabs>
        <w:ind w:left="4024" w:hanging="425"/>
        <w:jc w:val="left"/>
      </w:pPr>
      <w:r>
        <w:rPr>
          <w:spacing w:val="-2"/>
        </w:rPr>
        <w:t>Заключительные</w:t>
      </w:r>
      <w:r w:rsidR="00F8147E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2"/>
        </w:tabs>
        <w:ind w:left="1292" w:hanging="427"/>
        <w:jc w:val="left"/>
        <w:rPr>
          <w:sz w:val="24"/>
        </w:rPr>
      </w:pPr>
      <w:r>
        <w:rPr>
          <w:sz w:val="24"/>
        </w:rPr>
        <w:t>Настоящее</w:t>
      </w:r>
      <w:r w:rsidR="00F8147E">
        <w:rPr>
          <w:sz w:val="24"/>
        </w:rPr>
        <w:t xml:space="preserve"> </w:t>
      </w:r>
      <w:r>
        <w:rPr>
          <w:sz w:val="24"/>
        </w:rPr>
        <w:t>Положение</w:t>
      </w:r>
      <w:r w:rsidR="00F8147E">
        <w:rPr>
          <w:sz w:val="24"/>
        </w:rPr>
        <w:t xml:space="preserve"> </w:t>
      </w:r>
      <w:r>
        <w:rPr>
          <w:sz w:val="24"/>
        </w:rPr>
        <w:t>вступает</w:t>
      </w:r>
      <w:r w:rsidR="00F8147E">
        <w:rPr>
          <w:sz w:val="24"/>
        </w:rPr>
        <w:t xml:space="preserve"> </w:t>
      </w:r>
      <w:r>
        <w:rPr>
          <w:sz w:val="24"/>
        </w:rPr>
        <w:t>в</w:t>
      </w:r>
      <w:r w:rsidR="00F8147E">
        <w:rPr>
          <w:sz w:val="24"/>
        </w:rPr>
        <w:t xml:space="preserve"> </w:t>
      </w:r>
      <w:r>
        <w:rPr>
          <w:sz w:val="24"/>
        </w:rPr>
        <w:t>силу</w:t>
      </w:r>
      <w:r w:rsidR="00F8147E">
        <w:rPr>
          <w:sz w:val="24"/>
        </w:rPr>
        <w:t xml:space="preserve"> </w:t>
      </w:r>
      <w:r>
        <w:rPr>
          <w:sz w:val="24"/>
        </w:rPr>
        <w:t>после</w:t>
      </w:r>
      <w:r w:rsidR="00F8147E">
        <w:rPr>
          <w:sz w:val="24"/>
        </w:rPr>
        <w:t xml:space="preserve"> </w:t>
      </w:r>
      <w:r>
        <w:rPr>
          <w:sz w:val="24"/>
        </w:rPr>
        <w:t>его</w:t>
      </w:r>
      <w:r w:rsidR="00F8147E">
        <w:rPr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0547D6" w:rsidRDefault="00CF3AB6">
      <w:pPr>
        <w:pStyle w:val="a4"/>
        <w:numPr>
          <w:ilvl w:val="1"/>
          <w:numId w:val="12"/>
        </w:numPr>
        <w:tabs>
          <w:tab w:val="left" w:pos="1291"/>
        </w:tabs>
        <w:ind w:left="298" w:right="399" w:firstLine="566"/>
        <w:jc w:val="left"/>
        <w:rPr>
          <w:sz w:val="24"/>
        </w:rPr>
      </w:pPr>
      <w:r>
        <w:rPr>
          <w:sz w:val="24"/>
        </w:rPr>
        <w:t>ИзмененияидополнениявнастоящееПоложениеутверждаютсяприказом</w:t>
      </w:r>
      <w:r>
        <w:rPr>
          <w:spacing w:val="-2"/>
          <w:sz w:val="24"/>
        </w:rPr>
        <w:t>директора.</w:t>
      </w:r>
    </w:p>
    <w:sectPr w:rsidR="000547D6" w:rsidSect="000547D6">
      <w:pgSz w:w="11930" w:h="16860"/>
      <w:pgMar w:top="780" w:right="78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643"/>
    <w:multiLevelType w:val="hybridMultilevel"/>
    <w:tmpl w:val="E7286E28"/>
    <w:lvl w:ilvl="0" w:tplc="5178CF6C">
      <w:numFmt w:val="bullet"/>
      <w:lvlText w:val=""/>
      <w:lvlJc w:val="left"/>
      <w:pPr>
        <w:ind w:left="173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25"/>
        <w:w w:val="77"/>
        <w:sz w:val="24"/>
        <w:szCs w:val="24"/>
        <w:lang w:val="ru-RU" w:eastAsia="en-US" w:bidi="ar-SA"/>
      </w:rPr>
    </w:lvl>
    <w:lvl w:ilvl="1" w:tplc="129E9058">
      <w:numFmt w:val="bullet"/>
      <w:lvlText w:val=""/>
      <w:lvlJc w:val="left"/>
      <w:pPr>
        <w:ind w:left="138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25"/>
        <w:w w:val="77"/>
        <w:sz w:val="24"/>
        <w:szCs w:val="24"/>
        <w:lang w:val="ru-RU" w:eastAsia="en-US" w:bidi="ar-SA"/>
      </w:rPr>
    </w:lvl>
    <w:lvl w:ilvl="2" w:tplc="19D20122">
      <w:numFmt w:val="bullet"/>
      <w:lvlText w:val="•"/>
      <w:lvlJc w:val="left"/>
      <w:pPr>
        <w:ind w:left="1188" w:hanging="132"/>
      </w:pPr>
      <w:rPr>
        <w:rFonts w:hint="default"/>
        <w:lang w:val="ru-RU" w:eastAsia="en-US" w:bidi="ar-SA"/>
      </w:rPr>
    </w:lvl>
    <w:lvl w:ilvl="3" w:tplc="BC00C15C">
      <w:numFmt w:val="bullet"/>
      <w:lvlText w:val="•"/>
      <w:lvlJc w:val="left"/>
      <w:pPr>
        <w:ind w:left="2196" w:hanging="132"/>
      </w:pPr>
      <w:rPr>
        <w:rFonts w:hint="default"/>
        <w:lang w:val="ru-RU" w:eastAsia="en-US" w:bidi="ar-SA"/>
      </w:rPr>
    </w:lvl>
    <w:lvl w:ilvl="4" w:tplc="587E4D36">
      <w:numFmt w:val="bullet"/>
      <w:lvlText w:val="•"/>
      <w:lvlJc w:val="left"/>
      <w:pPr>
        <w:ind w:left="3204" w:hanging="132"/>
      </w:pPr>
      <w:rPr>
        <w:rFonts w:hint="default"/>
        <w:lang w:val="ru-RU" w:eastAsia="en-US" w:bidi="ar-SA"/>
      </w:rPr>
    </w:lvl>
    <w:lvl w:ilvl="5" w:tplc="62F26F32">
      <w:numFmt w:val="bullet"/>
      <w:lvlText w:val="•"/>
      <w:lvlJc w:val="left"/>
      <w:pPr>
        <w:ind w:left="4212" w:hanging="132"/>
      </w:pPr>
      <w:rPr>
        <w:rFonts w:hint="default"/>
        <w:lang w:val="ru-RU" w:eastAsia="en-US" w:bidi="ar-SA"/>
      </w:rPr>
    </w:lvl>
    <w:lvl w:ilvl="6" w:tplc="60AE89FA">
      <w:numFmt w:val="bullet"/>
      <w:lvlText w:val="•"/>
      <w:lvlJc w:val="left"/>
      <w:pPr>
        <w:ind w:left="5220" w:hanging="132"/>
      </w:pPr>
      <w:rPr>
        <w:rFonts w:hint="default"/>
        <w:lang w:val="ru-RU" w:eastAsia="en-US" w:bidi="ar-SA"/>
      </w:rPr>
    </w:lvl>
    <w:lvl w:ilvl="7" w:tplc="AF0E2EB6">
      <w:numFmt w:val="bullet"/>
      <w:lvlText w:val="•"/>
      <w:lvlJc w:val="left"/>
      <w:pPr>
        <w:ind w:left="6228" w:hanging="132"/>
      </w:pPr>
      <w:rPr>
        <w:rFonts w:hint="default"/>
        <w:lang w:val="ru-RU" w:eastAsia="en-US" w:bidi="ar-SA"/>
      </w:rPr>
    </w:lvl>
    <w:lvl w:ilvl="8" w:tplc="86D635EA">
      <w:numFmt w:val="bullet"/>
      <w:lvlText w:val="•"/>
      <w:lvlJc w:val="left"/>
      <w:pPr>
        <w:ind w:left="7236" w:hanging="132"/>
      </w:pPr>
      <w:rPr>
        <w:rFonts w:hint="default"/>
        <w:lang w:val="ru-RU" w:eastAsia="en-US" w:bidi="ar-SA"/>
      </w:rPr>
    </w:lvl>
  </w:abstractNum>
  <w:abstractNum w:abstractNumId="1">
    <w:nsid w:val="17DE5EBC"/>
    <w:multiLevelType w:val="hybridMultilevel"/>
    <w:tmpl w:val="48D462AE"/>
    <w:lvl w:ilvl="0" w:tplc="05FC0E8A">
      <w:numFmt w:val="bullet"/>
      <w:lvlText w:val=""/>
      <w:lvlJc w:val="left"/>
      <w:pPr>
        <w:ind w:left="29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0163DDE">
      <w:numFmt w:val="bullet"/>
      <w:lvlText w:val="•"/>
      <w:lvlJc w:val="left"/>
      <w:pPr>
        <w:ind w:left="1290" w:hanging="567"/>
      </w:pPr>
      <w:rPr>
        <w:rFonts w:hint="default"/>
        <w:lang w:val="ru-RU" w:eastAsia="en-US" w:bidi="ar-SA"/>
      </w:rPr>
    </w:lvl>
    <w:lvl w:ilvl="2" w:tplc="DDB60B20">
      <w:numFmt w:val="bullet"/>
      <w:lvlText w:val="•"/>
      <w:lvlJc w:val="left"/>
      <w:pPr>
        <w:ind w:left="2280" w:hanging="567"/>
      </w:pPr>
      <w:rPr>
        <w:rFonts w:hint="default"/>
        <w:lang w:val="ru-RU" w:eastAsia="en-US" w:bidi="ar-SA"/>
      </w:rPr>
    </w:lvl>
    <w:lvl w:ilvl="3" w:tplc="3F841EFA">
      <w:numFmt w:val="bullet"/>
      <w:lvlText w:val="•"/>
      <w:lvlJc w:val="left"/>
      <w:pPr>
        <w:ind w:left="3270" w:hanging="567"/>
      </w:pPr>
      <w:rPr>
        <w:rFonts w:hint="default"/>
        <w:lang w:val="ru-RU" w:eastAsia="en-US" w:bidi="ar-SA"/>
      </w:rPr>
    </w:lvl>
    <w:lvl w:ilvl="4" w:tplc="D79E47A8">
      <w:numFmt w:val="bullet"/>
      <w:lvlText w:val="•"/>
      <w:lvlJc w:val="left"/>
      <w:pPr>
        <w:ind w:left="4260" w:hanging="567"/>
      </w:pPr>
      <w:rPr>
        <w:rFonts w:hint="default"/>
        <w:lang w:val="ru-RU" w:eastAsia="en-US" w:bidi="ar-SA"/>
      </w:rPr>
    </w:lvl>
    <w:lvl w:ilvl="5" w:tplc="5794654E">
      <w:numFmt w:val="bullet"/>
      <w:lvlText w:val="•"/>
      <w:lvlJc w:val="left"/>
      <w:pPr>
        <w:ind w:left="5250" w:hanging="567"/>
      </w:pPr>
      <w:rPr>
        <w:rFonts w:hint="default"/>
        <w:lang w:val="ru-RU" w:eastAsia="en-US" w:bidi="ar-SA"/>
      </w:rPr>
    </w:lvl>
    <w:lvl w:ilvl="6" w:tplc="DCBA6F42">
      <w:numFmt w:val="bullet"/>
      <w:lvlText w:val="•"/>
      <w:lvlJc w:val="left"/>
      <w:pPr>
        <w:ind w:left="6240" w:hanging="567"/>
      </w:pPr>
      <w:rPr>
        <w:rFonts w:hint="default"/>
        <w:lang w:val="ru-RU" w:eastAsia="en-US" w:bidi="ar-SA"/>
      </w:rPr>
    </w:lvl>
    <w:lvl w:ilvl="7" w:tplc="BD40F4C6">
      <w:numFmt w:val="bullet"/>
      <w:lvlText w:val="•"/>
      <w:lvlJc w:val="left"/>
      <w:pPr>
        <w:ind w:left="7230" w:hanging="567"/>
      </w:pPr>
      <w:rPr>
        <w:rFonts w:hint="default"/>
        <w:lang w:val="ru-RU" w:eastAsia="en-US" w:bidi="ar-SA"/>
      </w:rPr>
    </w:lvl>
    <w:lvl w:ilvl="8" w:tplc="DACA35A6">
      <w:numFmt w:val="bullet"/>
      <w:lvlText w:val="•"/>
      <w:lvlJc w:val="left"/>
      <w:pPr>
        <w:ind w:left="8220" w:hanging="567"/>
      </w:pPr>
      <w:rPr>
        <w:rFonts w:hint="default"/>
        <w:lang w:val="ru-RU" w:eastAsia="en-US" w:bidi="ar-SA"/>
      </w:rPr>
    </w:lvl>
  </w:abstractNum>
  <w:abstractNum w:abstractNumId="2">
    <w:nsid w:val="259C1E22"/>
    <w:multiLevelType w:val="hybridMultilevel"/>
    <w:tmpl w:val="DFF0990E"/>
    <w:lvl w:ilvl="0" w:tplc="419450AC">
      <w:start w:val="1"/>
      <w:numFmt w:val="decimal"/>
      <w:lvlText w:val="%1."/>
      <w:lvlJc w:val="left"/>
      <w:pPr>
        <w:ind w:left="4252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6DFA9300">
      <w:numFmt w:val="none"/>
      <w:lvlText w:val=""/>
      <w:lvlJc w:val="left"/>
      <w:pPr>
        <w:tabs>
          <w:tab w:val="num" w:pos="360"/>
        </w:tabs>
      </w:pPr>
    </w:lvl>
    <w:lvl w:ilvl="2" w:tplc="064C10B6">
      <w:numFmt w:val="none"/>
      <w:lvlText w:val=""/>
      <w:lvlJc w:val="left"/>
      <w:pPr>
        <w:tabs>
          <w:tab w:val="num" w:pos="360"/>
        </w:tabs>
      </w:pPr>
    </w:lvl>
    <w:lvl w:ilvl="3" w:tplc="949CC6DE">
      <w:numFmt w:val="bullet"/>
      <w:lvlText w:val=""/>
      <w:lvlJc w:val="left"/>
      <w:pPr>
        <w:ind w:left="138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7DCB318">
      <w:numFmt w:val="bullet"/>
      <w:lvlText w:val="•"/>
      <w:lvlJc w:val="left"/>
      <w:pPr>
        <w:ind w:left="4260" w:hanging="588"/>
      </w:pPr>
      <w:rPr>
        <w:rFonts w:hint="default"/>
        <w:lang w:val="ru-RU" w:eastAsia="en-US" w:bidi="ar-SA"/>
      </w:rPr>
    </w:lvl>
    <w:lvl w:ilvl="5" w:tplc="0F14BA84">
      <w:numFmt w:val="bullet"/>
      <w:lvlText w:val="•"/>
      <w:lvlJc w:val="left"/>
      <w:pPr>
        <w:ind w:left="5092" w:hanging="588"/>
      </w:pPr>
      <w:rPr>
        <w:rFonts w:hint="default"/>
        <w:lang w:val="ru-RU" w:eastAsia="en-US" w:bidi="ar-SA"/>
      </w:rPr>
    </w:lvl>
    <w:lvl w:ilvl="6" w:tplc="0D7A452C">
      <w:numFmt w:val="bullet"/>
      <w:lvlText w:val="•"/>
      <w:lvlJc w:val="left"/>
      <w:pPr>
        <w:ind w:left="5925" w:hanging="588"/>
      </w:pPr>
      <w:rPr>
        <w:rFonts w:hint="default"/>
        <w:lang w:val="ru-RU" w:eastAsia="en-US" w:bidi="ar-SA"/>
      </w:rPr>
    </w:lvl>
    <w:lvl w:ilvl="7" w:tplc="3934D930">
      <w:numFmt w:val="bullet"/>
      <w:lvlText w:val="•"/>
      <w:lvlJc w:val="left"/>
      <w:pPr>
        <w:ind w:left="6758" w:hanging="588"/>
      </w:pPr>
      <w:rPr>
        <w:rFonts w:hint="default"/>
        <w:lang w:val="ru-RU" w:eastAsia="en-US" w:bidi="ar-SA"/>
      </w:rPr>
    </w:lvl>
    <w:lvl w:ilvl="8" w:tplc="99C0F334">
      <w:numFmt w:val="bullet"/>
      <w:lvlText w:val="•"/>
      <w:lvlJc w:val="left"/>
      <w:pPr>
        <w:ind w:left="7591" w:hanging="588"/>
      </w:pPr>
      <w:rPr>
        <w:rFonts w:hint="default"/>
        <w:lang w:val="ru-RU" w:eastAsia="en-US" w:bidi="ar-SA"/>
      </w:rPr>
    </w:lvl>
  </w:abstractNum>
  <w:abstractNum w:abstractNumId="3">
    <w:nsid w:val="2F1F6C4C"/>
    <w:multiLevelType w:val="hybridMultilevel"/>
    <w:tmpl w:val="C888AAE6"/>
    <w:lvl w:ilvl="0" w:tplc="B27CDB02">
      <w:numFmt w:val="bullet"/>
      <w:lvlText w:val=""/>
      <w:lvlJc w:val="left"/>
      <w:pPr>
        <w:ind w:left="138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876485A2">
      <w:numFmt w:val="bullet"/>
      <w:lvlText w:val="•"/>
      <w:lvlJc w:val="left"/>
      <w:pPr>
        <w:ind w:left="1146" w:hanging="303"/>
      </w:pPr>
      <w:rPr>
        <w:rFonts w:hint="default"/>
        <w:lang w:val="ru-RU" w:eastAsia="en-US" w:bidi="ar-SA"/>
      </w:rPr>
    </w:lvl>
    <w:lvl w:ilvl="2" w:tplc="347E2E50">
      <w:numFmt w:val="bullet"/>
      <w:lvlText w:val="•"/>
      <w:lvlJc w:val="left"/>
      <w:pPr>
        <w:ind w:left="2152" w:hanging="303"/>
      </w:pPr>
      <w:rPr>
        <w:rFonts w:hint="default"/>
        <w:lang w:val="ru-RU" w:eastAsia="en-US" w:bidi="ar-SA"/>
      </w:rPr>
    </w:lvl>
    <w:lvl w:ilvl="3" w:tplc="08FAC496">
      <w:numFmt w:val="bullet"/>
      <w:lvlText w:val="•"/>
      <w:lvlJc w:val="left"/>
      <w:pPr>
        <w:ind w:left="3158" w:hanging="303"/>
      </w:pPr>
      <w:rPr>
        <w:rFonts w:hint="default"/>
        <w:lang w:val="ru-RU" w:eastAsia="en-US" w:bidi="ar-SA"/>
      </w:rPr>
    </w:lvl>
    <w:lvl w:ilvl="4" w:tplc="642437C4">
      <w:numFmt w:val="bullet"/>
      <w:lvlText w:val="•"/>
      <w:lvlJc w:val="left"/>
      <w:pPr>
        <w:ind w:left="4164" w:hanging="303"/>
      </w:pPr>
      <w:rPr>
        <w:rFonts w:hint="default"/>
        <w:lang w:val="ru-RU" w:eastAsia="en-US" w:bidi="ar-SA"/>
      </w:rPr>
    </w:lvl>
    <w:lvl w:ilvl="5" w:tplc="B714EB4A">
      <w:numFmt w:val="bullet"/>
      <w:lvlText w:val="•"/>
      <w:lvlJc w:val="left"/>
      <w:pPr>
        <w:ind w:left="5170" w:hanging="303"/>
      </w:pPr>
      <w:rPr>
        <w:rFonts w:hint="default"/>
        <w:lang w:val="ru-RU" w:eastAsia="en-US" w:bidi="ar-SA"/>
      </w:rPr>
    </w:lvl>
    <w:lvl w:ilvl="6" w:tplc="FC585982">
      <w:numFmt w:val="bullet"/>
      <w:lvlText w:val="•"/>
      <w:lvlJc w:val="left"/>
      <w:pPr>
        <w:ind w:left="6176" w:hanging="303"/>
      </w:pPr>
      <w:rPr>
        <w:rFonts w:hint="default"/>
        <w:lang w:val="ru-RU" w:eastAsia="en-US" w:bidi="ar-SA"/>
      </w:rPr>
    </w:lvl>
    <w:lvl w:ilvl="7" w:tplc="6BE0D866">
      <w:numFmt w:val="bullet"/>
      <w:lvlText w:val="•"/>
      <w:lvlJc w:val="left"/>
      <w:pPr>
        <w:ind w:left="7182" w:hanging="303"/>
      </w:pPr>
      <w:rPr>
        <w:rFonts w:hint="default"/>
        <w:lang w:val="ru-RU" w:eastAsia="en-US" w:bidi="ar-SA"/>
      </w:rPr>
    </w:lvl>
    <w:lvl w:ilvl="8" w:tplc="441407DA">
      <w:numFmt w:val="bullet"/>
      <w:lvlText w:val="•"/>
      <w:lvlJc w:val="left"/>
      <w:pPr>
        <w:ind w:left="8188" w:hanging="303"/>
      </w:pPr>
      <w:rPr>
        <w:rFonts w:hint="default"/>
        <w:lang w:val="ru-RU" w:eastAsia="en-US" w:bidi="ar-SA"/>
      </w:rPr>
    </w:lvl>
  </w:abstractNum>
  <w:abstractNum w:abstractNumId="4">
    <w:nsid w:val="3DFE011F"/>
    <w:multiLevelType w:val="hybridMultilevel"/>
    <w:tmpl w:val="733054FC"/>
    <w:lvl w:ilvl="0" w:tplc="A7387D06">
      <w:numFmt w:val="bullet"/>
      <w:lvlText w:val=""/>
      <w:lvlJc w:val="left"/>
      <w:pPr>
        <w:ind w:left="29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F6CE24E">
      <w:numFmt w:val="bullet"/>
      <w:lvlText w:val="•"/>
      <w:lvlJc w:val="left"/>
      <w:pPr>
        <w:ind w:left="1290" w:hanging="428"/>
      </w:pPr>
      <w:rPr>
        <w:rFonts w:hint="default"/>
        <w:lang w:val="ru-RU" w:eastAsia="en-US" w:bidi="ar-SA"/>
      </w:rPr>
    </w:lvl>
    <w:lvl w:ilvl="2" w:tplc="7D5A483A">
      <w:numFmt w:val="bullet"/>
      <w:lvlText w:val="•"/>
      <w:lvlJc w:val="left"/>
      <w:pPr>
        <w:ind w:left="2280" w:hanging="428"/>
      </w:pPr>
      <w:rPr>
        <w:rFonts w:hint="default"/>
        <w:lang w:val="ru-RU" w:eastAsia="en-US" w:bidi="ar-SA"/>
      </w:rPr>
    </w:lvl>
    <w:lvl w:ilvl="3" w:tplc="4C8859A6">
      <w:numFmt w:val="bullet"/>
      <w:lvlText w:val="•"/>
      <w:lvlJc w:val="left"/>
      <w:pPr>
        <w:ind w:left="3270" w:hanging="428"/>
      </w:pPr>
      <w:rPr>
        <w:rFonts w:hint="default"/>
        <w:lang w:val="ru-RU" w:eastAsia="en-US" w:bidi="ar-SA"/>
      </w:rPr>
    </w:lvl>
    <w:lvl w:ilvl="4" w:tplc="8B0E351E">
      <w:numFmt w:val="bullet"/>
      <w:lvlText w:val="•"/>
      <w:lvlJc w:val="left"/>
      <w:pPr>
        <w:ind w:left="4260" w:hanging="428"/>
      </w:pPr>
      <w:rPr>
        <w:rFonts w:hint="default"/>
        <w:lang w:val="ru-RU" w:eastAsia="en-US" w:bidi="ar-SA"/>
      </w:rPr>
    </w:lvl>
    <w:lvl w:ilvl="5" w:tplc="290AE5A2">
      <w:numFmt w:val="bullet"/>
      <w:lvlText w:val="•"/>
      <w:lvlJc w:val="left"/>
      <w:pPr>
        <w:ind w:left="5250" w:hanging="428"/>
      </w:pPr>
      <w:rPr>
        <w:rFonts w:hint="default"/>
        <w:lang w:val="ru-RU" w:eastAsia="en-US" w:bidi="ar-SA"/>
      </w:rPr>
    </w:lvl>
    <w:lvl w:ilvl="6" w:tplc="044C4B58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7" w:tplc="C3D69544">
      <w:numFmt w:val="bullet"/>
      <w:lvlText w:val="•"/>
      <w:lvlJc w:val="left"/>
      <w:pPr>
        <w:ind w:left="7230" w:hanging="428"/>
      </w:pPr>
      <w:rPr>
        <w:rFonts w:hint="default"/>
        <w:lang w:val="ru-RU" w:eastAsia="en-US" w:bidi="ar-SA"/>
      </w:rPr>
    </w:lvl>
    <w:lvl w:ilvl="8" w:tplc="BD0E50A2">
      <w:numFmt w:val="bullet"/>
      <w:lvlText w:val="•"/>
      <w:lvlJc w:val="left"/>
      <w:pPr>
        <w:ind w:left="8220" w:hanging="428"/>
      </w:pPr>
      <w:rPr>
        <w:rFonts w:hint="default"/>
        <w:lang w:val="ru-RU" w:eastAsia="en-US" w:bidi="ar-SA"/>
      </w:rPr>
    </w:lvl>
  </w:abstractNum>
  <w:abstractNum w:abstractNumId="5">
    <w:nsid w:val="46A90703"/>
    <w:multiLevelType w:val="hybridMultilevel"/>
    <w:tmpl w:val="50008B04"/>
    <w:lvl w:ilvl="0" w:tplc="7E9A7B9E">
      <w:numFmt w:val="bullet"/>
      <w:lvlText w:val=""/>
      <w:lvlJc w:val="left"/>
      <w:pPr>
        <w:ind w:left="34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4A072">
      <w:numFmt w:val="bullet"/>
      <w:lvlText w:val="•"/>
      <w:lvlJc w:val="left"/>
      <w:pPr>
        <w:ind w:left="1231" w:hanging="303"/>
      </w:pPr>
      <w:rPr>
        <w:rFonts w:hint="default"/>
        <w:lang w:val="ru-RU" w:eastAsia="en-US" w:bidi="ar-SA"/>
      </w:rPr>
    </w:lvl>
    <w:lvl w:ilvl="2" w:tplc="D8083E26">
      <w:numFmt w:val="bullet"/>
      <w:lvlText w:val="•"/>
      <w:lvlJc w:val="left"/>
      <w:pPr>
        <w:ind w:left="2122" w:hanging="303"/>
      </w:pPr>
      <w:rPr>
        <w:rFonts w:hint="default"/>
        <w:lang w:val="ru-RU" w:eastAsia="en-US" w:bidi="ar-SA"/>
      </w:rPr>
    </w:lvl>
    <w:lvl w:ilvl="3" w:tplc="B638F578">
      <w:numFmt w:val="bullet"/>
      <w:lvlText w:val="•"/>
      <w:lvlJc w:val="left"/>
      <w:pPr>
        <w:ind w:left="3013" w:hanging="303"/>
      </w:pPr>
      <w:rPr>
        <w:rFonts w:hint="default"/>
        <w:lang w:val="ru-RU" w:eastAsia="en-US" w:bidi="ar-SA"/>
      </w:rPr>
    </w:lvl>
    <w:lvl w:ilvl="4" w:tplc="A03222E8">
      <w:numFmt w:val="bullet"/>
      <w:lvlText w:val="•"/>
      <w:lvlJc w:val="left"/>
      <w:pPr>
        <w:ind w:left="3905" w:hanging="303"/>
      </w:pPr>
      <w:rPr>
        <w:rFonts w:hint="default"/>
        <w:lang w:val="ru-RU" w:eastAsia="en-US" w:bidi="ar-SA"/>
      </w:rPr>
    </w:lvl>
    <w:lvl w:ilvl="5" w:tplc="A4723B08">
      <w:numFmt w:val="bullet"/>
      <w:lvlText w:val="•"/>
      <w:lvlJc w:val="left"/>
      <w:pPr>
        <w:ind w:left="4796" w:hanging="303"/>
      </w:pPr>
      <w:rPr>
        <w:rFonts w:hint="default"/>
        <w:lang w:val="ru-RU" w:eastAsia="en-US" w:bidi="ar-SA"/>
      </w:rPr>
    </w:lvl>
    <w:lvl w:ilvl="6" w:tplc="F8EC23C2">
      <w:numFmt w:val="bullet"/>
      <w:lvlText w:val="•"/>
      <w:lvlJc w:val="left"/>
      <w:pPr>
        <w:ind w:left="5687" w:hanging="303"/>
      </w:pPr>
      <w:rPr>
        <w:rFonts w:hint="default"/>
        <w:lang w:val="ru-RU" w:eastAsia="en-US" w:bidi="ar-SA"/>
      </w:rPr>
    </w:lvl>
    <w:lvl w:ilvl="7" w:tplc="464C40CC">
      <w:numFmt w:val="bullet"/>
      <w:lvlText w:val="•"/>
      <w:lvlJc w:val="left"/>
      <w:pPr>
        <w:ind w:left="6578" w:hanging="303"/>
      </w:pPr>
      <w:rPr>
        <w:rFonts w:hint="default"/>
        <w:lang w:val="ru-RU" w:eastAsia="en-US" w:bidi="ar-SA"/>
      </w:rPr>
    </w:lvl>
    <w:lvl w:ilvl="8" w:tplc="4AE000F6">
      <w:numFmt w:val="bullet"/>
      <w:lvlText w:val="•"/>
      <w:lvlJc w:val="left"/>
      <w:pPr>
        <w:ind w:left="7470" w:hanging="303"/>
      </w:pPr>
      <w:rPr>
        <w:rFonts w:hint="default"/>
        <w:lang w:val="ru-RU" w:eastAsia="en-US" w:bidi="ar-SA"/>
      </w:rPr>
    </w:lvl>
  </w:abstractNum>
  <w:abstractNum w:abstractNumId="6">
    <w:nsid w:val="4A613135"/>
    <w:multiLevelType w:val="hybridMultilevel"/>
    <w:tmpl w:val="E2B83132"/>
    <w:lvl w:ilvl="0" w:tplc="BE8223FC">
      <w:numFmt w:val="bullet"/>
      <w:lvlText w:val=""/>
      <w:lvlJc w:val="left"/>
      <w:pPr>
        <w:ind w:left="315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CAD2971C">
      <w:numFmt w:val="bullet"/>
      <w:lvlText w:val=""/>
      <w:lvlJc w:val="left"/>
      <w:pPr>
        <w:ind w:left="138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B62EB2C2">
      <w:numFmt w:val="bullet"/>
      <w:lvlText w:val="•"/>
      <w:lvlJc w:val="left"/>
      <w:pPr>
        <w:ind w:left="1313" w:hanging="269"/>
      </w:pPr>
      <w:rPr>
        <w:rFonts w:hint="default"/>
        <w:lang w:val="ru-RU" w:eastAsia="en-US" w:bidi="ar-SA"/>
      </w:rPr>
    </w:lvl>
    <w:lvl w:ilvl="3" w:tplc="737E2DA8">
      <w:numFmt w:val="bullet"/>
      <w:lvlText w:val="•"/>
      <w:lvlJc w:val="left"/>
      <w:pPr>
        <w:ind w:left="2306" w:hanging="269"/>
      </w:pPr>
      <w:rPr>
        <w:rFonts w:hint="default"/>
        <w:lang w:val="ru-RU" w:eastAsia="en-US" w:bidi="ar-SA"/>
      </w:rPr>
    </w:lvl>
    <w:lvl w:ilvl="4" w:tplc="F134094A">
      <w:numFmt w:val="bullet"/>
      <w:lvlText w:val="•"/>
      <w:lvlJc w:val="left"/>
      <w:pPr>
        <w:ind w:left="3299" w:hanging="269"/>
      </w:pPr>
      <w:rPr>
        <w:rFonts w:hint="default"/>
        <w:lang w:val="ru-RU" w:eastAsia="en-US" w:bidi="ar-SA"/>
      </w:rPr>
    </w:lvl>
    <w:lvl w:ilvl="5" w:tplc="B0E6F4AA">
      <w:numFmt w:val="bullet"/>
      <w:lvlText w:val="•"/>
      <w:lvlJc w:val="left"/>
      <w:pPr>
        <w:ind w:left="4292" w:hanging="269"/>
      </w:pPr>
      <w:rPr>
        <w:rFonts w:hint="default"/>
        <w:lang w:val="ru-RU" w:eastAsia="en-US" w:bidi="ar-SA"/>
      </w:rPr>
    </w:lvl>
    <w:lvl w:ilvl="6" w:tplc="E500DF00">
      <w:numFmt w:val="bullet"/>
      <w:lvlText w:val="•"/>
      <w:lvlJc w:val="left"/>
      <w:pPr>
        <w:ind w:left="5285" w:hanging="269"/>
      </w:pPr>
      <w:rPr>
        <w:rFonts w:hint="default"/>
        <w:lang w:val="ru-RU" w:eastAsia="en-US" w:bidi="ar-SA"/>
      </w:rPr>
    </w:lvl>
    <w:lvl w:ilvl="7" w:tplc="8F66C45E">
      <w:numFmt w:val="bullet"/>
      <w:lvlText w:val="•"/>
      <w:lvlJc w:val="left"/>
      <w:pPr>
        <w:ind w:left="6278" w:hanging="269"/>
      </w:pPr>
      <w:rPr>
        <w:rFonts w:hint="default"/>
        <w:lang w:val="ru-RU" w:eastAsia="en-US" w:bidi="ar-SA"/>
      </w:rPr>
    </w:lvl>
    <w:lvl w:ilvl="8" w:tplc="D9F64438">
      <w:numFmt w:val="bullet"/>
      <w:lvlText w:val="•"/>
      <w:lvlJc w:val="left"/>
      <w:pPr>
        <w:ind w:left="7271" w:hanging="269"/>
      </w:pPr>
      <w:rPr>
        <w:rFonts w:hint="default"/>
        <w:lang w:val="ru-RU" w:eastAsia="en-US" w:bidi="ar-SA"/>
      </w:rPr>
    </w:lvl>
  </w:abstractNum>
  <w:abstractNum w:abstractNumId="7">
    <w:nsid w:val="601012AD"/>
    <w:multiLevelType w:val="hybridMultilevel"/>
    <w:tmpl w:val="4A04D6D2"/>
    <w:lvl w:ilvl="0" w:tplc="B5AE7138">
      <w:numFmt w:val="bullet"/>
      <w:lvlText w:val=""/>
      <w:lvlJc w:val="left"/>
      <w:pPr>
        <w:ind w:left="138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064614E0">
      <w:numFmt w:val="bullet"/>
      <w:lvlText w:val="•"/>
      <w:lvlJc w:val="left"/>
      <w:pPr>
        <w:ind w:left="1146" w:hanging="303"/>
      </w:pPr>
      <w:rPr>
        <w:rFonts w:hint="default"/>
        <w:lang w:val="ru-RU" w:eastAsia="en-US" w:bidi="ar-SA"/>
      </w:rPr>
    </w:lvl>
    <w:lvl w:ilvl="2" w:tplc="547C73EA">
      <w:numFmt w:val="bullet"/>
      <w:lvlText w:val="•"/>
      <w:lvlJc w:val="left"/>
      <w:pPr>
        <w:ind w:left="2152" w:hanging="303"/>
      </w:pPr>
      <w:rPr>
        <w:rFonts w:hint="default"/>
        <w:lang w:val="ru-RU" w:eastAsia="en-US" w:bidi="ar-SA"/>
      </w:rPr>
    </w:lvl>
    <w:lvl w:ilvl="3" w:tplc="4D5ACC28">
      <w:numFmt w:val="bullet"/>
      <w:lvlText w:val="•"/>
      <w:lvlJc w:val="left"/>
      <w:pPr>
        <w:ind w:left="3158" w:hanging="303"/>
      </w:pPr>
      <w:rPr>
        <w:rFonts w:hint="default"/>
        <w:lang w:val="ru-RU" w:eastAsia="en-US" w:bidi="ar-SA"/>
      </w:rPr>
    </w:lvl>
    <w:lvl w:ilvl="4" w:tplc="A81832B4">
      <w:numFmt w:val="bullet"/>
      <w:lvlText w:val="•"/>
      <w:lvlJc w:val="left"/>
      <w:pPr>
        <w:ind w:left="4164" w:hanging="303"/>
      </w:pPr>
      <w:rPr>
        <w:rFonts w:hint="default"/>
        <w:lang w:val="ru-RU" w:eastAsia="en-US" w:bidi="ar-SA"/>
      </w:rPr>
    </w:lvl>
    <w:lvl w:ilvl="5" w:tplc="95323262">
      <w:numFmt w:val="bullet"/>
      <w:lvlText w:val="•"/>
      <w:lvlJc w:val="left"/>
      <w:pPr>
        <w:ind w:left="5170" w:hanging="303"/>
      </w:pPr>
      <w:rPr>
        <w:rFonts w:hint="default"/>
        <w:lang w:val="ru-RU" w:eastAsia="en-US" w:bidi="ar-SA"/>
      </w:rPr>
    </w:lvl>
    <w:lvl w:ilvl="6" w:tplc="597EB4F6">
      <w:numFmt w:val="bullet"/>
      <w:lvlText w:val="•"/>
      <w:lvlJc w:val="left"/>
      <w:pPr>
        <w:ind w:left="6176" w:hanging="303"/>
      </w:pPr>
      <w:rPr>
        <w:rFonts w:hint="default"/>
        <w:lang w:val="ru-RU" w:eastAsia="en-US" w:bidi="ar-SA"/>
      </w:rPr>
    </w:lvl>
    <w:lvl w:ilvl="7" w:tplc="D4B4B0AA">
      <w:numFmt w:val="bullet"/>
      <w:lvlText w:val="•"/>
      <w:lvlJc w:val="left"/>
      <w:pPr>
        <w:ind w:left="7182" w:hanging="303"/>
      </w:pPr>
      <w:rPr>
        <w:rFonts w:hint="default"/>
        <w:lang w:val="ru-RU" w:eastAsia="en-US" w:bidi="ar-SA"/>
      </w:rPr>
    </w:lvl>
    <w:lvl w:ilvl="8" w:tplc="DAD8145C">
      <w:numFmt w:val="bullet"/>
      <w:lvlText w:val="•"/>
      <w:lvlJc w:val="left"/>
      <w:pPr>
        <w:ind w:left="8188" w:hanging="303"/>
      </w:pPr>
      <w:rPr>
        <w:rFonts w:hint="default"/>
        <w:lang w:val="ru-RU" w:eastAsia="en-US" w:bidi="ar-SA"/>
      </w:rPr>
    </w:lvl>
  </w:abstractNum>
  <w:abstractNum w:abstractNumId="8">
    <w:nsid w:val="626758A0"/>
    <w:multiLevelType w:val="hybridMultilevel"/>
    <w:tmpl w:val="97AC2876"/>
    <w:lvl w:ilvl="0" w:tplc="919C7FFE">
      <w:numFmt w:val="bullet"/>
      <w:lvlText w:val=""/>
      <w:lvlJc w:val="left"/>
      <w:pPr>
        <w:ind w:left="129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9C4D2D6">
      <w:numFmt w:val="bullet"/>
      <w:lvlText w:val="•"/>
      <w:lvlJc w:val="left"/>
      <w:pPr>
        <w:ind w:left="2190" w:hanging="300"/>
      </w:pPr>
      <w:rPr>
        <w:rFonts w:hint="default"/>
        <w:lang w:val="ru-RU" w:eastAsia="en-US" w:bidi="ar-SA"/>
      </w:rPr>
    </w:lvl>
    <w:lvl w:ilvl="2" w:tplc="DC1477BC">
      <w:numFmt w:val="bullet"/>
      <w:lvlText w:val="•"/>
      <w:lvlJc w:val="left"/>
      <w:pPr>
        <w:ind w:left="3080" w:hanging="300"/>
      </w:pPr>
      <w:rPr>
        <w:rFonts w:hint="default"/>
        <w:lang w:val="ru-RU" w:eastAsia="en-US" w:bidi="ar-SA"/>
      </w:rPr>
    </w:lvl>
    <w:lvl w:ilvl="3" w:tplc="D7E2A5B0">
      <w:numFmt w:val="bullet"/>
      <w:lvlText w:val="•"/>
      <w:lvlJc w:val="left"/>
      <w:pPr>
        <w:ind w:left="3970" w:hanging="300"/>
      </w:pPr>
      <w:rPr>
        <w:rFonts w:hint="default"/>
        <w:lang w:val="ru-RU" w:eastAsia="en-US" w:bidi="ar-SA"/>
      </w:rPr>
    </w:lvl>
    <w:lvl w:ilvl="4" w:tplc="DEFC2AE4">
      <w:numFmt w:val="bullet"/>
      <w:lvlText w:val="•"/>
      <w:lvlJc w:val="left"/>
      <w:pPr>
        <w:ind w:left="4860" w:hanging="300"/>
      </w:pPr>
      <w:rPr>
        <w:rFonts w:hint="default"/>
        <w:lang w:val="ru-RU" w:eastAsia="en-US" w:bidi="ar-SA"/>
      </w:rPr>
    </w:lvl>
    <w:lvl w:ilvl="5" w:tplc="C58AEBC6">
      <w:numFmt w:val="bullet"/>
      <w:lvlText w:val="•"/>
      <w:lvlJc w:val="left"/>
      <w:pPr>
        <w:ind w:left="5750" w:hanging="300"/>
      </w:pPr>
      <w:rPr>
        <w:rFonts w:hint="default"/>
        <w:lang w:val="ru-RU" w:eastAsia="en-US" w:bidi="ar-SA"/>
      </w:rPr>
    </w:lvl>
    <w:lvl w:ilvl="6" w:tplc="CA1C471A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7" w:tplc="45C4E130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A96E542E">
      <w:numFmt w:val="bullet"/>
      <w:lvlText w:val="•"/>
      <w:lvlJc w:val="left"/>
      <w:pPr>
        <w:ind w:left="8420" w:hanging="300"/>
      </w:pPr>
      <w:rPr>
        <w:rFonts w:hint="default"/>
        <w:lang w:val="ru-RU" w:eastAsia="en-US" w:bidi="ar-SA"/>
      </w:rPr>
    </w:lvl>
  </w:abstractNum>
  <w:abstractNum w:abstractNumId="9">
    <w:nsid w:val="62D30C11"/>
    <w:multiLevelType w:val="hybridMultilevel"/>
    <w:tmpl w:val="9894FB5E"/>
    <w:lvl w:ilvl="0" w:tplc="EA5C51D0">
      <w:start w:val="5"/>
      <w:numFmt w:val="decimal"/>
      <w:lvlText w:val="%1"/>
      <w:lvlJc w:val="left"/>
      <w:pPr>
        <w:ind w:left="1292" w:hanging="428"/>
        <w:jc w:val="left"/>
      </w:pPr>
      <w:rPr>
        <w:rFonts w:hint="default"/>
        <w:lang w:val="ru-RU" w:eastAsia="en-US" w:bidi="ar-SA"/>
      </w:rPr>
    </w:lvl>
    <w:lvl w:ilvl="1" w:tplc="0E1A3BB0">
      <w:numFmt w:val="none"/>
      <w:lvlText w:val=""/>
      <w:lvlJc w:val="left"/>
      <w:pPr>
        <w:tabs>
          <w:tab w:val="num" w:pos="360"/>
        </w:tabs>
      </w:pPr>
    </w:lvl>
    <w:lvl w:ilvl="2" w:tplc="429E2B08">
      <w:numFmt w:val="none"/>
      <w:lvlText w:val=""/>
      <w:lvlJc w:val="left"/>
      <w:pPr>
        <w:tabs>
          <w:tab w:val="num" w:pos="360"/>
        </w:tabs>
      </w:pPr>
    </w:lvl>
    <w:lvl w:ilvl="3" w:tplc="4732956C">
      <w:numFmt w:val="bullet"/>
      <w:lvlText w:val=""/>
      <w:lvlJc w:val="left"/>
      <w:pPr>
        <w:ind w:left="138" w:hanging="73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 w:tplc="E752C1D6">
      <w:numFmt w:val="bullet"/>
      <w:lvlText w:val="•"/>
      <w:lvlJc w:val="left"/>
      <w:pPr>
        <w:ind w:left="3525" w:hanging="732"/>
      </w:pPr>
      <w:rPr>
        <w:rFonts w:hint="default"/>
        <w:lang w:val="ru-RU" w:eastAsia="en-US" w:bidi="ar-SA"/>
      </w:rPr>
    </w:lvl>
    <w:lvl w:ilvl="5" w:tplc="A9F804F2">
      <w:numFmt w:val="bullet"/>
      <w:lvlText w:val="•"/>
      <w:lvlJc w:val="left"/>
      <w:pPr>
        <w:ind w:left="4637" w:hanging="732"/>
      </w:pPr>
      <w:rPr>
        <w:rFonts w:hint="default"/>
        <w:lang w:val="ru-RU" w:eastAsia="en-US" w:bidi="ar-SA"/>
      </w:rPr>
    </w:lvl>
    <w:lvl w:ilvl="6" w:tplc="F38CEA62">
      <w:numFmt w:val="bullet"/>
      <w:lvlText w:val="•"/>
      <w:lvlJc w:val="left"/>
      <w:pPr>
        <w:ind w:left="5750" w:hanging="732"/>
      </w:pPr>
      <w:rPr>
        <w:rFonts w:hint="default"/>
        <w:lang w:val="ru-RU" w:eastAsia="en-US" w:bidi="ar-SA"/>
      </w:rPr>
    </w:lvl>
    <w:lvl w:ilvl="7" w:tplc="4A389DC4">
      <w:numFmt w:val="bullet"/>
      <w:lvlText w:val="•"/>
      <w:lvlJc w:val="left"/>
      <w:pPr>
        <w:ind w:left="6863" w:hanging="732"/>
      </w:pPr>
      <w:rPr>
        <w:rFonts w:hint="default"/>
        <w:lang w:val="ru-RU" w:eastAsia="en-US" w:bidi="ar-SA"/>
      </w:rPr>
    </w:lvl>
    <w:lvl w:ilvl="8" w:tplc="162E42B6">
      <w:numFmt w:val="bullet"/>
      <w:lvlText w:val="•"/>
      <w:lvlJc w:val="left"/>
      <w:pPr>
        <w:ind w:left="7975" w:hanging="732"/>
      </w:pPr>
      <w:rPr>
        <w:rFonts w:hint="default"/>
        <w:lang w:val="ru-RU" w:eastAsia="en-US" w:bidi="ar-SA"/>
      </w:rPr>
    </w:lvl>
  </w:abstractNum>
  <w:abstractNum w:abstractNumId="10">
    <w:nsid w:val="62F8087E"/>
    <w:multiLevelType w:val="hybridMultilevel"/>
    <w:tmpl w:val="DDE42FF4"/>
    <w:lvl w:ilvl="0" w:tplc="F9E2F7B2">
      <w:numFmt w:val="bullet"/>
      <w:lvlText w:val=""/>
      <w:lvlJc w:val="left"/>
      <w:pPr>
        <w:ind w:left="1258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E2E096E">
      <w:numFmt w:val="bullet"/>
      <w:lvlText w:val="•"/>
      <w:lvlJc w:val="left"/>
      <w:pPr>
        <w:ind w:left="2154" w:hanging="396"/>
      </w:pPr>
      <w:rPr>
        <w:rFonts w:hint="default"/>
        <w:lang w:val="ru-RU" w:eastAsia="en-US" w:bidi="ar-SA"/>
      </w:rPr>
    </w:lvl>
    <w:lvl w:ilvl="2" w:tplc="0F50BB96">
      <w:numFmt w:val="bullet"/>
      <w:lvlText w:val="•"/>
      <w:lvlJc w:val="left"/>
      <w:pPr>
        <w:ind w:left="3048" w:hanging="396"/>
      </w:pPr>
      <w:rPr>
        <w:rFonts w:hint="default"/>
        <w:lang w:val="ru-RU" w:eastAsia="en-US" w:bidi="ar-SA"/>
      </w:rPr>
    </w:lvl>
    <w:lvl w:ilvl="3" w:tplc="DA64A67A">
      <w:numFmt w:val="bullet"/>
      <w:lvlText w:val="•"/>
      <w:lvlJc w:val="left"/>
      <w:pPr>
        <w:ind w:left="3942" w:hanging="396"/>
      </w:pPr>
      <w:rPr>
        <w:rFonts w:hint="default"/>
        <w:lang w:val="ru-RU" w:eastAsia="en-US" w:bidi="ar-SA"/>
      </w:rPr>
    </w:lvl>
    <w:lvl w:ilvl="4" w:tplc="25827278">
      <w:numFmt w:val="bullet"/>
      <w:lvlText w:val="•"/>
      <w:lvlJc w:val="left"/>
      <w:pPr>
        <w:ind w:left="4836" w:hanging="396"/>
      </w:pPr>
      <w:rPr>
        <w:rFonts w:hint="default"/>
        <w:lang w:val="ru-RU" w:eastAsia="en-US" w:bidi="ar-SA"/>
      </w:rPr>
    </w:lvl>
    <w:lvl w:ilvl="5" w:tplc="D7F2EB20">
      <w:numFmt w:val="bullet"/>
      <w:lvlText w:val="•"/>
      <w:lvlJc w:val="left"/>
      <w:pPr>
        <w:ind w:left="5730" w:hanging="396"/>
      </w:pPr>
      <w:rPr>
        <w:rFonts w:hint="default"/>
        <w:lang w:val="ru-RU" w:eastAsia="en-US" w:bidi="ar-SA"/>
      </w:rPr>
    </w:lvl>
    <w:lvl w:ilvl="6" w:tplc="B144EDC6">
      <w:numFmt w:val="bullet"/>
      <w:lvlText w:val="•"/>
      <w:lvlJc w:val="left"/>
      <w:pPr>
        <w:ind w:left="6624" w:hanging="396"/>
      </w:pPr>
      <w:rPr>
        <w:rFonts w:hint="default"/>
        <w:lang w:val="ru-RU" w:eastAsia="en-US" w:bidi="ar-SA"/>
      </w:rPr>
    </w:lvl>
    <w:lvl w:ilvl="7" w:tplc="498A8CA2">
      <w:numFmt w:val="bullet"/>
      <w:lvlText w:val="•"/>
      <w:lvlJc w:val="left"/>
      <w:pPr>
        <w:ind w:left="7518" w:hanging="396"/>
      </w:pPr>
      <w:rPr>
        <w:rFonts w:hint="default"/>
        <w:lang w:val="ru-RU" w:eastAsia="en-US" w:bidi="ar-SA"/>
      </w:rPr>
    </w:lvl>
    <w:lvl w:ilvl="8" w:tplc="C582C3AA">
      <w:numFmt w:val="bullet"/>
      <w:lvlText w:val="•"/>
      <w:lvlJc w:val="left"/>
      <w:pPr>
        <w:ind w:left="8412" w:hanging="396"/>
      </w:pPr>
      <w:rPr>
        <w:rFonts w:hint="default"/>
        <w:lang w:val="ru-RU" w:eastAsia="en-US" w:bidi="ar-SA"/>
      </w:rPr>
    </w:lvl>
  </w:abstractNum>
  <w:abstractNum w:abstractNumId="11">
    <w:nsid w:val="699C5934"/>
    <w:multiLevelType w:val="hybridMultilevel"/>
    <w:tmpl w:val="D37A9F7A"/>
    <w:lvl w:ilvl="0" w:tplc="A68CD45A">
      <w:numFmt w:val="bullet"/>
      <w:lvlText w:val=""/>
      <w:lvlJc w:val="left"/>
      <w:pPr>
        <w:ind w:left="138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16D2A4">
      <w:numFmt w:val="bullet"/>
      <w:lvlText w:val="•"/>
      <w:lvlJc w:val="left"/>
      <w:pPr>
        <w:ind w:left="1146" w:hanging="303"/>
      </w:pPr>
      <w:rPr>
        <w:rFonts w:hint="default"/>
        <w:lang w:val="ru-RU" w:eastAsia="en-US" w:bidi="ar-SA"/>
      </w:rPr>
    </w:lvl>
    <w:lvl w:ilvl="2" w:tplc="66DA339E">
      <w:numFmt w:val="bullet"/>
      <w:lvlText w:val="•"/>
      <w:lvlJc w:val="left"/>
      <w:pPr>
        <w:ind w:left="2152" w:hanging="303"/>
      </w:pPr>
      <w:rPr>
        <w:rFonts w:hint="default"/>
        <w:lang w:val="ru-RU" w:eastAsia="en-US" w:bidi="ar-SA"/>
      </w:rPr>
    </w:lvl>
    <w:lvl w:ilvl="3" w:tplc="84F072EA">
      <w:numFmt w:val="bullet"/>
      <w:lvlText w:val="•"/>
      <w:lvlJc w:val="left"/>
      <w:pPr>
        <w:ind w:left="3158" w:hanging="303"/>
      </w:pPr>
      <w:rPr>
        <w:rFonts w:hint="default"/>
        <w:lang w:val="ru-RU" w:eastAsia="en-US" w:bidi="ar-SA"/>
      </w:rPr>
    </w:lvl>
    <w:lvl w:ilvl="4" w:tplc="FE78DB4E">
      <w:numFmt w:val="bullet"/>
      <w:lvlText w:val="•"/>
      <w:lvlJc w:val="left"/>
      <w:pPr>
        <w:ind w:left="4164" w:hanging="303"/>
      </w:pPr>
      <w:rPr>
        <w:rFonts w:hint="default"/>
        <w:lang w:val="ru-RU" w:eastAsia="en-US" w:bidi="ar-SA"/>
      </w:rPr>
    </w:lvl>
    <w:lvl w:ilvl="5" w:tplc="DA6CF934">
      <w:numFmt w:val="bullet"/>
      <w:lvlText w:val="•"/>
      <w:lvlJc w:val="left"/>
      <w:pPr>
        <w:ind w:left="5170" w:hanging="303"/>
      </w:pPr>
      <w:rPr>
        <w:rFonts w:hint="default"/>
        <w:lang w:val="ru-RU" w:eastAsia="en-US" w:bidi="ar-SA"/>
      </w:rPr>
    </w:lvl>
    <w:lvl w:ilvl="6" w:tplc="F81A8B38">
      <w:numFmt w:val="bullet"/>
      <w:lvlText w:val="•"/>
      <w:lvlJc w:val="left"/>
      <w:pPr>
        <w:ind w:left="6176" w:hanging="303"/>
      </w:pPr>
      <w:rPr>
        <w:rFonts w:hint="default"/>
        <w:lang w:val="ru-RU" w:eastAsia="en-US" w:bidi="ar-SA"/>
      </w:rPr>
    </w:lvl>
    <w:lvl w:ilvl="7" w:tplc="85FC9B5A">
      <w:numFmt w:val="bullet"/>
      <w:lvlText w:val="•"/>
      <w:lvlJc w:val="left"/>
      <w:pPr>
        <w:ind w:left="7182" w:hanging="303"/>
      </w:pPr>
      <w:rPr>
        <w:rFonts w:hint="default"/>
        <w:lang w:val="ru-RU" w:eastAsia="en-US" w:bidi="ar-SA"/>
      </w:rPr>
    </w:lvl>
    <w:lvl w:ilvl="8" w:tplc="51EC1FD0">
      <w:numFmt w:val="bullet"/>
      <w:lvlText w:val="•"/>
      <w:lvlJc w:val="left"/>
      <w:pPr>
        <w:ind w:left="8188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0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547D6"/>
    <w:rsid w:val="000352D9"/>
    <w:rsid w:val="000547D6"/>
    <w:rsid w:val="00357620"/>
    <w:rsid w:val="004B4540"/>
    <w:rsid w:val="00AA75D4"/>
    <w:rsid w:val="00CF3AB6"/>
    <w:rsid w:val="00EC3230"/>
    <w:rsid w:val="00F8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7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47D6"/>
    <w:pPr>
      <w:ind w:left="138" w:firstLine="8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47D6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547D6"/>
    <w:pPr>
      <w:ind w:left="138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0547D6"/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4B45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5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Учитель-точка роста</cp:lastModifiedBy>
  <cp:revision>2</cp:revision>
  <dcterms:created xsi:type="dcterms:W3CDTF">2023-11-13T11:03:00Z</dcterms:created>
  <dcterms:modified xsi:type="dcterms:W3CDTF">2023-11-13T11:03:00Z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2021</vt:lpwstr>
  </property>
</Properties>
</file>