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2C7" w:rsidRDefault="009A02C7" w:rsidP="009A02C7">
      <w:pPr>
        <w:pStyle w:val="1"/>
        <w:pBdr>
          <w:bottom w:val="none" w:sz="0" w:space="0" w:color="auto"/>
        </w:pBdr>
        <w:spacing w:before="0" w:line="360" w:lineRule="auto"/>
        <w:jc w:val="center"/>
        <w:rPr>
          <w:szCs w:val="28"/>
        </w:rPr>
      </w:pPr>
      <w:r w:rsidRPr="009A02C7">
        <w:rPr>
          <w:noProof/>
          <w:szCs w:val="28"/>
          <w:lang w:eastAsia="ru-RU"/>
        </w:rPr>
        <w:drawing>
          <wp:inline distT="0" distB="0" distL="0" distR="0">
            <wp:extent cx="6480175" cy="8641921"/>
            <wp:effectExtent l="0" t="0" r="0" b="0"/>
            <wp:docPr id="1" name="Рисунок 1" descr="C:\Users\Windows 7\Desktop\рп 23-24 исправ гот\титульн\photo_533716411467548686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\Desktop\рп 23-24 исправ гот\титульн\photo_5337164114675486863_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147" w:rsidRPr="00053453" w:rsidRDefault="004D4147" w:rsidP="009A02C7">
      <w:pPr>
        <w:pStyle w:val="1"/>
        <w:pBdr>
          <w:bottom w:val="none" w:sz="0" w:space="0" w:color="auto"/>
        </w:pBdr>
        <w:spacing w:before="0" w:line="360" w:lineRule="auto"/>
        <w:jc w:val="center"/>
        <w:rPr>
          <w:szCs w:val="28"/>
        </w:rPr>
      </w:pPr>
      <w:r w:rsidRPr="00053453">
        <w:rPr>
          <w:szCs w:val="28"/>
        </w:rPr>
        <w:lastRenderedPageBreak/>
        <w:t xml:space="preserve">Федеральная рабочая программа по учебному предмету «Литературное чтение на родном </w:t>
      </w:r>
      <w:bookmarkStart w:id="0" w:name="_Hlk127086624"/>
      <w:r w:rsidRPr="00053453">
        <w:rPr>
          <w:szCs w:val="28"/>
        </w:rPr>
        <w:t xml:space="preserve">(татарском) </w:t>
      </w:r>
      <w:bookmarkEnd w:id="0"/>
      <w:r w:rsidRPr="00053453">
        <w:rPr>
          <w:szCs w:val="28"/>
        </w:rPr>
        <w:t>языке».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Федеральная рабочая программа по учебному предмету «Литературное чтение на родном (татарском) языке» (предметная область «Родной язык и литературное чтение на родном языке») (далее соответственно – программа по литературному чтению на родном (татарском) языке, литературное чтение на родном (татарском) языке) разработана для образовательных организаций с обучением на родном (татарском) языке, для обучающихся, владеющих родным (татарским) языком, и включает пояснительную записку, содержание обучения, планируемые результаты освоения программы по литературному чтению на родном (татарском) языке.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Пояснительная записка отражает общие цели изучения литературного чтения на родном (татарском) языке, место в структуре учебного плана, а также подходы к отбору содержания, к определению планируемых результатов.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Планируемые результаты освоения программы по литературному чтениюна родном (татарском) языке включают личностные, метапредметные результаты за весь период обучения на уровне начального общего образования, а также предметные результаты за каждый год обучения.</w:t>
      </w:r>
    </w:p>
    <w:p w:rsidR="004D4147" w:rsidRPr="00053453" w:rsidRDefault="00053453" w:rsidP="004D414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4D4147" w:rsidRPr="00053453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Программа по литературному чтению на родном (татарском) языке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Курс литературного чтения на родном (татарском) языке направлен на формирование у обучающихсяпервоначальных знаний о татарской литературе, интереса к чтению, культуры восприятия художественного текста; на воспитание нравственности, любви к родному краю и государству через осознание своей национальной принадлежности.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В 1 классе литературное чтение на родном (татарском) языке начинает изучаться после курса «Обучение грамоте».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Учебный предмет обеспечивает </w:t>
      </w:r>
      <w:proofErr w:type="spellStart"/>
      <w:r w:rsidRPr="002F6DAC">
        <w:rPr>
          <w:rFonts w:ascii="Times New Roman" w:hAnsi="Times New Roman"/>
          <w:sz w:val="28"/>
          <w:szCs w:val="28"/>
        </w:rPr>
        <w:t>межпредметные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связи с другими учебными предметами гуманитарного цикла, особенно с учебным предметом «Родной (татарский) язык».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 содержании программы по литературному чтению на родном (татарском) языке выделяются следующие содержательные линии: виды речевой и читательской деятельности, работа с текстом художественного произведения, литературоведческая пропедевтика, творческая деятельность обучающихся, круг детского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 программу по литературному чтению на родном (татарском) языке включены лучшие образцы татарской детской литературы 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Содержание программы по литературному чтению на родном (татарском) языке направлено на воспитание нравственно развитой и ответственной личности, на формирование патриотических чувств через осознание своей национальной принадлежности.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Изучение литературного чтения на родном (татарском) языке направлено на достижение следующих целей: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воспитание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ценностного отношения к татарской литературе как существенной части родной культуры;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формирование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грамотного читателя, который в будущем сможет самостоятельно выбирать книги и пользоваться библиотекой, ориентируясь 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Достижение поставленных целей реализации </w:t>
      </w:r>
      <w:proofErr w:type="spellStart"/>
      <w:r w:rsidRPr="002F6DAC">
        <w:rPr>
          <w:rFonts w:ascii="Times New Roman" w:hAnsi="Times New Roman"/>
          <w:sz w:val="28"/>
          <w:szCs w:val="28"/>
        </w:rPr>
        <w:t>программыполитературному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чтению на родном (татарском) языке предусматривает решение следующих задач: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lastRenderedPageBreak/>
        <w:t>воспитание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интереса к чтению и книге, формирование читательского кругозора;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формирование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 совершенствование техники чтения вслух и про себя, развитие приёмов понимания (восприятия и осмысления) текста;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формирование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коммуникативных умений обучающихся;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развитие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устной и письменной речи обучающихся на родном (татарском) языке (диалогической и монологической);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формирование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нравственных и эстетических чувств обучающихся, обучение пониманию духовной сущности произведений;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приобщение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обучающихся к родной литературе как искусству слова через введение элементов литературоведческого анализа, ознакомление с отдельными теоретико-литературными понятиями;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развитие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способности к творческой деятельности на родном (татарском) языке.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4980">
        <w:rPr>
          <w:rFonts w:ascii="Times New Roman" w:hAnsi="Times New Roman"/>
          <w:sz w:val="28"/>
          <w:szCs w:val="28"/>
          <w:highlight w:val="yellow"/>
        </w:rPr>
        <w:t>. Общее число часов, рекомендованных для изучения литературного чтения на родном (татарском) языке, – 120 часов: в 1 классе – 18 часов (1 час в неделю), во 2 классе – 34 часа (1 час в неделю), в 3 классе – 34 часа (1 час в неделю), в 4 классе – 34 часа (1 час в неделю).</w:t>
      </w:r>
      <w:r w:rsidRPr="002F6DAC">
        <w:rPr>
          <w:rFonts w:ascii="Times New Roman" w:hAnsi="Times New Roman"/>
          <w:sz w:val="28"/>
          <w:szCs w:val="28"/>
        </w:rPr>
        <w:t xml:space="preserve"> </w:t>
      </w:r>
    </w:p>
    <w:p w:rsidR="004D4147" w:rsidRPr="00053453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53453">
        <w:rPr>
          <w:rFonts w:ascii="Times New Roman" w:hAnsi="Times New Roman"/>
          <w:b/>
          <w:sz w:val="28"/>
          <w:szCs w:val="28"/>
        </w:rPr>
        <w:t xml:space="preserve">Содержание обучения в 1 классе.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Учат в школе...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школьной жизни, уроках, одноклассниках, праздниках в школе.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453">
        <w:rPr>
          <w:rFonts w:ascii="Times New Roman" w:hAnsi="Times New Roman"/>
          <w:i/>
          <w:sz w:val="28"/>
          <w:szCs w:val="28"/>
        </w:rPr>
        <w:t>Произведения для чтения</w:t>
      </w:r>
      <w:r w:rsidRPr="002F6DAC">
        <w:rPr>
          <w:rFonts w:ascii="Times New Roman" w:hAnsi="Times New Roman"/>
          <w:sz w:val="28"/>
          <w:szCs w:val="28"/>
        </w:rPr>
        <w:t>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М. </w:t>
      </w:r>
      <w:proofErr w:type="spellStart"/>
      <w:r w:rsidRPr="002F6DAC">
        <w:rPr>
          <w:rFonts w:ascii="Times New Roman" w:hAnsi="Times New Roman"/>
          <w:sz w:val="28"/>
          <w:szCs w:val="28"/>
        </w:rPr>
        <w:t>Джалиль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Беренче</w:t>
      </w:r>
      <w:proofErr w:type="spellEnd"/>
      <w:r w:rsidR="00C223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дәрес</w:t>
      </w:r>
      <w:proofErr w:type="spellEnd"/>
      <w:r w:rsidRPr="002F6DAC">
        <w:rPr>
          <w:rFonts w:ascii="Times New Roman" w:hAnsi="Times New Roman"/>
          <w:sz w:val="28"/>
          <w:szCs w:val="28"/>
        </w:rPr>
        <w:t>» («Первый урок»), Б. Рахмет «</w:t>
      </w:r>
      <w:proofErr w:type="spellStart"/>
      <w:r w:rsidRPr="002F6DAC">
        <w:rPr>
          <w:rFonts w:ascii="Times New Roman" w:hAnsi="Times New Roman"/>
          <w:sz w:val="28"/>
          <w:szCs w:val="28"/>
        </w:rPr>
        <w:t>Рәсем</w:t>
      </w:r>
      <w:proofErr w:type="spellEnd"/>
      <w:r w:rsidR="00C223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ясыйбыз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(«Мы рисуем»), Н. </w:t>
      </w:r>
      <w:proofErr w:type="spellStart"/>
      <w:r w:rsidRPr="002F6DAC">
        <w:rPr>
          <w:rFonts w:ascii="Times New Roman" w:hAnsi="Times New Roman"/>
          <w:sz w:val="28"/>
          <w:szCs w:val="28"/>
        </w:rPr>
        <w:t>Мадьяров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«Салават </w:t>
      </w:r>
      <w:proofErr w:type="spellStart"/>
      <w:r w:rsidRPr="002F6DAC">
        <w:rPr>
          <w:rFonts w:ascii="Times New Roman" w:hAnsi="Times New Roman"/>
          <w:sz w:val="28"/>
          <w:szCs w:val="28"/>
        </w:rPr>
        <w:t>күпере</w:t>
      </w:r>
      <w:proofErr w:type="spellEnd"/>
      <w:r w:rsidRPr="002F6DAC">
        <w:rPr>
          <w:rFonts w:ascii="Times New Roman" w:hAnsi="Times New Roman"/>
          <w:sz w:val="28"/>
          <w:szCs w:val="28"/>
        </w:rPr>
        <w:t>» («Радуга»), М. </w:t>
      </w:r>
      <w:proofErr w:type="spellStart"/>
      <w:r w:rsidRPr="002F6DAC">
        <w:rPr>
          <w:rFonts w:ascii="Times New Roman" w:hAnsi="Times New Roman"/>
          <w:sz w:val="28"/>
          <w:szCs w:val="28"/>
        </w:rPr>
        <w:t>Магдеев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Мәктәптәберенчекөн</w:t>
      </w:r>
      <w:proofErr w:type="spellEnd"/>
      <w:r w:rsidRPr="002F6DAC">
        <w:rPr>
          <w:rFonts w:ascii="Times New Roman" w:hAnsi="Times New Roman"/>
          <w:sz w:val="28"/>
          <w:szCs w:val="28"/>
        </w:rPr>
        <w:t>» («Первый день в школе»), Х. Туфан «Казан» («Казань»), Д. </w:t>
      </w:r>
      <w:proofErr w:type="spellStart"/>
      <w:r w:rsidRPr="002F6DAC">
        <w:rPr>
          <w:rFonts w:ascii="Times New Roman" w:hAnsi="Times New Roman"/>
          <w:sz w:val="28"/>
          <w:szCs w:val="28"/>
        </w:rPr>
        <w:t>Дарзаман</w:t>
      </w:r>
      <w:proofErr w:type="spellEnd"/>
      <w:r w:rsidRPr="002F6DAC">
        <w:rPr>
          <w:rFonts w:ascii="Times New Roma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hAnsi="Times New Roman"/>
          <w:sz w:val="28"/>
          <w:szCs w:val="28"/>
        </w:rPr>
        <w:t>Тискәрехәрефләр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(«Непослушные буквы»), Ш. </w:t>
      </w:r>
      <w:proofErr w:type="spellStart"/>
      <w:r w:rsidRPr="002F6DAC">
        <w:rPr>
          <w:rFonts w:ascii="Times New Roman" w:hAnsi="Times New Roman"/>
          <w:sz w:val="28"/>
          <w:szCs w:val="28"/>
        </w:rPr>
        <w:t>Маннур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Яхшы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бел» («Знай хорошо»), Ф. </w:t>
      </w:r>
      <w:proofErr w:type="spellStart"/>
      <w:r w:rsidRPr="002F6DAC">
        <w:rPr>
          <w:rFonts w:ascii="Times New Roman" w:hAnsi="Times New Roman"/>
          <w:sz w:val="28"/>
          <w:szCs w:val="28"/>
        </w:rPr>
        <w:t>Садриев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«Тургай </w:t>
      </w:r>
      <w:proofErr w:type="spellStart"/>
      <w:r w:rsidRPr="002F6DAC">
        <w:rPr>
          <w:rFonts w:ascii="Times New Roman" w:hAnsi="Times New Roman"/>
          <w:sz w:val="28"/>
          <w:szCs w:val="28"/>
        </w:rPr>
        <w:t>мәктәпкә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бара» («Тургай идёт в школу»).</w:t>
      </w:r>
    </w:p>
    <w:p w:rsidR="004D4147" w:rsidRPr="00053453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53453">
        <w:rPr>
          <w:rFonts w:ascii="Times New Roman" w:hAnsi="Times New Roman"/>
          <w:i/>
          <w:sz w:val="28"/>
          <w:szCs w:val="28"/>
        </w:rPr>
        <w:t>Произведения русской литературы.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В. </w:t>
      </w:r>
      <w:proofErr w:type="spellStart"/>
      <w:r w:rsidRPr="002F6DAC">
        <w:rPr>
          <w:rFonts w:ascii="Times New Roman" w:hAnsi="Times New Roman"/>
          <w:sz w:val="28"/>
          <w:szCs w:val="28"/>
        </w:rPr>
        <w:t>Голявкин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«Парта </w:t>
      </w:r>
      <w:proofErr w:type="spellStart"/>
      <w:r w:rsidRPr="002F6DAC">
        <w:rPr>
          <w:rFonts w:ascii="Times New Roman" w:hAnsi="Times New Roman"/>
          <w:sz w:val="28"/>
          <w:szCs w:val="28"/>
        </w:rPr>
        <w:t>астында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(«Как я под партой сидел»).</w:t>
      </w:r>
    </w:p>
    <w:p w:rsidR="004D4147" w:rsidRPr="00053453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53453">
        <w:rPr>
          <w:rFonts w:ascii="Times New Roman" w:hAnsi="Times New Roman"/>
          <w:i/>
          <w:sz w:val="28"/>
          <w:szCs w:val="28"/>
        </w:rPr>
        <w:lastRenderedPageBreak/>
        <w:t>Моя семья.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семье и её роли в жизни человека, о членах семьи, семейных традициях, ситуациях общения в семье.</w:t>
      </w:r>
    </w:p>
    <w:p w:rsidR="004D4147" w:rsidRPr="00053453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53453">
        <w:rPr>
          <w:rFonts w:ascii="Times New Roman" w:hAnsi="Times New Roman"/>
          <w:i/>
          <w:sz w:val="28"/>
          <w:szCs w:val="28"/>
        </w:rPr>
        <w:t>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Г. Тукай «Безнеңгаилә» («Наша семья»), Р. Валиев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Барысын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Pr="002F6DAC">
        <w:rPr>
          <w:rFonts w:ascii="Times New Roman" w:hAnsi="Times New Roman"/>
          <w:sz w:val="28"/>
          <w:szCs w:val="28"/>
        </w:rPr>
        <w:t>яратам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(«Всех люблю»), Ш. </w:t>
      </w:r>
      <w:proofErr w:type="spellStart"/>
      <w:r w:rsidRPr="002F6DAC">
        <w:rPr>
          <w:rFonts w:ascii="Times New Roman" w:hAnsi="Times New Roman"/>
          <w:sz w:val="28"/>
          <w:szCs w:val="28"/>
        </w:rPr>
        <w:t>Галиев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Дәүәнигәкүчтәнәч</w:t>
      </w:r>
      <w:proofErr w:type="spellEnd"/>
      <w:r w:rsidRPr="002F6DAC">
        <w:rPr>
          <w:rFonts w:ascii="Times New Roman" w:hAnsi="Times New Roman"/>
          <w:sz w:val="28"/>
          <w:szCs w:val="28"/>
        </w:rPr>
        <w:t>» («Гостинцы для бабушки»), Н. </w:t>
      </w:r>
      <w:proofErr w:type="spellStart"/>
      <w:r w:rsidRPr="002F6DAC">
        <w:rPr>
          <w:rFonts w:ascii="Times New Roman" w:hAnsi="Times New Roman"/>
          <w:sz w:val="28"/>
          <w:szCs w:val="28"/>
        </w:rPr>
        <w:t>Мадьяров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Булышабыз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(«Помогаем маме»), Д. </w:t>
      </w:r>
      <w:proofErr w:type="spellStart"/>
      <w:r w:rsidRPr="002F6DAC">
        <w:rPr>
          <w:rFonts w:ascii="Times New Roman" w:hAnsi="Times New Roman"/>
          <w:sz w:val="28"/>
          <w:szCs w:val="28"/>
        </w:rPr>
        <w:t>Дарзаман</w:t>
      </w:r>
      <w:proofErr w:type="spellEnd"/>
      <w:r w:rsidRPr="002F6DAC">
        <w:rPr>
          <w:rFonts w:ascii="Times New Roma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hAnsi="Times New Roman"/>
          <w:sz w:val="28"/>
          <w:szCs w:val="28"/>
        </w:rPr>
        <w:t>Исемтаптым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(«Придумала имя»),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Алиш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Әбиләрдәкунакта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(«В гостях у бабушки»), Г. </w:t>
      </w:r>
      <w:proofErr w:type="spellStart"/>
      <w:r w:rsidRPr="002F6DAC">
        <w:rPr>
          <w:rFonts w:ascii="Times New Roman" w:hAnsi="Times New Roman"/>
          <w:sz w:val="28"/>
          <w:szCs w:val="28"/>
        </w:rPr>
        <w:t>Адгам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«Кызыл </w:t>
      </w:r>
      <w:proofErr w:type="spellStart"/>
      <w:r w:rsidRPr="002F6DAC">
        <w:rPr>
          <w:rFonts w:ascii="Times New Roman" w:hAnsi="Times New Roman"/>
          <w:sz w:val="28"/>
          <w:szCs w:val="28"/>
        </w:rPr>
        <w:t>муенса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(«Красные бусы»).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453">
        <w:rPr>
          <w:rFonts w:ascii="Times New Roman" w:hAnsi="Times New Roman"/>
          <w:i/>
          <w:sz w:val="28"/>
          <w:szCs w:val="28"/>
        </w:rPr>
        <w:t xml:space="preserve">Татарское устное народное творчество. Считалки, </w:t>
      </w:r>
      <w:proofErr w:type="spellStart"/>
      <w:r w:rsidRPr="00053453">
        <w:rPr>
          <w:rFonts w:ascii="Times New Roman" w:hAnsi="Times New Roman"/>
          <w:i/>
          <w:sz w:val="28"/>
          <w:szCs w:val="28"/>
        </w:rPr>
        <w:t>заклички</w:t>
      </w:r>
      <w:proofErr w:type="spellEnd"/>
      <w:r w:rsidRPr="002F6DAC">
        <w:rPr>
          <w:rFonts w:ascii="Times New Roman" w:hAnsi="Times New Roman"/>
          <w:sz w:val="28"/>
          <w:szCs w:val="28"/>
        </w:rPr>
        <w:t>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Малые жанры татарского устного народного творчества, их место в нашей жизни, ситуации использования.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. Считалки.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6DAC">
        <w:rPr>
          <w:rFonts w:ascii="Times New Roman" w:hAnsi="Times New Roman"/>
          <w:sz w:val="28"/>
          <w:szCs w:val="28"/>
        </w:rPr>
        <w:t>Заклички</w:t>
      </w:r>
      <w:proofErr w:type="spellEnd"/>
      <w:r w:rsidRPr="002F6DAC">
        <w:rPr>
          <w:rFonts w:ascii="Times New Roman" w:hAnsi="Times New Roman"/>
          <w:sz w:val="28"/>
          <w:szCs w:val="28"/>
        </w:rPr>
        <w:t>.</w:t>
      </w:r>
    </w:p>
    <w:p w:rsidR="004D4147" w:rsidRPr="00053453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53453">
        <w:rPr>
          <w:rFonts w:ascii="Times New Roman" w:hAnsi="Times New Roman"/>
          <w:i/>
          <w:sz w:val="28"/>
          <w:szCs w:val="28"/>
        </w:rPr>
        <w:t>Красивая природа.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Произведения о природе, о её красоте и важности её сохранения.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127362801"/>
      <w:r w:rsidRPr="002F6DAC">
        <w:rPr>
          <w:rFonts w:ascii="Times New Roman" w:hAnsi="Times New Roman"/>
          <w:sz w:val="28"/>
          <w:szCs w:val="28"/>
        </w:rPr>
        <w:t> Произведения для чтения</w:t>
      </w:r>
      <w:bookmarkEnd w:id="1"/>
      <w:r w:rsidRPr="002F6DAC">
        <w:rPr>
          <w:rFonts w:ascii="Times New Roman" w:hAnsi="Times New Roman"/>
          <w:sz w:val="28"/>
          <w:szCs w:val="28"/>
        </w:rPr>
        <w:t>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Н. Арсланов «Яз» («Весна»), И. </w:t>
      </w:r>
      <w:proofErr w:type="spellStart"/>
      <w:r w:rsidRPr="002F6DAC">
        <w:rPr>
          <w:rFonts w:ascii="Times New Roman" w:hAnsi="Times New Roman"/>
          <w:sz w:val="28"/>
          <w:szCs w:val="28"/>
        </w:rPr>
        <w:t>Туктар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Җем-җем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!.. </w:t>
      </w:r>
      <w:proofErr w:type="spellStart"/>
      <w:r w:rsidRPr="002F6DAC">
        <w:rPr>
          <w:rFonts w:ascii="Times New Roman" w:hAnsi="Times New Roman"/>
          <w:sz w:val="28"/>
          <w:szCs w:val="28"/>
        </w:rPr>
        <w:t>Чвик</w:t>
      </w:r>
      <w:proofErr w:type="spellEnd"/>
      <w:r w:rsidRPr="002F6DAC">
        <w:rPr>
          <w:rFonts w:ascii="Times New Roman" w:hAnsi="Times New Roman"/>
          <w:sz w:val="28"/>
          <w:szCs w:val="28"/>
        </w:rPr>
        <w:t>!», «</w:t>
      </w:r>
      <w:proofErr w:type="spellStart"/>
      <w:r w:rsidRPr="002F6DAC">
        <w:rPr>
          <w:rFonts w:ascii="Times New Roman" w:hAnsi="Times New Roman"/>
          <w:sz w:val="28"/>
          <w:szCs w:val="28"/>
        </w:rPr>
        <w:t>Серлетартма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(«Волшебная коробка»), Ф. </w:t>
      </w:r>
      <w:proofErr w:type="spellStart"/>
      <w:r w:rsidRPr="002F6DAC">
        <w:rPr>
          <w:rFonts w:ascii="Times New Roman" w:hAnsi="Times New Roman"/>
          <w:sz w:val="28"/>
          <w:szCs w:val="28"/>
        </w:rPr>
        <w:t>Садриев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Яңгыр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яу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яу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яу</w:t>
      </w:r>
      <w:proofErr w:type="spellEnd"/>
      <w:r w:rsidRPr="002F6DAC">
        <w:rPr>
          <w:rFonts w:ascii="Times New Roman" w:hAnsi="Times New Roman"/>
          <w:sz w:val="28"/>
          <w:szCs w:val="28"/>
        </w:rPr>
        <w:t>!» («Дождик, лей, лей, лей!»), Ш. </w:t>
      </w:r>
      <w:proofErr w:type="spellStart"/>
      <w:r w:rsidRPr="002F6DAC">
        <w:rPr>
          <w:rFonts w:ascii="Times New Roman" w:hAnsi="Times New Roman"/>
          <w:sz w:val="28"/>
          <w:szCs w:val="28"/>
        </w:rPr>
        <w:t>Галиев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Тәмлеҗәй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(«Вкусное лето»), Ф. </w:t>
      </w:r>
      <w:proofErr w:type="spellStart"/>
      <w:r w:rsidRPr="002F6DAC">
        <w:rPr>
          <w:rFonts w:ascii="Times New Roman" w:hAnsi="Times New Roman"/>
          <w:sz w:val="28"/>
          <w:szCs w:val="28"/>
        </w:rPr>
        <w:t>Зариф</w:t>
      </w:r>
      <w:proofErr w:type="spellEnd"/>
      <w:r w:rsidRPr="002F6DAC">
        <w:rPr>
          <w:rFonts w:ascii="Times New Roma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hAnsi="Times New Roman"/>
          <w:sz w:val="28"/>
          <w:szCs w:val="28"/>
        </w:rPr>
        <w:t>Татлыҗәй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(«Вкусное лето»).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Литературоведческая пропедевтика.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Считалка, </w:t>
      </w:r>
      <w:proofErr w:type="spellStart"/>
      <w:r w:rsidRPr="002F6DAC">
        <w:rPr>
          <w:rFonts w:ascii="Times New Roman" w:hAnsi="Times New Roman"/>
          <w:sz w:val="28"/>
          <w:szCs w:val="28"/>
        </w:rPr>
        <w:t>закличка</w:t>
      </w:r>
      <w:proofErr w:type="spellEnd"/>
      <w:r w:rsidRPr="002F6DAC">
        <w:rPr>
          <w:rFonts w:ascii="Times New Roman" w:hAnsi="Times New Roman"/>
          <w:sz w:val="28"/>
          <w:szCs w:val="28"/>
        </w:rPr>
        <w:t>, рассказ, стихотворение, рифма, синоним, антоним.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453">
        <w:rPr>
          <w:rFonts w:ascii="Times New Roman" w:hAnsi="Times New Roman"/>
          <w:b/>
          <w:sz w:val="28"/>
          <w:szCs w:val="28"/>
        </w:rPr>
        <w:t>Содержание обучения во 2 классе</w:t>
      </w:r>
      <w:r w:rsidRPr="002F6DAC">
        <w:rPr>
          <w:rFonts w:ascii="Times New Roman" w:hAnsi="Times New Roman"/>
          <w:sz w:val="28"/>
          <w:szCs w:val="28"/>
        </w:rPr>
        <w:t>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Наступила золотая осень.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красоте осенней природы, осеннего леса, о празднике 1 сентября.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Исәнме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мәктәп</w:t>
      </w:r>
      <w:proofErr w:type="spellEnd"/>
      <w:r w:rsidRPr="002F6DAC">
        <w:rPr>
          <w:rFonts w:ascii="Times New Roman" w:hAnsi="Times New Roman"/>
          <w:sz w:val="28"/>
          <w:szCs w:val="28"/>
        </w:rPr>
        <w:t>» («Здравствуй, школа»), Б. Рахмет «Сара мәктәпкә бара» («Сара идёт в школу»), Р. Валиева «Көз» («Осень»), Г. Хасанов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Көзге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бакча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(«Осенний сад»), Л. </w:t>
      </w:r>
      <w:proofErr w:type="spellStart"/>
      <w:r w:rsidRPr="002F6DAC">
        <w:rPr>
          <w:rFonts w:ascii="Times New Roman" w:hAnsi="Times New Roman"/>
          <w:sz w:val="28"/>
          <w:szCs w:val="28"/>
        </w:rPr>
        <w:t>Лерон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Яфракбәйрәме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(«Праздник листьев»), </w:t>
      </w:r>
      <w:r w:rsidRPr="002F6DAC">
        <w:rPr>
          <w:rFonts w:ascii="Times New Roman" w:hAnsi="Times New Roman"/>
          <w:sz w:val="28"/>
          <w:szCs w:val="28"/>
        </w:rPr>
        <w:lastRenderedPageBreak/>
        <w:t>Ф. </w:t>
      </w:r>
      <w:proofErr w:type="spellStart"/>
      <w:r w:rsidRPr="002F6DAC">
        <w:rPr>
          <w:rFonts w:ascii="Times New Roman" w:hAnsi="Times New Roman"/>
          <w:sz w:val="28"/>
          <w:szCs w:val="28"/>
        </w:rPr>
        <w:t>Яруллин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Көзгетабын</w:t>
      </w:r>
      <w:proofErr w:type="spellEnd"/>
      <w:r w:rsidRPr="002F6DAC">
        <w:rPr>
          <w:rFonts w:ascii="Times New Roman" w:hAnsi="Times New Roman"/>
          <w:sz w:val="28"/>
          <w:szCs w:val="28"/>
        </w:rPr>
        <w:t>» («Осенние яства»), И. </w:t>
      </w:r>
      <w:proofErr w:type="spellStart"/>
      <w:r w:rsidRPr="002F6DAC">
        <w:rPr>
          <w:rFonts w:ascii="Times New Roman" w:hAnsi="Times New Roman"/>
          <w:sz w:val="28"/>
          <w:szCs w:val="28"/>
        </w:rPr>
        <w:t>Туктар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«Урман букеты» («Лесной букет»), </w:t>
      </w:r>
      <w:proofErr w:type="spellStart"/>
      <w:r w:rsidRPr="002F6DAC">
        <w:rPr>
          <w:rFonts w:ascii="Times New Roman" w:hAnsi="Times New Roman"/>
          <w:sz w:val="28"/>
          <w:szCs w:val="28"/>
        </w:rPr>
        <w:t>К.Тахау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Көзге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урман» («Осенний лес»).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Фольклор. Татарское устное народное творчество. Пословицы и поговорки. Загадки.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Малые жанры устного народного творчества.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Пословицы и поговорки. Тематика и проблематика. Значение пословиц. Ситуации использования в речи пословиц и поговорок.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Загадки. Смекалка и находчивость в решении загадок.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Как прекрасен этот мир!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отражающие красоту внешнего и внутреннего мира, красоту природы, труда, дружеских отношений.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Л. </w:t>
      </w:r>
      <w:proofErr w:type="spellStart"/>
      <w:r w:rsidRPr="002F6DAC">
        <w:rPr>
          <w:rFonts w:ascii="Times New Roman" w:hAnsi="Times New Roman"/>
          <w:sz w:val="28"/>
          <w:szCs w:val="28"/>
        </w:rPr>
        <w:t>Лерон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«И </w:t>
      </w:r>
      <w:proofErr w:type="spellStart"/>
      <w:r w:rsidRPr="002F6DAC">
        <w:rPr>
          <w:rFonts w:ascii="Times New Roman" w:hAnsi="Times New Roman"/>
          <w:sz w:val="28"/>
          <w:szCs w:val="28"/>
        </w:rPr>
        <w:t>ямьледәсоңбудөнья</w:t>
      </w:r>
      <w:proofErr w:type="spellEnd"/>
      <w:r w:rsidRPr="002F6DAC">
        <w:rPr>
          <w:rFonts w:ascii="Times New Roman" w:hAnsi="Times New Roman"/>
          <w:sz w:val="28"/>
          <w:szCs w:val="28"/>
        </w:rPr>
        <w:t>!» («Как прекрасен этот мир!»), Г. Тукай «</w:t>
      </w:r>
      <w:proofErr w:type="spellStart"/>
      <w:r w:rsidRPr="002F6DAC">
        <w:rPr>
          <w:rFonts w:ascii="Times New Roman" w:hAnsi="Times New Roman"/>
          <w:sz w:val="28"/>
          <w:szCs w:val="28"/>
        </w:rPr>
        <w:t>Эш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беткәчуйнарга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ярый» («Закончил дело – гуляй смело»).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Зимушка-зима.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образы зимней природы, красоту зимнего леса, тему природы и человека. Праздник Новый год.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Г. </w:t>
      </w:r>
      <w:proofErr w:type="spellStart"/>
      <w:r w:rsidRPr="002F6DAC">
        <w:rPr>
          <w:rFonts w:ascii="Times New Roman" w:hAnsi="Times New Roman"/>
          <w:sz w:val="28"/>
          <w:szCs w:val="28"/>
        </w:rPr>
        <w:t>Афзал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Беренче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кар» («Первый снег»),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Еники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Кышкы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урман» («Зимний лес»),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Алиш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«Январь», Б. Рахмет «Кыш һәмкеше» («Зима и человек»), А. Кари «</w:t>
      </w:r>
      <w:proofErr w:type="spellStart"/>
      <w:r w:rsidRPr="002F6DAC">
        <w:rPr>
          <w:rFonts w:ascii="Times New Roman" w:hAnsi="Times New Roman"/>
          <w:sz w:val="28"/>
          <w:szCs w:val="28"/>
        </w:rPr>
        <w:t>Кошлартуйдырам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(«Птичек кормлю»), С. </w:t>
      </w:r>
      <w:proofErr w:type="spellStart"/>
      <w:r w:rsidRPr="002F6DAC">
        <w:rPr>
          <w:rFonts w:ascii="Times New Roman" w:hAnsi="Times New Roman"/>
          <w:sz w:val="28"/>
          <w:szCs w:val="28"/>
        </w:rPr>
        <w:t>Урайский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Чыршыянында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(«Вокруг елки»), А. Хасан «Кыш </w:t>
      </w:r>
      <w:proofErr w:type="spellStart"/>
      <w:r w:rsidRPr="002F6DAC">
        <w:rPr>
          <w:rFonts w:ascii="Times New Roman" w:hAnsi="Times New Roman"/>
          <w:sz w:val="28"/>
          <w:szCs w:val="28"/>
        </w:rPr>
        <w:t>бабай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бүләкөләшә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(«Дед Мороз раздаёт подарки»).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русской литературы.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К. Ушинский, «Дүрттеләк» («Четыре желания»).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Родина моя, мой родной язык...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образ Родины, её значение в жизни человека, рассказывающие о важности сохранения родного языка.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Г. Тукай «Туган тел» («Родной язык»),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Файзуллин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Синеке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sz w:val="28"/>
          <w:szCs w:val="28"/>
        </w:rPr>
        <w:t>илнеке</w:t>
      </w:r>
      <w:proofErr w:type="spellEnd"/>
      <w:r w:rsidRPr="002F6DAC">
        <w:rPr>
          <w:rFonts w:ascii="Times New Roman" w:hAnsi="Times New Roman"/>
          <w:sz w:val="28"/>
          <w:szCs w:val="28"/>
        </w:rPr>
        <w:t>» («Твоё – родное»), Э. </w:t>
      </w:r>
      <w:proofErr w:type="spellStart"/>
      <w:r w:rsidRPr="002F6DAC">
        <w:rPr>
          <w:rFonts w:ascii="Times New Roman" w:hAnsi="Times New Roman"/>
          <w:sz w:val="28"/>
          <w:szCs w:val="28"/>
        </w:rPr>
        <w:t>Мукминова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Туган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телем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(«Мой родной язык»), А. Рашитов </w:t>
      </w:r>
      <w:r w:rsidRPr="002F6DAC"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 w:rsidRPr="002F6DAC">
        <w:rPr>
          <w:rFonts w:ascii="Times New Roman" w:hAnsi="Times New Roman"/>
          <w:sz w:val="28"/>
          <w:szCs w:val="28"/>
        </w:rPr>
        <w:t>Кояшлы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ил – </w:t>
      </w:r>
      <w:proofErr w:type="spellStart"/>
      <w:r w:rsidRPr="002F6DAC">
        <w:rPr>
          <w:rFonts w:ascii="Times New Roman" w:hAnsi="Times New Roman"/>
          <w:sz w:val="28"/>
          <w:szCs w:val="28"/>
        </w:rPr>
        <w:t>бәхет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иле» («Солнечная страна – страна счастья»), Л. </w:t>
      </w:r>
      <w:proofErr w:type="spellStart"/>
      <w:r w:rsidRPr="002F6DAC">
        <w:rPr>
          <w:rFonts w:ascii="Times New Roman" w:hAnsi="Times New Roman"/>
          <w:sz w:val="28"/>
          <w:szCs w:val="28"/>
        </w:rPr>
        <w:t>Лерон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«Татар </w:t>
      </w:r>
      <w:proofErr w:type="spellStart"/>
      <w:r w:rsidRPr="002F6DAC">
        <w:rPr>
          <w:rFonts w:ascii="Times New Roman" w:hAnsi="Times New Roman"/>
          <w:sz w:val="28"/>
          <w:szCs w:val="28"/>
        </w:rPr>
        <w:t>баласы</w:t>
      </w:r>
      <w:proofErr w:type="spellEnd"/>
      <w:r w:rsidRPr="002F6DAC">
        <w:rPr>
          <w:rFonts w:ascii="Times New Roman" w:hAnsi="Times New Roman"/>
          <w:sz w:val="28"/>
          <w:szCs w:val="28"/>
        </w:rPr>
        <w:t>» («Татарин»), Г. Баширов «Безнең Татарстан» («Наш Татарстан»).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Весна к нам пришла.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образ весны в литературе. Описание весенних месяцев, оживание природы, жизнь птиц и зверей.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Н. </w:t>
      </w:r>
      <w:proofErr w:type="spellStart"/>
      <w:r w:rsidRPr="002F6DAC">
        <w:rPr>
          <w:rFonts w:ascii="Times New Roman" w:hAnsi="Times New Roman"/>
          <w:sz w:val="28"/>
          <w:szCs w:val="28"/>
        </w:rPr>
        <w:t>Мадьяров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«Кар </w:t>
      </w:r>
      <w:proofErr w:type="spellStart"/>
      <w:r w:rsidRPr="002F6DAC">
        <w:rPr>
          <w:rFonts w:ascii="Times New Roman" w:hAnsi="Times New Roman"/>
          <w:sz w:val="28"/>
          <w:szCs w:val="28"/>
        </w:rPr>
        <w:t>астыннанчыктыяз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(«Весна выглянула из-под снега»),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Язкердеөебезгә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(«Весна пришла к нам в дом»),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Бикчантаева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«Март </w:t>
      </w:r>
      <w:proofErr w:type="spellStart"/>
      <w:r w:rsidRPr="002F6DAC">
        <w:rPr>
          <w:rFonts w:ascii="Times New Roman" w:hAnsi="Times New Roman"/>
          <w:sz w:val="28"/>
          <w:szCs w:val="28"/>
        </w:rPr>
        <w:t>аенда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(«В марте месяце»), Ф. Карим «Язҗитә» («Весна наступает»), Э. </w:t>
      </w:r>
      <w:proofErr w:type="spellStart"/>
      <w:r w:rsidRPr="002F6DAC">
        <w:rPr>
          <w:rFonts w:ascii="Times New Roman" w:hAnsi="Times New Roman"/>
          <w:sz w:val="28"/>
          <w:szCs w:val="28"/>
        </w:rPr>
        <w:t>Мукминова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«Май», Г. Баширов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Язгыавазлар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(«Весенние звуки»).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95679946"/>
      <w:r w:rsidRPr="002F6DAC">
        <w:rPr>
          <w:rFonts w:ascii="Times New Roman" w:hAnsi="Times New Roman"/>
          <w:sz w:val="28"/>
          <w:szCs w:val="28"/>
        </w:rPr>
        <w:t>Посмеёмся вместе.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весёлых и смешных ситуациях в жизни школы, других обучающихся, друзей.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Малайларсөйләшә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(«Мальчишки разговаривают»), Ш. </w:t>
      </w:r>
      <w:proofErr w:type="spellStart"/>
      <w:r w:rsidRPr="002F6DAC">
        <w:rPr>
          <w:rFonts w:ascii="Times New Roman" w:hAnsi="Times New Roman"/>
          <w:sz w:val="28"/>
          <w:szCs w:val="28"/>
        </w:rPr>
        <w:t>Галиев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Онытылган</w:t>
      </w:r>
      <w:proofErr w:type="spellEnd"/>
      <w:r w:rsidRPr="002F6DAC">
        <w:rPr>
          <w:rFonts w:ascii="Times New Roman" w:hAnsi="Times New Roman"/>
          <w:sz w:val="28"/>
          <w:szCs w:val="28"/>
        </w:rPr>
        <w:t>...» («Забыл...»), Р. Валиев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Бу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класска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ни </w:t>
      </w:r>
      <w:proofErr w:type="spellStart"/>
      <w:r w:rsidRPr="002F6DAC">
        <w:rPr>
          <w:rFonts w:ascii="Times New Roman" w:hAnsi="Times New Roman"/>
          <w:sz w:val="28"/>
          <w:szCs w:val="28"/>
        </w:rPr>
        <w:t>булган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случилось с этим классом?»), З. </w:t>
      </w:r>
      <w:proofErr w:type="spellStart"/>
      <w:r w:rsidRPr="002F6DAC">
        <w:rPr>
          <w:rFonts w:ascii="Times New Roman" w:hAnsi="Times New Roman"/>
          <w:sz w:val="28"/>
          <w:szCs w:val="28"/>
        </w:rPr>
        <w:t>Гумерова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Кайдабулсын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sz w:val="28"/>
          <w:szCs w:val="28"/>
        </w:rPr>
        <w:t>кесәмдә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(«Как где? В кармане»).</w:t>
      </w:r>
    </w:p>
    <w:bookmarkEnd w:id="2"/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Здравствуй, лето!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отражающие красоту летней природы. Стихотворения о весёлом и интересном проведении времени в летние каникулы.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Ш. </w:t>
      </w:r>
      <w:proofErr w:type="spellStart"/>
      <w:r w:rsidRPr="002F6DAC">
        <w:rPr>
          <w:rFonts w:ascii="Times New Roman" w:hAnsi="Times New Roman"/>
          <w:sz w:val="28"/>
          <w:szCs w:val="28"/>
        </w:rPr>
        <w:t>Камал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Җәйгеиртә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(«Летнее утро»), Л. </w:t>
      </w:r>
      <w:proofErr w:type="spellStart"/>
      <w:r w:rsidRPr="002F6DAC">
        <w:rPr>
          <w:rFonts w:ascii="Times New Roman" w:hAnsi="Times New Roman"/>
          <w:sz w:val="28"/>
          <w:szCs w:val="28"/>
        </w:rPr>
        <w:t>Лерон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Безнеҗәйкөтә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(«Ждёт нас лето»), Р. Хисматуллин «Июль аланы» («Июльская поляна»), Р. Валиева, «Исәнме, җәй!» («Здравствуй, лето!»).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Литературоведческая пропедевтика.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Пословица, поговорка, загадка, олицетворение.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 </w:t>
      </w:r>
      <w:r w:rsidRPr="00053453">
        <w:rPr>
          <w:rFonts w:ascii="Times New Roman" w:hAnsi="Times New Roman"/>
          <w:b/>
          <w:sz w:val="28"/>
          <w:szCs w:val="28"/>
        </w:rPr>
        <w:t>Содержание обучения в 3 классе.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Книга – кладезь знаний.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отражающие ценность книги, роль чтения в жизни человека и значимость книги в становлении личности.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Произведения для чтения.</w:t>
      </w:r>
    </w:p>
    <w:p w:rsidR="00053453" w:rsidRPr="002F6DAC" w:rsidRDefault="004D4147" w:rsidP="000534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М. </w:t>
      </w:r>
      <w:proofErr w:type="spellStart"/>
      <w:r w:rsidRPr="002F6DAC">
        <w:rPr>
          <w:rFonts w:ascii="Times New Roman" w:hAnsi="Times New Roman"/>
          <w:sz w:val="28"/>
          <w:szCs w:val="28"/>
        </w:rPr>
        <w:t>Гафури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Китапһәмбалалар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(«Книга и дети»), Д. </w:t>
      </w:r>
      <w:proofErr w:type="spellStart"/>
      <w:r w:rsidRPr="002F6DAC">
        <w:rPr>
          <w:rFonts w:ascii="Times New Roman" w:hAnsi="Times New Roman"/>
          <w:sz w:val="28"/>
          <w:szCs w:val="28"/>
        </w:rPr>
        <w:t>Тарджеманов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Якындус</w:t>
      </w:r>
      <w:proofErr w:type="spellEnd"/>
      <w:r w:rsidRPr="002F6DAC">
        <w:rPr>
          <w:rFonts w:ascii="Times New Roman" w:hAnsi="Times New Roman"/>
          <w:sz w:val="28"/>
          <w:szCs w:val="28"/>
        </w:rPr>
        <w:t>» («Близкий друг»), З. </w:t>
      </w:r>
      <w:proofErr w:type="spellStart"/>
      <w:r w:rsidRPr="002F6DAC">
        <w:rPr>
          <w:rFonts w:ascii="Times New Roman" w:hAnsi="Times New Roman"/>
          <w:sz w:val="28"/>
          <w:szCs w:val="28"/>
        </w:rPr>
        <w:t>Туфайлова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Безнеңкитапханәдә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(«В нашей библиотеке»), Х. </w:t>
      </w:r>
      <w:proofErr w:type="spellStart"/>
      <w:r w:rsidRPr="002F6DAC">
        <w:rPr>
          <w:rFonts w:ascii="Times New Roman" w:hAnsi="Times New Roman"/>
          <w:sz w:val="28"/>
          <w:szCs w:val="28"/>
        </w:rPr>
        <w:t>Халиков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Китапдокторы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(«Книжный доктор»), В. Нуриев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Китап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(«Книга»), Г. </w:t>
      </w:r>
      <w:r w:rsidR="00053453" w:rsidRPr="002F6DAC">
        <w:rPr>
          <w:rFonts w:ascii="Times New Roman" w:hAnsi="Times New Roman"/>
          <w:sz w:val="28"/>
          <w:szCs w:val="28"/>
        </w:rPr>
        <w:t xml:space="preserve">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Устное народное творчество. Сказки.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народного творчества – сказки. Виды сказок, сказочные персонажи. Победа добра над злом. Татарские народные сказки.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Татарские народные сказки «</w:t>
      </w:r>
      <w:proofErr w:type="spellStart"/>
      <w:r w:rsidRPr="002F6DAC">
        <w:rPr>
          <w:rFonts w:ascii="Times New Roman" w:hAnsi="Times New Roman"/>
          <w:sz w:val="28"/>
          <w:szCs w:val="28"/>
        </w:rPr>
        <w:t>Гөлчәчәк</w:t>
      </w:r>
      <w:proofErr w:type="spellEnd"/>
      <w:r w:rsidRPr="002F6DAC">
        <w:rPr>
          <w:rFonts w:ascii="Times New Roman" w:hAnsi="Times New Roman"/>
          <w:sz w:val="28"/>
          <w:szCs w:val="28"/>
        </w:rPr>
        <w:t>» («</w:t>
      </w:r>
      <w:proofErr w:type="spellStart"/>
      <w:r w:rsidRPr="002F6DAC">
        <w:rPr>
          <w:rFonts w:ascii="Times New Roman" w:hAnsi="Times New Roman"/>
          <w:sz w:val="28"/>
          <w:szCs w:val="28"/>
        </w:rPr>
        <w:t>Гульчачак</w:t>
      </w:r>
      <w:proofErr w:type="spellEnd"/>
      <w:r w:rsidRPr="002F6DAC">
        <w:rPr>
          <w:rFonts w:ascii="Times New Roman" w:hAnsi="Times New Roman"/>
          <w:sz w:val="28"/>
          <w:szCs w:val="28"/>
        </w:rPr>
        <w:t>»), «</w:t>
      </w:r>
      <w:proofErr w:type="spellStart"/>
      <w:r w:rsidRPr="002F6DAC">
        <w:rPr>
          <w:rFonts w:ascii="Times New Roman" w:hAnsi="Times New Roman"/>
          <w:sz w:val="28"/>
          <w:szCs w:val="28"/>
        </w:rPr>
        <w:t>Шүрәле</w:t>
      </w:r>
      <w:proofErr w:type="spellEnd"/>
      <w:r w:rsidRPr="002F6DAC">
        <w:rPr>
          <w:rFonts w:ascii="Times New Roman" w:hAnsi="Times New Roman"/>
          <w:sz w:val="28"/>
          <w:szCs w:val="28"/>
        </w:rPr>
        <w:t>» («</w:t>
      </w:r>
      <w:proofErr w:type="spellStart"/>
      <w:r w:rsidRPr="002F6DAC">
        <w:rPr>
          <w:rFonts w:ascii="Times New Roman" w:hAnsi="Times New Roman"/>
          <w:sz w:val="28"/>
          <w:szCs w:val="28"/>
        </w:rPr>
        <w:t>Шурале</w:t>
      </w:r>
      <w:proofErr w:type="spellEnd"/>
      <w:r w:rsidRPr="002F6DAC">
        <w:rPr>
          <w:rFonts w:ascii="Times New Roman" w:hAnsi="Times New Roman"/>
          <w:sz w:val="28"/>
          <w:szCs w:val="28"/>
        </w:rPr>
        <w:t>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русского и ногайского фольклоров.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Русская народная сказка «</w:t>
      </w:r>
      <w:proofErr w:type="spellStart"/>
      <w:r w:rsidRPr="002F6DAC">
        <w:rPr>
          <w:rFonts w:ascii="Times New Roman" w:hAnsi="Times New Roman"/>
          <w:sz w:val="28"/>
          <w:szCs w:val="28"/>
        </w:rPr>
        <w:t>Казлар-аккошлар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(«Гуси-лебеди»), ногайская народная сказка «Карт </w:t>
      </w:r>
      <w:proofErr w:type="spellStart"/>
      <w:r w:rsidRPr="002F6DAC">
        <w:rPr>
          <w:rFonts w:ascii="Times New Roman" w:hAnsi="Times New Roman"/>
          <w:sz w:val="28"/>
          <w:szCs w:val="28"/>
        </w:rPr>
        <w:t>һәм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су </w:t>
      </w:r>
      <w:proofErr w:type="spellStart"/>
      <w:r w:rsidRPr="002F6DAC">
        <w:rPr>
          <w:rFonts w:ascii="Times New Roman" w:hAnsi="Times New Roman"/>
          <w:sz w:val="28"/>
          <w:szCs w:val="28"/>
        </w:rPr>
        <w:t>анасы</w:t>
      </w:r>
      <w:proofErr w:type="spellEnd"/>
      <w:r w:rsidRPr="002F6DAC">
        <w:rPr>
          <w:rFonts w:ascii="Times New Roman" w:hAnsi="Times New Roman"/>
          <w:sz w:val="28"/>
          <w:szCs w:val="28"/>
        </w:rPr>
        <w:t>» («Старик и водяная»).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 стране сказок.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Авторские сказки, их отличие от народных сказок.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Г. Тукай «Су </w:t>
      </w:r>
      <w:proofErr w:type="spellStart"/>
      <w:r w:rsidRPr="002F6DAC">
        <w:rPr>
          <w:rFonts w:ascii="Times New Roman" w:hAnsi="Times New Roman"/>
          <w:sz w:val="28"/>
          <w:szCs w:val="28"/>
        </w:rPr>
        <w:t>анасы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(«Водяная»),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Алиш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Сертотмасүрдәк</w:t>
      </w:r>
      <w:proofErr w:type="spellEnd"/>
      <w:r w:rsidRPr="002F6DAC">
        <w:rPr>
          <w:rFonts w:ascii="Times New Roman" w:hAnsi="Times New Roman"/>
          <w:sz w:val="28"/>
          <w:szCs w:val="28"/>
        </w:rPr>
        <w:t>» («Болтливая утка»).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Наши маленькие друзья.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отношения человека и природы. Образы зверей и птиц в произведениях.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М. </w:t>
      </w:r>
      <w:proofErr w:type="spellStart"/>
      <w:r w:rsidRPr="002F6DAC">
        <w:rPr>
          <w:rFonts w:ascii="Times New Roman" w:hAnsi="Times New Roman"/>
          <w:sz w:val="28"/>
          <w:szCs w:val="28"/>
        </w:rPr>
        <w:t>Джалиль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Каракпеси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(«Вороватый котёнок»),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Акбайга</w:t>
      </w:r>
      <w:proofErr w:type="spellEnd"/>
      <w:r w:rsidRPr="002F6DAC">
        <w:rPr>
          <w:rFonts w:ascii="Times New Roman" w:hAnsi="Times New Roman"/>
          <w:sz w:val="28"/>
          <w:szCs w:val="28"/>
        </w:rPr>
        <w:t>» («</w:t>
      </w:r>
      <w:proofErr w:type="spellStart"/>
      <w:r w:rsidRPr="002F6DAC">
        <w:rPr>
          <w:rFonts w:ascii="Times New Roman" w:hAnsi="Times New Roman"/>
          <w:sz w:val="28"/>
          <w:szCs w:val="28"/>
        </w:rPr>
        <w:t>Акбаю</w:t>
      </w:r>
      <w:proofErr w:type="spellEnd"/>
      <w:r w:rsidRPr="002F6DAC">
        <w:rPr>
          <w:rFonts w:ascii="Times New Roman" w:hAnsi="Times New Roman"/>
          <w:sz w:val="28"/>
          <w:szCs w:val="28"/>
        </w:rPr>
        <w:t>»), Й.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Этемюгалдыбүген</w:t>
      </w:r>
      <w:proofErr w:type="spellEnd"/>
      <w:r w:rsidRPr="002F6DAC">
        <w:rPr>
          <w:rFonts w:ascii="Times New Roman" w:hAnsi="Times New Roman"/>
          <w:sz w:val="28"/>
          <w:szCs w:val="28"/>
        </w:rPr>
        <w:t>» («Потерялся сегодня мой щенок»), Л. Амирханова «Минем нәнидусларым» («Мои маленькие друзья»),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Бикчантаева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Сөйкемсезпеси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(«Некрасивая кошка»), Н. Каштанов «Йөнтәспеси» («Пушистый котенок»), Ф. </w:t>
      </w:r>
      <w:proofErr w:type="spellStart"/>
      <w:r w:rsidRPr="002F6DAC">
        <w:rPr>
          <w:rFonts w:ascii="Times New Roman" w:hAnsi="Times New Roman"/>
          <w:sz w:val="28"/>
          <w:szCs w:val="28"/>
        </w:rPr>
        <w:t>Садриев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«Сары </w:t>
      </w:r>
      <w:proofErr w:type="spellStart"/>
      <w:r w:rsidRPr="002F6DAC">
        <w:rPr>
          <w:rFonts w:ascii="Times New Roman" w:hAnsi="Times New Roman"/>
          <w:sz w:val="28"/>
          <w:szCs w:val="28"/>
        </w:rPr>
        <w:t>чәчкәләр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(«Жёлтые цветочки»), сказка «Кем нәрсәярата» («Кому что нравится»).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Волшебное слово.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смысл нравственных понятий.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И. </w:t>
      </w:r>
      <w:proofErr w:type="spellStart"/>
      <w:r w:rsidRPr="002F6DAC">
        <w:rPr>
          <w:rFonts w:ascii="Times New Roman" w:hAnsi="Times New Roman"/>
          <w:sz w:val="28"/>
          <w:szCs w:val="28"/>
        </w:rPr>
        <w:t>Туктар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Рәхмәтһәркемгәрәхәт</w:t>
      </w:r>
      <w:proofErr w:type="spellEnd"/>
      <w:r w:rsidRPr="002F6DAC">
        <w:rPr>
          <w:rFonts w:ascii="Times New Roman" w:hAnsi="Times New Roman"/>
          <w:sz w:val="28"/>
          <w:szCs w:val="28"/>
        </w:rPr>
        <w:t>» («Доброе слово каждому приятно»), Д. </w:t>
      </w:r>
      <w:proofErr w:type="spellStart"/>
      <w:r w:rsidRPr="002F6DAC">
        <w:rPr>
          <w:rFonts w:ascii="Times New Roman" w:hAnsi="Times New Roman"/>
          <w:sz w:val="28"/>
          <w:szCs w:val="28"/>
        </w:rPr>
        <w:t>Гайнетдинова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Изгесүз</w:t>
      </w:r>
      <w:proofErr w:type="spellEnd"/>
      <w:r w:rsidRPr="002F6DAC">
        <w:rPr>
          <w:rFonts w:ascii="Times New Roman" w:hAnsi="Times New Roman"/>
          <w:sz w:val="28"/>
          <w:szCs w:val="28"/>
        </w:rPr>
        <w:t>» («Святое слово»), М. </w:t>
      </w:r>
      <w:proofErr w:type="spellStart"/>
      <w:r w:rsidRPr="002F6DAC">
        <w:rPr>
          <w:rFonts w:ascii="Times New Roman" w:hAnsi="Times New Roman"/>
          <w:sz w:val="28"/>
          <w:szCs w:val="28"/>
        </w:rPr>
        <w:t>Галлямова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Дуслар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(«Друзья»),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Файзуллин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Ничекяхшыбулырга</w:t>
      </w:r>
      <w:proofErr w:type="spellEnd"/>
      <w:r w:rsidRPr="002F6DAC">
        <w:rPr>
          <w:rFonts w:ascii="Times New Roman" w:hAnsi="Times New Roman"/>
          <w:sz w:val="28"/>
          <w:szCs w:val="28"/>
        </w:rPr>
        <w:t>?» («Как стать хорошим?»),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Гиззатуллин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«Кеше </w:t>
      </w:r>
      <w:proofErr w:type="spellStart"/>
      <w:r w:rsidRPr="002F6DAC">
        <w:rPr>
          <w:rFonts w:ascii="Times New Roman" w:hAnsi="Times New Roman"/>
          <w:sz w:val="28"/>
          <w:szCs w:val="28"/>
        </w:rPr>
        <w:t>әйбере</w:t>
      </w:r>
      <w:proofErr w:type="spellEnd"/>
      <w:r w:rsidRPr="002F6DAC">
        <w:rPr>
          <w:rFonts w:ascii="Times New Roman" w:hAnsi="Times New Roman"/>
          <w:sz w:val="28"/>
          <w:szCs w:val="28"/>
        </w:rPr>
        <w:t>» («Чужая вещь»), Х. </w:t>
      </w:r>
      <w:proofErr w:type="spellStart"/>
      <w:r w:rsidRPr="002F6DAC">
        <w:rPr>
          <w:rFonts w:ascii="Times New Roman" w:hAnsi="Times New Roman"/>
          <w:sz w:val="28"/>
          <w:szCs w:val="28"/>
        </w:rPr>
        <w:t>Халиков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Яктысүз</w:t>
      </w:r>
      <w:proofErr w:type="spellEnd"/>
      <w:r w:rsidRPr="002F6DAC">
        <w:rPr>
          <w:rFonts w:ascii="Times New Roman" w:hAnsi="Times New Roman"/>
          <w:sz w:val="28"/>
          <w:szCs w:val="28"/>
        </w:rPr>
        <w:t>» («Светлое слово»).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Спортом занимаемся – здорово живём.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здоровом образе жизни, физкультуре и спорте.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Х. </w:t>
      </w:r>
      <w:proofErr w:type="spellStart"/>
      <w:r w:rsidRPr="002F6DAC">
        <w:rPr>
          <w:rFonts w:ascii="Times New Roman" w:hAnsi="Times New Roman"/>
          <w:sz w:val="28"/>
          <w:szCs w:val="28"/>
        </w:rPr>
        <w:t>Халиков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Хәрәкәттә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sz w:val="28"/>
          <w:szCs w:val="28"/>
        </w:rPr>
        <w:t>бәрәкәт</w:t>
      </w:r>
      <w:proofErr w:type="spellEnd"/>
      <w:r w:rsidRPr="002F6DAC">
        <w:rPr>
          <w:rFonts w:ascii="Times New Roman" w:hAnsi="Times New Roman"/>
          <w:sz w:val="28"/>
          <w:szCs w:val="28"/>
        </w:rPr>
        <w:t>» («В движении – сила»), Й. Шарапова «Татарстан – спорт иле» («Татарстан – страна спорта»), Дж. </w:t>
      </w:r>
      <w:proofErr w:type="spellStart"/>
      <w:r w:rsidRPr="002F6DAC">
        <w:rPr>
          <w:rFonts w:ascii="Times New Roman" w:hAnsi="Times New Roman"/>
          <w:sz w:val="28"/>
          <w:szCs w:val="28"/>
        </w:rPr>
        <w:t>Дарзаман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«Бар да </w:t>
      </w:r>
      <w:proofErr w:type="spellStart"/>
      <w:r w:rsidRPr="002F6DAC">
        <w:rPr>
          <w:rFonts w:ascii="Times New Roman" w:hAnsi="Times New Roman"/>
          <w:sz w:val="28"/>
          <w:szCs w:val="28"/>
        </w:rPr>
        <w:t>җитез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(«Все мы ловкие»), Ш. </w:t>
      </w:r>
      <w:proofErr w:type="spellStart"/>
      <w:r w:rsidRPr="002F6DAC">
        <w:rPr>
          <w:rFonts w:ascii="Times New Roman" w:hAnsi="Times New Roman"/>
          <w:sz w:val="28"/>
          <w:szCs w:val="28"/>
        </w:rPr>
        <w:t>Галиев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Витаминлыхәрефләр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(«Витаминные буквы»), С. </w:t>
      </w:r>
      <w:proofErr w:type="spellStart"/>
      <w:r w:rsidRPr="002F6DAC">
        <w:rPr>
          <w:rFonts w:ascii="Times New Roman" w:hAnsi="Times New Roman"/>
          <w:sz w:val="28"/>
          <w:szCs w:val="28"/>
        </w:rPr>
        <w:t>Ахметзянова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Үрнәкалабыз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(«Берём пример»),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Күңеллетәнәфес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(«Весёлая перемена»), Г. Гильманов «Универсиада», В. </w:t>
      </w:r>
      <w:proofErr w:type="spellStart"/>
      <w:r w:rsidRPr="002F6DAC">
        <w:rPr>
          <w:rFonts w:ascii="Times New Roman" w:hAnsi="Times New Roman"/>
          <w:sz w:val="28"/>
          <w:szCs w:val="28"/>
        </w:rPr>
        <w:t>Мунасыпов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Шифалытабиблар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(«Полезные доктора»).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Литературоведческая пропедевтика.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Сказка, авторская сказка, сравнение, эпитет.</w:t>
      </w:r>
    </w:p>
    <w:p w:rsidR="004D4147" w:rsidRPr="00053453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53453">
        <w:rPr>
          <w:rFonts w:ascii="Times New Roman" w:hAnsi="Times New Roman"/>
          <w:b/>
          <w:sz w:val="28"/>
          <w:szCs w:val="28"/>
        </w:rPr>
        <w:t>Содержание обучения в 4 классе.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Красота рядом.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красоту внешнего и внутреннего мира человека.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. 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Р. Валиев «Яшә, көмешкыңгырау» («Звени, серебряный колокольчик»), Г. </w:t>
      </w:r>
      <w:proofErr w:type="spellStart"/>
      <w:r w:rsidRPr="002F6DAC">
        <w:rPr>
          <w:rFonts w:ascii="Times New Roman" w:hAnsi="Times New Roman"/>
          <w:sz w:val="28"/>
          <w:szCs w:val="28"/>
        </w:rPr>
        <w:t>Мухамметшин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Хыял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(«Мечта»), В. Хайруллина «</w:t>
      </w:r>
      <w:proofErr w:type="spellStart"/>
      <w:r w:rsidRPr="002F6DAC">
        <w:rPr>
          <w:rFonts w:ascii="Times New Roman" w:hAnsi="Times New Roman"/>
          <w:sz w:val="28"/>
          <w:szCs w:val="28"/>
        </w:rPr>
        <w:t>Хозурлыкһәмгорурлык</w:t>
      </w:r>
      <w:proofErr w:type="spellEnd"/>
      <w:r w:rsidRPr="002F6DAC">
        <w:rPr>
          <w:rFonts w:ascii="Times New Roman" w:hAnsi="Times New Roman"/>
          <w:sz w:val="28"/>
          <w:szCs w:val="28"/>
        </w:rPr>
        <w:t>» («Красота и гордость»),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Атказангансандугач</w:t>
      </w:r>
      <w:proofErr w:type="spellEnd"/>
      <w:r w:rsidRPr="002F6DAC">
        <w:rPr>
          <w:rFonts w:ascii="Times New Roman" w:hAnsi="Times New Roman"/>
          <w:sz w:val="28"/>
          <w:szCs w:val="28"/>
        </w:rPr>
        <w:t>» («Заслуженный соловей»), Ш. </w:t>
      </w:r>
      <w:proofErr w:type="spellStart"/>
      <w:r w:rsidRPr="002F6DAC">
        <w:rPr>
          <w:rFonts w:ascii="Times New Roman" w:hAnsi="Times New Roman"/>
          <w:sz w:val="28"/>
          <w:szCs w:val="28"/>
        </w:rPr>
        <w:t>Галиев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Җирдәмиңа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ни </w:t>
      </w:r>
      <w:proofErr w:type="spellStart"/>
      <w:r w:rsidRPr="002F6DAC">
        <w:rPr>
          <w:rFonts w:ascii="Times New Roman" w:hAnsi="Times New Roman"/>
          <w:sz w:val="28"/>
          <w:szCs w:val="28"/>
        </w:rPr>
        <w:t>кирәк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мне нужно на Земле?»), Ф. </w:t>
      </w:r>
      <w:proofErr w:type="spellStart"/>
      <w:r w:rsidRPr="002F6DAC">
        <w:rPr>
          <w:rFonts w:ascii="Times New Roman" w:hAnsi="Times New Roman"/>
          <w:sz w:val="28"/>
          <w:szCs w:val="28"/>
        </w:rPr>
        <w:t>Садриев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Могҗизалыдөнья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(«Волшебный мир»).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Татарское устное народное творчество. </w:t>
      </w:r>
      <w:proofErr w:type="spellStart"/>
      <w:r w:rsidRPr="002F6DAC">
        <w:rPr>
          <w:rFonts w:ascii="Times New Roman" w:hAnsi="Times New Roman"/>
          <w:sz w:val="28"/>
          <w:szCs w:val="28"/>
        </w:rPr>
        <w:t>Мэзэки</w:t>
      </w:r>
      <w:proofErr w:type="spellEnd"/>
      <w:r w:rsidRPr="002F6DAC">
        <w:rPr>
          <w:rFonts w:ascii="Times New Roman" w:hAnsi="Times New Roman"/>
          <w:sz w:val="28"/>
          <w:szCs w:val="28"/>
        </w:rPr>
        <w:t>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Татарское устное народное творчество. Народная мудрость, идеалы и представления в фольклорных произведениях.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6DAC">
        <w:rPr>
          <w:rFonts w:ascii="Times New Roman" w:hAnsi="Times New Roman"/>
          <w:sz w:val="28"/>
          <w:szCs w:val="28"/>
        </w:rPr>
        <w:t>Мэзэки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как жанр устного народного творчества.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Дружба.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Произведения о дружбе, о взаимовыручке, о согласии и единстве.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Б. Рахмет «Минем </w:t>
      </w:r>
      <w:proofErr w:type="spellStart"/>
      <w:r w:rsidRPr="002F6DAC">
        <w:rPr>
          <w:rFonts w:ascii="Times New Roman" w:hAnsi="Times New Roman"/>
          <w:sz w:val="28"/>
          <w:szCs w:val="28"/>
        </w:rPr>
        <w:t>дусларым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(«Мои друзья»),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Мингалим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Дусларыңгынабулсын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(«Пусть будут друзья»), Х. </w:t>
      </w:r>
      <w:proofErr w:type="spellStart"/>
      <w:r w:rsidRPr="002F6DAC">
        <w:rPr>
          <w:rFonts w:ascii="Times New Roman" w:hAnsi="Times New Roman"/>
          <w:sz w:val="28"/>
          <w:szCs w:val="28"/>
        </w:rPr>
        <w:t>Халиков</w:t>
      </w:r>
      <w:proofErr w:type="spellEnd"/>
      <w:r w:rsidRPr="002F6DAC">
        <w:rPr>
          <w:rFonts w:ascii="Times New Roma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hAnsi="Times New Roman"/>
          <w:sz w:val="28"/>
          <w:szCs w:val="28"/>
        </w:rPr>
        <w:t>Яңадустаптым</w:t>
      </w:r>
      <w:proofErr w:type="spellEnd"/>
      <w:r w:rsidRPr="002F6DAC">
        <w:rPr>
          <w:rFonts w:ascii="Times New Roman" w:hAnsi="Times New Roman"/>
          <w:sz w:val="28"/>
          <w:szCs w:val="28"/>
        </w:rPr>
        <w:t>» («Я нашёл нового друга»). Д. </w:t>
      </w:r>
      <w:proofErr w:type="spellStart"/>
      <w:r w:rsidRPr="002F6DAC">
        <w:rPr>
          <w:rFonts w:ascii="Times New Roman" w:hAnsi="Times New Roman"/>
          <w:sz w:val="28"/>
          <w:szCs w:val="28"/>
        </w:rPr>
        <w:t>Аппакова</w:t>
      </w:r>
      <w:proofErr w:type="spellEnd"/>
      <w:r w:rsidRPr="002F6DAC">
        <w:rPr>
          <w:rFonts w:ascii="Times New Roma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hAnsi="Times New Roman"/>
          <w:sz w:val="28"/>
          <w:szCs w:val="28"/>
        </w:rPr>
        <w:t>Шыгырдавыклыбашмаклар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(«Скрипучие башмаки»).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русской литературы.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Н. Сладков «Дуслар-ахирәтләр» («Друзья-товарищи»).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135.9.4. Книга природы.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красоте природы родного края, об ответственности за мир природы.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З. </w:t>
      </w:r>
      <w:proofErr w:type="spellStart"/>
      <w:r w:rsidRPr="002F6DAC">
        <w:rPr>
          <w:rFonts w:ascii="Times New Roman" w:hAnsi="Times New Roman"/>
          <w:sz w:val="28"/>
          <w:szCs w:val="28"/>
        </w:rPr>
        <w:t>Туфайлова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«Без </w:t>
      </w:r>
      <w:proofErr w:type="spellStart"/>
      <w:r w:rsidRPr="002F6DAC">
        <w:rPr>
          <w:rFonts w:ascii="Times New Roman" w:hAnsi="Times New Roman"/>
          <w:sz w:val="28"/>
          <w:szCs w:val="28"/>
        </w:rPr>
        <w:t>утырткан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урман» («Лес, посаженный нами»), Дж. </w:t>
      </w:r>
      <w:proofErr w:type="spellStart"/>
      <w:r w:rsidRPr="002F6DAC">
        <w:rPr>
          <w:rFonts w:ascii="Times New Roman" w:hAnsi="Times New Roman"/>
          <w:sz w:val="28"/>
          <w:szCs w:val="28"/>
        </w:rPr>
        <w:t>Тарджеманов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ТукранмалаеШуктуган</w:t>
      </w:r>
      <w:proofErr w:type="spellEnd"/>
      <w:r w:rsidRPr="002F6DAC">
        <w:rPr>
          <w:rFonts w:ascii="Times New Roman" w:hAnsi="Times New Roman"/>
          <w:sz w:val="28"/>
          <w:szCs w:val="28"/>
        </w:rPr>
        <w:t>» («</w:t>
      </w:r>
      <w:proofErr w:type="spellStart"/>
      <w:r w:rsidRPr="002F6DAC">
        <w:rPr>
          <w:rFonts w:ascii="Times New Roman" w:hAnsi="Times New Roman"/>
          <w:sz w:val="28"/>
          <w:szCs w:val="28"/>
        </w:rPr>
        <w:t>Шуктуган</w:t>
      </w:r>
      <w:proofErr w:type="spellEnd"/>
      <w:r w:rsidRPr="002F6DAC">
        <w:rPr>
          <w:rFonts w:ascii="Times New Roman" w:hAnsi="Times New Roman"/>
          <w:sz w:val="28"/>
          <w:szCs w:val="28"/>
        </w:rPr>
        <w:t>»), З. </w:t>
      </w:r>
      <w:proofErr w:type="spellStart"/>
      <w:r w:rsidRPr="002F6DAC">
        <w:rPr>
          <w:rFonts w:ascii="Times New Roman" w:hAnsi="Times New Roman"/>
          <w:sz w:val="28"/>
          <w:szCs w:val="28"/>
        </w:rPr>
        <w:t>Ахмеров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Агачлар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Pr="002F6DAC">
        <w:rPr>
          <w:rFonts w:ascii="Times New Roman" w:hAnsi="Times New Roman"/>
          <w:sz w:val="28"/>
          <w:szCs w:val="28"/>
        </w:rPr>
        <w:t>авырый</w:t>
      </w:r>
      <w:proofErr w:type="spellEnd"/>
      <w:r w:rsidRPr="002F6DAC">
        <w:rPr>
          <w:rFonts w:ascii="Times New Roman" w:hAnsi="Times New Roman"/>
          <w:sz w:val="28"/>
          <w:szCs w:val="28"/>
        </w:rPr>
        <w:t>» («Деревья тоже болеют»), А. Баян «</w:t>
      </w:r>
      <w:proofErr w:type="spellStart"/>
      <w:r w:rsidRPr="002F6DAC">
        <w:rPr>
          <w:rFonts w:ascii="Times New Roman" w:hAnsi="Times New Roman"/>
          <w:sz w:val="28"/>
          <w:szCs w:val="28"/>
        </w:rPr>
        <w:t>Яхшылыккире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кайта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(«Добро возвращается обратно»), Ш. </w:t>
      </w:r>
      <w:proofErr w:type="spellStart"/>
      <w:r w:rsidRPr="002F6DAC">
        <w:rPr>
          <w:rFonts w:ascii="Times New Roman" w:hAnsi="Times New Roman"/>
          <w:sz w:val="28"/>
          <w:szCs w:val="28"/>
        </w:rPr>
        <w:t>Галиев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Курыкма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тимим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(«Не бойся, не трону»), Ф. </w:t>
      </w:r>
      <w:proofErr w:type="spellStart"/>
      <w:r w:rsidRPr="002F6DAC">
        <w:rPr>
          <w:rFonts w:ascii="Times New Roman" w:hAnsi="Times New Roman"/>
          <w:sz w:val="28"/>
          <w:szCs w:val="28"/>
        </w:rPr>
        <w:t>Яруллин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Серлекөндәлек</w:t>
      </w:r>
      <w:proofErr w:type="spellEnd"/>
      <w:r w:rsidRPr="002F6DAC">
        <w:rPr>
          <w:rFonts w:ascii="Times New Roman" w:hAnsi="Times New Roman"/>
          <w:sz w:val="28"/>
          <w:szCs w:val="28"/>
        </w:rPr>
        <w:t>» («Таинственный дневник»), Р. Хафизова «Күңелкүзе» («Видеть душой»).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Весёлые праздники.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календарных, народных праздниках. Народные обычаи и традиции.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Н. Гайсин «Бүгенбәйрәм» («Сегодня праздник»), Р. Хафизова «</w:t>
      </w:r>
      <w:proofErr w:type="spellStart"/>
      <w:r w:rsidRPr="002F6DAC">
        <w:rPr>
          <w:rFonts w:ascii="Times New Roman" w:hAnsi="Times New Roman"/>
          <w:sz w:val="28"/>
          <w:szCs w:val="28"/>
        </w:rPr>
        <w:t>Нәүрүзкилә</w:t>
      </w:r>
      <w:proofErr w:type="spellEnd"/>
      <w:r w:rsidRPr="002F6DAC">
        <w:rPr>
          <w:rFonts w:ascii="Times New Roman" w:hAnsi="Times New Roman"/>
          <w:sz w:val="28"/>
          <w:szCs w:val="28"/>
        </w:rPr>
        <w:t>» («</w:t>
      </w:r>
      <w:proofErr w:type="spellStart"/>
      <w:r w:rsidRPr="002F6DAC">
        <w:rPr>
          <w:rFonts w:ascii="Times New Roman" w:hAnsi="Times New Roman"/>
          <w:sz w:val="28"/>
          <w:szCs w:val="28"/>
        </w:rPr>
        <w:t>Навруз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идёт»),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Зайдулла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«Сабантуй </w:t>
      </w:r>
      <w:proofErr w:type="spellStart"/>
      <w:r w:rsidRPr="002F6DAC">
        <w:rPr>
          <w:rFonts w:ascii="Times New Roman" w:hAnsi="Times New Roman"/>
          <w:sz w:val="28"/>
          <w:szCs w:val="28"/>
        </w:rPr>
        <w:t>аланында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(«На поляне Сабантуя»),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Әйлән-бәйлән</w:t>
      </w:r>
      <w:proofErr w:type="spellEnd"/>
      <w:r w:rsidRPr="002F6DAC">
        <w:rPr>
          <w:rFonts w:ascii="Times New Roman" w:hAnsi="Times New Roman"/>
          <w:sz w:val="28"/>
          <w:szCs w:val="28"/>
        </w:rPr>
        <w:t>» («Хоровод»), С. Сулейманова «Әниләрбәйрәме» («Праздник мам»), Э. </w:t>
      </w:r>
      <w:proofErr w:type="spellStart"/>
      <w:r w:rsidRPr="002F6DAC">
        <w:rPr>
          <w:rFonts w:ascii="Times New Roman" w:hAnsi="Times New Roman"/>
          <w:sz w:val="28"/>
          <w:szCs w:val="28"/>
        </w:rPr>
        <w:t>Шарифуллина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«Сабантуй», Н. </w:t>
      </w:r>
      <w:proofErr w:type="spellStart"/>
      <w:r w:rsidRPr="002F6DAC">
        <w:rPr>
          <w:rFonts w:ascii="Times New Roman" w:hAnsi="Times New Roman"/>
          <w:sz w:val="28"/>
          <w:szCs w:val="28"/>
        </w:rPr>
        <w:t>Даули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«Минем </w:t>
      </w:r>
      <w:proofErr w:type="spellStart"/>
      <w:r w:rsidRPr="002F6DAC">
        <w:rPr>
          <w:rFonts w:ascii="Times New Roman" w:hAnsi="Times New Roman"/>
          <w:sz w:val="28"/>
          <w:szCs w:val="28"/>
        </w:rPr>
        <w:t>кадерлеәбием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(«Моя любимая бабушка»), Д. </w:t>
      </w:r>
      <w:proofErr w:type="spellStart"/>
      <w:r w:rsidRPr="002F6DAC">
        <w:rPr>
          <w:rFonts w:ascii="Times New Roman" w:hAnsi="Times New Roman"/>
          <w:sz w:val="28"/>
          <w:szCs w:val="28"/>
        </w:rPr>
        <w:t>Дарзаман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«Солдат </w:t>
      </w:r>
      <w:proofErr w:type="spellStart"/>
      <w:r w:rsidRPr="002F6DAC">
        <w:rPr>
          <w:rFonts w:ascii="Times New Roman" w:hAnsi="Times New Roman"/>
          <w:sz w:val="28"/>
          <w:szCs w:val="28"/>
        </w:rPr>
        <w:t>булдым</w:t>
      </w:r>
      <w:proofErr w:type="spellEnd"/>
      <w:r w:rsidRPr="002F6DAC">
        <w:rPr>
          <w:rFonts w:ascii="Times New Roman" w:hAnsi="Times New Roman"/>
          <w:sz w:val="28"/>
          <w:szCs w:val="28"/>
        </w:rPr>
        <w:t>» («Стал солдатом»).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День Победы.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Изображение в произведениях праздника Дня Победы. Дань погибшим, уважение к ветеранам, рассказы фронтовиков.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Произведения для чтения.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«Май </w:t>
      </w:r>
      <w:proofErr w:type="spellStart"/>
      <w:r w:rsidRPr="002F6DAC">
        <w:rPr>
          <w:rFonts w:ascii="Times New Roman" w:hAnsi="Times New Roman"/>
          <w:sz w:val="28"/>
          <w:szCs w:val="28"/>
        </w:rPr>
        <w:t>килә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(«Приближается май»), В. Хайруллина «</w:t>
      </w:r>
      <w:proofErr w:type="spellStart"/>
      <w:r w:rsidRPr="002F6DAC">
        <w:rPr>
          <w:rFonts w:ascii="Times New Roman" w:hAnsi="Times New Roman"/>
          <w:sz w:val="28"/>
          <w:szCs w:val="28"/>
        </w:rPr>
        <w:t>Билгесезсолдат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(«Неизвестный солдат»), М. Маликова «Һәйкәлянында» («У обелиска»), Р. Курбан «</w:t>
      </w:r>
      <w:proofErr w:type="spellStart"/>
      <w:r w:rsidRPr="002F6DAC">
        <w:rPr>
          <w:rFonts w:ascii="Times New Roman" w:hAnsi="Times New Roman"/>
          <w:sz w:val="28"/>
          <w:szCs w:val="28"/>
        </w:rPr>
        <w:t>Җиңүбәйрәме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(«Праздник Победы»),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Харис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Сугыштурындасөйләшәкартлар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(«Старики рассказывают о войне»), Ф. </w:t>
      </w:r>
      <w:proofErr w:type="spellStart"/>
      <w:r w:rsidRPr="002F6DAC">
        <w:rPr>
          <w:rFonts w:ascii="Times New Roman" w:hAnsi="Times New Roman"/>
          <w:sz w:val="28"/>
          <w:szCs w:val="28"/>
        </w:rPr>
        <w:t>Садриев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Бабай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сугыштабулган</w:t>
      </w:r>
      <w:proofErr w:type="spellEnd"/>
      <w:r w:rsidRPr="002F6DAC">
        <w:rPr>
          <w:rFonts w:ascii="Times New Roman" w:hAnsi="Times New Roman"/>
          <w:sz w:val="28"/>
          <w:szCs w:val="28"/>
        </w:rPr>
        <w:t>» («Дед был на войне»).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Литературоведческая пропедевтика.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6DAC">
        <w:rPr>
          <w:rFonts w:ascii="Times New Roman" w:hAnsi="Times New Roman"/>
          <w:sz w:val="28"/>
          <w:szCs w:val="28"/>
        </w:rPr>
        <w:t>Мэзэк</w:t>
      </w:r>
      <w:proofErr w:type="spellEnd"/>
      <w:r w:rsidRPr="002F6DAC">
        <w:rPr>
          <w:rFonts w:ascii="Times New Roman" w:hAnsi="Times New Roman"/>
          <w:sz w:val="28"/>
          <w:szCs w:val="28"/>
        </w:rPr>
        <w:t>, метафора.</w:t>
      </w:r>
    </w:p>
    <w:p w:rsidR="004D4147" w:rsidRPr="00053453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53453">
        <w:rPr>
          <w:rFonts w:ascii="Times New Roman" w:hAnsi="Times New Roman"/>
          <w:b/>
          <w:sz w:val="28"/>
          <w:szCs w:val="28"/>
        </w:rPr>
        <w:t>Планируемые результаты освоения программы по литературному чтению на родном (татарском) языке на уровне начального общего образования.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 результате изучения литературного чтения на родном (татарском) языке на уровне начального общего образования у обучающегося будут сформированы следующие личностные результаты: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1) гражданско-патриотического воспитания: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становление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ценностного отношения к своей Родине – России, в том числе через изучение родного языка и родной литературы, являющихся частью историии культуры страны;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проявление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уважения к традициям и культуре своего и других народовв процессе восприятия и анализа художественных произведений и творчества народов России;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осознание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своей этнокультурной и российской гражданской идентичности;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сопричастность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к прошлому, настоящему и будущему родного края, в том числе при работе с художественными произведениями;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уважительное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отношение к другим народам многонациональной России;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первоначальные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2) духовно-нравственного воспитания: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проявление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сопереживания, уважения и доброжелательности (в том числе с </w:t>
      </w:r>
      <w:r w:rsidRPr="002F6DAC">
        <w:rPr>
          <w:rFonts w:ascii="Times New Roman" w:hAnsi="Times New Roman"/>
          <w:sz w:val="28"/>
          <w:szCs w:val="28"/>
        </w:rPr>
        <w:lastRenderedPageBreak/>
        <w:t xml:space="preserve">использованием языковых средств для выражения своего состояния и чувств);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осознание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этических понятий, оценка поведения и поступков персонажей художественных произведений в ситуации нравственного выбора;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выражение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своего видения мира, индивидуальной позиции посредствомнакопления и систематизации литературных впечатлений, разнообразных по эмоциональной окраске;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неприятие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3) эстетического воспитания: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уважительное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стремление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к самовыражению в разных видах художественной деятельности;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4) физического воспитания, формирования культуры здоровьяи эмоционального благополучия: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соблюдение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правил безопасного поиска в информационной среде дополнительной информации, в том числе на уроках литературного чтения на родном (татарском) языке;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бережное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5) трудового воспитания: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осознание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 (в том числе через примеры из художественных произведений).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6) экологического воспитания: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бережное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отношение к природе посредством примеров из художественных произведений;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lastRenderedPageBreak/>
        <w:t>неприятие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действий, приносящих вред природе;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7) ценности научного познания: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ориентация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потребность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 самостоятельной читательской деятельности, саморазвитии средствами татарской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 результате изучения литературного чтения на родном (татарском)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сравнивать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объединять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части объекта, объекты (тексты) по заданному признаку;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существенный признак для классификации, классифицировать произведения по темам, жанрам;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находить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выявлять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недостаток информации для решения учебной и практической задачи на основе предложенного алгоритма;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устанавливать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причинно-следственные связи в сюжете фольклорногои художественного текста, при составлении плана, пересказе текста, характеристике поступков героев.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помощью учителя формулировать цель;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сравнивать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несколько вариантов решения задачи, выбирать наиболее подходящий (на основе предложенных критериев);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выполнять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по предложенному плану проектное задание;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формулировать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выводы и подкреплять их доказательствами на основе результатов проведённого анализа текста (классификации, сравнения, исследования);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прогнозировать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возможное развитие процессов, событий и их последствия в аналогичных или сходных ситуациях.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выбирать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источник получения информации: словарь, справочник;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заданному алгоритму находить в предложенном источнике (словаре, справочнике) информацию, представленную в явном виде;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распознавать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соблюдать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 помощью взрослых (учителей, родителей и (или) законных представителей) правила информационной безопасности при поиске информации в Интернете;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анализировать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 создавать текстовую, видео, графическую, звуковую, информацию в соответствии с учебной задачей;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понимать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информацию, зафиксированную в виде таблиц, схем, самостоятельно создавать схемы, таблицы по результатам работы с текстами.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воспринимать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 формулировать суждения, выражать эмоции в соответствии с целями и условиями общения в знакомой среде;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lastRenderedPageBreak/>
        <w:t>проявлять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уважительное отношение к собеседнику, соблюдать правила ведения диалога и дискуссии;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признавать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возможность существования разных точек зрения;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корректно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 аргументированно высказывать своё мнение;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строить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речевое высказывание в соответствии с поставленной задачей;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создавать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устные (описание, рассуждение, повествование) и письменные (повествование) тексты;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подготавливать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небольшие публичные выступления; 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подбирать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иллюстративный материал (рисунки, фото, плакаты) к тексту выступления.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планировать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действия по решению учебной задачи для получения результата;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выстраивать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последовательность выбранных действий.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устанавливать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причины успеха или неудач учебной деятельности;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корректировать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свои учебные действия для преодоления речевых ошибок.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формулировать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принимать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цель совместной деятельности, коллективно выстраивать действия по её достижению (распределять роли, договариваться, обсуждать процесс и результат совместной работы);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проявлять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готовность руководить, выполнять поручения, подчиняться;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ответственно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выполнять свою часть работы;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оценивать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свой вклад в общий результат;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выполнять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совместные проектные задания по литературному чтению на </w:t>
      </w:r>
      <w:r w:rsidRPr="002F6DAC">
        <w:rPr>
          <w:rFonts w:ascii="Times New Roman" w:hAnsi="Times New Roman"/>
          <w:sz w:val="28"/>
          <w:szCs w:val="28"/>
        </w:rPr>
        <w:lastRenderedPageBreak/>
        <w:t>родном (татарском) языке с использованием предложенного образца.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Предметные результаты изучения литературного чтения на родном (татарском) языке. К концу обучения в 1 классе обучающийся научится: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читать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вслух (владеть техникой слогового плавного осознанного и правильного чтения вслух с учётом индивидуальных возможностей с переходом на чтение словами без пропусков и перестановок букв и слогов), осознанно выбирать интонацию, темп чтения и необходимые паузы в соответствии с особенностями текста;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отвечать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на вопросы в устной форме, подтверждать свой ответ примерами из текста, задавать вопросы к фактическому содержанию произведения; участвовать в беседе по прочитанному тексту;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(с помощью учителя) тему и главную мысль прочитанного или прослушанного текста;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характеризовать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литературного героя, давать оценку его поступкам;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читать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наизусть 1–2 стихотворения разных авторов;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выбирать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книгу для самостоятельного чтения по совету учителя;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рассказывать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 прочитанной книге (автор, название, тема);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различать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отдельные жанры фольклора (считалки, </w:t>
      </w:r>
      <w:proofErr w:type="spellStart"/>
      <w:r w:rsidRPr="002F6DAC">
        <w:rPr>
          <w:rFonts w:ascii="Times New Roman" w:hAnsi="Times New Roman"/>
          <w:sz w:val="28"/>
          <w:szCs w:val="28"/>
        </w:rPr>
        <w:t>заклички</w:t>
      </w:r>
      <w:proofErr w:type="spellEnd"/>
      <w:r w:rsidRPr="002F6DAC">
        <w:rPr>
          <w:rFonts w:ascii="Times New Roman" w:hAnsi="Times New Roman"/>
          <w:sz w:val="28"/>
          <w:szCs w:val="28"/>
        </w:rPr>
        <w:t>, загадки) и художественной литературы (рассказы, стихотворения);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отличать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прозаическое произведение от стихотворного, выделять особенности стихотворного произведения (рифма);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находить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средства художественной выразительности в тексте (уменьшительно-ласкательные формы слов, синонимы, антонимы);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выразительно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читать, читать по ролям;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составлять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устное высказывание (2–3 предложения) на заданную тему по образцу (на основе прочитанного или прослушанного произведения);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создавать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текст-повествование.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Предметные результаты изучения литературного чтения на родном (татарском) языке». К концу обучения во 2 классе обучающийся научится: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читать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вслух (владеть техникой осознанного и правильного чтения вслух </w:t>
      </w:r>
      <w:r w:rsidRPr="002F6DAC">
        <w:rPr>
          <w:rFonts w:ascii="Times New Roman" w:hAnsi="Times New Roman"/>
          <w:sz w:val="28"/>
          <w:szCs w:val="28"/>
        </w:rPr>
        <w:lastRenderedPageBreak/>
        <w:t>целыми словами без пропусков и перестановок букв и слогов с соблюдением при чтении орфоэпических интонационных норм), переходить от чтения вслух к чтению про себя;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понимать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смысл прочитанных произведений или воспринятых на слух;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самостоятельно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определять тему и выделять главную мысль произведения;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хронологическую последовательность событий в произведении;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сопоставлять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название произведения с его темой (о природе, о сверстниках, о добре и зле);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строить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короткое монологическое высказывание (краткий и развёрнутый ответ на вопрос учителя);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находить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 тексте портретные характеристики персонажей, оценивать и характеризовать героев произведения (их имена, портреты, речь) и их поступки;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читать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наизусть 3–4 стихотворения разных авторов;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ориентироваться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 книге, учебнике, опираясь на её аппарат (обложку, оглавление, иллюстрации);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различать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отдельные жанры фольклора (пословицы и поговорки, загадки, сказки);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находить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 тексте средства художественной выразительности (олицетворение), понимать их роль в произведении;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читать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выразительно, словесно иллюстрировать;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создавать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текст-описание, используя выразительные средства;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писать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короткие сочинения по личным наблюдениям и впечатлениям.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Предметные результаты изучения литературного чтения на родном (татарском) языке». К концу обучения в 3 классе обучающийся научится: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читать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вслух (владеть техникой осознанного чтения про себя и вслух целыми словами с переходом на чтение группами слов без пропусков и перестановок букв и слогов, с соблюдением орфоэпических и интонационных норм);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соответствии с учебной задачей обращаться к разным видам чтения (изучающее, выборочное, ознакомительное);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задавать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вопросы к прочитанным произведениям, в том числе проблемного </w:t>
      </w:r>
      <w:r w:rsidRPr="002F6DAC">
        <w:rPr>
          <w:rFonts w:ascii="Times New Roman" w:hAnsi="Times New Roman"/>
          <w:sz w:val="28"/>
          <w:szCs w:val="28"/>
        </w:rPr>
        <w:lastRenderedPageBreak/>
        <w:t>характера, участвовать в беседе по прочитанному тексту;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позицию автора (вместе с учителем);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строить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устное диалогическое и монологическое высказывания  с соблюдением норм татарского литературного языка;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называть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имена писателей и поэтов – авторов изучаемых произведений; перечислять названия их произведений и кратко пересказывать содержание прочитанных текстов;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составлять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план текста (вопросный, номинативный); пересказывать текст (подробно, выборочно, сжато);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читать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наизусть 4–5 стихотворений разных авторов;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находить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 различать средства художественной выразительности (сравнения, эпитеты) в произведениях устного народного творчества и авторской литературе;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интерпретировать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литературный текст, выражать свои мысли и чувства по поводу увиденного, прочитанного и услышанного;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придумывать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продолжение прочитанного произведения, сочинять произведения по аналогии с прочитанным;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создавать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текст-рассуждение.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Предметные результаты изучения литературного чтения на родном (татарском) языке. К концу обучения в 4 классе обучающийся научится: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читать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про себя (используя технику автоматизированного чтения) с соблюдением орфоэпических и интонационных норм;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пересказывать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содержание изученных литературных произведений, указывать их авторов и названия;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обосновывать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своё мнение о литературном произведении или герое, подтверждать его фрагментами или отдельными строчками из произведения; участвовать в беседе по прочитанному тексту;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делить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текст на смысловые части, составлять план текста и использовать его для пересказа; пересказывать текст сжато, подробно, выборочно;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самостоятельно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характеризовать героев произведений, устанавливать взаимосвязь между поступками, мыслями, чувствами героев; высказывать </w:t>
      </w:r>
      <w:r w:rsidRPr="002F6DAC">
        <w:rPr>
          <w:rFonts w:ascii="Times New Roman" w:hAnsi="Times New Roman"/>
          <w:sz w:val="28"/>
          <w:szCs w:val="28"/>
        </w:rPr>
        <w:lastRenderedPageBreak/>
        <w:t>оценочные суждения о героях прочитанных произведений; как внутри одного, так и в нескольких разных произведениях, выявлять авторское отношение к герою;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читать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наизусть 5–6 стихотворений разных авторов;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самостоятельно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находить в тексте средства художественной выразительности (метафоры), понимать их роль в произведении;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создавать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собственный текст на основе художественного произведения, по иллюстрациям, на основе личного опыта;</w:t>
      </w:r>
    </w:p>
    <w:p w:rsidR="004D4147" w:rsidRPr="002F6DAC" w:rsidRDefault="004D4147" w:rsidP="004D414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выполнять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проектные задания с использованием различных источников и способов переработки информации.</w:t>
      </w:r>
    </w:p>
    <w:p w:rsidR="00053453" w:rsidRPr="00C2237F" w:rsidRDefault="00C2237F" w:rsidP="0005345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053453" w:rsidRPr="00C2237F">
        <w:rPr>
          <w:rFonts w:ascii="Times New Roman" w:hAnsi="Times New Roman"/>
          <w:b/>
          <w:sz w:val="28"/>
          <w:szCs w:val="28"/>
        </w:rPr>
        <w:t xml:space="preserve">Тематическое </w:t>
      </w:r>
      <w:proofErr w:type="gramStart"/>
      <w:r w:rsidR="00053453" w:rsidRPr="00C2237F">
        <w:rPr>
          <w:rFonts w:ascii="Times New Roman" w:hAnsi="Times New Roman"/>
          <w:b/>
          <w:sz w:val="28"/>
          <w:szCs w:val="28"/>
        </w:rPr>
        <w:t>планирование  1</w:t>
      </w:r>
      <w:proofErr w:type="gramEnd"/>
      <w:r w:rsidR="00053453" w:rsidRPr="00C2237F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"/>
        <w:gridCol w:w="1900"/>
        <w:gridCol w:w="881"/>
        <w:gridCol w:w="1765"/>
        <w:gridCol w:w="1828"/>
        <w:gridCol w:w="3211"/>
      </w:tblGrid>
      <w:tr w:rsidR="00053453" w:rsidRPr="00053453" w:rsidTr="00C2237F">
        <w:trPr>
          <w:trHeight w:val="498"/>
        </w:trPr>
        <w:tc>
          <w:tcPr>
            <w:tcW w:w="812" w:type="dxa"/>
            <w:vMerge w:val="restart"/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№п\п</w:t>
            </w:r>
          </w:p>
        </w:tc>
        <w:tc>
          <w:tcPr>
            <w:tcW w:w="2174" w:type="dxa"/>
            <w:vMerge w:val="restart"/>
            <w:tcBorders>
              <w:right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53453">
              <w:rPr>
                <w:rFonts w:ascii="Times New Roman" w:hAnsi="Times New Roman"/>
                <w:sz w:val="28"/>
                <w:szCs w:val="28"/>
              </w:rPr>
              <w:t>Наименование  разделов</w:t>
            </w:r>
            <w:proofErr w:type="gramEnd"/>
            <w:r w:rsidRPr="00053453">
              <w:rPr>
                <w:rFonts w:ascii="Times New Roman" w:hAnsi="Times New Roman"/>
                <w:sz w:val="28"/>
                <w:szCs w:val="28"/>
              </w:rPr>
              <w:t>, тем программы</w:t>
            </w:r>
          </w:p>
        </w:tc>
        <w:tc>
          <w:tcPr>
            <w:tcW w:w="777" w:type="dxa"/>
            <w:vMerge w:val="restart"/>
            <w:tcBorders>
              <w:left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3783" w:type="dxa"/>
            <w:gridSpan w:val="2"/>
            <w:tcBorders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 xml:space="preserve">                  Количество часов</w:t>
            </w:r>
          </w:p>
        </w:tc>
        <w:tc>
          <w:tcPr>
            <w:tcW w:w="2025" w:type="dxa"/>
            <w:vMerge w:val="restart"/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Электронно-цифровые образовательные ресурсы</w:t>
            </w:r>
          </w:p>
        </w:tc>
      </w:tr>
      <w:tr w:rsidR="00053453" w:rsidRPr="00053453" w:rsidTr="00C2237F">
        <w:trPr>
          <w:trHeight w:val="373"/>
        </w:trPr>
        <w:tc>
          <w:tcPr>
            <w:tcW w:w="812" w:type="dxa"/>
            <w:vMerge/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  <w:vMerge/>
            <w:tcBorders>
              <w:right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7" w:type="dxa"/>
            <w:vMerge/>
            <w:tcBorders>
              <w:left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8" w:type="dxa"/>
            <w:tcBorders>
              <w:top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1635" w:type="dxa"/>
            <w:tcBorders>
              <w:top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Практические работы</w:t>
            </w:r>
          </w:p>
        </w:tc>
        <w:tc>
          <w:tcPr>
            <w:tcW w:w="2025" w:type="dxa"/>
            <w:vMerge/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3453" w:rsidRPr="00053453" w:rsidTr="00C2237F">
        <w:tc>
          <w:tcPr>
            <w:tcW w:w="9571" w:type="dxa"/>
            <w:gridSpan w:val="6"/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053453">
              <w:rPr>
                <w:rFonts w:ascii="Times New Roman" w:hAnsi="Times New Roman"/>
                <w:b/>
                <w:sz w:val="28"/>
                <w:szCs w:val="28"/>
              </w:rPr>
              <w:t>Обучение грамоте</w:t>
            </w:r>
          </w:p>
        </w:tc>
      </w:tr>
      <w:tr w:rsidR="00053453" w:rsidRPr="00053453" w:rsidTr="00C2237F">
        <w:tc>
          <w:tcPr>
            <w:tcW w:w="812" w:type="dxa"/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74" w:type="dxa"/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 xml:space="preserve"> Развитие речи</w:t>
            </w:r>
          </w:p>
        </w:tc>
        <w:tc>
          <w:tcPr>
            <w:tcW w:w="777" w:type="dxa"/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48" w:type="dxa"/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color w:val="0000FF"/>
                <w:sz w:val="28"/>
                <w:szCs w:val="28"/>
              </w:rPr>
              <w:t>http://balarf.ru/</w:t>
            </w:r>
          </w:p>
        </w:tc>
      </w:tr>
      <w:tr w:rsidR="00053453" w:rsidRPr="00053453" w:rsidTr="00C2237F">
        <w:tc>
          <w:tcPr>
            <w:tcW w:w="812" w:type="dxa"/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74" w:type="dxa"/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Фонетика</w:t>
            </w:r>
          </w:p>
        </w:tc>
        <w:tc>
          <w:tcPr>
            <w:tcW w:w="777" w:type="dxa"/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48" w:type="dxa"/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5" w:type="dxa"/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color w:val="0000FF"/>
                <w:sz w:val="28"/>
                <w:szCs w:val="28"/>
              </w:rPr>
              <w:t>http://tatarschool.ru/</w:t>
            </w:r>
          </w:p>
        </w:tc>
      </w:tr>
      <w:tr w:rsidR="00053453" w:rsidRPr="00053453" w:rsidTr="00C2237F">
        <w:trPr>
          <w:trHeight w:val="160"/>
        </w:trPr>
        <w:tc>
          <w:tcPr>
            <w:tcW w:w="812" w:type="dxa"/>
            <w:tcBorders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color w:val="0000FF"/>
                <w:sz w:val="28"/>
                <w:szCs w:val="28"/>
              </w:rPr>
              <w:t>сhttps://edu.tatar.ru/cor/373</w:t>
            </w:r>
          </w:p>
        </w:tc>
      </w:tr>
      <w:tr w:rsidR="00053453" w:rsidRPr="00053453" w:rsidTr="00C2237F">
        <w:trPr>
          <w:trHeight w:val="124"/>
        </w:trPr>
        <w:tc>
          <w:tcPr>
            <w:tcW w:w="812" w:type="dxa"/>
            <w:tcBorders>
              <w:top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Итого по разделу</w:t>
            </w:r>
          </w:p>
        </w:tc>
        <w:tc>
          <w:tcPr>
            <w:tcW w:w="777" w:type="dxa"/>
            <w:tcBorders>
              <w:top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148" w:type="dxa"/>
            <w:tcBorders>
              <w:top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3453" w:rsidRPr="00053453" w:rsidTr="00C2237F">
        <w:tc>
          <w:tcPr>
            <w:tcW w:w="9571" w:type="dxa"/>
            <w:gridSpan w:val="6"/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2.</w:t>
            </w:r>
            <w:r w:rsidRPr="00053453">
              <w:rPr>
                <w:rFonts w:ascii="Times New Roman" w:hAnsi="Times New Roman"/>
                <w:b/>
                <w:sz w:val="28"/>
                <w:szCs w:val="28"/>
              </w:rPr>
              <w:t>Систематический курс</w:t>
            </w:r>
          </w:p>
        </w:tc>
      </w:tr>
      <w:tr w:rsidR="00053453" w:rsidRPr="00053453" w:rsidTr="00C2237F">
        <w:trPr>
          <w:trHeight w:val="107"/>
        </w:trPr>
        <w:tc>
          <w:tcPr>
            <w:tcW w:w="812" w:type="dxa"/>
            <w:tcBorders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Учат в школе....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color w:val="0000FF"/>
                <w:sz w:val="28"/>
                <w:szCs w:val="28"/>
              </w:rPr>
              <w:t>http://balarf.ru/</w:t>
            </w:r>
          </w:p>
        </w:tc>
      </w:tr>
      <w:tr w:rsidR="00053453" w:rsidRPr="00053453" w:rsidTr="00C2237F">
        <w:trPr>
          <w:trHeight w:val="160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Моя семья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48" w:type="dxa"/>
            <w:tcBorders>
              <w:top w:val="single" w:sz="4" w:space="0" w:color="auto"/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color w:val="0000FF"/>
                <w:sz w:val="28"/>
                <w:szCs w:val="28"/>
              </w:rPr>
              <w:t>http://tatarschool.ru/</w:t>
            </w:r>
          </w:p>
        </w:tc>
      </w:tr>
      <w:tr w:rsidR="00053453" w:rsidRPr="00053453" w:rsidTr="00C2237F">
        <w:trPr>
          <w:trHeight w:val="115"/>
        </w:trPr>
        <w:tc>
          <w:tcPr>
            <w:tcW w:w="812" w:type="dxa"/>
            <w:tcBorders>
              <w:top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74" w:type="dxa"/>
            <w:tcBorders>
              <w:top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 xml:space="preserve">Татарское устное </w:t>
            </w:r>
            <w:proofErr w:type="gramStart"/>
            <w:r w:rsidRPr="00053453">
              <w:rPr>
                <w:rFonts w:ascii="Times New Roman" w:hAnsi="Times New Roman"/>
                <w:sz w:val="28"/>
                <w:szCs w:val="28"/>
              </w:rPr>
              <w:t xml:space="preserve">народное  </w:t>
            </w:r>
            <w:r w:rsidRPr="00053453">
              <w:rPr>
                <w:rFonts w:ascii="Times New Roman" w:hAnsi="Times New Roman"/>
                <w:sz w:val="28"/>
                <w:szCs w:val="28"/>
              </w:rPr>
              <w:lastRenderedPageBreak/>
              <w:t>творчество</w:t>
            </w:r>
            <w:proofErr w:type="gramEnd"/>
            <w:r w:rsidRPr="00053453">
              <w:rPr>
                <w:rFonts w:ascii="Times New Roman" w:hAnsi="Times New Roman"/>
                <w:sz w:val="28"/>
                <w:szCs w:val="28"/>
              </w:rPr>
              <w:t xml:space="preserve">. Считалки, </w:t>
            </w:r>
            <w:proofErr w:type="spellStart"/>
            <w:r w:rsidRPr="00053453">
              <w:rPr>
                <w:rFonts w:ascii="Times New Roman" w:hAnsi="Times New Roman"/>
                <w:sz w:val="28"/>
                <w:szCs w:val="28"/>
              </w:rPr>
              <w:t>заклички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48" w:type="dxa"/>
            <w:tcBorders>
              <w:top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color w:val="0000FF"/>
                <w:sz w:val="28"/>
                <w:szCs w:val="28"/>
              </w:rPr>
              <w:t>http://balarf.ru/</w:t>
            </w:r>
          </w:p>
        </w:tc>
      </w:tr>
      <w:tr w:rsidR="00053453" w:rsidRPr="00053453" w:rsidTr="00C2237F">
        <w:trPr>
          <w:trHeight w:val="160"/>
        </w:trPr>
        <w:tc>
          <w:tcPr>
            <w:tcW w:w="812" w:type="dxa"/>
            <w:tcBorders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Красивая природа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48" w:type="dxa"/>
            <w:tcBorders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  <w:tcBorders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color w:val="0000FF"/>
                <w:sz w:val="28"/>
                <w:szCs w:val="28"/>
              </w:rPr>
              <w:t>http://tatarschool.ru/</w:t>
            </w:r>
          </w:p>
        </w:tc>
      </w:tr>
      <w:tr w:rsidR="00053453" w:rsidRPr="00053453" w:rsidTr="00C2237F">
        <w:trPr>
          <w:trHeight w:val="142"/>
        </w:trPr>
        <w:tc>
          <w:tcPr>
            <w:tcW w:w="812" w:type="dxa"/>
            <w:tcBorders>
              <w:top w:val="single" w:sz="4" w:space="0" w:color="auto"/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Итого по разделу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148" w:type="dxa"/>
            <w:tcBorders>
              <w:top w:val="single" w:sz="4" w:space="0" w:color="auto"/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3453" w:rsidRPr="00053453" w:rsidTr="00C2237F">
        <w:trPr>
          <w:trHeight w:val="142"/>
        </w:trPr>
        <w:tc>
          <w:tcPr>
            <w:tcW w:w="812" w:type="dxa"/>
            <w:tcBorders>
              <w:top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Итого за год</w:t>
            </w:r>
          </w:p>
        </w:tc>
        <w:tc>
          <w:tcPr>
            <w:tcW w:w="777" w:type="dxa"/>
            <w:tcBorders>
              <w:top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  <w:r w:rsidRPr="00053453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148" w:type="dxa"/>
            <w:tcBorders>
              <w:top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4" w:space="0" w:color="auto"/>
            </w:tcBorders>
          </w:tcPr>
          <w:p w:rsidR="00053453" w:rsidRPr="00053453" w:rsidRDefault="00053453" w:rsidP="00C223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53453" w:rsidRPr="00053453" w:rsidRDefault="00053453" w:rsidP="00053453">
      <w:pPr>
        <w:rPr>
          <w:rFonts w:ascii="Times New Roman" w:hAnsi="Times New Roman"/>
          <w:sz w:val="28"/>
          <w:szCs w:val="28"/>
        </w:rPr>
      </w:pPr>
    </w:p>
    <w:p w:rsidR="009A02C7" w:rsidRDefault="009A02C7" w:rsidP="009A02C7">
      <w:pPr>
        <w:spacing w:after="0"/>
        <w:ind w:left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класс </w:t>
      </w:r>
    </w:p>
    <w:p w:rsidR="009A02C7" w:rsidRPr="009A02C7" w:rsidRDefault="009A02C7" w:rsidP="009A02C7">
      <w:pPr>
        <w:spacing w:after="0"/>
      </w:pPr>
      <w:bookmarkStart w:id="3" w:name="_GoBack"/>
      <w:bookmarkEnd w:id="3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9"/>
        <w:gridCol w:w="2739"/>
        <w:gridCol w:w="935"/>
        <w:gridCol w:w="1816"/>
        <w:gridCol w:w="1884"/>
        <w:gridCol w:w="2360"/>
      </w:tblGrid>
      <w:tr w:rsidR="009A02C7" w:rsidRPr="009A02C7" w:rsidTr="009A02C7">
        <w:trPr>
          <w:trHeight w:val="144"/>
          <w:tblCellSpacing w:w="20" w:type="nil"/>
        </w:trPr>
        <w:tc>
          <w:tcPr>
            <w:tcW w:w="6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</w:pPr>
            <w:r w:rsidRPr="009A02C7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02C7" w:rsidRPr="009A02C7" w:rsidRDefault="009A02C7" w:rsidP="009A02C7">
            <w:pPr>
              <w:spacing w:after="0"/>
              <w:ind w:left="135"/>
            </w:pPr>
          </w:p>
        </w:tc>
        <w:tc>
          <w:tcPr>
            <w:tcW w:w="27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</w:pPr>
            <w:r w:rsidRPr="009A02C7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02C7" w:rsidRPr="009A02C7" w:rsidRDefault="009A02C7" w:rsidP="009A02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</w:pPr>
            <w:r w:rsidRPr="009A02C7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</w:pPr>
            <w:r w:rsidRPr="009A02C7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02C7" w:rsidRPr="009A02C7" w:rsidRDefault="009A02C7" w:rsidP="009A02C7">
            <w:pPr>
              <w:spacing w:after="0"/>
              <w:ind w:left="135"/>
            </w:pPr>
          </w:p>
        </w:tc>
      </w:tr>
      <w:tr w:rsidR="009A02C7" w:rsidRPr="009A02C7" w:rsidTr="009A02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2C7" w:rsidRPr="009A02C7" w:rsidRDefault="009A02C7" w:rsidP="009A02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2C7" w:rsidRPr="009A02C7" w:rsidRDefault="009A02C7" w:rsidP="009A02C7"/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</w:pPr>
            <w:r w:rsidRPr="009A02C7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02C7" w:rsidRPr="009A02C7" w:rsidRDefault="009A02C7" w:rsidP="009A02C7">
            <w:pPr>
              <w:spacing w:after="0"/>
              <w:ind w:left="135"/>
            </w:pP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</w:pPr>
            <w:r w:rsidRPr="009A02C7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02C7" w:rsidRPr="009A02C7" w:rsidRDefault="009A02C7" w:rsidP="009A02C7">
            <w:pPr>
              <w:spacing w:after="0"/>
              <w:ind w:left="135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</w:pPr>
            <w:r w:rsidRPr="009A02C7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02C7" w:rsidRPr="009A02C7" w:rsidRDefault="009A02C7" w:rsidP="009A02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2C7" w:rsidRPr="009A02C7" w:rsidRDefault="009A02C7" w:rsidP="009A02C7"/>
        </w:tc>
      </w:tr>
      <w:tr w:rsidR="009A02C7" w:rsidRPr="009A02C7" w:rsidTr="009A02C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9A02C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2C7">
              <w:rPr>
                <w:rFonts w:ascii="Times New Roman" w:hAnsi="Times New Roman"/>
                <w:sz w:val="28"/>
                <w:szCs w:val="28"/>
              </w:rPr>
              <w:t>Фольклор. Татарское устное народное творчество. Пословицы и поговорки. Загадки.</w:t>
            </w:r>
          </w:p>
          <w:p w:rsidR="009A02C7" w:rsidRPr="009A02C7" w:rsidRDefault="009A02C7" w:rsidP="009A02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A02C7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</w:pPr>
          </w:p>
        </w:tc>
        <w:tc>
          <w:tcPr>
            <w:tcW w:w="2360" w:type="dxa"/>
            <w:tcMar>
              <w:top w:w="50" w:type="dxa"/>
              <w:left w:w="100" w:type="dxa"/>
            </w:tcMar>
          </w:tcPr>
          <w:p w:rsidR="009A02C7" w:rsidRPr="009A02C7" w:rsidRDefault="009A02C7" w:rsidP="009A02C7">
            <w:hyperlink r:id="rId5" w:tgtFrame="_blank" w:history="1">
              <w:r w:rsidRPr="009A02C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http://tamletel.ru/tt/</w:t>
              </w:r>
            </w:hyperlink>
          </w:p>
        </w:tc>
      </w:tr>
      <w:tr w:rsidR="009A02C7" w:rsidRPr="009A02C7" w:rsidTr="009A02C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A02C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A02C7">
              <w:rPr>
                <w:rFonts w:ascii="Times New Roman" w:hAnsi="Times New Roman"/>
                <w:sz w:val="28"/>
                <w:szCs w:val="28"/>
              </w:rPr>
              <w:t>Наступила золотая осень.</w:t>
            </w:r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A02C7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0" w:type="dxa"/>
            <w:tcMar>
              <w:top w:w="50" w:type="dxa"/>
              <w:left w:w="100" w:type="dxa"/>
            </w:tcMar>
          </w:tcPr>
          <w:p w:rsidR="009A02C7" w:rsidRPr="009A02C7" w:rsidRDefault="009A02C7" w:rsidP="009A02C7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tgtFrame="_blank" w:history="1">
              <w:r w:rsidRPr="009A02C7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http://tamletel.ru/tt/</w:t>
              </w:r>
            </w:hyperlink>
          </w:p>
        </w:tc>
      </w:tr>
      <w:tr w:rsidR="009A02C7" w:rsidRPr="009A02C7" w:rsidTr="009A02C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9A02C7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2C7">
              <w:rPr>
                <w:rFonts w:ascii="Times New Roman" w:hAnsi="Times New Roman"/>
                <w:sz w:val="28"/>
                <w:szCs w:val="28"/>
              </w:rPr>
              <w:t>Как прекрасен этот мир!</w:t>
            </w:r>
          </w:p>
          <w:p w:rsidR="009A02C7" w:rsidRPr="009A02C7" w:rsidRDefault="009A02C7" w:rsidP="009A02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A02C7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</w:pPr>
          </w:p>
        </w:tc>
        <w:tc>
          <w:tcPr>
            <w:tcW w:w="2360" w:type="dxa"/>
            <w:tcMar>
              <w:top w:w="50" w:type="dxa"/>
              <w:left w:w="100" w:type="dxa"/>
            </w:tcMar>
          </w:tcPr>
          <w:p w:rsidR="009A02C7" w:rsidRPr="009A02C7" w:rsidRDefault="009A02C7" w:rsidP="009A02C7">
            <w:hyperlink r:id="rId7" w:tgtFrame="_blank" w:history="1">
              <w:r w:rsidRPr="009A02C7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http://tamletel.ru/tt/</w:t>
              </w:r>
            </w:hyperlink>
          </w:p>
        </w:tc>
      </w:tr>
      <w:tr w:rsidR="009A02C7" w:rsidRPr="009A02C7" w:rsidTr="009A02C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9A02C7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2C7">
              <w:rPr>
                <w:rFonts w:ascii="Times New Roman" w:hAnsi="Times New Roman"/>
                <w:sz w:val="28"/>
                <w:szCs w:val="28"/>
              </w:rPr>
              <w:t>Зимушка-зима.</w:t>
            </w:r>
          </w:p>
          <w:p w:rsidR="009A02C7" w:rsidRPr="009A02C7" w:rsidRDefault="009A02C7" w:rsidP="009A02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A02C7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</w:pPr>
          </w:p>
        </w:tc>
        <w:tc>
          <w:tcPr>
            <w:tcW w:w="2360" w:type="dxa"/>
            <w:tcMar>
              <w:top w:w="50" w:type="dxa"/>
              <w:left w:w="100" w:type="dxa"/>
            </w:tcMar>
          </w:tcPr>
          <w:p w:rsidR="009A02C7" w:rsidRPr="009A02C7" w:rsidRDefault="009A02C7" w:rsidP="009A02C7">
            <w:hyperlink r:id="rId8" w:history="1">
              <w:r w:rsidRPr="009A02C7">
                <w:rPr>
                  <w:color w:val="0000FF"/>
                  <w:u w:val="single"/>
                </w:rPr>
                <w:t>http://shigriyat.ru</w:t>
              </w:r>
            </w:hyperlink>
          </w:p>
        </w:tc>
      </w:tr>
      <w:tr w:rsidR="009A02C7" w:rsidRPr="009A02C7" w:rsidTr="009A02C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9A02C7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A02C7">
              <w:rPr>
                <w:rFonts w:ascii="Times New Roman" w:hAnsi="Times New Roman"/>
                <w:sz w:val="28"/>
                <w:szCs w:val="28"/>
              </w:rPr>
              <w:t>Произведения русской литературы.</w:t>
            </w:r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A02C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</w:pPr>
          </w:p>
        </w:tc>
        <w:tc>
          <w:tcPr>
            <w:tcW w:w="2360" w:type="dxa"/>
            <w:tcMar>
              <w:top w:w="50" w:type="dxa"/>
              <w:left w:w="100" w:type="dxa"/>
            </w:tcMar>
          </w:tcPr>
          <w:p w:rsidR="009A02C7" w:rsidRPr="009A02C7" w:rsidRDefault="009A02C7" w:rsidP="009A02C7">
            <w:hyperlink r:id="rId9" w:history="1">
              <w:r w:rsidRPr="009A02C7">
                <w:rPr>
                  <w:color w:val="0000FF"/>
                  <w:u w:val="single"/>
                </w:rPr>
                <w:t>http://shigriyat.ru</w:t>
              </w:r>
            </w:hyperlink>
          </w:p>
        </w:tc>
      </w:tr>
      <w:tr w:rsidR="009A02C7" w:rsidRPr="009A02C7" w:rsidTr="009A02C7">
        <w:trPr>
          <w:trHeight w:val="73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9A02C7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A02C7">
              <w:rPr>
                <w:rFonts w:ascii="Times New Roman" w:hAnsi="Times New Roman"/>
                <w:sz w:val="28"/>
                <w:szCs w:val="28"/>
              </w:rPr>
              <w:t xml:space="preserve">Родина моя, мой </w:t>
            </w:r>
            <w:r w:rsidRPr="009A02C7">
              <w:rPr>
                <w:rFonts w:ascii="Times New Roman" w:hAnsi="Times New Roman"/>
                <w:sz w:val="28"/>
                <w:szCs w:val="28"/>
              </w:rPr>
              <w:lastRenderedPageBreak/>
              <w:t>родной язык...</w:t>
            </w:r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A02C7"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</w:pPr>
          </w:p>
        </w:tc>
        <w:tc>
          <w:tcPr>
            <w:tcW w:w="2360" w:type="dxa"/>
            <w:tcMar>
              <w:top w:w="50" w:type="dxa"/>
              <w:left w:w="100" w:type="dxa"/>
            </w:tcMar>
          </w:tcPr>
          <w:p w:rsidR="009A02C7" w:rsidRPr="009A02C7" w:rsidRDefault="009A02C7" w:rsidP="009A02C7">
            <w:hyperlink r:id="rId10" w:history="1">
              <w:r w:rsidRPr="009A02C7">
                <w:rPr>
                  <w:color w:val="0000FF"/>
                  <w:u w:val="single"/>
                </w:rPr>
                <w:t>http://shigriyat.ru</w:t>
              </w:r>
            </w:hyperlink>
          </w:p>
        </w:tc>
      </w:tr>
      <w:tr w:rsidR="009A02C7" w:rsidRPr="009A02C7" w:rsidTr="009A02C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9A02C7"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2C7">
              <w:rPr>
                <w:rFonts w:ascii="Times New Roman" w:hAnsi="Times New Roman"/>
                <w:sz w:val="28"/>
                <w:szCs w:val="28"/>
              </w:rPr>
              <w:t>Весна к нам пришла.</w:t>
            </w:r>
          </w:p>
          <w:p w:rsidR="009A02C7" w:rsidRPr="009A02C7" w:rsidRDefault="009A02C7" w:rsidP="009A02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A02C7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</w:pPr>
          </w:p>
        </w:tc>
        <w:tc>
          <w:tcPr>
            <w:tcW w:w="2360" w:type="dxa"/>
            <w:tcMar>
              <w:top w:w="50" w:type="dxa"/>
              <w:left w:w="100" w:type="dxa"/>
            </w:tcMar>
          </w:tcPr>
          <w:p w:rsidR="009A02C7" w:rsidRPr="009A02C7" w:rsidRDefault="009A02C7" w:rsidP="009A02C7">
            <w:hyperlink r:id="rId11" w:history="1">
              <w:r w:rsidRPr="009A02C7">
                <w:rPr>
                  <w:color w:val="0000FF"/>
                  <w:u w:val="single"/>
                </w:rPr>
                <w:t>http://shigriyat.ru</w:t>
              </w:r>
            </w:hyperlink>
          </w:p>
        </w:tc>
      </w:tr>
      <w:tr w:rsidR="009A02C7" w:rsidRPr="009A02C7" w:rsidTr="009A02C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9A02C7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2C7">
              <w:rPr>
                <w:rFonts w:ascii="Times New Roman" w:hAnsi="Times New Roman"/>
                <w:sz w:val="28"/>
                <w:szCs w:val="28"/>
              </w:rPr>
              <w:t>Посмеёмся вместе.</w:t>
            </w:r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A02C7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</w:pPr>
          </w:p>
        </w:tc>
        <w:tc>
          <w:tcPr>
            <w:tcW w:w="2360" w:type="dxa"/>
            <w:tcMar>
              <w:top w:w="50" w:type="dxa"/>
              <w:left w:w="100" w:type="dxa"/>
            </w:tcMar>
          </w:tcPr>
          <w:p w:rsidR="009A02C7" w:rsidRPr="009A02C7" w:rsidRDefault="009A02C7" w:rsidP="009A02C7">
            <w:hyperlink r:id="rId12" w:history="1">
              <w:r w:rsidRPr="009A02C7">
                <w:rPr>
                  <w:color w:val="0000FF"/>
                  <w:u w:val="single"/>
                </w:rPr>
                <w:t>http://shigriyat.ru</w:t>
              </w:r>
            </w:hyperlink>
          </w:p>
        </w:tc>
      </w:tr>
      <w:tr w:rsidR="009A02C7" w:rsidRPr="009A02C7" w:rsidTr="009A02C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9A02C7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2C7">
              <w:rPr>
                <w:rFonts w:ascii="Times New Roman" w:hAnsi="Times New Roman"/>
                <w:sz w:val="28"/>
                <w:szCs w:val="28"/>
              </w:rPr>
              <w:t>Здравствуй, лето!</w:t>
            </w:r>
          </w:p>
          <w:p w:rsidR="009A02C7" w:rsidRPr="009A02C7" w:rsidRDefault="009A02C7" w:rsidP="009A02C7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A02C7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</w:pPr>
            <w:r w:rsidRPr="009A02C7">
              <w:t>1</w:t>
            </w: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</w:pPr>
          </w:p>
        </w:tc>
        <w:tc>
          <w:tcPr>
            <w:tcW w:w="2360" w:type="dxa"/>
            <w:tcMar>
              <w:top w:w="50" w:type="dxa"/>
              <w:left w:w="100" w:type="dxa"/>
            </w:tcMar>
          </w:tcPr>
          <w:p w:rsidR="009A02C7" w:rsidRPr="009A02C7" w:rsidRDefault="009A02C7" w:rsidP="009A02C7">
            <w:hyperlink r:id="rId13" w:history="1">
              <w:r w:rsidRPr="009A02C7">
                <w:rPr>
                  <w:color w:val="0000FF"/>
                  <w:u w:val="single"/>
                </w:rPr>
                <w:t>http://shigriyat.ru</w:t>
              </w:r>
            </w:hyperlink>
          </w:p>
        </w:tc>
      </w:tr>
      <w:tr w:rsidR="009A02C7" w:rsidRPr="009A02C7" w:rsidTr="009A02C7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9A02C7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39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02C7">
              <w:rPr>
                <w:rFonts w:ascii="Times New Roman" w:hAnsi="Times New Roman"/>
                <w:sz w:val="28"/>
                <w:szCs w:val="28"/>
              </w:rPr>
              <w:t>Литературоведческая пропедевтика.</w:t>
            </w:r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A02C7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16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</w:pPr>
          </w:p>
        </w:tc>
        <w:tc>
          <w:tcPr>
            <w:tcW w:w="1884" w:type="dxa"/>
            <w:tcMar>
              <w:top w:w="50" w:type="dxa"/>
              <w:left w:w="100" w:type="dxa"/>
            </w:tcMar>
            <w:vAlign w:val="center"/>
          </w:tcPr>
          <w:p w:rsidR="009A02C7" w:rsidRPr="009A02C7" w:rsidRDefault="009A02C7" w:rsidP="009A02C7">
            <w:pPr>
              <w:spacing w:after="0"/>
              <w:ind w:left="135"/>
              <w:jc w:val="center"/>
            </w:pPr>
          </w:p>
        </w:tc>
        <w:tc>
          <w:tcPr>
            <w:tcW w:w="2360" w:type="dxa"/>
            <w:tcMar>
              <w:top w:w="50" w:type="dxa"/>
              <w:left w:w="100" w:type="dxa"/>
            </w:tcMar>
          </w:tcPr>
          <w:p w:rsidR="009A02C7" w:rsidRPr="009A02C7" w:rsidRDefault="009A02C7" w:rsidP="009A02C7">
            <w:hyperlink r:id="rId14" w:history="1">
              <w:r w:rsidRPr="009A02C7">
                <w:rPr>
                  <w:color w:val="0000FF"/>
                  <w:u w:val="single"/>
                </w:rPr>
                <w:t>http://shigriyat.ru</w:t>
              </w:r>
            </w:hyperlink>
          </w:p>
        </w:tc>
      </w:tr>
    </w:tbl>
    <w:p w:rsidR="009A02C7" w:rsidRPr="009A02C7" w:rsidRDefault="009A02C7" w:rsidP="009A02C7"/>
    <w:p w:rsidR="009A02C7" w:rsidRPr="009A02C7" w:rsidRDefault="009A02C7" w:rsidP="009A02C7"/>
    <w:p w:rsidR="00053453" w:rsidRPr="00053453" w:rsidRDefault="00053453" w:rsidP="00053453">
      <w:pPr>
        <w:rPr>
          <w:rFonts w:ascii="Times New Roman" w:hAnsi="Times New Roman"/>
          <w:sz w:val="28"/>
          <w:szCs w:val="28"/>
        </w:rPr>
      </w:pPr>
    </w:p>
    <w:p w:rsidR="00053453" w:rsidRPr="00053453" w:rsidRDefault="00053453" w:rsidP="00053453">
      <w:pPr>
        <w:rPr>
          <w:rFonts w:ascii="Times New Roman" w:hAnsi="Times New Roman"/>
          <w:sz w:val="28"/>
          <w:szCs w:val="28"/>
        </w:rPr>
      </w:pPr>
    </w:p>
    <w:p w:rsidR="00C2237F" w:rsidRDefault="00C2237F" w:rsidP="00053453">
      <w:pPr>
        <w:rPr>
          <w:rFonts w:ascii="Times New Roman" w:hAnsi="Times New Roman"/>
          <w:sz w:val="28"/>
          <w:szCs w:val="28"/>
        </w:rPr>
      </w:pPr>
    </w:p>
    <w:p w:rsidR="00C2237F" w:rsidRDefault="00C2237F" w:rsidP="00053453">
      <w:pPr>
        <w:rPr>
          <w:rFonts w:ascii="Times New Roman" w:hAnsi="Times New Roman"/>
          <w:sz w:val="28"/>
          <w:szCs w:val="28"/>
        </w:rPr>
      </w:pPr>
    </w:p>
    <w:p w:rsidR="00C2237F" w:rsidRDefault="00C2237F" w:rsidP="00053453">
      <w:pPr>
        <w:rPr>
          <w:rFonts w:ascii="Times New Roman" w:hAnsi="Times New Roman"/>
          <w:sz w:val="28"/>
          <w:szCs w:val="28"/>
        </w:rPr>
      </w:pPr>
    </w:p>
    <w:p w:rsidR="00C2237F" w:rsidRDefault="00C2237F" w:rsidP="00053453">
      <w:pPr>
        <w:rPr>
          <w:rFonts w:ascii="Times New Roman" w:hAnsi="Times New Roman"/>
          <w:sz w:val="28"/>
          <w:szCs w:val="28"/>
        </w:rPr>
      </w:pPr>
    </w:p>
    <w:p w:rsidR="00C2237F" w:rsidRDefault="00C2237F" w:rsidP="00053453">
      <w:pPr>
        <w:rPr>
          <w:rFonts w:ascii="Times New Roman" w:hAnsi="Times New Roman"/>
          <w:sz w:val="28"/>
          <w:szCs w:val="28"/>
        </w:rPr>
      </w:pPr>
    </w:p>
    <w:p w:rsidR="00C2237F" w:rsidRDefault="00C2237F" w:rsidP="00053453">
      <w:pPr>
        <w:rPr>
          <w:rFonts w:ascii="Times New Roman" w:hAnsi="Times New Roman"/>
          <w:sz w:val="28"/>
          <w:szCs w:val="28"/>
        </w:rPr>
      </w:pPr>
    </w:p>
    <w:p w:rsidR="00C2237F" w:rsidRDefault="00C2237F" w:rsidP="00053453">
      <w:pPr>
        <w:rPr>
          <w:rFonts w:ascii="Times New Roman" w:hAnsi="Times New Roman"/>
          <w:sz w:val="28"/>
          <w:szCs w:val="28"/>
        </w:rPr>
      </w:pPr>
    </w:p>
    <w:p w:rsidR="00C2237F" w:rsidRDefault="00C2237F" w:rsidP="00053453">
      <w:pPr>
        <w:rPr>
          <w:rFonts w:ascii="Times New Roman" w:hAnsi="Times New Roman"/>
          <w:sz w:val="28"/>
          <w:szCs w:val="28"/>
        </w:rPr>
      </w:pPr>
    </w:p>
    <w:p w:rsidR="00C2237F" w:rsidRDefault="00C2237F" w:rsidP="00053453">
      <w:pPr>
        <w:rPr>
          <w:rFonts w:ascii="Times New Roman" w:hAnsi="Times New Roman"/>
          <w:sz w:val="28"/>
          <w:szCs w:val="28"/>
        </w:rPr>
      </w:pPr>
    </w:p>
    <w:p w:rsidR="00C2237F" w:rsidRDefault="00C2237F" w:rsidP="00053453">
      <w:pPr>
        <w:rPr>
          <w:rFonts w:ascii="Times New Roman" w:hAnsi="Times New Roman"/>
          <w:sz w:val="28"/>
          <w:szCs w:val="28"/>
        </w:rPr>
      </w:pPr>
    </w:p>
    <w:p w:rsidR="00C2237F" w:rsidRDefault="00C2237F" w:rsidP="00053453">
      <w:pPr>
        <w:rPr>
          <w:rFonts w:ascii="Times New Roman" w:hAnsi="Times New Roman"/>
          <w:sz w:val="28"/>
          <w:szCs w:val="28"/>
        </w:rPr>
      </w:pPr>
    </w:p>
    <w:p w:rsidR="00C2237F" w:rsidRDefault="00C2237F" w:rsidP="00053453">
      <w:pPr>
        <w:rPr>
          <w:rFonts w:ascii="Times New Roman" w:hAnsi="Times New Roman"/>
          <w:sz w:val="28"/>
          <w:szCs w:val="28"/>
        </w:rPr>
      </w:pPr>
    </w:p>
    <w:p w:rsidR="00C2237F" w:rsidRDefault="00C2237F" w:rsidP="00053453">
      <w:pPr>
        <w:rPr>
          <w:rFonts w:ascii="Times New Roman" w:hAnsi="Times New Roman"/>
          <w:sz w:val="28"/>
          <w:szCs w:val="28"/>
        </w:rPr>
      </w:pPr>
    </w:p>
    <w:p w:rsidR="00C2237F" w:rsidRDefault="00C2237F" w:rsidP="00053453">
      <w:pPr>
        <w:rPr>
          <w:rFonts w:ascii="Times New Roman" w:hAnsi="Times New Roman"/>
          <w:sz w:val="28"/>
          <w:szCs w:val="28"/>
        </w:rPr>
      </w:pPr>
    </w:p>
    <w:p w:rsidR="00C2237F" w:rsidRDefault="00C2237F" w:rsidP="00053453">
      <w:pPr>
        <w:rPr>
          <w:rFonts w:ascii="Times New Roman" w:hAnsi="Times New Roman"/>
          <w:sz w:val="28"/>
          <w:szCs w:val="28"/>
        </w:rPr>
      </w:pPr>
    </w:p>
    <w:p w:rsidR="00C2237F" w:rsidRDefault="00C2237F" w:rsidP="00053453">
      <w:pPr>
        <w:rPr>
          <w:rFonts w:ascii="Times New Roman" w:hAnsi="Times New Roman"/>
          <w:sz w:val="28"/>
          <w:szCs w:val="28"/>
        </w:rPr>
      </w:pPr>
    </w:p>
    <w:sectPr w:rsidR="00C2237F" w:rsidSect="004D4147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4147"/>
    <w:rsid w:val="00053453"/>
    <w:rsid w:val="0014781C"/>
    <w:rsid w:val="00482ADD"/>
    <w:rsid w:val="004D4147"/>
    <w:rsid w:val="00637AD6"/>
    <w:rsid w:val="006C75C8"/>
    <w:rsid w:val="007A5B25"/>
    <w:rsid w:val="00804980"/>
    <w:rsid w:val="00986AE3"/>
    <w:rsid w:val="009A02C7"/>
    <w:rsid w:val="009A2F90"/>
    <w:rsid w:val="00C2237F"/>
    <w:rsid w:val="00E93A30"/>
    <w:rsid w:val="00EC1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9EEA74-6559-49B3-9AAC-9DE2A376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47"/>
    <w:pPr>
      <w:widowControl w:val="0"/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1">
    <w:name w:val="heading 1"/>
    <w:basedOn w:val="a"/>
    <w:next w:val="a"/>
    <w:link w:val="10"/>
    <w:qFormat/>
    <w:rsid w:val="004D4147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4147"/>
    <w:rPr>
      <w:rFonts w:ascii="Times New Roman" w:eastAsia="Times New Roman" w:hAnsi="Times New Roman" w:cs="Times New Roman"/>
      <w:b/>
      <w:kern w:val="0"/>
      <w:sz w:val="28"/>
      <w:szCs w:val="32"/>
    </w:rPr>
  </w:style>
  <w:style w:type="table" w:styleId="a3">
    <w:name w:val="Table Grid"/>
    <w:basedOn w:val="a1"/>
    <w:uiPriority w:val="59"/>
    <w:rsid w:val="00053453"/>
    <w:pPr>
      <w:spacing w:after="0" w:line="240" w:lineRule="auto"/>
    </w:pPr>
    <w:rPr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igriyat.ru/" TargetMode="External"/><Relationship Id="rId13" Type="http://schemas.openxmlformats.org/officeDocument/2006/relationships/hyperlink" Target="http://shigriya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tamletel.ru%2Ftt%2F&amp;post=-50775577_5928&amp;cc_key=" TargetMode="External"/><Relationship Id="rId12" Type="http://schemas.openxmlformats.org/officeDocument/2006/relationships/hyperlink" Target="http://shigriyat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tamletel.ru%2Ftt%2F&amp;post=-50775577_5928&amp;cc_key=" TargetMode="External"/><Relationship Id="rId11" Type="http://schemas.openxmlformats.org/officeDocument/2006/relationships/hyperlink" Target="http://shigriyat.ru/" TargetMode="External"/><Relationship Id="rId5" Type="http://schemas.openxmlformats.org/officeDocument/2006/relationships/hyperlink" Target="https://vk.com/away.php?to=http%3A%2F%2Ftamletel.ru%2Ftt%2F&amp;post=-50775577_5928&amp;cc_key=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shigriyat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shigriyat.ru/" TargetMode="External"/><Relationship Id="rId14" Type="http://schemas.openxmlformats.org/officeDocument/2006/relationships/hyperlink" Target="http://shigriy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22</Pages>
  <Words>4583</Words>
  <Characters>26124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Windows 7</cp:lastModifiedBy>
  <cp:revision>8</cp:revision>
  <dcterms:created xsi:type="dcterms:W3CDTF">2023-07-19T15:12:00Z</dcterms:created>
  <dcterms:modified xsi:type="dcterms:W3CDTF">2023-11-01T11:45:00Z</dcterms:modified>
</cp:coreProperties>
</file>