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B9F" w:rsidRDefault="007D1B9F" w:rsidP="007D1B9F">
      <w:pPr>
        <w:pStyle w:val="a4"/>
        <w:tabs>
          <w:tab w:val="left" w:pos="1276"/>
          <w:tab w:val="left" w:pos="3306"/>
        </w:tabs>
        <w:spacing w:before="4"/>
        <w:ind w:left="0"/>
        <w:jc w:val="center"/>
        <w:rPr>
          <w:sz w:val="32"/>
          <w:szCs w:val="32"/>
        </w:rPr>
      </w:pP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/>
        <w:ind w:left="0"/>
        <w:jc w:val="center"/>
        <w:rPr>
          <w:sz w:val="32"/>
          <w:szCs w:val="32"/>
        </w:rPr>
      </w:pP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/>
        <w:ind w:left="0"/>
        <w:jc w:val="center"/>
        <w:rPr>
          <w:sz w:val="32"/>
          <w:szCs w:val="32"/>
        </w:rPr>
      </w:pP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/>
        <w:ind w:left="0"/>
        <w:jc w:val="center"/>
        <w:rPr>
          <w:sz w:val="32"/>
          <w:szCs w:val="32"/>
        </w:rPr>
      </w:pP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sz w:val="32"/>
          <w:szCs w:val="32"/>
        </w:rPr>
      </w:pPr>
    </w:p>
    <w:p w:rsidR="007D1B9F" w:rsidRPr="00474577" w:rsidRDefault="007D1B9F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b/>
          <w:color w:val="7030A0"/>
          <w:sz w:val="32"/>
          <w:szCs w:val="32"/>
        </w:rPr>
      </w:pPr>
      <w:r w:rsidRPr="00474577">
        <w:rPr>
          <w:b/>
          <w:color w:val="7030A0"/>
          <w:sz w:val="32"/>
          <w:szCs w:val="32"/>
        </w:rPr>
        <w:t>СБОРНИК ИГР,</w:t>
      </w:r>
    </w:p>
    <w:p w:rsidR="007D1B9F" w:rsidRPr="00474577" w:rsidRDefault="00F81EF9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НАПРА</w:t>
      </w:r>
      <w:r w:rsidR="007D1B9F" w:rsidRPr="00474577">
        <w:rPr>
          <w:b/>
          <w:color w:val="7030A0"/>
          <w:sz w:val="32"/>
          <w:szCs w:val="32"/>
        </w:rPr>
        <w:t>ВЛЕННЫХ НА РАЗВИТИЕ РЕЧЕВЫХ НАВЫКОВ</w:t>
      </w:r>
    </w:p>
    <w:p w:rsidR="007D1B9F" w:rsidRPr="00474577" w:rsidRDefault="007D1B9F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color w:val="7030A0"/>
          <w:sz w:val="32"/>
          <w:szCs w:val="32"/>
        </w:rPr>
      </w:pPr>
      <w:r w:rsidRPr="00474577">
        <w:rPr>
          <w:b/>
          <w:color w:val="7030A0"/>
          <w:sz w:val="32"/>
          <w:szCs w:val="32"/>
        </w:rPr>
        <w:t>НА ЗАНЯТИЯХ ПО АНГЛИЙСКОМУ ЯЗЫКУ</w:t>
      </w:r>
      <w:r w:rsidRPr="00474577">
        <w:rPr>
          <w:color w:val="7030A0"/>
          <w:sz w:val="32"/>
          <w:szCs w:val="32"/>
        </w:rPr>
        <w:t xml:space="preserve"> </w:t>
      </w: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b/>
          <w:sz w:val="26"/>
        </w:rPr>
      </w:pP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b/>
          <w:sz w:val="26"/>
        </w:rPr>
      </w:pP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right"/>
        <w:rPr>
          <w:sz w:val="26"/>
        </w:rPr>
      </w:pPr>
    </w:p>
    <w:p w:rsidR="007D1B9F" w:rsidRDefault="007D1B9F" w:rsidP="00F81EF9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sz w:val="26"/>
        </w:rPr>
      </w:pPr>
    </w:p>
    <w:p w:rsidR="007D1B9F" w:rsidRDefault="00F81EF9" w:rsidP="00F81EF9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>
            <wp:extent cx="4562475" cy="2783883"/>
            <wp:effectExtent l="19050" t="0" r="9525" b="0"/>
            <wp:docPr id="3" name="Рисунок 2" descr="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78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right"/>
        <w:rPr>
          <w:sz w:val="26"/>
        </w:rPr>
      </w:pP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right"/>
        <w:rPr>
          <w:sz w:val="26"/>
        </w:rPr>
      </w:pPr>
    </w:p>
    <w:p w:rsidR="00F81EF9" w:rsidRDefault="00F81EF9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sz w:val="26"/>
        </w:rPr>
      </w:pP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sz w:val="26"/>
        </w:rPr>
      </w:pPr>
    </w:p>
    <w:p w:rsidR="00A86AE8" w:rsidRDefault="00A86AE8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sz w:val="26"/>
        </w:rPr>
      </w:pPr>
    </w:p>
    <w:p w:rsidR="00A86AE8" w:rsidRDefault="00A86AE8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sz w:val="26"/>
        </w:rPr>
      </w:pPr>
    </w:p>
    <w:p w:rsidR="00A86AE8" w:rsidRDefault="00A86AE8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sz w:val="26"/>
        </w:rPr>
      </w:pPr>
    </w:p>
    <w:p w:rsidR="00A86AE8" w:rsidRDefault="00A86AE8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sz w:val="26"/>
        </w:rPr>
      </w:pPr>
    </w:p>
    <w:p w:rsidR="00A86AE8" w:rsidRDefault="00A86AE8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sz w:val="26"/>
        </w:rPr>
      </w:pP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sz w:val="26"/>
        </w:rPr>
      </w:pPr>
    </w:p>
    <w:p w:rsidR="007D1B9F" w:rsidRPr="007D1B9F" w:rsidRDefault="007D1B9F" w:rsidP="007D1B9F">
      <w:pPr>
        <w:pStyle w:val="a4"/>
        <w:shd w:val="clear" w:color="auto" w:fill="8064A2" w:themeFill="accent4"/>
        <w:tabs>
          <w:tab w:val="left" w:pos="1276"/>
          <w:tab w:val="left" w:pos="3306"/>
        </w:tabs>
        <w:spacing w:before="4" w:line="360" w:lineRule="auto"/>
        <w:ind w:left="0"/>
        <w:jc w:val="center"/>
        <w:rPr>
          <w:b/>
          <w:sz w:val="28"/>
          <w:szCs w:val="28"/>
        </w:rPr>
      </w:pPr>
      <w:r w:rsidRPr="007D1B9F">
        <w:rPr>
          <w:b/>
          <w:sz w:val="28"/>
          <w:szCs w:val="28"/>
        </w:rPr>
        <w:lastRenderedPageBreak/>
        <w:t>Пояснительная записка</w:t>
      </w:r>
    </w:p>
    <w:p w:rsidR="007D1B9F" w:rsidRDefault="007D1B9F" w:rsidP="007D1B9F">
      <w:pPr>
        <w:pStyle w:val="a4"/>
        <w:tabs>
          <w:tab w:val="left" w:pos="1276"/>
          <w:tab w:val="left" w:pos="3306"/>
        </w:tabs>
        <w:spacing w:before="4"/>
        <w:ind w:left="0"/>
        <w:jc w:val="left"/>
        <w:rPr>
          <w:sz w:val="28"/>
          <w:szCs w:val="28"/>
        </w:rPr>
      </w:pPr>
    </w:p>
    <w:p w:rsidR="00F3311D" w:rsidRDefault="007D1B9F" w:rsidP="007D1B9F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Дошкольники — особая категория детей, которые еще не могут надолго сфокусировать свое внимание в силу своего возраста. Для того, чтобы оптимизировать учебный процесс, можно использовать различные 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емы.</w:t>
      </w:r>
      <w:bookmarkStart w:id="0" w:name="_GoBack"/>
      <w:bookmarkEnd w:id="0"/>
      <w:r w:rsidR="00F331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76A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Данный сборник </w:t>
      </w:r>
      <w:r w:rsidR="00F331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предлагает</w:t>
      </w: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вам попробовать проводить различные игры: дидактические, подвижные, ролевые, фонетические, пальчиковые, карточные. </w:t>
      </w:r>
    </w:p>
    <w:p w:rsidR="007D1B9F" w:rsidRPr="007D1B9F" w:rsidRDefault="00F3311D" w:rsidP="007D1B9F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7D1B9F"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Благодаря такому способу разрядки малышей можно превратить скучное занятие в творческую мастерскую, где каждый ребенок играет свою роль и несет определенную функцию. Это помогает детям социализироваться, развить коммуникативные способности.</w:t>
      </w:r>
    </w:p>
    <w:p w:rsidR="007D1B9F" w:rsidRPr="007D1B9F" w:rsidRDefault="00F3311D" w:rsidP="007D1B9F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7D1B9F"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 игр в изучении английского языка способствует закреплению языкового материала у детей, формированию умений и навыков устной речи. Игры должны соответствовать уровню подготовки детей, чтобы они смогли прочувствовать, что могут говорить на иностранном языке наравне со всеми, и это чувство приносило удовольствие.</w:t>
      </w:r>
    </w:p>
    <w:p w:rsidR="007D1B9F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         </w:t>
      </w:r>
      <w:r w:rsidR="007D1B9F" w:rsidRPr="007D1B9F">
        <w:rPr>
          <w:color w:val="000000" w:themeColor="text1"/>
          <w:sz w:val="28"/>
          <w:szCs w:val="28"/>
          <w:lang w:eastAsia="ru-RU"/>
        </w:rPr>
        <w:t>Изучения языка в игровой форме развивает умение детей сотрудничать друг с другом, активно слушать, развивать слуховое восприятие и подчиняться правилам, и прививает навыки самодисциплины. Эти факторы очень важны при формировании личностных качеств детей, как членов общества</w:t>
      </w:r>
      <w:r w:rsidR="007D1B9F">
        <w:rPr>
          <w:color w:val="484848"/>
          <w:sz w:val="28"/>
          <w:szCs w:val="28"/>
          <w:lang w:eastAsia="ru-RU"/>
        </w:rPr>
        <w:t>.</w:t>
      </w: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D76A57" w:rsidRDefault="00D76A57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Default="00F3311D" w:rsidP="007D1B9F">
      <w:pPr>
        <w:pStyle w:val="a4"/>
        <w:tabs>
          <w:tab w:val="left" w:pos="1276"/>
          <w:tab w:val="left" w:pos="3306"/>
        </w:tabs>
        <w:spacing w:before="4" w:line="276" w:lineRule="auto"/>
        <w:ind w:left="0"/>
        <w:jc w:val="left"/>
        <w:rPr>
          <w:color w:val="484848"/>
          <w:sz w:val="28"/>
          <w:szCs w:val="28"/>
          <w:lang w:eastAsia="ru-RU"/>
        </w:rPr>
      </w:pPr>
    </w:p>
    <w:p w:rsidR="00F3311D" w:rsidRPr="00F3311D" w:rsidRDefault="00F3311D" w:rsidP="00F3311D">
      <w:pPr>
        <w:pStyle w:val="a4"/>
        <w:shd w:val="clear" w:color="auto" w:fill="8064A2" w:themeFill="accent4"/>
        <w:tabs>
          <w:tab w:val="left" w:pos="1276"/>
          <w:tab w:val="left" w:pos="3306"/>
        </w:tabs>
        <w:spacing w:before="4" w:line="276" w:lineRule="auto"/>
        <w:ind w:left="0"/>
        <w:jc w:val="center"/>
        <w:rPr>
          <w:b/>
          <w:color w:val="000000" w:themeColor="text1"/>
          <w:sz w:val="28"/>
          <w:szCs w:val="28"/>
        </w:rPr>
      </w:pPr>
      <w:r w:rsidRPr="00F3311D">
        <w:rPr>
          <w:b/>
          <w:color w:val="000000" w:themeColor="text1"/>
          <w:sz w:val="28"/>
          <w:szCs w:val="28"/>
          <w:lang w:eastAsia="ru-RU"/>
        </w:rPr>
        <w:lastRenderedPageBreak/>
        <w:t>Содержание</w:t>
      </w:r>
    </w:p>
    <w:p w:rsidR="00F3311D" w:rsidRDefault="00F3311D" w:rsidP="007D1B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Пояснительная записка</w:t>
      </w:r>
    </w:p>
    <w:p w:rsidR="007D1B9F" w:rsidRPr="007D1B9F" w:rsidRDefault="00D76A57" w:rsidP="007D1B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Игры </w:t>
      </w:r>
      <w:r w:rsidR="007D1B9F" w:rsidRPr="00F3311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 теме «Еда»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«Let’s lay the table»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«Накорми зверя»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«Смайлики»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«Shopping»</w:t>
      </w:r>
    </w:p>
    <w:p w:rsidR="007D1B9F" w:rsidRPr="007D1B9F" w:rsidRDefault="00D76A57" w:rsidP="007D1B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Игры </w:t>
      </w:r>
      <w:r w:rsidR="007D1B9F" w:rsidRPr="00F3311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«Животные»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«What can you do?»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«Найди детеныша для мамы и папы»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«Зоопарк»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«Снежки»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«Guess, who?»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 зоопарке»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«Разбуди кота»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«Show me, please»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«Что пропало?»</w:t>
      </w:r>
    </w:p>
    <w:p w:rsidR="007D1B9F" w:rsidRPr="007D1B9F" w:rsidRDefault="00275531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anchor="yes-no" w:history="1">
        <w:r w:rsidR="007D1B9F" w:rsidRPr="007D1B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«Yes/No»</w:t>
        </w:r>
      </w:hyperlink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«Большой или маленький»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«Кто пришел?»</w:t>
      </w:r>
    </w:p>
    <w:p w:rsidR="007D1B9F" w:rsidRPr="007D1B9F" w:rsidRDefault="00D76A57" w:rsidP="007D1B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Игры </w:t>
      </w:r>
      <w:r w:rsidR="007D1B9F" w:rsidRPr="00F3311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«Части тела»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«Привет, Снеговик»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«Покажи, где ручка?»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«Доскажи словечко»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«Клеим чудище»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«Дотронься»</w:t>
      </w:r>
    </w:p>
    <w:p w:rsidR="007D1B9F" w:rsidRPr="007D1B9F" w:rsidRDefault="00D76A57" w:rsidP="007D1B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Игры </w:t>
      </w:r>
      <w:r w:rsidR="007D1B9F" w:rsidRPr="00F3311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«Цвета»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«Перья»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«Давайте знакомиться»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«Угости гномов фруктами и овощами»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«Кто в домике живет?»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«Светофорчики»</w:t>
      </w:r>
    </w:p>
    <w:p w:rsidR="007D1B9F" w:rsidRPr="007D1B9F" w:rsidRDefault="00275531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anchor="svetofor" w:history="1">
        <w:r w:rsidR="007D1B9F" w:rsidRPr="007D1B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«Светофор»</w:t>
        </w:r>
      </w:hyperlink>
    </w:p>
    <w:p w:rsidR="007D1B9F" w:rsidRPr="007D1B9F" w:rsidRDefault="00D76A57" w:rsidP="007D1B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Игры </w:t>
      </w:r>
      <w:r w:rsidR="007D1B9F" w:rsidRPr="00F3311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«Цифры»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«Паровозик»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«Волк и зайчики»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«Репортер»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«Давайте прыгать»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«Назови цифру»</w:t>
      </w:r>
    </w:p>
    <w:p w:rsidR="007D1B9F" w:rsidRPr="007D1B9F" w:rsidRDefault="00275531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1" w:anchor="section-1-1-1" w:history="1">
        <w:r w:rsidR="007D1B9F" w:rsidRPr="007D1B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«1-1-1»</w:t>
        </w:r>
      </w:hyperlink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«Сколько?»</w:t>
      </w:r>
    </w:p>
    <w:p w:rsidR="007D1B9F" w:rsidRPr="007D1B9F" w:rsidRDefault="007D1B9F" w:rsidP="007D1B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F3311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Карточные игры для дошкольников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«Что изменилось?»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«Что это?»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«Что ты видишь?»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«Помощники»</w:t>
      </w:r>
    </w:p>
    <w:p w:rsidR="007D1B9F" w:rsidRPr="007D1B9F" w:rsidRDefault="007D1B9F" w:rsidP="007D1B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F3311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Подвижные игры для малышей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«Коридор»</w:t>
      </w:r>
    </w:p>
    <w:p w:rsidR="007D1B9F" w:rsidRPr="007D1B9F" w:rsidRDefault="007D1B9F" w:rsidP="007D1B9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«Веселая зарядка»</w:t>
      </w:r>
    </w:p>
    <w:p w:rsidR="00F3311D" w:rsidRDefault="007D1B9F" w:rsidP="00F3311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«I can…»</w:t>
      </w:r>
    </w:p>
    <w:p w:rsidR="007D1B9F" w:rsidRPr="007D1B9F" w:rsidRDefault="00F3311D" w:rsidP="00F3311D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11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9.</w:t>
      </w:r>
      <w:r w:rsidR="007D1B9F" w:rsidRPr="00F3311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Заключение</w:t>
      </w:r>
    </w:p>
    <w:p w:rsidR="007D1B9F" w:rsidRPr="007D1B9F" w:rsidRDefault="007D1B9F" w:rsidP="007D1B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.</w:t>
      </w: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6A57" w:rsidRDefault="00D76A57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7D1B9F" w:rsidRPr="007D1B9F" w:rsidRDefault="007D1B9F" w:rsidP="00D76A57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F3311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Игры по теме «Еда»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«Let’s lay the table»</w:t>
      </w:r>
    </w:p>
    <w:p w:rsidR="007D1B9F" w:rsidRPr="007D1B9F" w:rsidRDefault="00F3311D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детьми</w:t>
      </w:r>
      <w:r w:rsidR="007D1B9F"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стол с различными игрушками в форме фруктов, овощей и других продуктов. Выбирается один помощник, который будет выполнять команды ведущего.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«Take a melon. 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Put the melon on the table».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«Take a bread. Put the bread on the table».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«Накорми зверя»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подготовить несколько небольших корзин с наклеенными лицами животных. Задача детей бросать в корзины фрукты или овощи, которым питается каждое из животных. При этом еду, которую бросаешь, нужно называть на английском языке.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«Смайлики»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распечатку с фотографиями фруктов, овощей или других продуктов. Напротив каждого из них должна быть пуста графа. Задача детей: нарисовать веселый или грустный смайлик напротив продуктов и сказать на английском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«I like…», «I don’t like…».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«Shopping»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говорит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«Let’s play shop»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выбирает покупателей и продавца. Дети должны разыграть диалог «В магазине».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-May I come in? — Come in, please.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-Good morning! — Good morning!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-Give me, please, a cat. — Here you are.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-Thank you. Goodbye. — Goodbye.</w:t>
      </w:r>
    </w:p>
    <w:p w:rsidR="007D1B9F" w:rsidRPr="007D1B9F" w:rsidRDefault="00F3311D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Игры </w:t>
      </w:r>
      <w:r w:rsidR="007D1B9F" w:rsidRPr="00F3311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по теме «Животные»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«What can you do?»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Ребятам предлагается представить себя в роли животного и подумать, что он умеет делать. Затем ведущий каждому поочередно задает вопрос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«What can you do?»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они должны ответить: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«I can jump/fly/swim/run».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«Найди детеныша для мамы и папы»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нужно подготовить картинки с изображениями котенка, жеребенка, теленка и щенка и разложить их на столе. А на кузов машинки положить игрушки коровы, лошади, кошки и собаки. Учитель начинает игру с предыстории: «Однажды, теленок, котенок, щенок и жеребенок убежали далеко от своих мам и заблудились. Встревоженные и расстроенные мамы поехали на машине их искать. Котенок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«Kitten»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 самым маленьким из всех детенышей, споткнулся и замяукал. Дети, как он замяукал? (отвечают). Его услышала кошка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«Cat»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позвала: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«Мяу-мяу».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этого учитель подзывает к себе одного ребенка из группы, чтобы он взял из машины кошку, подошел к столу с картинками и нашел там детеныша кошки.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этой игры дети изучают слова: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«Mother, father».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такому же принципу игра продолжается на поиск остальных детенышей животных.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«Зоопарк»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 рассаживаются по кругу и получают картинку со своим животным. Показывать картинку остальным в группе нельзя. Задача каждого ребенка в том, чтобы объяснить группе, как выглядит его животное, чем оно питается и что умеет делать, не называя его. Остальные малыши должны угадать, о ком идет речь, и назвать это животное на английском языке: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«a cat, a dog, a tiger, a frog».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«Снежки»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ведущего бросать детям мяч и называть животных на английском языке. Они ловят мяч, переводят слово и пытаются изобразить его жестами.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«Guess, who?»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заранее подготавливает игрушечный домик и в каждое окошко домика вставляет картинки с животными. Дети должны по очереди открывать окна и называть на английском животных, которых в них увидят.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зоопарке»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группа отправляется в воображаемое путешествие вместе с учителем в зоопарк. По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туда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поют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песенку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lastRenderedPageBreak/>
        <w:t>«We go, go, go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To the zoo,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To see brown bear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 big grey kangaroo!»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зоопарке учитель, показывая на изображения животных, задает детям вопросы, на которые они отвечают: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-What is this? — This is a rabbit.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-Is this a little rabbit? — No, this is a big rabbit.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-There are bears, tigers, lions, foxes, monkeys.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«Разбуди кота»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требуется подготовить маску кота или игрушку. Из всей группы нужно выбрать одного ребенка, который будет в роли кота. Он садится в центр круга и «засыпает». Остальные должны по очереди «будить» кота, издавая звуки различных животных. Задача кота: угадать, какое животное разбудило его и назвать его на английском языке.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«Show me, please»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показывают игрушки в комнате, которые учитель называет на английском. Задача детей повторить название игрушек на английском языке.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«Show me, please, a cat/crocodile, bear, fox».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пропало?»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команде ведущего «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Close your eyes»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закрывают глаза. Учитель в это время прячет какую-то игрушку. По команде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«Open your eyes»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открывают глаза и угадывают, какая из игрушек пропала. Называют ее на английском.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«Yes/No»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показывает детям игрушку, называет ее либо правильно, либо неправильно на английском языке. Они должны понять, где ошибка и исправить ее.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-This is a dolphin.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-No! This is a lion.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«Большой или маленький»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называет словосочетания, а дети приседают на корточки либо встают и тянутся вверх, в зависимости от того, большой предмет или маленький. В это время они повторяют словосочетание за преподавателем.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-Big bear (дети встают и тянутся вверх);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-Little mouse (садятся на корточки).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пришел?»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заранее подготовить веревку и привязать к ней звонок. Колокольчик с веревкой подвешивается на высоте роста детишек. Во время игры дети садятся на стульчики на небольшом расстоянии от веревки. Преподаватель подзывает к себе малышей по очереди и раздает роли разных животных.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веревке подбегает первый ребенок и два раза звонит.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спрашивают: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«Кто пришел?»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«Мяу-мяу».</w:t>
      </w:r>
    </w:p>
    <w:p w:rsid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отгадывают, кто мог издать этот звук, и называют животное на английском языке. Затем, подбегает следующий человек и так по цепочке.</w:t>
      </w:r>
    </w:p>
    <w:p w:rsidR="007D1B9F" w:rsidRPr="007D1B9F" w:rsidRDefault="007D1B9F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F3311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Игры по теме «Части тела»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«Привет, Снеговик»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под песню собирают снеговика.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 went walking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through a winter wonderland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and spied a frosty snowman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who needed a hand.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Hey, Mr. Snowman, what do you need?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lastRenderedPageBreak/>
        <w:t>«I need BLACK EYES. Put them on me».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Hey, Mr. Snowman, what do you see?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«I see an ORANGE CARROT. Put it on me».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Hey, Mr. Snowman, now what do you see?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«I see a BLACK TOP HAT. Put it on me».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Hey, Mr. Snowman, now what do you see?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«I see some BROWN STICKS. Put them on me».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Hey, Mr. Snowman, now what do you see?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«I see a GREEN SCARF. Put it on me».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Hey, Mr. Snowman, now what do you see?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«I see some PINK MITTENS. Put them on me».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Hey, Mr. Snowman, now what do you see?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«I see some BLUE BUTTONS. Put them on me».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Hey, Mr. Snowman, now what do you see?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«I see some YELLOW BOOTS. Put them on me».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Hey, Mr. Snowman, now what do you see?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«I see the coolest snowman ever. 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Me!»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«Покажи, где ручка?»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подзывает к себе детей по одному и просит показать и назвать часть тела на английском.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</w:t>
      </w: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«Show me, please, nose».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«Доскажи словечко»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называет одну из частей тела, а дети говорят, что можно делать это частью тела.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Пример: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«Hand» - рука — хлопают, берут предметы.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«Клеим чудище»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раскладывает на столе вырезанные из бумаги части тела в большом их количестве. Задача детей: посчитать конечности, склеить из них чудище и назвать его части тела на английском языке.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«Дотронься»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с мячом. Ведущий называет часть тела и бросает мяч ребенку, а он должен дотронуться до этой части тела мячом.</w:t>
      </w:r>
    </w:p>
    <w:p w:rsidR="007D1B9F" w:rsidRPr="007D1B9F" w:rsidRDefault="00F3311D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F3311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Игры </w:t>
      </w:r>
      <w:r w:rsidR="007D1B9F" w:rsidRPr="00F3311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по теме «Цвета»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«Перья»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прикрепляют цветные перья павлину, называя цвет на английском языке.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«White feather, white feather, what do you see?»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«I see a gold feather next to me».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«Gold feather, gold feather, what do you see?»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продолжается, пока все перья не будут прикреплены.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«Давайте знакомиться»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завлекает детей новым гостем — Гномом. Он рассказывает, что его зовут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«red»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Родом он из красной страны. В подарок детям он приносит предметы только красного цвета. Ребята выкладывают плоскостные и объемные предметы на белых листах, находят среди них красные и обводят карандашом того же цвета. Ведущий проводит игру «Найди такой же», где дети выбирают предметы красного цвета по образцу.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«Раз, два, три, красный принеси»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дети находят в комнате предметы красного цвета.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 в гости приходит гном всех основных цветов для знакомства с ребятишками.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«Угости гномов фруктами и овощами»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заключается в том, что в гости к ребятам пришли гномики разных цветов. Дети угощают гномов разными овощами и фруктами, которые подходят им по цвету: желтый гномик любит банан, фиолетовый — баклажан, оранжевый — морковку. В это время дети должны на английском называть цвета, которые подходят гномам.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в домике живет?»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заранее готовит фигурки гномиков разных цветов и дома соответствующих цветов для них. Задача детей в том, чтобы расселить гномов по домикам соответствующего им цвета. Расселяя гномов, дети называют цвета по-английски.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«Светофорчики»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 игроки становятся друг напротив друга на некотором расстоянии. Учитель по-английски называет любой цвет. Игроки должны найти у себя на одежде, продемонстрировать и пройти на сторону водящего. Тот, у кого не окажется нужного цвета, должен на счет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«one, two, three!»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Перебежать на противоположную сторону. Если ведущий поймает кого-то из детей, то пойманный становится водящим.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«Светофор»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закрепить цвета в такой же очередности, как на светофоре. Детям обозначается место старта — линия пешеходного перехода и финиш, где стоит ведущий. Он кричит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«Green color»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означает: можно идти,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«Red color»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дети замирают. Тот, кто зашевелился на «красный свет» - выбывает, а победитель становится ведущим.</w:t>
      </w:r>
    </w:p>
    <w:p w:rsidR="007D1B9F" w:rsidRPr="007D1B9F" w:rsidRDefault="00F3311D" w:rsidP="00F3311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F3311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Игры </w:t>
      </w:r>
      <w:r w:rsidR="007D1B9F" w:rsidRPr="00F3311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на тему «Цифры»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«Паровозик»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Преподавателю понадобится для игры на английском языке паровозик. Он будет машинистом, а цифры (номера мест в вагоне) — пассажиры. На каждой станции машинист объявляет номер платформы и пассажиров, которые должны сесть в вагон. Ребенок кладет свою цифру.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«Волк и зайчики»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сидит в центре круга и спит, а зайчики бегают вокруг и напевают: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«What’s time, Mr.Wolf?»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Волк называет число. Зайчики, считают на английском языке от одного до названного волком числа и подходят к нему. Как только они досчитают до нужного числа, волк вскакивает и начинает ловить зайчат.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«Репортер»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ребят берет роль репортера и берет интервью у остальных детей.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</w:t>
      </w: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«How old are you? — I’m 5 years old». 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«Сколько тебе лет? — Мне 5 лет».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«Давайте прыгать»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называть цифру и говорит, что ребята должны сделать.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</w:t>
      </w: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«Jump 3 times!», «Sit down 3 times»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«Назови цифру»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рисует на листах бумаги несколько цифр и показывает их детям. Они смотрят на них, называют на русском и английском языках и запоминают. Затем ребята по команде закрывают глава, а ведущий в это время убирает одну цифру. Дети открывают глаза и угадывают, какой цифры не хватает.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«1-1-1»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«One, one, one -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 can run» — малыши бегут на месте.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«Two, two, two -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I can jump two» - 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прыгают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месте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«Three, three, three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Look at me» - 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встает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смешную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позу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«Сколько?»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нужно разложить несколько игрушек. Сначала дети считают их на английском и запоминают их количество. По команде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«Close your eyes»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закрывают глаза, а ведущий убирает игрушку. По команде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«Open your eyes»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открывают глаза и считают, сколько игрушек осталось.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«How many?» - «Seven!»</w:t>
      </w:r>
    </w:p>
    <w:p w:rsidR="007D1B9F" w:rsidRPr="007D1B9F" w:rsidRDefault="007D1B9F" w:rsidP="0044213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44213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Карточные игры для дошкольников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изменилось?»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раскладывает на столе карточке с изображением различных предметов. Дети смотрят и запоминают расположение каждой из них. Один ребенок отворачивается, а остальные ребята меняют две карточки местами. Угадывающий должен найти, что поменялось и назвать эти слова на английском языке.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это?»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коробочке лежат карточки с изображением разных предметов. Ведущий раздает каждому игроку по одной карточке и просит никому не показывать. Задача игроков в том, чтобы охарактеризовать свою карточку по свойствам и качествам, не называя его. Выигрывает тот, кто больше всех угадает изображений и назовет их на английском.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ты видишь?»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подготавливает карточку с небольшим отверстием посередине. Эта карточка для того, чтобы накрывать карточки с картинками. Детям предоставляется возможность водить этой карточкой по картинкам и называть по-английски, что оказалось изображенным в центре.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«Помощники»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получают карточки с изображением членов семьи и называют каждого на английском языке. После этого они рассказывают, чем они помогают им дома.</w:t>
      </w:r>
    </w:p>
    <w:p w:rsidR="007D1B9F" w:rsidRPr="007D1B9F" w:rsidRDefault="007D1B9F" w:rsidP="0044213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44213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Подвижные игры для малышей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«Коридор»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разбиваются на пары, берутся за руки и поднимают их над головой, образуя коридор. Ведущий проходит по коридору и выбирает одного из игроков в любой паре. После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спрашивает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«Who are you? What is your name?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»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«I am a girl/a boy. My name is…».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продолжает: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 Come here!»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берет игрока за руку. Малыш отвечает: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«With pleasure!»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этого по коридору проходит новая пара и встает после остальных игроков. Новым ведущим становится тот, кто остался без пары.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«Веселая зарядка»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Учитель называет команды по-английски, а дети выполняют их только в том случае, если перед ними стоит слово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«please»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Пример: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«Please, stand up!».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этого слова нет, то дети ничего не делают. Выбывает из игры тот, кто неправильно выполнил команду.</w:t>
      </w:r>
    </w:p>
    <w:p w:rsidR="007D1B9F" w:rsidRPr="007D1B9F" w:rsidRDefault="007D1B9F" w:rsidP="007D1B9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7D1B9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«I can…»</w:t>
      </w:r>
    </w:p>
    <w:p w:rsidR="007D1B9F" w:rsidRPr="007D1B9F" w:rsidRDefault="007D1B9F" w:rsidP="007D1B9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«One, two, three, four, five!»</w:t>
      </w:r>
      <w:r w:rsidRPr="007D1B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говорит 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«Stop!»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время счета дети выполняют произвольные движения, а на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«Stop!»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замирают. После этого ведущий «оживляет» игроков. Он поочередно подходит к каждому ребенку и спрашивает 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 What can you do?».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«отмирает», отвечая: </w:t>
      </w:r>
      <w:r w:rsidRPr="007D1B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«I can run»</w:t>
      </w:r>
      <w:r w:rsidRPr="007D1B9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изображает нужное действие.</w:t>
      </w: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577" w:rsidRPr="00474577" w:rsidRDefault="00474577" w:rsidP="0044213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D1B9F" w:rsidRPr="007D1B9F" w:rsidRDefault="00442135" w:rsidP="00474577">
      <w:pPr>
        <w:shd w:val="clear" w:color="auto" w:fill="8064A2" w:themeFill="accent4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45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</w:t>
      </w:r>
      <w:r w:rsidRPr="004745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8064A2" w:themeFill="accent4"/>
          <w:lang w:eastAsia="ru-RU"/>
        </w:rPr>
        <w:t>аключение</w:t>
      </w:r>
    </w:p>
    <w:p w:rsidR="002D17AC" w:rsidRDefault="00394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42135">
        <w:rPr>
          <w:rFonts w:ascii="Times New Roman" w:hAnsi="Times New Roman" w:cs="Times New Roman"/>
          <w:sz w:val="28"/>
          <w:szCs w:val="28"/>
        </w:rPr>
        <w:t xml:space="preserve">В данном </w:t>
      </w:r>
      <w:r w:rsidR="00D76A57">
        <w:rPr>
          <w:rFonts w:ascii="Times New Roman" w:hAnsi="Times New Roman" w:cs="Times New Roman"/>
          <w:sz w:val="28"/>
          <w:szCs w:val="28"/>
        </w:rPr>
        <w:t>сборнике предс</w:t>
      </w:r>
      <w:r>
        <w:rPr>
          <w:rFonts w:ascii="Times New Roman" w:hAnsi="Times New Roman" w:cs="Times New Roman"/>
          <w:sz w:val="28"/>
          <w:szCs w:val="28"/>
        </w:rPr>
        <w:t>тавле</w:t>
      </w:r>
      <w:r w:rsidR="00D76A57">
        <w:rPr>
          <w:rFonts w:ascii="Times New Roman" w:hAnsi="Times New Roman" w:cs="Times New Roman"/>
          <w:sz w:val="28"/>
          <w:szCs w:val="28"/>
        </w:rPr>
        <w:t>ны популярные игры, направленные на развитие речевых навыков старших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на занятиях английского языка. Игры и игровые приемы универсальны: педагог может  использовать </w:t>
      </w:r>
      <w:r>
        <w:rPr>
          <w:rFonts w:ascii="Times New Roman" w:hAnsi="Times New Roman" w:cs="Times New Roman"/>
          <w:sz w:val="28"/>
          <w:szCs w:val="28"/>
        </w:rPr>
        <w:lastRenderedPageBreak/>
        <w:t>их на разных этапах занятия, приспосабливать их к различным целям и задачам.</w:t>
      </w:r>
    </w:p>
    <w:p w:rsidR="00394F62" w:rsidRDefault="00394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Игра выполняет множество функций в процессе развития ребенка, облегчает учебный процесс, помогает усвоить  материал, развивает необходимые компетенции.</w:t>
      </w:r>
    </w:p>
    <w:p w:rsidR="00394F62" w:rsidRDefault="00394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Обилие игровых ситуаций устанавливает благоприятный климат в группе, создает атмосферу радости  и творчества. В игре задействованы все: и сильные и слабые ученики.</w:t>
      </w:r>
    </w:p>
    <w:p w:rsidR="00394F62" w:rsidRDefault="00394F62">
      <w:pPr>
        <w:rPr>
          <w:rFonts w:ascii="Times New Roman" w:hAnsi="Times New Roman" w:cs="Times New Roman"/>
          <w:sz w:val="28"/>
          <w:szCs w:val="28"/>
        </w:rPr>
      </w:pPr>
    </w:p>
    <w:p w:rsidR="00394F62" w:rsidRPr="007D1B9F" w:rsidRDefault="00394F62">
      <w:pPr>
        <w:rPr>
          <w:rFonts w:ascii="Times New Roman" w:hAnsi="Times New Roman" w:cs="Times New Roman"/>
          <w:sz w:val="28"/>
          <w:szCs w:val="28"/>
        </w:rPr>
      </w:pPr>
    </w:p>
    <w:sectPr w:rsidR="00394F62" w:rsidRPr="007D1B9F" w:rsidSect="0052026D">
      <w:footerReference w:type="default" r:id="rId12"/>
      <w:pgSz w:w="11906" w:h="16838"/>
      <w:pgMar w:top="1134" w:right="850" w:bottom="1134" w:left="1701" w:header="708" w:footer="708" w:gutter="0"/>
      <w:pgBorders w:offsetFrom="page">
        <w:top w:val="double" w:sz="4" w:space="24" w:color="8064A2" w:themeColor="accent4"/>
        <w:left w:val="double" w:sz="4" w:space="24" w:color="8064A2" w:themeColor="accent4"/>
        <w:bottom w:val="double" w:sz="4" w:space="24" w:color="8064A2" w:themeColor="accent4"/>
        <w:right w:val="double" w:sz="4" w:space="24" w:color="8064A2" w:themeColor="accent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531" w:rsidRDefault="00275531" w:rsidP="005E5AA8">
      <w:pPr>
        <w:spacing w:after="0" w:line="240" w:lineRule="auto"/>
      </w:pPr>
      <w:r>
        <w:separator/>
      </w:r>
    </w:p>
  </w:endnote>
  <w:endnote w:type="continuationSeparator" w:id="0">
    <w:p w:rsidR="00275531" w:rsidRDefault="00275531" w:rsidP="005E5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899063"/>
      <w:docPartObj>
        <w:docPartGallery w:val="Page Numbers (Bottom of Page)"/>
        <w:docPartUnique/>
      </w:docPartObj>
    </w:sdtPr>
    <w:sdtEndPr/>
    <w:sdtContent>
      <w:p w:rsidR="005E5AA8" w:rsidRDefault="00275531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86A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5AA8" w:rsidRDefault="005E5AA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531" w:rsidRDefault="00275531" w:rsidP="005E5AA8">
      <w:pPr>
        <w:spacing w:after="0" w:line="240" w:lineRule="auto"/>
      </w:pPr>
      <w:r>
        <w:separator/>
      </w:r>
    </w:p>
  </w:footnote>
  <w:footnote w:type="continuationSeparator" w:id="0">
    <w:p w:rsidR="00275531" w:rsidRDefault="00275531" w:rsidP="005E5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F4CA8"/>
    <w:multiLevelType w:val="multilevel"/>
    <w:tmpl w:val="24844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B9F"/>
    <w:rsid w:val="00275531"/>
    <w:rsid w:val="002D17AC"/>
    <w:rsid w:val="00394F62"/>
    <w:rsid w:val="00442135"/>
    <w:rsid w:val="00474577"/>
    <w:rsid w:val="0052026D"/>
    <w:rsid w:val="005E5AA8"/>
    <w:rsid w:val="00695D53"/>
    <w:rsid w:val="006E1FF0"/>
    <w:rsid w:val="007D1B9F"/>
    <w:rsid w:val="00A86AE8"/>
    <w:rsid w:val="00D74277"/>
    <w:rsid w:val="00D76A57"/>
    <w:rsid w:val="00F3311D"/>
    <w:rsid w:val="00F41CC5"/>
    <w:rsid w:val="00F8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50B29-CDA0-4C07-87C4-AA07A158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FF0"/>
  </w:style>
  <w:style w:type="paragraph" w:styleId="2">
    <w:name w:val="heading 2"/>
    <w:basedOn w:val="a"/>
    <w:link w:val="20"/>
    <w:uiPriority w:val="9"/>
    <w:qFormat/>
    <w:rsid w:val="007D1B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1B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FF0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7D1B9F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7D1B9F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D1B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1B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7D1B9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D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Definition"/>
    <w:basedOn w:val="a0"/>
    <w:uiPriority w:val="99"/>
    <w:semiHidden/>
    <w:unhideWhenUsed/>
    <w:rsid w:val="007D1B9F"/>
    <w:rPr>
      <w:i/>
      <w:iCs/>
    </w:rPr>
  </w:style>
  <w:style w:type="character" w:customStyle="1" w:styleId="headingtext">
    <w:name w:val="heading_text"/>
    <w:basedOn w:val="a0"/>
    <w:rsid w:val="007D1B9F"/>
  </w:style>
  <w:style w:type="character" w:styleId="a8">
    <w:name w:val="Strong"/>
    <w:basedOn w:val="a0"/>
    <w:uiPriority w:val="22"/>
    <w:qFormat/>
    <w:rsid w:val="007D1B9F"/>
    <w:rPr>
      <w:b/>
      <w:bCs/>
    </w:rPr>
  </w:style>
  <w:style w:type="paragraph" w:customStyle="1" w:styleId="important">
    <w:name w:val="important"/>
    <w:basedOn w:val="a"/>
    <w:rsid w:val="007D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1B9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5E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E5AA8"/>
  </w:style>
  <w:style w:type="paragraph" w:styleId="ad">
    <w:name w:val="footer"/>
    <w:basedOn w:val="a"/>
    <w:link w:val="ae"/>
    <w:uiPriority w:val="99"/>
    <w:unhideWhenUsed/>
    <w:rsid w:val="005E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5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07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6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1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83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340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094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1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517403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83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86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90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fl-tesol-certificate.com/blog/igry-na-anglijskom-yazyke-dlya-doshkolnik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efl-tesol-certificate.com/blog/igry-na-anglijskom-yazyke-dlya-doshkolnik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fl-tesol-certificate.com/blog/igry-na-anglijskom-yazyke-dlya-doshkolnik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0F5E9-EB0E-4D18-A65B-34549353B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2401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ровнейко</dc:creator>
  <cp:keywords/>
  <dc:description/>
  <cp:lastModifiedBy>Пользователь Windows</cp:lastModifiedBy>
  <cp:revision>8</cp:revision>
  <dcterms:created xsi:type="dcterms:W3CDTF">2024-01-21T10:09:00Z</dcterms:created>
  <dcterms:modified xsi:type="dcterms:W3CDTF">2025-04-07T11:35:00Z</dcterms:modified>
</cp:coreProperties>
</file>