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230" w:rsidRPr="00064483" w:rsidRDefault="007B1706" w:rsidP="006455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4483">
        <w:rPr>
          <w:rFonts w:ascii="Times New Roman" w:hAnsi="Times New Roman" w:cs="Times New Roman"/>
          <w:b/>
          <w:sz w:val="28"/>
          <w:szCs w:val="28"/>
        </w:rPr>
        <w:t>Анализ</w:t>
      </w:r>
      <w:r w:rsidR="00C10C0B">
        <w:rPr>
          <w:rFonts w:ascii="Times New Roman" w:hAnsi="Times New Roman" w:cs="Times New Roman"/>
          <w:b/>
          <w:sz w:val="28"/>
          <w:szCs w:val="28"/>
          <w:lang w:val="ba-RU"/>
        </w:rPr>
        <w:t xml:space="preserve"> пробного</w:t>
      </w:r>
      <w:r w:rsidR="00645533" w:rsidRPr="000644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0E2D" w:rsidRPr="00064483">
        <w:rPr>
          <w:rFonts w:ascii="Times New Roman" w:hAnsi="Times New Roman" w:cs="Times New Roman"/>
          <w:b/>
          <w:sz w:val="28"/>
          <w:szCs w:val="28"/>
        </w:rPr>
        <w:t>КЕГ</w:t>
      </w:r>
      <w:r w:rsidR="007C7230" w:rsidRPr="00064483">
        <w:rPr>
          <w:rFonts w:ascii="Times New Roman" w:hAnsi="Times New Roman" w:cs="Times New Roman"/>
          <w:b/>
          <w:sz w:val="28"/>
          <w:szCs w:val="28"/>
        </w:rPr>
        <w:t xml:space="preserve">Э по информатике </w:t>
      </w:r>
    </w:p>
    <w:p w:rsidR="00262C6C" w:rsidRPr="00064483" w:rsidRDefault="007C7230" w:rsidP="006455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4483">
        <w:rPr>
          <w:rFonts w:ascii="Times New Roman" w:hAnsi="Times New Roman" w:cs="Times New Roman"/>
          <w:b/>
          <w:sz w:val="28"/>
          <w:szCs w:val="28"/>
        </w:rPr>
        <w:t xml:space="preserve">выпускников </w:t>
      </w:r>
      <w:r w:rsidR="00FD0E2D" w:rsidRPr="00064483">
        <w:rPr>
          <w:rFonts w:ascii="Times New Roman" w:hAnsi="Times New Roman" w:cs="Times New Roman"/>
          <w:b/>
          <w:sz w:val="28"/>
          <w:szCs w:val="28"/>
        </w:rPr>
        <w:t>11</w:t>
      </w:r>
      <w:r w:rsidRPr="00064483">
        <w:rPr>
          <w:rFonts w:ascii="Times New Roman" w:hAnsi="Times New Roman" w:cs="Times New Roman"/>
          <w:b/>
          <w:sz w:val="28"/>
          <w:szCs w:val="28"/>
        </w:rPr>
        <w:t xml:space="preserve"> класса МОБУ СОШ с.Ермекеево</w:t>
      </w:r>
      <w:r w:rsidR="00262C6C" w:rsidRPr="0006448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45533" w:rsidRPr="00064483" w:rsidRDefault="00645533" w:rsidP="00FD0E2D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7230" w:rsidRPr="00064483" w:rsidRDefault="00B11107" w:rsidP="00FD0E2D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К</w:t>
      </w:r>
      <w:r w:rsidR="00FD0E2D" w:rsidRPr="00064483">
        <w:rPr>
          <w:sz w:val="28"/>
          <w:szCs w:val="28"/>
          <w:shd w:val="clear" w:color="auto" w:fill="FFFFFF"/>
        </w:rPr>
        <w:t>Е</w:t>
      </w:r>
      <w:r w:rsidR="007C7230" w:rsidRPr="00064483">
        <w:rPr>
          <w:sz w:val="28"/>
          <w:szCs w:val="28"/>
          <w:shd w:val="clear" w:color="auto" w:fill="FFFFFF"/>
        </w:rPr>
        <w:t>ГЭ по информатике является экзаменом по выбору. </w:t>
      </w:r>
    </w:p>
    <w:p w:rsidR="00645533" w:rsidRDefault="00FD0E2D" w:rsidP="00FD0E2D">
      <w:pPr>
        <w:pStyle w:val="Default"/>
        <w:spacing w:line="276" w:lineRule="auto"/>
        <w:ind w:firstLine="567"/>
        <w:jc w:val="both"/>
        <w:rPr>
          <w:sz w:val="28"/>
          <w:szCs w:val="28"/>
          <w:lang w:val="ba-RU"/>
        </w:rPr>
      </w:pPr>
      <w:r w:rsidRPr="00064483">
        <w:rPr>
          <w:sz w:val="28"/>
          <w:szCs w:val="28"/>
        </w:rPr>
        <w:t>Всего обучающихся в 11-х классах, в</w:t>
      </w:r>
      <w:r w:rsidR="00C10C0B">
        <w:rPr>
          <w:sz w:val="28"/>
          <w:szCs w:val="28"/>
        </w:rPr>
        <w:t xml:space="preserve">ыбравших КЕГЭ по информатике – </w:t>
      </w:r>
      <w:r w:rsidR="00C10C0B">
        <w:rPr>
          <w:sz w:val="28"/>
          <w:szCs w:val="28"/>
          <w:lang w:val="ba-RU"/>
        </w:rPr>
        <w:t xml:space="preserve">1 </w:t>
      </w:r>
    </w:p>
    <w:p w:rsidR="00C10C0B" w:rsidRPr="00C10C0B" w:rsidRDefault="00C10C0B" w:rsidP="00EB532E">
      <w:pPr>
        <w:pStyle w:val="Default"/>
        <w:spacing w:line="276" w:lineRule="auto"/>
        <w:jc w:val="both"/>
        <w:rPr>
          <w:sz w:val="28"/>
          <w:szCs w:val="28"/>
        </w:rPr>
      </w:pPr>
      <w:bookmarkStart w:id="0" w:name="_GoBack"/>
      <w:bookmarkEnd w:id="0"/>
    </w:p>
    <w:p w:rsidR="007C7230" w:rsidRDefault="005F276F" w:rsidP="00064483">
      <w:pPr>
        <w:pStyle w:val="Default"/>
        <w:spacing w:after="240" w:line="276" w:lineRule="auto"/>
        <w:ind w:firstLine="567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Дата проведения: </w:t>
      </w:r>
      <w:r w:rsidR="00965F4C">
        <w:rPr>
          <w:iCs/>
          <w:sz w:val="28"/>
          <w:szCs w:val="28"/>
        </w:rPr>
        <w:t>15</w:t>
      </w:r>
      <w:r w:rsidR="00C10C0B">
        <w:rPr>
          <w:iCs/>
          <w:sz w:val="28"/>
          <w:szCs w:val="28"/>
        </w:rPr>
        <w:t>.</w:t>
      </w:r>
      <w:r w:rsidR="00965F4C">
        <w:rPr>
          <w:iCs/>
          <w:sz w:val="28"/>
          <w:szCs w:val="28"/>
        </w:rPr>
        <w:t>03</w:t>
      </w:r>
      <w:r w:rsidR="007C7230" w:rsidRPr="00064483">
        <w:rPr>
          <w:sz w:val="28"/>
          <w:szCs w:val="28"/>
        </w:rPr>
        <w:t>.202</w:t>
      </w:r>
      <w:r w:rsidR="00965F4C">
        <w:rPr>
          <w:sz w:val="28"/>
          <w:szCs w:val="28"/>
        </w:rPr>
        <w:t>3</w:t>
      </w:r>
      <w:r w:rsidR="007C7230" w:rsidRPr="00064483">
        <w:rPr>
          <w:sz w:val="28"/>
          <w:szCs w:val="28"/>
        </w:rPr>
        <w:t xml:space="preserve"> г.</w:t>
      </w:r>
    </w:p>
    <w:p w:rsidR="00C10C0B" w:rsidRPr="00064483" w:rsidRDefault="00C10C0B" w:rsidP="00064483">
      <w:pPr>
        <w:pStyle w:val="Default"/>
        <w:spacing w:after="24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Учитель </w:t>
      </w:r>
      <w:proofErr w:type="spellStart"/>
      <w:r>
        <w:rPr>
          <w:sz w:val="28"/>
          <w:szCs w:val="28"/>
        </w:rPr>
        <w:t>Имаева</w:t>
      </w:r>
      <w:proofErr w:type="spellEnd"/>
      <w:r>
        <w:rPr>
          <w:sz w:val="28"/>
          <w:szCs w:val="28"/>
        </w:rPr>
        <w:t xml:space="preserve"> Р.Н.</w:t>
      </w:r>
    </w:p>
    <w:p w:rsidR="006A7F1F" w:rsidRPr="00064483" w:rsidRDefault="006A7F1F" w:rsidP="00064483">
      <w:pPr>
        <w:pStyle w:val="a6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064483">
        <w:rPr>
          <w:b/>
          <w:bCs/>
          <w:color w:val="000000"/>
          <w:sz w:val="28"/>
          <w:szCs w:val="28"/>
        </w:rPr>
        <w:t>ЕГЭ по информатике и ИКТ проводится в компьютерной форме</w:t>
      </w:r>
      <w:r w:rsidRPr="00064483">
        <w:rPr>
          <w:color w:val="000000"/>
          <w:sz w:val="28"/>
          <w:szCs w:val="28"/>
        </w:rPr>
        <w:t>. Компьютерное предъявление КИМ позволило включить в работу задания на практическое программирование (составление и отладка программы в выбранной участником среде программирования), работу с электронными таблицами и информационный поиск. Таких заданий в работе 9, т.е. треть от общего количества заданий.</w:t>
      </w:r>
      <w:r w:rsidR="00064483" w:rsidRPr="00064483">
        <w:rPr>
          <w:color w:val="000000"/>
          <w:sz w:val="28"/>
          <w:szCs w:val="28"/>
        </w:rPr>
        <w:t xml:space="preserve"> </w:t>
      </w:r>
      <w:r w:rsidRPr="00064483">
        <w:rPr>
          <w:color w:val="000000"/>
          <w:sz w:val="28"/>
          <w:szCs w:val="28"/>
        </w:rPr>
        <w:t>Остальные 18 заданий сохраняют преемственность с КИМ ЕГЭ прошлых лет (экзамена в бланковой форме). При этом они адаптированы к новым условиям сдачи экзамена, в тех случаях, когда это необходимо</w:t>
      </w:r>
      <w:r w:rsidR="00064483" w:rsidRPr="00064483">
        <w:rPr>
          <w:color w:val="000000"/>
          <w:sz w:val="28"/>
          <w:szCs w:val="28"/>
        </w:rPr>
        <w:t xml:space="preserve">, </w:t>
      </w:r>
      <w:r w:rsidRPr="00064483">
        <w:rPr>
          <w:color w:val="000000"/>
          <w:sz w:val="28"/>
          <w:szCs w:val="28"/>
        </w:rPr>
        <w:t>допускается</w:t>
      </w:r>
      <w:r w:rsidR="00064483" w:rsidRPr="00064483">
        <w:rPr>
          <w:color w:val="000000"/>
          <w:sz w:val="28"/>
          <w:szCs w:val="28"/>
        </w:rPr>
        <w:t xml:space="preserve"> выполнение</w:t>
      </w:r>
      <w:r w:rsidRPr="00064483">
        <w:rPr>
          <w:color w:val="000000"/>
          <w:sz w:val="28"/>
          <w:szCs w:val="28"/>
        </w:rPr>
        <w:t xml:space="preserve"> на языках программирования (семействах языков) С++, </w:t>
      </w:r>
      <w:proofErr w:type="spellStart"/>
      <w:r w:rsidRPr="00064483">
        <w:rPr>
          <w:color w:val="000000"/>
          <w:sz w:val="28"/>
          <w:szCs w:val="28"/>
        </w:rPr>
        <w:t>Java</w:t>
      </w:r>
      <w:proofErr w:type="spellEnd"/>
      <w:r w:rsidRPr="00064483">
        <w:rPr>
          <w:color w:val="000000"/>
          <w:sz w:val="28"/>
          <w:szCs w:val="28"/>
        </w:rPr>
        <w:t xml:space="preserve">, C#, </w:t>
      </w:r>
      <w:proofErr w:type="spellStart"/>
      <w:r w:rsidRPr="00064483">
        <w:rPr>
          <w:color w:val="000000"/>
          <w:sz w:val="28"/>
          <w:szCs w:val="28"/>
        </w:rPr>
        <w:t>Pascal</w:t>
      </w:r>
      <w:proofErr w:type="spellEnd"/>
      <w:r w:rsidRPr="00064483">
        <w:rPr>
          <w:color w:val="000000"/>
          <w:sz w:val="28"/>
          <w:szCs w:val="28"/>
        </w:rPr>
        <w:t xml:space="preserve">, </w:t>
      </w:r>
      <w:proofErr w:type="spellStart"/>
      <w:r w:rsidRPr="00064483">
        <w:rPr>
          <w:color w:val="000000"/>
          <w:sz w:val="28"/>
          <w:szCs w:val="28"/>
        </w:rPr>
        <w:t>Python</w:t>
      </w:r>
      <w:proofErr w:type="spellEnd"/>
      <w:r w:rsidRPr="00064483">
        <w:rPr>
          <w:color w:val="000000"/>
          <w:sz w:val="28"/>
          <w:szCs w:val="28"/>
        </w:rPr>
        <w:t>, Школьный алгоритмический язык.</w:t>
      </w:r>
    </w:p>
    <w:p w:rsidR="00FD0E2D" w:rsidRPr="00FD0E2D" w:rsidRDefault="00FD0E2D" w:rsidP="00FD0E2D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0E2D"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Вариант экзаменационной работы состоит из двух частей и включает в себя 27 заданий, различающихся формой и уровнем сложности.</w:t>
      </w:r>
    </w:p>
    <w:p w:rsidR="00FD0E2D" w:rsidRPr="00FD0E2D" w:rsidRDefault="00FD0E2D" w:rsidP="00FD0E2D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0E2D"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 1 содержит 23 задания базового, повышенного и высокого уровней сложности. В этой части собраны задания с кратким ответом, подразумевающие самостоятельное формулирование и запись ответа в виде числа или последовательности символов. Задания проверяют материал всех</w:t>
      </w:r>
      <w:r w:rsidRPr="00064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D0E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тематических блоков. В части 1 12 заданий относятся к базовому уровню, 10 заданий к повышенному уровню сложности, 1 задание – к высокому уровню сложности. </w:t>
      </w:r>
    </w:p>
    <w:p w:rsidR="00FD0E2D" w:rsidRPr="00FD0E2D" w:rsidRDefault="00FD0E2D" w:rsidP="00FD0E2D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0E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Часть 2 содержит 4 задания, первое из которых повышенного уровня сложности, остальные 3 задания высокого уровня сложности. Задания этой части подразумевают запись развернутого ответа в произвольной форме. </w:t>
      </w:r>
    </w:p>
    <w:p w:rsidR="009A0E4C" w:rsidRPr="00064483" w:rsidRDefault="009A0E4C" w:rsidP="009A0E4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:rsidR="00645533" w:rsidRPr="00064483" w:rsidRDefault="00645533" w:rsidP="00645533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</w:pPr>
      <w:r w:rsidRPr="00064483">
        <w:rPr>
          <w:rFonts w:ascii="Times New Roman" w:hAnsi="Times New Roman" w:cs="Times New Roman"/>
          <w:b/>
          <w:sz w:val="28"/>
          <w:szCs w:val="28"/>
        </w:rPr>
        <w:t>Результаты выполнения работы</w:t>
      </w:r>
    </w:p>
    <w:tbl>
      <w:tblPr>
        <w:tblStyle w:val="a4"/>
        <w:tblW w:w="1091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71"/>
        <w:gridCol w:w="362"/>
        <w:gridCol w:w="362"/>
        <w:gridCol w:w="361"/>
        <w:gridCol w:w="361"/>
        <w:gridCol w:w="361"/>
        <w:gridCol w:w="361"/>
        <w:gridCol w:w="361"/>
        <w:gridCol w:w="361"/>
        <w:gridCol w:w="361"/>
        <w:gridCol w:w="343"/>
        <w:gridCol w:w="343"/>
        <w:gridCol w:w="343"/>
        <w:gridCol w:w="343"/>
        <w:gridCol w:w="343"/>
        <w:gridCol w:w="343"/>
        <w:gridCol w:w="343"/>
        <w:gridCol w:w="361"/>
        <w:gridCol w:w="361"/>
        <w:gridCol w:w="343"/>
        <w:gridCol w:w="343"/>
        <w:gridCol w:w="343"/>
        <w:gridCol w:w="343"/>
        <w:gridCol w:w="361"/>
        <w:gridCol w:w="361"/>
        <w:gridCol w:w="361"/>
        <w:gridCol w:w="343"/>
        <w:gridCol w:w="361"/>
        <w:gridCol w:w="587"/>
        <w:gridCol w:w="425"/>
      </w:tblGrid>
      <w:tr w:rsidR="00FD0E2D" w:rsidRPr="00064483" w:rsidTr="00115850">
        <w:trPr>
          <w:cantSplit/>
          <w:trHeight w:val="273"/>
        </w:trPr>
        <w:tc>
          <w:tcPr>
            <w:tcW w:w="371" w:type="dxa"/>
            <w:vMerge w:val="restart"/>
          </w:tcPr>
          <w:p w:rsidR="00FD0E2D" w:rsidRPr="00064483" w:rsidRDefault="006A7F1F" w:rsidP="0064553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№</w:t>
            </w:r>
          </w:p>
        </w:tc>
        <w:tc>
          <w:tcPr>
            <w:tcW w:w="8107" w:type="dxa"/>
            <w:gridSpan w:val="23"/>
            <w:tcBorders>
              <w:right w:val="single" w:sz="12" w:space="0" w:color="auto"/>
            </w:tcBorders>
          </w:tcPr>
          <w:p w:rsidR="00FD0E2D" w:rsidRPr="00064483" w:rsidRDefault="00FD0E2D" w:rsidP="00FD0E2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Задания с кратким ответом</w:t>
            </w:r>
          </w:p>
        </w:tc>
        <w:tc>
          <w:tcPr>
            <w:tcW w:w="1426" w:type="dxa"/>
            <w:gridSpan w:val="4"/>
            <w:tcBorders>
              <w:right w:val="single" w:sz="12" w:space="0" w:color="auto"/>
            </w:tcBorders>
          </w:tcPr>
          <w:p w:rsidR="00FD0E2D" w:rsidRPr="00064483" w:rsidRDefault="00FD0E2D" w:rsidP="0064553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2 часть</w:t>
            </w:r>
          </w:p>
        </w:tc>
        <w:tc>
          <w:tcPr>
            <w:tcW w:w="587" w:type="dxa"/>
            <w:vMerge w:val="restart"/>
            <w:tcBorders>
              <w:left w:val="single" w:sz="12" w:space="0" w:color="auto"/>
            </w:tcBorders>
            <w:textDirection w:val="btLr"/>
          </w:tcPr>
          <w:p w:rsidR="00FD0E2D" w:rsidRPr="00064483" w:rsidRDefault="006A7F1F" w:rsidP="006A7F1F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Первичный </w:t>
            </w:r>
            <w:r w:rsidR="00115850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балл</w:t>
            </w:r>
          </w:p>
        </w:tc>
        <w:tc>
          <w:tcPr>
            <w:tcW w:w="425" w:type="dxa"/>
            <w:vMerge w:val="restart"/>
            <w:textDirection w:val="btLr"/>
          </w:tcPr>
          <w:p w:rsidR="00FD0E2D" w:rsidRPr="00064483" w:rsidRDefault="00115850" w:rsidP="006A7F1F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 Тестовый </w:t>
            </w:r>
            <w:r w:rsidR="006A7F1F"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балл</w:t>
            </w:r>
          </w:p>
        </w:tc>
      </w:tr>
      <w:tr w:rsidR="00FD0E2D" w:rsidRPr="00064483" w:rsidTr="00115850">
        <w:trPr>
          <w:cantSplit/>
          <w:trHeight w:val="1532"/>
        </w:trPr>
        <w:tc>
          <w:tcPr>
            <w:tcW w:w="371" w:type="dxa"/>
            <w:vMerge/>
            <w:hideMark/>
          </w:tcPr>
          <w:p w:rsidR="00FD0E2D" w:rsidRPr="00064483" w:rsidRDefault="00FD0E2D" w:rsidP="0064553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62" w:type="dxa"/>
            <w:tcBorders>
              <w:left w:val="single" w:sz="12" w:space="0" w:color="auto"/>
            </w:tcBorders>
            <w:textDirection w:val="btLr"/>
          </w:tcPr>
          <w:p w:rsidR="00FD0E2D" w:rsidRPr="00064483" w:rsidRDefault="00FD0E2D" w:rsidP="00645533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1</w:t>
            </w:r>
          </w:p>
        </w:tc>
        <w:tc>
          <w:tcPr>
            <w:tcW w:w="362" w:type="dxa"/>
            <w:textDirection w:val="btLr"/>
          </w:tcPr>
          <w:p w:rsidR="00FD0E2D" w:rsidRPr="00064483" w:rsidRDefault="00FD0E2D" w:rsidP="00645533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2</w:t>
            </w:r>
          </w:p>
        </w:tc>
        <w:tc>
          <w:tcPr>
            <w:tcW w:w="361" w:type="dxa"/>
            <w:textDirection w:val="btLr"/>
          </w:tcPr>
          <w:p w:rsidR="00FD0E2D" w:rsidRPr="00064483" w:rsidRDefault="00FD0E2D" w:rsidP="00645533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361" w:type="dxa"/>
            <w:textDirection w:val="btLr"/>
          </w:tcPr>
          <w:p w:rsidR="00FD0E2D" w:rsidRPr="00064483" w:rsidRDefault="00FD0E2D" w:rsidP="00645533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4</w:t>
            </w:r>
          </w:p>
        </w:tc>
        <w:tc>
          <w:tcPr>
            <w:tcW w:w="361" w:type="dxa"/>
            <w:textDirection w:val="btLr"/>
          </w:tcPr>
          <w:p w:rsidR="00FD0E2D" w:rsidRPr="00064483" w:rsidRDefault="00FD0E2D" w:rsidP="00645533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5</w:t>
            </w:r>
          </w:p>
        </w:tc>
        <w:tc>
          <w:tcPr>
            <w:tcW w:w="361" w:type="dxa"/>
            <w:textDirection w:val="btLr"/>
          </w:tcPr>
          <w:p w:rsidR="00FD0E2D" w:rsidRPr="00064483" w:rsidRDefault="00FD0E2D" w:rsidP="00645533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6</w:t>
            </w:r>
          </w:p>
        </w:tc>
        <w:tc>
          <w:tcPr>
            <w:tcW w:w="361" w:type="dxa"/>
            <w:textDirection w:val="btLr"/>
          </w:tcPr>
          <w:p w:rsidR="00FD0E2D" w:rsidRPr="00064483" w:rsidRDefault="00FD0E2D" w:rsidP="00645533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7</w:t>
            </w:r>
          </w:p>
        </w:tc>
        <w:tc>
          <w:tcPr>
            <w:tcW w:w="361" w:type="dxa"/>
            <w:textDirection w:val="btLr"/>
          </w:tcPr>
          <w:p w:rsidR="00FD0E2D" w:rsidRPr="00064483" w:rsidRDefault="00FD0E2D" w:rsidP="00645533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8</w:t>
            </w:r>
          </w:p>
        </w:tc>
        <w:tc>
          <w:tcPr>
            <w:tcW w:w="361" w:type="dxa"/>
            <w:textDirection w:val="btLr"/>
          </w:tcPr>
          <w:p w:rsidR="00FD0E2D" w:rsidRPr="00064483" w:rsidRDefault="00FD0E2D" w:rsidP="00645533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9</w:t>
            </w:r>
          </w:p>
        </w:tc>
        <w:tc>
          <w:tcPr>
            <w:tcW w:w="343" w:type="dxa"/>
            <w:textDirection w:val="btLr"/>
          </w:tcPr>
          <w:p w:rsidR="00FD0E2D" w:rsidRPr="00064483" w:rsidRDefault="00FD0E2D" w:rsidP="0064553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10</w:t>
            </w:r>
          </w:p>
        </w:tc>
        <w:tc>
          <w:tcPr>
            <w:tcW w:w="343" w:type="dxa"/>
            <w:textDirection w:val="btLr"/>
          </w:tcPr>
          <w:p w:rsidR="00FD0E2D" w:rsidRPr="00064483" w:rsidRDefault="00FD0E2D" w:rsidP="0064553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11</w:t>
            </w:r>
          </w:p>
        </w:tc>
        <w:tc>
          <w:tcPr>
            <w:tcW w:w="343" w:type="dxa"/>
            <w:textDirection w:val="btLr"/>
          </w:tcPr>
          <w:p w:rsidR="00FD0E2D" w:rsidRPr="00064483" w:rsidRDefault="00FD0E2D" w:rsidP="0064553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12</w:t>
            </w:r>
          </w:p>
        </w:tc>
        <w:tc>
          <w:tcPr>
            <w:tcW w:w="343" w:type="dxa"/>
            <w:textDirection w:val="btLr"/>
          </w:tcPr>
          <w:p w:rsidR="00FD0E2D" w:rsidRPr="00064483" w:rsidRDefault="00FD0E2D" w:rsidP="0064553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13</w:t>
            </w:r>
          </w:p>
        </w:tc>
        <w:tc>
          <w:tcPr>
            <w:tcW w:w="343" w:type="dxa"/>
            <w:textDirection w:val="btLr"/>
          </w:tcPr>
          <w:p w:rsidR="00FD0E2D" w:rsidRPr="00064483" w:rsidRDefault="00FD0E2D" w:rsidP="0064553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14</w:t>
            </w:r>
          </w:p>
        </w:tc>
        <w:tc>
          <w:tcPr>
            <w:tcW w:w="343" w:type="dxa"/>
            <w:textDirection w:val="btLr"/>
          </w:tcPr>
          <w:p w:rsidR="00FD0E2D" w:rsidRPr="00064483" w:rsidRDefault="00FD0E2D" w:rsidP="0064553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15</w:t>
            </w:r>
          </w:p>
        </w:tc>
        <w:tc>
          <w:tcPr>
            <w:tcW w:w="343" w:type="dxa"/>
            <w:textDirection w:val="btLr"/>
          </w:tcPr>
          <w:p w:rsidR="00FD0E2D" w:rsidRPr="00064483" w:rsidRDefault="00FD0E2D" w:rsidP="0064553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16</w:t>
            </w:r>
          </w:p>
        </w:tc>
        <w:tc>
          <w:tcPr>
            <w:tcW w:w="361" w:type="dxa"/>
            <w:textDirection w:val="btLr"/>
          </w:tcPr>
          <w:p w:rsidR="00FD0E2D" w:rsidRPr="00064483" w:rsidRDefault="00FD0E2D" w:rsidP="00645533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17</w:t>
            </w:r>
          </w:p>
        </w:tc>
        <w:tc>
          <w:tcPr>
            <w:tcW w:w="361" w:type="dxa"/>
            <w:textDirection w:val="btLr"/>
          </w:tcPr>
          <w:p w:rsidR="00FD0E2D" w:rsidRPr="00064483" w:rsidRDefault="00FD0E2D" w:rsidP="00645533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18</w:t>
            </w:r>
          </w:p>
        </w:tc>
        <w:tc>
          <w:tcPr>
            <w:tcW w:w="343" w:type="dxa"/>
            <w:textDirection w:val="btLr"/>
          </w:tcPr>
          <w:p w:rsidR="00FD0E2D" w:rsidRPr="00064483" w:rsidRDefault="00FD0E2D" w:rsidP="0064553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19</w:t>
            </w:r>
          </w:p>
        </w:tc>
        <w:tc>
          <w:tcPr>
            <w:tcW w:w="343" w:type="dxa"/>
            <w:textDirection w:val="btLr"/>
          </w:tcPr>
          <w:p w:rsidR="00FD0E2D" w:rsidRPr="00064483" w:rsidRDefault="00FD0E2D" w:rsidP="0064553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20</w:t>
            </w:r>
          </w:p>
        </w:tc>
        <w:tc>
          <w:tcPr>
            <w:tcW w:w="343" w:type="dxa"/>
            <w:textDirection w:val="btLr"/>
          </w:tcPr>
          <w:p w:rsidR="00FD0E2D" w:rsidRPr="00064483" w:rsidRDefault="00FD0E2D" w:rsidP="0064553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21</w:t>
            </w:r>
          </w:p>
        </w:tc>
        <w:tc>
          <w:tcPr>
            <w:tcW w:w="343" w:type="dxa"/>
            <w:textDirection w:val="btLr"/>
          </w:tcPr>
          <w:p w:rsidR="00FD0E2D" w:rsidRPr="00064483" w:rsidRDefault="00FD0E2D" w:rsidP="0064553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22</w:t>
            </w:r>
          </w:p>
        </w:tc>
        <w:tc>
          <w:tcPr>
            <w:tcW w:w="361" w:type="dxa"/>
            <w:tcBorders>
              <w:right w:val="single" w:sz="12" w:space="0" w:color="auto"/>
            </w:tcBorders>
            <w:textDirection w:val="btLr"/>
          </w:tcPr>
          <w:p w:rsidR="00FD0E2D" w:rsidRPr="00064483" w:rsidRDefault="00FD0E2D" w:rsidP="00645533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23</w:t>
            </w:r>
          </w:p>
        </w:tc>
        <w:tc>
          <w:tcPr>
            <w:tcW w:w="361" w:type="dxa"/>
            <w:tcBorders>
              <w:left w:val="single" w:sz="12" w:space="0" w:color="auto"/>
            </w:tcBorders>
            <w:textDirection w:val="btLr"/>
          </w:tcPr>
          <w:p w:rsidR="00FD0E2D" w:rsidRPr="00064483" w:rsidRDefault="00FD0E2D" w:rsidP="00645533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24</w:t>
            </w:r>
          </w:p>
        </w:tc>
        <w:tc>
          <w:tcPr>
            <w:tcW w:w="361" w:type="dxa"/>
            <w:textDirection w:val="btLr"/>
          </w:tcPr>
          <w:p w:rsidR="00FD0E2D" w:rsidRPr="00064483" w:rsidRDefault="00FD0E2D" w:rsidP="00645533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25</w:t>
            </w:r>
          </w:p>
        </w:tc>
        <w:tc>
          <w:tcPr>
            <w:tcW w:w="343" w:type="dxa"/>
            <w:textDirection w:val="btLr"/>
          </w:tcPr>
          <w:p w:rsidR="00FD0E2D" w:rsidRPr="00064483" w:rsidRDefault="00FD0E2D" w:rsidP="0064553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26</w:t>
            </w:r>
          </w:p>
        </w:tc>
        <w:tc>
          <w:tcPr>
            <w:tcW w:w="361" w:type="dxa"/>
            <w:tcBorders>
              <w:right w:val="single" w:sz="12" w:space="0" w:color="auto"/>
            </w:tcBorders>
            <w:textDirection w:val="btLr"/>
          </w:tcPr>
          <w:p w:rsidR="00FD0E2D" w:rsidRPr="00064483" w:rsidRDefault="00FD0E2D" w:rsidP="00645533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27</w:t>
            </w:r>
          </w:p>
        </w:tc>
        <w:tc>
          <w:tcPr>
            <w:tcW w:w="587" w:type="dxa"/>
            <w:vMerge/>
            <w:tcBorders>
              <w:left w:val="single" w:sz="12" w:space="0" w:color="auto"/>
            </w:tcBorders>
            <w:textDirection w:val="btLr"/>
          </w:tcPr>
          <w:p w:rsidR="00FD0E2D" w:rsidRPr="00064483" w:rsidRDefault="00FD0E2D" w:rsidP="00645533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D0E2D" w:rsidRPr="00064483" w:rsidRDefault="00FD0E2D" w:rsidP="00645533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</w:p>
        </w:tc>
      </w:tr>
      <w:tr w:rsidR="002B6C6F" w:rsidRPr="00064483" w:rsidTr="002677F0">
        <w:tc>
          <w:tcPr>
            <w:tcW w:w="371" w:type="dxa"/>
          </w:tcPr>
          <w:p w:rsidR="002B6C6F" w:rsidRPr="00064483" w:rsidRDefault="002B6C6F" w:rsidP="002B6C6F">
            <w:pPr>
              <w:pStyle w:val="a3"/>
              <w:numPr>
                <w:ilvl w:val="0"/>
                <w:numId w:val="8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2" w:type="dxa"/>
            <w:tcBorders>
              <w:left w:val="single" w:sz="12" w:space="0" w:color="auto"/>
            </w:tcBorders>
            <w:vAlign w:val="center"/>
          </w:tcPr>
          <w:p w:rsidR="002B6C6F" w:rsidRPr="00F51BF3" w:rsidRDefault="002B6C6F" w:rsidP="002B6C6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1BF3">
              <w:rPr>
                <w:rFonts w:ascii="Times New Roman" w:hAnsi="Times New Roman" w:cs="Times New Roman"/>
                <w:b/>
                <w:sz w:val="24"/>
              </w:rPr>
              <w:t>+</w:t>
            </w:r>
          </w:p>
        </w:tc>
        <w:tc>
          <w:tcPr>
            <w:tcW w:w="362" w:type="dxa"/>
            <w:vAlign w:val="center"/>
          </w:tcPr>
          <w:p w:rsidR="002B6C6F" w:rsidRPr="00F51BF3" w:rsidRDefault="002B6C6F" w:rsidP="002B6C6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1BF3">
              <w:rPr>
                <w:rFonts w:ascii="Times New Roman" w:hAnsi="Times New Roman" w:cs="Times New Roman"/>
                <w:b/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2B6C6F" w:rsidRPr="00F51BF3" w:rsidRDefault="002B6C6F" w:rsidP="002B6C6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1BF3">
              <w:rPr>
                <w:rFonts w:ascii="Times New Roman" w:hAnsi="Times New Roman" w:cs="Times New Roman"/>
                <w:b/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2B6C6F" w:rsidRPr="00F51BF3" w:rsidRDefault="002B6C6F" w:rsidP="002B6C6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1BF3">
              <w:rPr>
                <w:rFonts w:ascii="Times New Roman" w:hAnsi="Times New Roman" w:cs="Times New Roman"/>
                <w:b/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2B6C6F" w:rsidRPr="00F51BF3" w:rsidRDefault="002B6C6F" w:rsidP="002B6C6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1BF3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361" w:type="dxa"/>
            <w:vAlign w:val="center"/>
          </w:tcPr>
          <w:p w:rsidR="002B6C6F" w:rsidRPr="00F51BF3" w:rsidRDefault="002B6C6F" w:rsidP="002B6C6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1BF3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361" w:type="dxa"/>
            <w:vAlign w:val="center"/>
          </w:tcPr>
          <w:p w:rsidR="002B6C6F" w:rsidRPr="00F51BF3" w:rsidRDefault="002B6C6F" w:rsidP="002B6C6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1BF3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361" w:type="dxa"/>
            <w:vAlign w:val="center"/>
          </w:tcPr>
          <w:p w:rsidR="002B6C6F" w:rsidRPr="00F51BF3" w:rsidRDefault="002B6C6F" w:rsidP="002B6C6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1BF3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361" w:type="dxa"/>
            <w:vAlign w:val="center"/>
          </w:tcPr>
          <w:p w:rsidR="002B6C6F" w:rsidRPr="00F51BF3" w:rsidRDefault="002B6C6F" w:rsidP="002B6C6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1BF3">
              <w:rPr>
                <w:rFonts w:ascii="Times New Roman" w:hAnsi="Times New Roman" w:cs="Times New Roman"/>
                <w:b/>
                <w:sz w:val="24"/>
              </w:rPr>
              <w:t>+</w:t>
            </w:r>
          </w:p>
        </w:tc>
        <w:tc>
          <w:tcPr>
            <w:tcW w:w="343" w:type="dxa"/>
            <w:vAlign w:val="center"/>
          </w:tcPr>
          <w:p w:rsidR="002B6C6F" w:rsidRPr="00F51BF3" w:rsidRDefault="002B6C6F" w:rsidP="002B6C6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1BF3">
              <w:rPr>
                <w:rFonts w:ascii="Times New Roman" w:hAnsi="Times New Roman" w:cs="Times New Roman"/>
                <w:b/>
                <w:sz w:val="24"/>
              </w:rPr>
              <w:t>+</w:t>
            </w:r>
          </w:p>
        </w:tc>
        <w:tc>
          <w:tcPr>
            <w:tcW w:w="343" w:type="dxa"/>
            <w:vAlign w:val="center"/>
          </w:tcPr>
          <w:p w:rsidR="002B6C6F" w:rsidRPr="00F51BF3" w:rsidRDefault="002B6C6F" w:rsidP="002B6C6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1BF3">
              <w:rPr>
                <w:rFonts w:ascii="Times New Roman" w:hAnsi="Times New Roman" w:cs="Times New Roman"/>
                <w:b/>
                <w:sz w:val="24"/>
              </w:rPr>
              <w:t>+</w:t>
            </w:r>
          </w:p>
        </w:tc>
        <w:tc>
          <w:tcPr>
            <w:tcW w:w="343" w:type="dxa"/>
            <w:vAlign w:val="center"/>
          </w:tcPr>
          <w:p w:rsidR="002B6C6F" w:rsidRPr="00F51BF3" w:rsidRDefault="002B6C6F" w:rsidP="002B6C6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1BF3">
              <w:rPr>
                <w:rFonts w:ascii="Times New Roman" w:hAnsi="Times New Roman" w:cs="Times New Roman"/>
                <w:b/>
                <w:sz w:val="24"/>
              </w:rPr>
              <w:t>+</w:t>
            </w:r>
          </w:p>
        </w:tc>
        <w:tc>
          <w:tcPr>
            <w:tcW w:w="343" w:type="dxa"/>
            <w:vAlign w:val="center"/>
          </w:tcPr>
          <w:p w:rsidR="002B6C6F" w:rsidRPr="00F51BF3" w:rsidRDefault="002B6C6F" w:rsidP="002B6C6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1BF3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343" w:type="dxa"/>
            <w:vAlign w:val="center"/>
          </w:tcPr>
          <w:p w:rsidR="002B6C6F" w:rsidRPr="00F51BF3" w:rsidRDefault="002B6C6F" w:rsidP="002B6C6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1BF3">
              <w:rPr>
                <w:rFonts w:ascii="Times New Roman" w:hAnsi="Times New Roman" w:cs="Times New Roman"/>
                <w:b/>
                <w:sz w:val="24"/>
              </w:rPr>
              <w:t>+</w:t>
            </w:r>
          </w:p>
        </w:tc>
        <w:tc>
          <w:tcPr>
            <w:tcW w:w="343" w:type="dxa"/>
            <w:vAlign w:val="center"/>
          </w:tcPr>
          <w:p w:rsidR="002B6C6F" w:rsidRPr="00F51BF3" w:rsidRDefault="002B6C6F" w:rsidP="002B6C6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1BF3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343" w:type="dxa"/>
            <w:vAlign w:val="center"/>
          </w:tcPr>
          <w:p w:rsidR="002B6C6F" w:rsidRPr="00F51BF3" w:rsidRDefault="002B6C6F" w:rsidP="002B6C6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1BF3">
              <w:rPr>
                <w:rFonts w:ascii="Times New Roman" w:hAnsi="Times New Roman" w:cs="Times New Roman"/>
                <w:b/>
                <w:sz w:val="24"/>
              </w:rPr>
              <w:t>+</w:t>
            </w:r>
          </w:p>
        </w:tc>
        <w:tc>
          <w:tcPr>
            <w:tcW w:w="361" w:type="dxa"/>
            <w:vAlign w:val="center"/>
          </w:tcPr>
          <w:p w:rsidR="002B6C6F" w:rsidRPr="00F51BF3" w:rsidRDefault="002B6C6F" w:rsidP="002B6C6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1BF3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361" w:type="dxa"/>
            <w:vAlign w:val="center"/>
          </w:tcPr>
          <w:p w:rsidR="002B6C6F" w:rsidRPr="00F51BF3" w:rsidRDefault="002B6C6F" w:rsidP="002B6C6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1BF3">
              <w:rPr>
                <w:rFonts w:ascii="Times New Roman" w:hAnsi="Times New Roman" w:cs="Times New Roman"/>
                <w:b/>
                <w:sz w:val="24"/>
              </w:rPr>
              <w:t>+</w:t>
            </w:r>
          </w:p>
        </w:tc>
        <w:tc>
          <w:tcPr>
            <w:tcW w:w="343" w:type="dxa"/>
            <w:vAlign w:val="center"/>
          </w:tcPr>
          <w:p w:rsidR="002B6C6F" w:rsidRPr="00F51BF3" w:rsidRDefault="002B6C6F" w:rsidP="002B6C6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1BF3">
              <w:rPr>
                <w:rFonts w:ascii="Times New Roman" w:hAnsi="Times New Roman" w:cs="Times New Roman"/>
                <w:b/>
                <w:sz w:val="24"/>
              </w:rPr>
              <w:t>+</w:t>
            </w:r>
          </w:p>
        </w:tc>
        <w:tc>
          <w:tcPr>
            <w:tcW w:w="343" w:type="dxa"/>
            <w:vAlign w:val="center"/>
          </w:tcPr>
          <w:p w:rsidR="002B6C6F" w:rsidRPr="00F51BF3" w:rsidRDefault="002B6C6F" w:rsidP="002B6C6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1BF3">
              <w:rPr>
                <w:rFonts w:ascii="Times New Roman" w:hAnsi="Times New Roman" w:cs="Times New Roman"/>
                <w:b/>
                <w:sz w:val="24"/>
              </w:rPr>
              <w:t>+</w:t>
            </w:r>
          </w:p>
        </w:tc>
        <w:tc>
          <w:tcPr>
            <w:tcW w:w="343" w:type="dxa"/>
            <w:vAlign w:val="center"/>
          </w:tcPr>
          <w:p w:rsidR="002B6C6F" w:rsidRPr="00F51BF3" w:rsidRDefault="002B6C6F" w:rsidP="002B6C6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1BF3">
              <w:rPr>
                <w:rFonts w:ascii="Times New Roman" w:hAnsi="Times New Roman" w:cs="Times New Roman"/>
                <w:b/>
                <w:sz w:val="24"/>
              </w:rPr>
              <w:t>+</w:t>
            </w:r>
          </w:p>
        </w:tc>
        <w:tc>
          <w:tcPr>
            <w:tcW w:w="343" w:type="dxa"/>
            <w:vAlign w:val="center"/>
          </w:tcPr>
          <w:p w:rsidR="002B6C6F" w:rsidRPr="00F51BF3" w:rsidRDefault="002B6C6F" w:rsidP="002B6C6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1BF3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361" w:type="dxa"/>
            <w:tcBorders>
              <w:right w:val="single" w:sz="12" w:space="0" w:color="auto"/>
            </w:tcBorders>
            <w:vAlign w:val="center"/>
          </w:tcPr>
          <w:p w:rsidR="002B6C6F" w:rsidRPr="00F51BF3" w:rsidRDefault="002B6C6F" w:rsidP="002B6C6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1BF3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361" w:type="dxa"/>
            <w:tcBorders>
              <w:left w:val="single" w:sz="12" w:space="0" w:color="auto"/>
            </w:tcBorders>
            <w:vAlign w:val="center"/>
          </w:tcPr>
          <w:p w:rsidR="002B6C6F" w:rsidRPr="00F51BF3" w:rsidRDefault="002B6C6F" w:rsidP="002B6C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51BF3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361" w:type="dxa"/>
            <w:vAlign w:val="center"/>
          </w:tcPr>
          <w:p w:rsidR="002B6C6F" w:rsidRPr="00F51BF3" w:rsidRDefault="002B6C6F" w:rsidP="002B6C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51BF3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343" w:type="dxa"/>
            <w:vAlign w:val="center"/>
          </w:tcPr>
          <w:p w:rsidR="002B6C6F" w:rsidRPr="00F51BF3" w:rsidRDefault="002B6C6F" w:rsidP="002B6C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51BF3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361" w:type="dxa"/>
            <w:tcBorders>
              <w:right w:val="single" w:sz="12" w:space="0" w:color="auto"/>
            </w:tcBorders>
            <w:vAlign w:val="center"/>
          </w:tcPr>
          <w:p w:rsidR="002B6C6F" w:rsidRPr="00F51BF3" w:rsidRDefault="002B6C6F" w:rsidP="002B6C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51BF3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2B6C6F" w:rsidRPr="00F51BF3" w:rsidRDefault="002B6C6F" w:rsidP="002B6C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51BF3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425" w:type="dxa"/>
          </w:tcPr>
          <w:p w:rsidR="002B6C6F" w:rsidRPr="00F51BF3" w:rsidRDefault="002B6C6F" w:rsidP="002B6C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51BF3">
              <w:rPr>
                <w:rFonts w:ascii="Times New Roman" w:hAnsi="Times New Roman" w:cs="Times New Roman"/>
                <w:sz w:val="20"/>
              </w:rPr>
              <w:t>62</w:t>
            </w:r>
          </w:p>
        </w:tc>
      </w:tr>
    </w:tbl>
    <w:p w:rsidR="00B74EB4" w:rsidRDefault="00B74EB4" w:rsidP="009A0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5850" w:rsidRDefault="00115850" w:rsidP="009A0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5850" w:rsidRDefault="00115850" w:rsidP="009A0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5850" w:rsidRPr="00064483" w:rsidRDefault="00115850" w:rsidP="009A0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C729B" w:rsidRPr="00064483" w:rsidRDefault="002C729B" w:rsidP="002C729B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6448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Анализ выполнения заданий:</w:t>
      </w:r>
    </w:p>
    <w:tbl>
      <w:tblPr>
        <w:tblStyle w:val="a4"/>
        <w:tblW w:w="0" w:type="auto"/>
        <w:tblLook w:val="0000" w:firstRow="0" w:lastRow="0" w:firstColumn="0" w:lastColumn="0" w:noHBand="0" w:noVBand="0"/>
      </w:tblPr>
      <w:tblGrid>
        <w:gridCol w:w="1141"/>
        <w:gridCol w:w="5849"/>
        <w:gridCol w:w="1545"/>
        <w:gridCol w:w="1660"/>
      </w:tblGrid>
      <w:tr w:rsidR="009545E9" w:rsidRPr="00064483" w:rsidTr="006A7F1F">
        <w:tc>
          <w:tcPr>
            <w:tcW w:w="1141" w:type="dxa"/>
            <w:vAlign w:val="center"/>
          </w:tcPr>
          <w:p w:rsidR="009545E9" w:rsidRPr="00064483" w:rsidRDefault="009545E9" w:rsidP="00115850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4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задания</w:t>
            </w:r>
          </w:p>
        </w:tc>
        <w:tc>
          <w:tcPr>
            <w:tcW w:w="5849" w:type="dxa"/>
            <w:vAlign w:val="center"/>
          </w:tcPr>
          <w:p w:rsidR="009545E9" w:rsidRPr="00064483" w:rsidRDefault="009545E9" w:rsidP="0011585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4483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Предметный результат обучения</w:t>
            </w:r>
          </w:p>
        </w:tc>
        <w:tc>
          <w:tcPr>
            <w:tcW w:w="1545" w:type="dxa"/>
            <w:vAlign w:val="center"/>
          </w:tcPr>
          <w:p w:rsidR="009545E9" w:rsidRPr="00064483" w:rsidRDefault="009545E9" w:rsidP="00115850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4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сложности</w:t>
            </w:r>
          </w:p>
        </w:tc>
        <w:tc>
          <w:tcPr>
            <w:tcW w:w="1660" w:type="dxa"/>
            <w:vAlign w:val="center"/>
          </w:tcPr>
          <w:p w:rsidR="009545E9" w:rsidRPr="00064483" w:rsidRDefault="009545E9" w:rsidP="00115850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4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выполнения</w:t>
            </w:r>
          </w:p>
        </w:tc>
      </w:tr>
      <w:tr w:rsidR="006A7F1F" w:rsidRPr="00064483" w:rsidTr="006A7F1F">
        <w:tc>
          <w:tcPr>
            <w:tcW w:w="1141" w:type="dxa"/>
          </w:tcPr>
          <w:p w:rsidR="006A7F1F" w:rsidRPr="00064483" w:rsidRDefault="006A7F1F" w:rsidP="00115850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4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49" w:type="dxa"/>
          </w:tcPr>
          <w:p w:rsidR="006A7F1F" w:rsidRPr="00064483" w:rsidRDefault="006A7F1F" w:rsidP="00115850">
            <w:pPr>
              <w:pStyle w:val="a6"/>
              <w:rPr>
                <w:color w:val="000000"/>
              </w:rPr>
            </w:pPr>
            <w:r w:rsidRPr="00064483">
              <w:rPr>
                <w:color w:val="000000"/>
              </w:rPr>
              <w:t>Системы счисления и двоичное представление информации</w:t>
            </w:r>
          </w:p>
        </w:tc>
        <w:tc>
          <w:tcPr>
            <w:tcW w:w="1545" w:type="dxa"/>
          </w:tcPr>
          <w:p w:rsidR="006A7F1F" w:rsidRPr="00064483" w:rsidRDefault="006A7F1F" w:rsidP="00115850">
            <w:pPr>
              <w:ind w:left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83">
              <w:rPr>
                <w:rFonts w:ascii="Times New Roman" w:eastAsia="Times New Roman" w:hAnsi="Times New Roman" w:cs="Times New Roman"/>
                <w:w w:val="103"/>
                <w:sz w:val="24"/>
                <w:szCs w:val="24"/>
              </w:rPr>
              <w:t>Б</w:t>
            </w:r>
          </w:p>
        </w:tc>
        <w:tc>
          <w:tcPr>
            <w:tcW w:w="1660" w:type="dxa"/>
          </w:tcPr>
          <w:p w:rsidR="006A7F1F" w:rsidRPr="00064483" w:rsidRDefault="00064483" w:rsidP="00115850">
            <w:pPr>
              <w:pStyle w:val="a6"/>
              <w:rPr>
                <w:color w:val="000000"/>
              </w:rPr>
            </w:pPr>
            <w:r w:rsidRPr="00064483">
              <w:rPr>
                <w:color w:val="000000"/>
              </w:rPr>
              <w:t>100</w:t>
            </w:r>
          </w:p>
        </w:tc>
      </w:tr>
      <w:tr w:rsidR="006A7F1F" w:rsidRPr="00064483" w:rsidTr="006A7F1F">
        <w:tc>
          <w:tcPr>
            <w:tcW w:w="1141" w:type="dxa"/>
          </w:tcPr>
          <w:p w:rsidR="006A7F1F" w:rsidRPr="00064483" w:rsidRDefault="006A7F1F" w:rsidP="00115850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4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49" w:type="dxa"/>
          </w:tcPr>
          <w:p w:rsidR="006A7F1F" w:rsidRPr="00064483" w:rsidRDefault="006A7F1F" w:rsidP="00115850">
            <w:pPr>
              <w:pStyle w:val="a6"/>
              <w:rPr>
                <w:color w:val="000000"/>
              </w:rPr>
            </w:pPr>
            <w:r w:rsidRPr="00064483">
              <w:rPr>
                <w:color w:val="000000"/>
              </w:rPr>
              <w:t xml:space="preserve"> Таблицы истинности и логические схемы</w:t>
            </w:r>
          </w:p>
        </w:tc>
        <w:tc>
          <w:tcPr>
            <w:tcW w:w="1545" w:type="dxa"/>
          </w:tcPr>
          <w:p w:rsidR="006A7F1F" w:rsidRPr="00064483" w:rsidRDefault="006A7F1F" w:rsidP="00115850">
            <w:pPr>
              <w:ind w:left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83">
              <w:rPr>
                <w:rFonts w:ascii="Times New Roman" w:eastAsia="Times New Roman" w:hAnsi="Times New Roman" w:cs="Times New Roman"/>
                <w:w w:val="103"/>
                <w:sz w:val="24"/>
                <w:szCs w:val="24"/>
              </w:rPr>
              <w:t>Б</w:t>
            </w:r>
          </w:p>
        </w:tc>
        <w:tc>
          <w:tcPr>
            <w:tcW w:w="1660" w:type="dxa"/>
          </w:tcPr>
          <w:p w:rsidR="006A7F1F" w:rsidRPr="00064483" w:rsidRDefault="00064483" w:rsidP="00115850">
            <w:pPr>
              <w:pStyle w:val="a6"/>
              <w:rPr>
                <w:color w:val="000000"/>
              </w:rPr>
            </w:pPr>
            <w:r w:rsidRPr="00064483">
              <w:rPr>
                <w:color w:val="000000"/>
              </w:rPr>
              <w:t>100</w:t>
            </w:r>
          </w:p>
        </w:tc>
      </w:tr>
      <w:tr w:rsidR="006A7F1F" w:rsidRPr="00064483" w:rsidTr="006A7F1F">
        <w:tc>
          <w:tcPr>
            <w:tcW w:w="1141" w:type="dxa"/>
          </w:tcPr>
          <w:p w:rsidR="006A7F1F" w:rsidRPr="00064483" w:rsidRDefault="006A7F1F" w:rsidP="00115850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4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49" w:type="dxa"/>
          </w:tcPr>
          <w:p w:rsidR="006A7F1F" w:rsidRPr="00064483" w:rsidRDefault="006A7F1F" w:rsidP="00115850">
            <w:pPr>
              <w:pStyle w:val="a6"/>
              <w:rPr>
                <w:color w:val="000000"/>
              </w:rPr>
            </w:pPr>
            <w:r w:rsidRPr="00064483">
              <w:rPr>
                <w:color w:val="000000"/>
              </w:rPr>
              <w:t xml:space="preserve"> Представление и считывание данных</w:t>
            </w:r>
          </w:p>
        </w:tc>
        <w:tc>
          <w:tcPr>
            <w:tcW w:w="1545" w:type="dxa"/>
          </w:tcPr>
          <w:p w:rsidR="006A7F1F" w:rsidRPr="00064483" w:rsidRDefault="006A7F1F" w:rsidP="00115850">
            <w:pPr>
              <w:ind w:left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83">
              <w:rPr>
                <w:rFonts w:ascii="Times New Roman" w:eastAsia="Times New Roman" w:hAnsi="Times New Roman" w:cs="Times New Roman"/>
                <w:w w:val="103"/>
                <w:sz w:val="24"/>
                <w:szCs w:val="24"/>
              </w:rPr>
              <w:t>Б</w:t>
            </w:r>
          </w:p>
        </w:tc>
        <w:tc>
          <w:tcPr>
            <w:tcW w:w="1660" w:type="dxa"/>
          </w:tcPr>
          <w:p w:rsidR="006A7F1F" w:rsidRPr="00064483" w:rsidRDefault="002B6C6F" w:rsidP="00115850">
            <w:pPr>
              <w:pStyle w:val="a6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A7F1F" w:rsidRPr="00064483" w:rsidTr="006A7F1F">
        <w:tc>
          <w:tcPr>
            <w:tcW w:w="1141" w:type="dxa"/>
          </w:tcPr>
          <w:p w:rsidR="006A7F1F" w:rsidRPr="00064483" w:rsidRDefault="006A7F1F" w:rsidP="00115850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4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49" w:type="dxa"/>
          </w:tcPr>
          <w:p w:rsidR="006A7F1F" w:rsidRPr="00064483" w:rsidRDefault="006A7F1F" w:rsidP="00115850">
            <w:pPr>
              <w:pStyle w:val="a6"/>
              <w:rPr>
                <w:color w:val="000000"/>
              </w:rPr>
            </w:pPr>
            <w:r w:rsidRPr="00064483">
              <w:rPr>
                <w:color w:val="000000"/>
              </w:rPr>
              <w:t>Файловая система, базы данных</w:t>
            </w:r>
          </w:p>
        </w:tc>
        <w:tc>
          <w:tcPr>
            <w:tcW w:w="1545" w:type="dxa"/>
          </w:tcPr>
          <w:p w:rsidR="006A7F1F" w:rsidRPr="00064483" w:rsidRDefault="006A7F1F" w:rsidP="00115850">
            <w:pPr>
              <w:ind w:left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83">
              <w:rPr>
                <w:rFonts w:ascii="Times New Roman" w:eastAsia="Times New Roman" w:hAnsi="Times New Roman" w:cs="Times New Roman"/>
                <w:w w:val="103"/>
                <w:sz w:val="24"/>
                <w:szCs w:val="24"/>
              </w:rPr>
              <w:t>Б</w:t>
            </w:r>
          </w:p>
        </w:tc>
        <w:tc>
          <w:tcPr>
            <w:tcW w:w="1660" w:type="dxa"/>
          </w:tcPr>
          <w:p w:rsidR="006A7F1F" w:rsidRPr="00064483" w:rsidRDefault="00115850" w:rsidP="00115850">
            <w:pPr>
              <w:pStyle w:val="a6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2B6C6F" w:rsidRPr="00064483" w:rsidTr="006A7F1F">
        <w:tc>
          <w:tcPr>
            <w:tcW w:w="1141" w:type="dxa"/>
          </w:tcPr>
          <w:p w:rsidR="002B6C6F" w:rsidRPr="00064483" w:rsidRDefault="002B6C6F" w:rsidP="002B6C6F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4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49" w:type="dxa"/>
          </w:tcPr>
          <w:p w:rsidR="002B6C6F" w:rsidRPr="00064483" w:rsidRDefault="002B6C6F" w:rsidP="002B6C6F">
            <w:pPr>
              <w:pStyle w:val="a6"/>
              <w:rPr>
                <w:color w:val="000000"/>
              </w:rPr>
            </w:pPr>
            <w:r w:rsidRPr="00064483">
              <w:rPr>
                <w:color w:val="000000"/>
              </w:rPr>
              <w:t xml:space="preserve"> Кодирование и декодирование информации</w:t>
            </w:r>
          </w:p>
        </w:tc>
        <w:tc>
          <w:tcPr>
            <w:tcW w:w="1545" w:type="dxa"/>
          </w:tcPr>
          <w:p w:rsidR="002B6C6F" w:rsidRPr="00064483" w:rsidRDefault="002B6C6F" w:rsidP="002B6C6F">
            <w:pPr>
              <w:ind w:left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83">
              <w:rPr>
                <w:rFonts w:ascii="Times New Roman" w:eastAsia="Times New Roman" w:hAnsi="Times New Roman" w:cs="Times New Roman"/>
                <w:w w:val="103"/>
                <w:sz w:val="24"/>
                <w:szCs w:val="24"/>
              </w:rPr>
              <w:t>Б</w:t>
            </w:r>
          </w:p>
        </w:tc>
        <w:tc>
          <w:tcPr>
            <w:tcW w:w="1660" w:type="dxa"/>
          </w:tcPr>
          <w:p w:rsidR="002B6C6F" w:rsidRDefault="002B6C6F" w:rsidP="002B6C6F">
            <w:r w:rsidRPr="00361E04">
              <w:rPr>
                <w:color w:val="000000"/>
              </w:rPr>
              <w:t>0</w:t>
            </w:r>
          </w:p>
        </w:tc>
      </w:tr>
      <w:tr w:rsidR="002B6C6F" w:rsidRPr="00064483" w:rsidTr="006A7F1F">
        <w:tc>
          <w:tcPr>
            <w:tcW w:w="1141" w:type="dxa"/>
          </w:tcPr>
          <w:p w:rsidR="002B6C6F" w:rsidRPr="00064483" w:rsidRDefault="002B6C6F" w:rsidP="002B6C6F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4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49" w:type="dxa"/>
          </w:tcPr>
          <w:p w:rsidR="002B6C6F" w:rsidRPr="00064483" w:rsidRDefault="002B6C6F" w:rsidP="002B6C6F">
            <w:pPr>
              <w:pStyle w:val="a6"/>
              <w:rPr>
                <w:color w:val="000000"/>
              </w:rPr>
            </w:pPr>
            <w:r w:rsidRPr="00064483">
              <w:rPr>
                <w:color w:val="000000"/>
              </w:rPr>
              <w:t xml:space="preserve"> Алгоритмы для формальных исполнителей</w:t>
            </w:r>
          </w:p>
        </w:tc>
        <w:tc>
          <w:tcPr>
            <w:tcW w:w="1545" w:type="dxa"/>
          </w:tcPr>
          <w:p w:rsidR="002B6C6F" w:rsidRPr="00064483" w:rsidRDefault="002B6C6F" w:rsidP="002B6C6F">
            <w:pPr>
              <w:ind w:left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83">
              <w:rPr>
                <w:rFonts w:ascii="Times New Roman" w:eastAsia="Times New Roman" w:hAnsi="Times New Roman" w:cs="Times New Roman"/>
                <w:w w:val="103"/>
                <w:sz w:val="24"/>
                <w:szCs w:val="24"/>
              </w:rPr>
              <w:t>Б</w:t>
            </w:r>
          </w:p>
        </w:tc>
        <w:tc>
          <w:tcPr>
            <w:tcW w:w="1660" w:type="dxa"/>
          </w:tcPr>
          <w:p w:rsidR="002B6C6F" w:rsidRDefault="002B6C6F" w:rsidP="002B6C6F">
            <w:r w:rsidRPr="00361E04">
              <w:rPr>
                <w:color w:val="000000"/>
              </w:rPr>
              <w:t>0</w:t>
            </w:r>
          </w:p>
        </w:tc>
      </w:tr>
      <w:tr w:rsidR="002B6C6F" w:rsidRPr="00064483" w:rsidTr="006A7F1F">
        <w:tc>
          <w:tcPr>
            <w:tcW w:w="1141" w:type="dxa"/>
          </w:tcPr>
          <w:p w:rsidR="002B6C6F" w:rsidRPr="00064483" w:rsidRDefault="002B6C6F" w:rsidP="002B6C6F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4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49" w:type="dxa"/>
          </w:tcPr>
          <w:p w:rsidR="002B6C6F" w:rsidRPr="00064483" w:rsidRDefault="002B6C6F" w:rsidP="002B6C6F">
            <w:pPr>
              <w:pStyle w:val="a6"/>
              <w:rPr>
                <w:color w:val="000000"/>
              </w:rPr>
            </w:pPr>
            <w:r w:rsidRPr="00064483">
              <w:rPr>
                <w:color w:val="000000"/>
              </w:rPr>
              <w:t>Диаграммы и графики в электронных таблицах</w:t>
            </w:r>
          </w:p>
        </w:tc>
        <w:tc>
          <w:tcPr>
            <w:tcW w:w="1545" w:type="dxa"/>
          </w:tcPr>
          <w:p w:rsidR="002B6C6F" w:rsidRPr="00064483" w:rsidRDefault="002B6C6F" w:rsidP="002B6C6F">
            <w:pPr>
              <w:ind w:left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83">
              <w:rPr>
                <w:rFonts w:ascii="Times New Roman" w:eastAsia="Times New Roman" w:hAnsi="Times New Roman" w:cs="Times New Roman"/>
                <w:w w:val="103"/>
                <w:sz w:val="24"/>
                <w:szCs w:val="24"/>
              </w:rPr>
              <w:t>Б</w:t>
            </w:r>
          </w:p>
        </w:tc>
        <w:tc>
          <w:tcPr>
            <w:tcW w:w="1660" w:type="dxa"/>
          </w:tcPr>
          <w:p w:rsidR="002B6C6F" w:rsidRDefault="002B6C6F" w:rsidP="002B6C6F">
            <w:r w:rsidRPr="00361E04">
              <w:rPr>
                <w:color w:val="000000"/>
              </w:rPr>
              <w:t>0</w:t>
            </w:r>
          </w:p>
        </w:tc>
      </w:tr>
      <w:tr w:rsidR="002B6C6F" w:rsidRPr="00064483" w:rsidTr="006A7F1F">
        <w:tc>
          <w:tcPr>
            <w:tcW w:w="1141" w:type="dxa"/>
          </w:tcPr>
          <w:p w:rsidR="002B6C6F" w:rsidRPr="00064483" w:rsidRDefault="002B6C6F" w:rsidP="002B6C6F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4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49" w:type="dxa"/>
          </w:tcPr>
          <w:p w:rsidR="002B6C6F" w:rsidRPr="00064483" w:rsidRDefault="002B6C6F" w:rsidP="002B6C6F">
            <w:pPr>
              <w:pStyle w:val="a6"/>
              <w:rPr>
                <w:color w:val="000000"/>
              </w:rPr>
            </w:pPr>
            <w:r w:rsidRPr="00064483">
              <w:rPr>
                <w:color w:val="000000"/>
              </w:rPr>
              <w:t xml:space="preserve"> Основные конструкции языков программирования</w:t>
            </w:r>
          </w:p>
        </w:tc>
        <w:tc>
          <w:tcPr>
            <w:tcW w:w="1545" w:type="dxa"/>
          </w:tcPr>
          <w:p w:rsidR="002B6C6F" w:rsidRPr="00064483" w:rsidRDefault="002B6C6F" w:rsidP="002B6C6F">
            <w:pPr>
              <w:ind w:left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83">
              <w:rPr>
                <w:rFonts w:ascii="Times New Roman" w:eastAsia="Times New Roman" w:hAnsi="Times New Roman" w:cs="Times New Roman"/>
                <w:w w:val="103"/>
                <w:sz w:val="24"/>
                <w:szCs w:val="24"/>
              </w:rPr>
              <w:t>Б</w:t>
            </w:r>
          </w:p>
        </w:tc>
        <w:tc>
          <w:tcPr>
            <w:tcW w:w="1660" w:type="dxa"/>
          </w:tcPr>
          <w:p w:rsidR="002B6C6F" w:rsidRDefault="002B6C6F" w:rsidP="002B6C6F">
            <w:r w:rsidRPr="00361E04">
              <w:rPr>
                <w:color w:val="000000"/>
              </w:rPr>
              <w:t>0</w:t>
            </w:r>
          </w:p>
        </w:tc>
      </w:tr>
      <w:tr w:rsidR="00965F4C" w:rsidRPr="00064483" w:rsidTr="006A7F1F">
        <w:tc>
          <w:tcPr>
            <w:tcW w:w="1141" w:type="dxa"/>
          </w:tcPr>
          <w:p w:rsidR="00965F4C" w:rsidRPr="00064483" w:rsidRDefault="00965F4C" w:rsidP="00965F4C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4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849" w:type="dxa"/>
          </w:tcPr>
          <w:p w:rsidR="00965F4C" w:rsidRPr="00064483" w:rsidRDefault="00965F4C" w:rsidP="00965F4C">
            <w:pPr>
              <w:pStyle w:val="a6"/>
              <w:rPr>
                <w:color w:val="000000"/>
              </w:rPr>
            </w:pPr>
            <w:r w:rsidRPr="00064483">
              <w:rPr>
                <w:color w:val="000000"/>
              </w:rPr>
              <w:t xml:space="preserve"> Передача и хранение информации</w:t>
            </w:r>
          </w:p>
        </w:tc>
        <w:tc>
          <w:tcPr>
            <w:tcW w:w="1545" w:type="dxa"/>
          </w:tcPr>
          <w:p w:rsidR="00965F4C" w:rsidRPr="00064483" w:rsidRDefault="00965F4C" w:rsidP="00965F4C">
            <w:pPr>
              <w:ind w:left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83">
              <w:rPr>
                <w:rFonts w:ascii="Times New Roman" w:eastAsia="Times New Roman" w:hAnsi="Times New Roman" w:cs="Times New Roman"/>
                <w:w w:val="103"/>
                <w:sz w:val="24"/>
                <w:szCs w:val="24"/>
              </w:rPr>
              <w:t>Б</w:t>
            </w:r>
          </w:p>
        </w:tc>
        <w:tc>
          <w:tcPr>
            <w:tcW w:w="1660" w:type="dxa"/>
          </w:tcPr>
          <w:p w:rsidR="00965F4C" w:rsidRDefault="00965F4C" w:rsidP="00965F4C">
            <w:r w:rsidRPr="0090555F">
              <w:rPr>
                <w:color w:val="000000"/>
              </w:rPr>
              <w:t>100</w:t>
            </w:r>
          </w:p>
        </w:tc>
      </w:tr>
      <w:tr w:rsidR="00965F4C" w:rsidRPr="00064483" w:rsidTr="006A7F1F">
        <w:tc>
          <w:tcPr>
            <w:tcW w:w="1141" w:type="dxa"/>
          </w:tcPr>
          <w:p w:rsidR="00965F4C" w:rsidRPr="00064483" w:rsidRDefault="00965F4C" w:rsidP="00965F4C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4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849" w:type="dxa"/>
          </w:tcPr>
          <w:p w:rsidR="00965F4C" w:rsidRPr="00064483" w:rsidRDefault="00965F4C" w:rsidP="00965F4C">
            <w:pPr>
              <w:pStyle w:val="a6"/>
              <w:rPr>
                <w:color w:val="000000"/>
              </w:rPr>
            </w:pPr>
            <w:r w:rsidRPr="00064483">
              <w:rPr>
                <w:color w:val="000000"/>
              </w:rPr>
              <w:t xml:space="preserve"> Количество информации</w:t>
            </w:r>
          </w:p>
        </w:tc>
        <w:tc>
          <w:tcPr>
            <w:tcW w:w="1545" w:type="dxa"/>
          </w:tcPr>
          <w:p w:rsidR="00965F4C" w:rsidRPr="00064483" w:rsidRDefault="00965F4C" w:rsidP="00965F4C">
            <w:pPr>
              <w:ind w:left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83">
              <w:rPr>
                <w:rFonts w:ascii="Times New Roman" w:eastAsia="Times New Roman" w:hAnsi="Times New Roman" w:cs="Times New Roman"/>
                <w:w w:val="103"/>
                <w:sz w:val="24"/>
                <w:szCs w:val="24"/>
              </w:rPr>
              <w:t>Б</w:t>
            </w:r>
          </w:p>
        </w:tc>
        <w:tc>
          <w:tcPr>
            <w:tcW w:w="1660" w:type="dxa"/>
          </w:tcPr>
          <w:p w:rsidR="00965F4C" w:rsidRDefault="00965F4C" w:rsidP="00965F4C">
            <w:r w:rsidRPr="0090555F">
              <w:rPr>
                <w:color w:val="000000"/>
              </w:rPr>
              <w:t>100</w:t>
            </w:r>
          </w:p>
        </w:tc>
      </w:tr>
      <w:tr w:rsidR="00965F4C" w:rsidRPr="00064483" w:rsidTr="006A7F1F">
        <w:tc>
          <w:tcPr>
            <w:tcW w:w="1141" w:type="dxa"/>
          </w:tcPr>
          <w:p w:rsidR="00965F4C" w:rsidRPr="00064483" w:rsidRDefault="00965F4C" w:rsidP="00965F4C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4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849" w:type="dxa"/>
          </w:tcPr>
          <w:p w:rsidR="00965F4C" w:rsidRPr="00064483" w:rsidRDefault="00965F4C" w:rsidP="00965F4C">
            <w:pPr>
              <w:pStyle w:val="a6"/>
              <w:rPr>
                <w:color w:val="000000"/>
              </w:rPr>
            </w:pPr>
            <w:r w:rsidRPr="00064483">
              <w:rPr>
                <w:color w:val="000000"/>
              </w:rPr>
              <w:t xml:space="preserve"> Рекурсивные алгоритмы</w:t>
            </w:r>
          </w:p>
        </w:tc>
        <w:tc>
          <w:tcPr>
            <w:tcW w:w="1545" w:type="dxa"/>
          </w:tcPr>
          <w:p w:rsidR="00965F4C" w:rsidRPr="00064483" w:rsidRDefault="00965F4C" w:rsidP="00965F4C">
            <w:pPr>
              <w:ind w:left="3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83">
              <w:rPr>
                <w:rFonts w:ascii="Times New Roman" w:eastAsia="Times New Roman" w:hAnsi="Times New Roman" w:cs="Times New Roman"/>
                <w:w w:val="103"/>
                <w:sz w:val="24"/>
                <w:szCs w:val="24"/>
              </w:rPr>
              <w:t>П</w:t>
            </w:r>
          </w:p>
        </w:tc>
        <w:tc>
          <w:tcPr>
            <w:tcW w:w="1660" w:type="dxa"/>
          </w:tcPr>
          <w:p w:rsidR="00965F4C" w:rsidRDefault="00965F4C" w:rsidP="00965F4C">
            <w:r w:rsidRPr="0090555F">
              <w:rPr>
                <w:color w:val="000000"/>
              </w:rPr>
              <w:t>100</w:t>
            </w:r>
          </w:p>
        </w:tc>
      </w:tr>
      <w:tr w:rsidR="00965F4C" w:rsidRPr="00064483" w:rsidTr="006A7F1F">
        <w:tc>
          <w:tcPr>
            <w:tcW w:w="1141" w:type="dxa"/>
          </w:tcPr>
          <w:p w:rsidR="00965F4C" w:rsidRPr="00064483" w:rsidRDefault="00965F4C" w:rsidP="00965F4C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4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849" w:type="dxa"/>
          </w:tcPr>
          <w:p w:rsidR="00965F4C" w:rsidRPr="00064483" w:rsidRDefault="00965F4C" w:rsidP="00965F4C">
            <w:pPr>
              <w:pStyle w:val="a6"/>
              <w:rPr>
                <w:color w:val="000000"/>
              </w:rPr>
            </w:pPr>
            <w:r w:rsidRPr="00064483">
              <w:rPr>
                <w:color w:val="000000"/>
              </w:rPr>
              <w:t xml:space="preserve"> Принципы организации компьютерных сетей</w:t>
            </w:r>
          </w:p>
        </w:tc>
        <w:tc>
          <w:tcPr>
            <w:tcW w:w="1545" w:type="dxa"/>
          </w:tcPr>
          <w:p w:rsidR="00965F4C" w:rsidRPr="00064483" w:rsidRDefault="00965F4C" w:rsidP="00965F4C">
            <w:pPr>
              <w:pStyle w:val="TableParagraph"/>
              <w:spacing w:before="0"/>
              <w:ind w:left="328"/>
              <w:rPr>
                <w:sz w:val="24"/>
                <w:szCs w:val="24"/>
              </w:rPr>
            </w:pPr>
            <w:r w:rsidRPr="00064483">
              <w:rPr>
                <w:w w:val="103"/>
                <w:sz w:val="24"/>
                <w:szCs w:val="24"/>
              </w:rPr>
              <w:t>П</w:t>
            </w:r>
          </w:p>
        </w:tc>
        <w:tc>
          <w:tcPr>
            <w:tcW w:w="1660" w:type="dxa"/>
          </w:tcPr>
          <w:p w:rsidR="00965F4C" w:rsidRDefault="00965F4C" w:rsidP="00965F4C">
            <w:r w:rsidRPr="0090555F">
              <w:rPr>
                <w:color w:val="000000"/>
              </w:rPr>
              <w:t>100</w:t>
            </w:r>
          </w:p>
        </w:tc>
      </w:tr>
      <w:tr w:rsidR="005F276F" w:rsidRPr="00064483" w:rsidTr="006A7F1F">
        <w:tc>
          <w:tcPr>
            <w:tcW w:w="1141" w:type="dxa"/>
          </w:tcPr>
          <w:p w:rsidR="005F276F" w:rsidRPr="00064483" w:rsidRDefault="005F276F" w:rsidP="005F276F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4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849" w:type="dxa"/>
          </w:tcPr>
          <w:p w:rsidR="005F276F" w:rsidRPr="00064483" w:rsidRDefault="005F276F" w:rsidP="005F276F">
            <w:pPr>
              <w:pStyle w:val="a6"/>
              <w:rPr>
                <w:color w:val="000000"/>
              </w:rPr>
            </w:pPr>
            <w:r w:rsidRPr="00064483">
              <w:rPr>
                <w:color w:val="000000"/>
              </w:rPr>
              <w:t xml:space="preserve"> Информационный объем сообщения</w:t>
            </w:r>
          </w:p>
        </w:tc>
        <w:tc>
          <w:tcPr>
            <w:tcW w:w="1545" w:type="dxa"/>
          </w:tcPr>
          <w:p w:rsidR="005F276F" w:rsidRPr="00064483" w:rsidRDefault="005F276F" w:rsidP="005F276F">
            <w:pPr>
              <w:pStyle w:val="TableParagraph"/>
              <w:spacing w:before="0"/>
              <w:ind w:left="328"/>
              <w:rPr>
                <w:sz w:val="24"/>
                <w:szCs w:val="24"/>
              </w:rPr>
            </w:pPr>
            <w:r w:rsidRPr="00064483">
              <w:rPr>
                <w:w w:val="103"/>
                <w:sz w:val="24"/>
                <w:szCs w:val="24"/>
              </w:rPr>
              <w:t>П</w:t>
            </w:r>
          </w:p>
        </w:tc>
        <w:tc>
          <w:tcPr>
            <w:tcW w:w="1660" w:type="dxa"/>
          </w:tcPr>
          <w:p w:rsidR="005F276F" w:rsidRDefault="002B6C6F" w:rsidP="005F276F">
            <w:r>
              <w:rPr>
                <w:color w:val="000000"/>
              </w:rPr>
              <w:t>0</w:t>
            </w:r>
          </w:p>
        </w:tc>
      </w:tr>
      <w:tr w:rsidR="00115850" w:rsidRPr="00064483" w:rsidTr="006A7F1F">
        <w:tc>
          <w:tcPr>
            <w:tcW w:w="1141" w:type="dxa"/>
          </w:tcPr>
          <w:p w:rsidR="00115850" w:rsidRPr="00064483" w:rsidRDefault="00115850" w:rsidP="00115850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4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849" w:type="dxa"/>
          </w:tcPr>
          <w:p w:rsidR="00115850" w:rsidRPr="00064483" w:rsidRDefault="00115850" w:rsidP="00115850">
            <w:pPr>
              <w:pStyle w:val="a6"/>
              <w:rPr>
                <w:color w:val="000000"/>
              </w:rPr>
            </w:pPr>
            <w:r w:rsidRPr="00064483">
              <w:rPr>
                <w:color w:val="000000"/>
              </w:rPr>
              <w:t xml:space="preserve"> Алгоритмы для формальных исполнителей</w:t>
            </w:r>
          </w:p>
        </w:tc>
        <w:tc>
          <w:tcPr>
            <w:tcW w:w="1545" w:type="dxa"/>
          </w:tcPr>
          <w:p w:rsidR="00115850" w:rsidRPr="00064483" w:rsidRDefault="00115850" w:rsidP="00115850">
            <w:pPr>
              <w:pStyle w:val="TableParagraph"/>
              <w:spacing w:before="0"/>
              <w:ind w:left="328"/>
              <w:rPr>
                <w:sz w:val="24"/>
                <w:szCs w:val="24"/>
              </w:rPr>
            </w:pPr>
            <w:r w:rsidRPr="00064483">
              <w:rPr>
                <w:w w:val="103"/>
                <w:sz w:val="24"/>
                <w:szCs w:val="24"/>
              </w:rPr>
              <w:t>П</w:t>
            </w:r>
          </w:p>
        </w:tc>
        <w:tc>
          <w:tcPr>
            <w:tcW w:w="1660" w:type="dxa"/>
          </w:tcPr>
          <w:p w:rsidR="00115850" w:rsidRDefault="002B6C6F" w:rsidP="00115850">
            <w:r>
              <w:rPr>
                <w:color w:val="000000"/>
              </w:rPr>
              <w:t>100</w:t>
            </w:r>
          </w:p>
        </w:tc>
      </w:tr>
      <w:tr w:rsidR="00115850" w:rsidRPr="00064483" w:rsidTr="006A7F1F">
        <w:tc>
          <w:tcPr>
            <w:tcW w:w="1141" w:type="dxa"/>
          </w:tcPr>
          <w:p w:rsidR="00115850" w:rsidRPr="00064483" w:rsidRDefault="00115850" w:rsidP="00115850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4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849" w:type="dxa"/>
          </w:tcPr>
          <w:p w:rsidR="00115850" w:rsidRPr="00064483" w:rsidRDefault="00115850" w:rsidP="00115850">
            <w:pPr>
              <w:pStyle w:val="a6"/>
              <w:rPr>
                <w:color w:val="000000"/>
              </w:rPr>
            </w:pPr>
            <w:r w:rsidRPr="00064483">
              <w:rPr>
                <w:color w:val="000000"/>
              </w:rPr>
              <w:t xml:space="preserve"> Поиск путей в графе</w:t>
            </w:r>
          </w:p>
        </w:tc>
        <w:tc>
          <w:tcPr>
            <w:tcW w:w="1545" w:type="dxa"/>
          </w:tcPr>
          <w:p w:rsidR="00115850" w:rsidRPr="00064483" w:rsidRDefault="00115850" w:rsidP="00115850">
            <w:pPr>
              <w:pStyle w:val="TableParagraph"/>
              <w:spacing w:before="0"/>
              <w:ind w:left="328"/>
              <w:rPr>
                <w:sz w:val="24"/>
                <w:szCs w:val="24"/>
              </w:rPr>
            </w:pPr>
            <w:r w:rsidRPr="00064483">
              <w:rPr>
                <w:w w:val="103"/>
                <w:sz w:val="24"/>
                <w:szCs w:val="24"/>
              </w:rPr>
              <w:t>П</w:t>
            </w:r>
          </w:p>
        </w:tc>
        <w:tc>
          <w:tcPr>
            <w:tcW w:w="1660" w:type="dxa"/>
          </w:tcPr>
          <w:p w:rsidR="00115850" w:rsidRDefault="00965F4C" w:rsidP="00115850">
            <w:r>
              <w:rPr>
                <w:color w:val="000000"/>
              </w:rPr>
              <w:t>0</w:t>
            </w:r>
          </w:p>
        </w:tc>
      </w:tr>
      <w:tr w:rsidR="00115850" w:rsidRPr="00064483" w:rsidTr="006A7F1F">
        <w:tc>
          <w:tcPr>
            <w:tcW w:w="1141" w:type="dxa"/>
          </w:tcPr>
          <w:p w:rsidR="00115850" w:rsidRPr="00064483" w:rsidRDefault="00115850" w:rsidP="00115850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4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849" w:type="dxa"/>
          </w:tcPr>
          <w:p w:rsidR="00115850" w:rsidRPr="00064483" w:rsidRDefault="00115850" w:rsidP="00115850">
            <w:pPr>
              <w:pStyle w:val="a6"/>
              <w:rPr>
                <w:color w:val="000000"/>
              </w:rPr>
            </w:pPr>
            <w:r w:rsidRPr="00064483">
              <w:rPr>
                <w:color w:val="000000"/>
              </w:rPr>
              <w:t xml:space="preserve"> Позиционные системы счисления</w:t>
            </w:r>
          </w:p>
        </w:tc>
        <w:tc>
          <w:tcPr>
            <w:tcW w:w="1545" w:type="dxa"/>
          </w:tcPr>
          <w:p w:rsidR="00115850" w:rsidRPr="00064483" w:rsidRDefault="00115850" w:rsidP="00115850">
            <w:pPr>
              <w:pStyle w:val="TableParagraph"/>
              <w:spacing w:before="0"/>
              <w:ind w:left="328"/>
              <w:rPr>
                <w:sz w:val="24"/>
                <w:szCs w:val="24"/>
              </w:rPr>
            </w:pPr>
            <w:r w:rsidRPr="00064483">
              <w:rPr>
                <w:w w:val="103"/>
                <w:sz w:val="24"/>
                <w:szCs w:val="24"/>
              </w:rPr>
              <w:t>П</w:t>
            </w:r>
          </w:p>
        </w:tc>
        <w:tc>
          <w:tcPr>
            <w:tcW w:w="1660" w:type="dxa"/>
          </w:tcPr>
          <w:p w:rsidR="00115850" w:rsidRDefault="00965F4C" w:rsidP="00115850">
            <w:r>
              <w:rPr>
                <w:color w:val="000000"/>
              </w:rPr>
              <w:t>100</w:t>
            </w:r>
          </w:p>
        </w:tc>
      </w:tr>
      <w:tr w:rsidR="00115850" w:rsidRPr="00064483" w:rsidTr="006A7F1F">
        <w:tc>
          <w:tcPr>
            <w:tcW w:w="1141" w:type="dxa"/>
          </w:tcPr>
          <w:p w:rsidR="00115850" w:rsidRPr="00064483" w:rsidRDefault="00115850" w:rsidP="00115850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4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849" w:type="dxa"/>
          </w:tcPr>
          <w:p w:rsidR="00115850" w:rsidRPr="00064483" w:rsidRDefault="00115850" w:rsidP="00115850">
            <w:pPr>
              <w:pStyle w:val="a6"/>
              <w:rPr>
                <w:color w:val="000000"/>
              </w:rPr>
            </w:pPr>
            <w:r w:rsidRPr="00064483">
              <w:rPr>
                <w:color w:val="000000"/>
              </w:rPr>
              <w:t xml:space="preserve"> Поиск в поисковых системах</w:t>
            </w:r>
          </w:p>
        </w:tc>
        <w:tc>
          <w:tcPr>
            <w:tcW w:w="1545" w:type="dxa"/>
          </w:tcPr>
          <w:p w:rsidR="00115850" w:rsidRPr="00064483" w:rsidRDefault="00115850" w:rsidP="00115850">
            <w:pPr>
              <w:pStyle w:val="TableParagraph"/>
              <w:spacing w:before="0"/>
              <w:ind w:left="328"/>
              <w:rPr>
                <w:sz w:val="24"/>
                <w:szCs w:val="24"/>
              </w:rPr>
            </w:pPr>
            <w:r w:rsidRPr="00064483">
              <w:rPr>
                <w:w w:val="103"/>
                <w:sz w:val="24"/>
                <w:szCs w:val="24"/>
              </w:rPr>
              <w:t>П</w:t>
            </w:r>
          </w:p>
        </w:tc>
        <w:tc>
          <w:tcPr>
            <w:tcW w:w="1660" w:type="dxa"/>
          </w:tcPr>
          <w:p w:rsidR="00115850" w:rsidRDefault="00115850" w:rsidP="00115850">
            <w:r w:rsidRPr="002F2DA7">
              <w:rPr>
                <w:color w:val="000000"/>
              </w:rPr>
              <w:t>0</w:t>
            </w:r>
          </w:p>
        </w:tc>
      </w:tr>
      <w:tr w:rsidR="00115850" w:rsidRPr="00064483" w:rsidTr="006A7F1F">
        <w:tc>
          <w:tcPr>
            <w:tcW w:w="1141" w:type="dxa"/>
          </w:tcPr>
          <w:p w:rsidR="00115850" w:rsidRPr="00064483" w:rsidRDefault="00115850" w:rsidP="00115850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4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849" w:type="dxa"/>
          </w:tcPr>
          <w:p w:rsidR="00115850" w:rsidRPr="00064483" w:rsidRDefault="00115850" w:rsidP="00115850">
            <w:pPr>
              <w:pStyle w:val="a6"/>
              <w:rPr>
                <w:color w:val="000000"/>
              </w:rPr>
            </w:pPr>
            <w:r w:rsidRPr="00064483">
              <w:rPr>
                <w:color w:val="000000"/>
              </w:rPr>
              <w:t xml:space="preserve"> Математическая логика</w:t>
            </w:r>
          </w:p>
        </w:tc>
        <w:tc>
          <w:tcPr>
            <w:tcW w:w="1545" w:type="dxa"/>
          </w:tcPr>
          <w:p w:rsidR="00115850" w:rsidRPr="00064483" w:rsidRDefault="00115850" w:rsidP="00115850">
            <w:pPr>
              <w:pStyle w:val="TableParagraph"/>
              <w:spacing w:before="0"/>
              <w:ind w:left="328"/>
              <w:rPr>
                <w:sz w:val="24"/>
                <w:szCs w:val="24"/>
              </w:rPr>
            </w:pPr>
            <w:r w:rsidRPr="00064483">
              <w:rPr>
                <w:w w:val="103"/>
                <w:sz w:val="24"/>
                <w:szCs w:val="24"/>
              </w:rPr>
              <w:t>П</w:t>
            </w:r>
          </w:p>
        </w:tc>
        <w:tc>
          <w:tcPr>
            <w:tcW w:w="1660" w:type="dxa"/>
          </w:tcPr>
          <w:p w:rsidR="00115850" w:rsidRDefault="002B6C6F" w:rsidP="00115850">
            <w:r>
              <w:rPr>
                <w:color w:val="000000"/>
              </w:rPr>
              <w:t>100</w:t>
            </w:r>
          </w:p>
        </w:tc>
      </w:tr>
      <w:tr w:rsidR="00965F4C" w:rsidRPr="00064483" w:rsidTr="006A7F1F">
        <w:tc>
          <w:tcPr>
            <w:tcW w:w="1141" w:type="dxa"/>
          </w:tcPr>
          <w:p w:rsidR="00965F4C" w:rsidRPr="00064483" w:rsidRDefault="00965F4C" w:rsidP="00965F4C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4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849" w:type="dxa"/>
          </w:tcPr>
          <w:p w:rsidR="00965F4C" w:rsidRPr="00064483" w:rsidRDefault="00965F4C" w:rsidP="00965F4C">
            <w:pPr>
              <w:pStyle w:val="a6"/>
              <w:rPr>
                <w:color w:val="000000"/>
              </w:rPr>
            </w:pPr>
            <w:r w:rsidRPr="00064483">
              <w:rPr>
                <w:color w:val="000000"/>
              </w:rPr>
              <w:t xml:space="preserve"> Массивы</w:t>
            </w:r>
          </w:p>
        </w:tc>
        <w:tc>
          <w:tcPr>
            <w:tcW w:w="1545" w:type="dxa"/>
          </w:tcPr>
          <w:p w:rsidR="00965F4C" w:rsidRPr="00064483" w:rsidRDefault="00965F4C" w:rsidP="00965F4C">
            <w:pPr>
              <w:pStyle w:val="TableParagraph"/>
              <w:spacing w:before="0"/>
              <w:ind w:left="340"/>
              <w:rPr>
                <w:sz w:val="24"/>
                <w:szCs w:val="24"/>
              </w:rPr>
            </w:pPr>
            <w:r w:rsidRPr="00064483">
              <w:rPr>
                <w:w w:val="103"/>
                <w:sz w:val="24"/>
                <w:szCs w:val="24"/>
              </w:rPr>
              <w:t>Б</w:t>
            </w:r>
          </w:p>
        </w:tc>
        <w:tc>
          <w:tcPr>
            <w:tcW w:w="1660" w:type="dxa"/>
          </w:tcPr>
          <w:p w:rsidR="00965F4C" w:rsidRDefault="00965F4C" w:rsidP="00965F4C">
            <w:r w:rsidRPr="00546B6E">
              <w:rPr>
                <w:color w:val="000000"/>
              </w:rPr>
              <w:t>100</w:t>
            </w:r>
          </w:p>
        </w:tc>
      </w:tr>
      <w:tr w:rsidR="00965F4C" w:rsidRPr="00064483" w:rsidTr="006A7F1F">
        <w:tc>
          <w:tcPr>
            <w:tcW w:w="1141" w:type="dxa"/>
          </w:tcPr>
          <w:p w:rsidR="00965F4C" w:rsidRPr="00064483" w:rsidRDefault="00965F4C" w:rsidP="00965F4C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4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849" w:type="dxa"/>
          </w:tcPr>
          <w:p w:rsidR="00965F4C" w:rsidRPr="00064483" w:rsidRDefault="00965F4C" w:rsidP="00965F4C">
            <w:pPr>
              <w:pStyle w:val="a6"/>
              <w:rPr>
                <w:color w:val="000000"/>
              </w:rPr>
            </w:pPr>
            <w:r w:rsidRPr="00064483">
              <w:rPr>
                <w:color w:val="000000"/>
              </w:rPr>
              <w:t xml:space="preserve"> Анализ алгоритма с циклами и условные операторы</w:t>
            </w:r>
          </w:p>
        </w:tc>
        <w:tc>
          <w:tcPr>
            <w:tcW w:w="1545" w:type="dxa"/>
          </w:tcPr>
          <w:p w:rsidR="00965F4C" w:rsidRPr="00064483" w:rsidRDefault="00965F4C" w:rsidP="00965F4C">
            <w:pPr>
              <w:pStyle w:val="TableParagraph"/>
              <w:spacing w:before="0"/>
              <w:ind w:left="328"/>
              <w:rPr>
                <w:sz w:val="24"/>
                <w:szCs w:val="24"/>
              </w:rPr>
            </w:pPr>
            <w:r w:rsidRPr="00064483">
              <w:rPr>
                <w:w w:val="103"/>
                <w:sz w:val="24"/>
                <w:szCs w:val="24"/>
              </w:rPr>
              <w:t>П</w:t>
            </w:r>
          </w:p>
        </w:tc>
        <w:tc>
          <w:tcPr>
            <w:tcW w:w="1660" w:type="dxa"/>
          </w:tcPr>
          <w:p w:rsidR="00965F4C" w:rsidRDefault="00965F4C" w:rsidP="00965F4C">
            <w:r w:rsidRPr="00546B6E">
              <w:rPr>
                <w:color w:val="000000"/>
              </w:rPr>
              <w:t>100</w:t>
            </w:r>
          </w:p>
        </w:tc>
      </w:tr>
      <w:tr w:rsidR="00115850" w:rsidRPr="00064483" w:rsidTr="006A7F1F">
        <w:tc>
          <w:tcPr>
            <w:tcW w:w="1141" w:type="dxa"/>
          </w:tcPr>
          <w:p w:rsidR="00115850" w:rsidRPr="00064483" w:rsidRDefault="00115850" w:rsidP="00115850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4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849" w:type="dxa"/>
          </w:tcPr>
          <w:p w:rsidR="00115850" w:rsidRPr="00064483" w:rsidRDefault="00115850" w:rsidP="00115850">
            <w:pPr>
              <w:pStyle w:val="a6"/>
              <w:rPr>
                <w:color w:val="000000"/>
              </w:rPr>
            </w:pPr>
            <w:r w:rsidRPr="00064483">
              <w:rPr>
                <w:color w:val="000000"/>
              </w:rPr>
              <w:t xml:space="preserve"> Анализ программы с процедурами и функциями</w:t>
            </w:r>
          </w:p>
        </w:tc>
        <w:tc>
          <w:tcPr>
            <w:tcW w:w="1545" w:type="dxa"/>
          </w:tcPr>
          <w:p w:rsidR="00115850" w:rsidRPr="00064483" w:rsidRDefault="00115850" w:rsidP="00115850">
            <w:pPr>
              <w:pStyle w:val="TableParagraph"/>
              <w:spacing w:before="0"/>
              <w:ind w:left="332"/>
              <w:rPr>
                <w:sz w:val="24"/>
                <w:szCs w:val="24"/>
              </w:rPr>
            </w:pPr>
            <w:r w:rsidRPr="00064483">
              <w:rPr>
                <w:w w:val="103"/>
                <w:sz w:val="24"/>
                <w:szCs w:val="24"/>
              </w:rPr>
              <w:t>В</w:t>
            </w:r>
          </w:p>
        </w:tc>
        <w:tc>
          <w:tcPr>
            <w:tcW w:w="1660" w:type="dxa"/>
          </w:tcPr>
          <w:p w:rsidR="00115850" w:rsidRDefault="002B6C6F" w:rsidP="00115850">
            <w:r>
              <w:rPr>
                <w:color w:val="000000"/>
              </w:rPr>
              <w:t>100</w:t>
            </w:r>
          </w:p>
        </w:tc>
      </w:tr>
      <w:tr w:rsidR="00115850" w:rsidRPr="00064483" w:rsidTr="006A7F1F">
        <w:tc>
          <w:tcPr>
            <w:tcW w:w="1141" w:type="dxa"/>
          </w:tcPr>
          <w:p w:rsidR="00115850" w:rsidRPr="00064483" w:rsidRDefault="00115850" w:rsidP="00115850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4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849" w:type="dxa"/>
          </w:tcPr>
          <w:p w:rsidR="00115850" w:rsidRPr="00064483" w:rsidRDefault="00115850" w:rsidP="00115850">
            <w:pPr>
              <w:pStyle w:val="a6"/>
              <w:rPr>
                <w:color w:val="000000"/>
              </w:rPr>
            </w:pPr>
            <w:r w:rsidRPr="00064483">
              <w:rPr>
                <w:color w:val="000000"/>
              </w:rPr>
              <w:t xml:space="preserve"> Анализ результатов исполнения алгоритма</w:t>
            </w:r>
          </w:p>
        </w:tc>
        <w:tc>
          <w:tcPr>
            <w:tcW w:w="1545" w:type="dxa"/>
          </w:tcPr>
          <w:p w:rsidR="00115850" w:rsidRPr="00064483" w:rsidRDefault="00115850" w:rsidP="00115850">
            <w:pPr>
              <w:pStyle w:val="TableParagraph"/>
              <w:spacing w:before="0"/>
              <w:ind w:left="328"/>
              <w:rPr>
                <w:sz w:val="24"/>
                <w:szCs w:val="24"/>
              </w:rPr>
            </w:pPr>
            <w:r w:rsidRPr="00064483">
              <w:rPr>
                <w:w w:val="103"/>
                <w:sz w:val="24"/>
                <w:szCs w:val="24"/>
              </w:rPr>
              <w:t>П</w:t>
            </w:r>
          </w:p>
        </w:tc>
        <w:tc>
          <w:tcPr>
            <w:tcW w:w="1660" w:type="dxa"/>
          </w:tcPr>
          <w:p w:rsidR="00115850" w:rsidRDefault="00115850" w:rsidP="00115850">
            <w:r w:rsidRPr="002F2DA7">
              <w:rPr>
                <w:color w:val="000000"/>
              </w:rPr>
              <w:t>0</w:t>
            </w:r>
          </w:p>
        </w:tc>
      </w:tr>
      <w:tr w:rsidR="00115850" w:rsidRPr="00064483" w:rsidTr="006A7F1F">
        <w:tc>
          <w:tcPr>
            <w:tcW w:w="1141" w:type="dxa"/>
          </w:tcPr>
          <w:p w:rsidR="00115850" w:rsidRPr="00064483" w:rsidRDefault="00115850" w:rsidP="00115850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4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849" w:type="dxa"/>
          </w:tcPr>
          <w:p w:rsidR="00115850" w:rsidRPr="00064483" w:rsidRDefault="00115850" w:rsidP="00115850">
            <w:pPr>
              <w:pStyle w:val="a6"/>
              <w:rPr>
                <w:color w:val="000000"/>
              </w:rPr>
            </w:pPr>
            <w:r w:rsidRPr="00064483">
              <w:rPr>
                <w:color w:val="000000"/>
              </w:rPr>
              <w:t xml:space="preserve"> Логические выражения</w:t>
            </w:r>
          </w:p>
        </w:tc>
        <w:tc>
          <w:tcPr>
            <w:tcW w:w="1545" w:type="dxa"/>
          </w:tcPr>
          <w:p w:rsidR="00115850" w:rsidRPr="00064483" w:rsidRDefault="00115850" w:rsidP="00115850">
            <w:pPr>
              <w:pStyle w:val="TableParagraph"/>
              <w:spacing w:before="0"/>
              <w:ind w:left="328"/>
              <w:rPr>
                <w:sz w:val="24"/>
                <w:szCs w:val="24"/>
              </w:rPr>
            </w:pPr>
            <w:r w:rsidRPr="00064483">
              <w:rPr>
                <w:w w:val="103"/>
                <w:sz w:val="24"/>
                <w:szCs w:val="24"/>
              </w:rPr>
              <w:t>П</w:t>
            </w:r>
          </w:p>
        </w:tc>
        <w:tc>
          <w:tcPr>
            <w:tcW w:w="1660" w:type="dxa"/>
          </w:tcPr>
          <w:p w:rsidR="00115850" w:rsidRDefault="00115850" w:rsidP="00115850">
            <w:r w:rsidRPr="002F2DA7">
              <w:rPr>
                <w:color w:val="000000"/>
              </w:rPr>
              <w:t>0</w:t>
            </w:r>
          </w:p>
        </w:tc>
      </w:tr>
      <w:tr w:rsidR="00115850" w:rsidRPr="00064483" w:rsidTr="006A7F1F">
        <w:tc>
          <w:tcPr>
            <w:tcW w:w="1141" w:type="dxa"/>
          </w:tcPr>
          <w:p w:rsidR="00115850" w:rsidRPr="00064483" w:rsidRDefault="00115850" w:rsidP="00115850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4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849" w:type="dxa"/>
          </w:tcPr>
          <w:p w:rsidR="00115850" w:rsidRPr="00064483" w:rsidRDefault="00115850" w:rsidP="00115850">
            <w:pPr>
              <w:pStyle w:val="a6"/>
              <w:rPr>
                <w:color w:val="000000"/>
              </w:rPr>
            </w:pPr>
            <w:r w:rsidRPr="00064483">
              <w:rPr>
                <w:color w:val="000000"/>
              </w:rPr>
              <w:t xml:space="preserve"> Исправление ошибок в программе</w:t>
            </w:r>
          </w:p>
        </w:tc>
        <w:tc>
          <w:tcPr>
            <w:tcW w:w="1545" w:type="dxa"/>
          </w:tcPr>
          <w:p w:rsidR="00115850" w:rsidRPr="00064483" w:rsidRDefault="00115850" w:rsidP="00115850">
            <w:pPr>
              <w:pStyle w:val="TableParagraph"/>
              <w:spacing w:before="0"/>
              <w:ind w:left="332"/>
              <w:rPr>
                <w:sz w:val="24"/>
                <w:szCs w:val="24"/>
              </w:rPr>
            </w:pPr>
            <w:r w:rsidRPr="00064483">
              <w:rPr>
                <w:w w:val="103"/>
                <w:sz w:val="24"/>
                <w:szCs w:val="24"/>
              </w:rPr>
              <w:t>В</w:t>
            </w:r>
          </w:p>
        </w:tc>
        <w:tc>
          <w:tcPr>
            <w:tcW w:w="1660" w:type="dxa"/>
          </w:tcPr>
          <w:p w:rsidR="00115850" w:rsidRDefault="00115850" w:rsidP="00115850">
            <w:r w:rsidRPr="002F2DA7">
              <w:rPr>
                <w:color w:val="000000"/>
              </w:rPr>
              <w:t>0</w:t>
            </w:r>
          </w:p>
        </w:tc>
      </w:tr>
      <w:tr w:rsidR="00115850" w:rsidRPr="00064483" w:rsidTr="006A7F1F">
        <w:tc>
          <w:tcPr>
            <w:tcW w:w="1141" w:type="dxa"/>
          </w:tcPr>
          <w:p w:rsidR="00115850" w:rsidRPr="00064483" w:rsidRDefault="00115850" w:rsidP="00115850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4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849" w:type="dxa"/>
          </w:tcPr>
          <w:p w:rsidR="00115850" w:rsidRPr="00064483" w:rsidRDefault="00115850" w:rsidP="00115850">
            <w:pPr>
              <w:pStyle w:val="a6"/>
              <w:rPr>
                <w:color w:val="000000"/>
              </w:rPr>
            </w:pPr>
            <w:r w:rsidRPr="00064483">
              <w:rPr>
                <w:color w:val="000000"/>
              </w:rPr>
              <w:t xml:space="preserve"> Алгоритм обработки массивов</w:t>
            </w:r>
          </w:p>
        </w:tc>
        <w:tc>
          <w:tcPr>
            <w:tcW w:w="1545" w:type="dxa"/>
          </w:tcPr>
          <w:p w:rsidR="00115850" w:rsidRPr="00064483" w:rsidRDefault="00115850" w:rsidP="00115850">
            <w:pPr>
              <w:pStyle w:val="TableParagraph"/>
              <w:spacing w:before="0"/>
              <w:ind w:left="332"/>
              <w:rPr>
                <w:sz w:val="24"/>
                <w:szCs w:val="24"/>
              </w:rPr>
            </w:pPr>
            <w:r w:rsidRPr="00064483">
              <w:rPr>
                <w:w w:val="103"/>
                <w:sz w:val="24"/>
                <w:szCs w:val="24"/>
              </w:rPr>
              <w:t>В</w:t>
            </w:r>
          </w:p>
        </w:tc>
        <w:tc>
          <w:tcPr>
            <w:tcW w:w="1660" w:type="dxa"/>
          </w:tcPr>
          <w:p w:rsidR="00115850" w:rsidRDefault="00115850" w:rsidP="00115850">
            <w:r w:rsidRPr="002F2DA7">
              <w:rPr>
                <w:color w:val="000000"/>
              </w:rPr>
              <w:t>0</w:t>
            </w:r>
          </w:p>
        </w:tc>
      </w:tr>
      <w:tr w:rsidR="00115850" w:rsidRPr="00064483" w:rsidTr="006A7F1F">
        <w:tc>
          <w:tcPr>
            <w:tcW w:w="1141" w:type="dxa"/>
          </w:tcPr>
          <w:p w:rsidR="00115850" w:rsidRPr="00064483" w:rsidRDefault="00115850" w:rsidP="00115850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4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849" w:type="dxa"/>
          </w:tcPr>
          <w:p w:rsidR="00115850" w:rsidRPr="00064483" w:rsidRDefault="00115850" w:rsidP="00115850">
            <w:pPr>
              <w:pStyle w:val="a6"/>
              <w:rPr>
                <w:color w:val="000000"/>
              </w:rPr>
            </w:pPr>
            <w:r w:rsidRPr="00064483">
              <w:rPr>
                <w:color w:val="000000"/>
              </w:rPr>
              <w:t>Выигрышная стратегия</w:t>
            </w:r>
          </w:p>
        </w:tc>
        <w:tc>
          <w:tcPr>
            <w:tcW w:w="1545" w:type="dxa"/>
          </w:tcPr>
          <w:p w:rsidR="00115850" w:rsidRPr="00064483" w:rsidRDefault="00115850" w:rsidP="00115850">
            <w:pPr>
              <w:pStyle w:val="TableParagraph"/>
              <w:spacing w:before="0"/>
              <w:ind w:left="332"/>
              <w:rPr>
                <w:sz w:val="24"/>
                <w:szCs w:val="24"/>
              </w:rPr>
            </w:pPr>
            <w:r w:rsidRPr="00064483">
              <w:rPr>
                <w:w w:val="103"/>
                <w:sz w:val="24"/>
                <w:szCs w:val="24"/>
              </w:rPr>
              <w:t>В</w:t>
            </w:r>
          </w:p>
        </w:tc>
        <w:tc>
          <w:tcPr>
            <w:tcW w:w="1660" w:type="dxa"/>
          </w:tcPr>
          <w:p w:rsidR="00115850" w:rsidRDefault="00115850" w:rsidP="00115850">
            <w:r w:rsidRPr="002F2DA7">
              <w:rPr>
                <w:color w:val="000000"/>
              </w:rPr>
              <w:t>0</w:t>
            </w:r>
          </w:p>
        </w:tc>
      </w:tr>
      <w:tr w:rsidR="00064483" w:rsidRPr="00064483" w:rsidTr="006A7F1F">
        <w:tc>
          <w:tcPr>
            <w:tcW w:w="1141" w:type="dxa"/>
          </w:tcPr>
          <w:p w:rsidR="00064483" w:rsidRPr="00064483" w:rsidRDefault="00064483" w:rsidP="00115850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4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849" w:type="dxa"/>
          </w:tcPr>
          <w:p w:rsidR="00064483" w:rsidRPr="00064483" w:rsidRDefault="00064483" w:rsidP="00115850">
            <w:pPr>
              <w:pStyle w:val="a6"/>
              <w:rPr>
                <w:color w:val="000000"/>
              </w:rPr>
            </w:pPr>
            <w:r w:rsidRPr="00064483">
              <w:rPr>
                <w:color w:val="000000"/>
              </w:rPr>
              <w:t xml:space="preserve"> Программирование</w:t>
            </w:r>
          </w:p>
        </w:tc>
        <w:tc>
          <w:tcPr>
            <w:tcW w:w="1545" w:type="dxa"/>
          </w:tcPr>
          <w:p w:rsidR="00064483" w:rsidRPr="00064483" w:rsidRDefault="00064483" w:rsidP="00115850">
            <w:pPr>
              <w:pStyle w:val="TableParagraph"/>
              <w:spacing w:before="0"/>
              <w:ind w:left="332"/>
              <w:rPr>
                <w:sz w:val="24"/>
                <w:szCs w:val="24"/>
              </w:rPr>
            </w:pPr>
            <w:r w:rsidRPr="00064483">
              <w:rPr>
                <w:w w:val="103"/>
                <w:sz w:val="24"/>
                <w:szCs w:val="24"/>
              </w:rPr>
              <w:t>В</w:t>
            </w:r>
          </w:p>
        </w:tc>
        <w:tc>
          <w:tcPr>
            <w:tcW w:w="1660" w:type="dxa"/>
          </w:tcPr>
          <w:p w:rsidR="00064483" w:rsidRPr="00064483" w:rsidRDefault="00064483" w:rsidP="00115850">
            <w:pPr>
              <w:pStyle w:val="a6"/>
              <w:rPr>
                <w:color w:val="000000"/>
              </w:rPr>
            </w:pPr>
            <w:r w:rsidRPr="00064483">
              <w:rPr>
                <w:color w:val="000000"/>
              </w:rPr>
              <w:t>0</w:t>
            </w:r>
          </w:p>
        </w:tc>
      </w:tr>
    </w:tbl>
    <w:p w:rsidR="00115850" w:rsidRDefault="009F35A4" w:rsidP="00115850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06448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1585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Ученица набрала </w:t>
      </w:r>
      <w:r w:rsidR="002B6C6F">
        <w:rPr>
          <w:rFonts w:ascii="Times New Roman" w:eastAsia="Times New Roman" w:hAnsi="Times New Roman" w:cs="Times New Roman"/>
          <w:color w:val="000000"/>
          <w:sz w:val="28"/>
          <w:szCs w:val="24"/>
        </w:rPr>
        <w:t>62</w:t>
      </w:r>
      <w:r w:rsidR="0011585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баллов, что соответствует оценке «</w:t>
      </w:r>
      <w:r w:rsidR="00965F4C">
        <w:rPr>
          <w:rFonts w:ascii="Times New Roman" w:eastAsia="Times New Roman" w:hAnsi="Times New Roman" w:cs="Times New Roman"/>
          <w:color w:val="000000"/>
          <w:sz w:val="28"/>
          <w:szCs w:val="24"/>
        </w:rPr>
        <w:t>4</w:t>
      </w:r>
      <w:r w:rsidR="00115850">
        <w:rPr>
          <w:rFonts w:ascii="Times New Roman" w:eastAsia="Times New Roman" w:hAnsi="Times New Roman" w:cs="Times New Roman"/>
          <w:color w:val="000000"/>
          <w:sz w:val="28"/>
          <w:szCs w:val="24"/>
        </w:rPr>
        <w:t>».</w:t>
      </w:r>
    </w:p>
    <w:p w:rsidR="00064483" w:rsidRPr="00064483" w:rsidRDefault="00064483" w:rsidP="0011585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064483">
        <w:rPr>
          <w:rFonts w:ascii="Times New Roman" w:hAnsi="Times New Roman" w:cs="Times New Roman"/>
          <w:b/>
          <w:bCs/>
          <w:sz w:val="28"/>
          <w:szCs w:val="24"/>
        </w:rPr>
        <w:t>Рекомендации:</w:t>
      </w:r>
    </w:p>
    <w:p w:rsidR="00064483" w:rsidRPr="00064483" w:rsidRDefault="00064483" w:rsidP="00064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064483">
        <w:rPr>
          <w:rFonts w:ascii="Times New Roman" w:hAnsi="Times New Roman" w:cs="Times New Roman"/>
          <w:sz w:val="28"/>
          <w:szCs w:val="24"/>
        </w:rPr>
        <w:t xml:space="preserve">-  Продолжить работу по подготовке к </w:t>
      </w:r>
      <w:r w:rsidR="00B11107">
        <w:rPr>
          <w:rFonts w:ascii="Times New Roman" w:hAnsi="Times New Roman" w:cs="Times New Roman"/>
          <w:sz w:val="28"/>
          <w:szCs w:val="24"/>
        </w:rPr>
        <w:t>К</w:t>
      </w:r>
      <w:r w:rsidRPr="00064483">
        <w:rPr>
          <w:rFonts w:ascii="Times New Roman" w:hAnsi="Times New Roman" w:cs="Times New Roman"/>
          <w:sz w:val="28"/>
          <w:szCs w:val="24"/>
        </w:rPr>
        <w:t>ЕГЭ </w:t>
      </w:r>
    </w:p>
    <w:p w:rsidR="00064483" w:rsidRPr="00064483" w:rsidRDefault="00064483" w:rsidP="00064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064483">
        <w:rPr>
          <w:rFonts w:ascii="Times New Roman" w:hAnsi="Times New Roman" w:cs="Times New Roman"/>
          <w:sz w:val="28"/>
          <w:szCs w:val="24"/>
        </w:rPr>
        <w:t xml:space="preserve">- По результатам </w:t>
      </w:r>
      <w:r w:rsidR="00B11107">
        <w:rPr>
          <w:rFonts w:ascii="Times New Roman" w:hAnsi="Times New Roman" w:cs="Times New Roman"/>
          <w:sz w:val="28"/>
          <w:szCs w:val="24"/>
        </w:rPr>
        <w:t>К</w:t>
      </w:r>
      <w:r w:rsidRPr="00064483">
        <w:rPr>
          <w:rFonts w:ascii="Times New Roman" w:hAnsi="Times New Roman" w:cs="Times New Roman"/>
          <w:sz w:val="28"/>
          <w:szCs w:val="24"/>
        </w:rPr>
        <w:t xml:space="preserve">ЕГЭ  спланировать проведение консультаций  по устранению выявленных пробелов. </w:t>
      </w:r>
    </w:p>
    <w:p w:rsidR="00064483" w:rsidRPr="00064483" w:rsidRDefault="00064483" w:rsidP="00064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483">
        <w:rPr>
          <w:rFonts w:ascii="Times New Roman" w:hAnsi="Times New Roman" w:cs="Times New Roman"/>
          <w:sz w:val="28"/>
          <w:szCs w:val="24"/>
        </w:rPr>
        <w:t xml:space="preserve"> - Выявить не освоенные учени</w:t>
      </w:r>
      <w:r w:rsidR="00BF2CDD">
        <w:rPr>
          <w:rFonts w:ascii="Times New Roman" w:hAnsi="Times New Roman" w:cs="Times New Roman"/>
          <w:sz w:val="28"/>
          <w:szCs w:val="24"/>
        </w:rPr>
        <w:t>цей</w:t>
      </w:r>
      <w:r w:rsidRPr="00064483">
        <w:rPr>
          <w:rFonts w:ascii="Times New Roman" w:hAnsi="Times New Roman" w:cs="Times New Roman"/>
          <w:sz w:val="28"/>
          <w:szCs w:val="24"/>
        </w:rPr>
        <w:t xml:space="preserve"> контролируемые элементы содержания (КЭС)  по предмет</w:t>
      </w:r>
      <w:r w:rsidR="00BF2CDD">
        <w:rPr>
          <w:rFonts w:ascii="Times New Roman" w:hAnsi="Times New Roman" w:cs="Times New Roman"/>
          <w:sz w:val="28"/>
          <w:szCs w:val="24"/>
        </w:rPr>
        <w:t>у</w:t>
      </w:r>
      <w:r w:rsidRPr="00064483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064483" w:rsidRPr="00064483" w:rsidSect="009A0E4C">
      <w:pgSz w:w="11906" w:h="16838"/>
      <w:pgMar w:top="568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680D"/>
    <w:multiLevelType w:val="hybridMultilevel"/>
    <w:tmpl w:val="ED5ED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60F74"/>
    <w:multiLevelType w:val="hybridMultilevel"/>
    <w:tmpl w:val="06869976"/>
    <w:lvl w:ilvl="0" w:tplc="B3F0B2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4B5647"/>
    <w:multiLevelType w:val="hybridMultilevel"/>
    <w:tmpl w:val="3C96B5F6"/>
    <w:lvl w:ilvl="0" w:tplc="B3F0B2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A51248"/>
    <w:multiLevelType w:val="hybridMultilevel"/>
    <w:tmpl w:val="0D92E0CA"/>
    <w:lvl w:ilvl="0" w:tplc="0419000F">
      <w:start w:val="1"/>
      <w:numFmt w:val="decimal"/>
      <w:lvlText w:val="%1."/>
      <w:lvlJc w:val="left"/>
      <w:pPr>
        <w:ind w:left="873" w:hanging="360"/>
      </w:pPr>
    </w:lvl>
    <w:lvl w:ilvl="1" w:tplc="04190019" w:tentative="1">
      <w:start w:val="1"/>
      <w:numFmt w:val="lowerLetter"/>
      <w:lvlText w:val="%2."/>
      <w:lvlJc w:val="left"/>
      <w:pPr>
        <w:ind w:left="1593" w:hanging="360"/>
      </w:pPr>
    </w:lvl>
    <w:lvl w:ilvl="2" w:tplc="0419001B" w:tentative="1">
      <w:start w:val="1"/>
      <w:numFmt w:val="lowerRoman"/>
      <w:lvlText w:val="%3."/>
      <w:lvlJc w:val="right"/>
      <w:pPr>
        <w:ind w:left="2313" w:hanging="180"/>
      </w:pPr>
    </w:lvl>
    <w:lvl w:ilvl="3" w:tplc="0419000F" w:tentative="1">
      <w:start w:val="1"/>
      <w:numFmt w:val="decimal"/>
      <w:lvlText w:val="%4."/>
      <w:lvlJc w:val="left"/>
      <w:pPr>
        <w:ind w:left="3033" w:hanging="360"/>
      </w:pPr>
    </w:lvl>
    <w:lvl w:ilvl="4" w:tplc="04190019" w:tentative="1">
      <w:start w:val="1"/>
      <w:numFmt w:val="lowerLetter"/>
      <w:lvlText w:val="%5."/>
      <w:lvlJc w:val="left"/>
      <w:pPr>
        <w:ind w:left="3753" w:hanging="360"/>
      </w:pPr>
    </w:lvl>
    <w:lvl w:ilvl="5" w:tplc="0419001B" w:tentative="1">
      <w:start w:val="1"/>
      <w:numFmt w:val="lowerRoman"/>
      <w:lvlText w:val="%6."/>
      <w:lvlJc w:val="right"/>
      <w:pPr>
        <w:ind w:left="4473" w:hanging="180"/>
      </w:pPr>
    </w:lvl>
    <w:lvl w:ilvl="6" w:tplc="0419000F" w:tentative="1">
      <w:start w:val="1"/>
      <w:numFmt w:val="decimal"/>
      <w:lvlText w:val="%7."/>
      <w:lvlJc w:val="left"/>
      <w:pPr>
        <w:ind w:left="5193" w:hanging="360"/>
      </w:pPr>
    </w:lvl>
    <w:lvl w:ilvl="7" w:tplc="04190019" w:tentative="1">
      <w:start w:val="1"/>
      <w:numFmt w:val="lowerLetter"/>
      <w:lvlText w:val="%8."/>
      <w:lvlJc w:val="left"/>
      <w:pPr>
        <w:ind w:left="5913" w:hanging="360"/>
      </w:pPr>
    </w:lvl>
    <w:lvl w:ilvl="8" w:tplc="041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4">
    <w:nsid w:val="4ABD7E1E"/>
    <w:multiLevelType w:val="hybridMultilevel"/>
    <w:tmpl w:val="2E921D9A"/>
    <w:lvl w:ilvl="0" w:tplc="B3F0B2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C93E9F"/>
    <w:multiLevelType w:val="hybridMultilevel"/>
    <w:tmpl w:val="23B2AFAE"/>
    <w:lvl w:ilvl="0" w:tplc="B3F0B2B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A33237"/>
    <w:multiLevelType w:val="hybridMultilevel"/>
    <w:tmpl w:val="08BA48E2"/>
    <w:lvl w:ilvl="0" w:tplc="6F941106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7FA2450D"/>
    <w:multiLevelType w:val="hybridMultilevel"/>
    <w:tmpl w:val="33803F6C"/>
    <w:lvl w:ilvl="0" w:tplc="8806BE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706"/>
    <w:rsid w:val="00064483"/>
    <w:rsid w:val="000D401E"/>
    <w:rsid w:val="000F2DC3"/>
    <w:rsid w:val="00115850"/>
    <w:rsid w:val="0012417F"/>
    <w:rsid w:val="001263B4"/>
    <w:rsid w:val="001934E8"/>
    <w:rsid w:val="001B1740"/>
    <w:rsid w:val="001C6036"/>
    <w:rsid w:val="00260CEF"/>
    <w:rsid w:val="00262C6C"/>
    <w:rsid w:val="002B6C6F"/>
    <w:rsid w:val="002C729B"/>
    <w:rsid w:val="002D0140"/>
    <w:rsid w:val="00343F88"/>
    <w:rsid w:val="00352B2A"/>
    <w:rsid w:val="003B1E63"/>
    <w:rsid w:val="003C19FF"/>
    <w:rsid w:val="0052434D"/>
    <w:rsid w:val="00563A8A"/>
    <w:rsid w:val="00573123"/>
    <w:rsid w:val="005F276F"/>
    <w:rsid w:val="005F4020"/>
    <w:rsid w:val="00645533"/>
    <w:rsid w:val="006A7F1F"/>
    <w:rsid w:val="006F1F36"/>
    <w:rsid w:val="007B1706"/>
    <w:rsid w:val="007C7230"/>
    <w:rsid w:val="00801D79"/>
    <w:rsid w:val="00864992"/>
    <w:rsid w:val="00892AF5"/>
    <w:rsid w:val="00910349"/>
    <w:rsid w:val="00925CF5"/>
    <w:rsid w:val="009545E9"/>
    <w:rsid w:val="00965F4C"/>
    <w:rsid w:val="009A0E4C"/>
    <w:rsid w:val="009C709A"/>
    <w:rsid w:val="009F35A4"/>
    <w:rsid w:val="00A13129"/>
    <w:rsid w:val="00A311D3"/>
    <w:rsid w:val="00A67038"/>
    <w:rsid w:val="00B11107"/>
    <w:rsid w:val="00B67457"/>
    <w:rsid w:val="00B74EB4"/>
    <w:rsid w:val="00B973CA"/>
    <w:rsid w:val="00BA65CD"/>
    <w:rsid w:val="00BC139E"/>
    <w:rsid w:val="00BD7065"/>
    <w:rsid w:val="00BF2CDD"/>
    <w:rsid w:val="00C10C0B"/>
    <w:rsid w:val="00D069E7"/>
    <w:rsid w:val="00D07C7C"/>
    <w:rsid w:val="00D82680"/>
    <w:rsid w:val="00EA71C6"/>
    <w:rsid w:val="00EB532E"/>
    <w:rsid w:val="00F27C29"/>
    <w:rsid w:val="00F6160F"/>
    <w:rsid w:val="00F87031"/>
    <w:rsid w:val="00FD0E2D"/>
    <w:rsid w:val="00FD2C94"/>
    <w:rsid w:val="00FF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7C7C"/>
    <w:pPr>
      <w:ind w:left="720"/>
      <w:contextualSpacing/>
    </w:pPr>
  </w:style>
  <w:style w:type="table" w:styleId="a4">
    <w:name w:val="Table Grid"/>
    <w:basedOn w:val="a1"/>
    <w:uiPriority w:val="39"/>
    <w:rsid w:val="00262C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892AF5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343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343F88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F27C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7C2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4553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6A7F1F"/>
    <w:pPr>
      <w:widowControl w:val="0"/>
      <w:autoSpaceDE w:val="0"/>
      <w:autoSpaceDN w:val="0"/>
      <w:spacing w:before="1" w:after="0" w:line="240" w:lineRule="auto"/>
      <w:ind w:left="72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7C7C"/>
    <w:pPr>
      <w:ind w:left="720"/>
      <w:contextualSpacing/>
    </w:pPr>
  </w:style>
  <w:style w:type="table" w:styleId="a4">
    <w:name w:val="Table Grid"/>
    <w:basedOn w:val="a1"/>
    <w:uiPriority w:val="39"/>
    <w:rsid w:val="00262C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892AF5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343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343F88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F27C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7C2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4553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6A7F1F"/>
    <w:pPr>
      <w:widowControl w:val="0"/>
      <w:autoSpaceDE w:val="0"/>
      <w:autoSpaceDN w:val="0"/>
      <w:spacing w:before="1" w:after="0" w:line="240" w:lineRule="auto"/>
      <w:ind w:left="72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Формат</dc:creator>
  <cp:lastModifiedBy>Пользователь</cp:lastModifiedBy>
  <cp:revision>3</cp:revision>
  <cp:lastPrinted>2023-03-29T11:24:00Z</cp:lastPrinted>
  <dcterms:created xsi:type="dcterms:W3CDTF">2023-03-28T09:10:00Z</dcterms:created>
  <dcterms:modified xsi:type="dcterms:W3CDTF">2023-03-29T11:24:00Z</dcterms:modified>
</cp:coreProperties>
</file>