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00" w:rsidRPr="005C03D2" w:rsidRDefault="005F6BF6" w:rsidP="005F6BF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060" cy="8554442"/>
            <wp:effectExtent l="19050" t="0" r="2540" b="0"/>
            <wp:docPr id="1" name="Рисунок 1" descr="C:\Users\Администратор\Desktop\Для АА\PHOTO-2023-10-10-14-05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ля АА\PHOTO-2023-10-10-14-05-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55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BF6" w:rsidRDefault="005F6BF6" w:rsidP="00A805F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700" w:rsidRPr="005C03D2" w:rsidRDefault="00524EA6" w:rsidP="00A805F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3D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D3700" w:rsidRPr="005C03D2" w:rsidRDefault="00524EA6" w:rsidP="00A805FD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03D2">
        <w:rPr>
          <w:rFonts w:ascii="Times New Roman" w:hAnsi="Times New Roman" w:cs="Times New Roman"/>
          <w:sz w:val="28"/>
          <w:szCs w:val="28"/>
        </w:rPr>
        <w:t>Данная рабочая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кружка «Музыка</w:t>
      </w:r>
      <w:r w:rsidRPr="005C03D2">
        <w:rPr>
          <w:rFonts w:ascii="Times New Roman" w:hAnsi="Times New Roman" w:cs="Times New Roman"/>
          <w:sz w:val="28"/>
          <w:szCs w:val="28"/>
        </w:rPr>
        <w:t xml:space="preserve">» построена в соответствии с требованиями Федерального государственного образовательного стандарта, </w:t>
      </w:r>
      <w:r w:rsidRPr="005C03D2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Концепции духовно-нравственного развития и воспитания гражданина </w:t>
      </w:r>
      <w:proofErr w:type="spellStart"/>
      <w:r w:rsidRPr="005C03D2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Россиии</w:t>
      </w:r>
      <w:proofErr w:type="spellEnd"/>
      <w:r w:rsidRPr="005C03D2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, </w:t>
      </w:r>
      <w:r w:rsidRPr="005C03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примерными программами внеурочной де</w:t>
      </w:r>
      <w:r w:rsidR="003F5491" w:rsidRPr="005C03D2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</w:t>
      </w:r>
      <w:r w:rsidRPr="005C03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03D2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5C03D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планируемыми результатами начального общего образования, </w:t>
      </w:r>
      <w:r w:rsidRPr="005C03D2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и представляет собой вариант программы внеурочной деятельности духовно-нравственного направления развития личности учащихся, имеет воспитательную направленность и </w:t>
      </w:r>
      <w:r w:rsidRPr="005C03D2">
        <w:rPr>
          <w:rFonts w:ascii="Times New Roman" w:hAnsi="Times New Roman" w:cs="Times New Roman"/>
          <w:sz w:val="28"/>
          <w:szCs w:val="28"/>
        </w:rPr>
        <w:t>в соответствии с авторской программой по музыке Е. Д. Критской, Г. П. Сергеевой, Т.</w:t>
      </w:r>
      <w:proofErr w:type="gramEnd"/>
      <w:r w:rsidRPr="005C03D2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5C03D2">
        <w:rPr>
          <w:rFonts w:ascii="Times New Roman" w:hAnsi="Times New Roman" w:cs="Times New Roman"/>
          <w:sz w:val="28"/>
          <w:szCs w:val="28"/>
        </w:rPr>
        <w:t>Шмагиной</w:t>
      </w:r>
      <w:proofErr w:type="spellEnd"/>
      <w:r w:rsidRPr="005C03D2">
        <w:rPr>
          <w:rFonts w:ascii="Times New Roman" w:hAnsi="Times New Roman" w:cs="Times New Roman"/>
          <w:sz w:val="28"/>
          <w:szCs w:val="28"/>
        </w:rPr>
        <w:t xml:space="preserve"> «Музыка.  Начальная школа» и  основными положениями художественно – педагогическими концепциями Д. Б. </w:t>
      </w:r>
      <w:proofErr w:type="spellStart"/>
      <w:r w:rsidRPr="005C03D2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5C03D2">
        <w:rPr>
          <w:rFonts w:ascii="Times New Roman" w:hAnsi="Times New Roman" w:cs="Times New Roman"/>
          <w:sz w:val="28"/>
          <w:szCs w:val="28"/>
        </w:rPr>
        <w:t>.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 xml:space="preserve"> </w:t>
      </w:r>
      <w:r w:rsidRPr="005C03D2">
        <w:rPr>
          <w:rFonts w:ascii="Times New Roman" w:hAnsi="Times New Roman" w:cs="Times New Roman"/>
          <w:sz w:val="28"/>
          <w:szCs w:val="28"/>
        </w:rPr>
        <w:tab/>
      </w:r>
      <w:r w:rsidRPr="005C03D2">
        <w:rPr>
          <w:rFonts w:ascii="Times New Roman" w:hAnsi="Times New Roman" w:cs="Times New Roman"/>
          <w:b/>
          <w:sz w:val="28"/>
          <w:szCs w:val="28"/>
        </w:rPr>
        <w:t>Ведущей идеей</w:t>
      </w:r>
      <w:r w:rsidRPr="005C03D2">
        <w:rPr>
          <w:rFonts w:ascii="Times New Roman" w:hAnsi="Times New Roman" w:cs="Times New Roman"/>
          <w:sz w:val="28"/>
          <w:szCs w:val="28"/>
        </w:rPr>
        <w:t xml:space="preserve"> программы является обеспечение развития творческого потенциала учащихся, развития художественного вкуса, устойчивого интереса к музыке и музыкальной деятельности. Программа базируется на художественно – образном, нравственно – эстетическом  постижении младшими школьниками произведений русских и зарубежных композиторов через исполнительскую деятельность, музыкально – пластические движения, музыкальную импровизацию. 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>Активное восприятие музыки способствует формированию основ музыкальной культуры, освоением музыкальных произведений, знаний о музыке, а также помогает овладевать практическими навыками в слушании и пении, в игре на элементарных музыкальных инструментах.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b/>
          <w:sz w:val="28"/>
          <w:szCs w:val="28"/>
        </w:rPr>
        <w:t>Актуальность и педагогическая целесообразность</w:t>
      </w:r>
      <w:r w:rsidRPr="005C03D2">
        <w:rPr>
          <w:rFonts w:ascii="Times New Roman" w:hAnsi="Times New Roman" w:cs="Times New Roman"/>
          <w:sz w:val="28"/>
          <w:szCs w:val="28"/>
        </w:rPr>
        <w:t xml:space="preserve"> программы внеурочной деятельности в сфере музыки обусловлена необходимостью  разнообразить досуг младших школьников, сделать его интересным и познавательным.  Также  занятия музыкой  носят </w:t>
      </w:r>
      <w:proofErr w:type="spellStart"/>
      <w:r w:rsidRPr="005C03D2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5C03D2">
        <w:rPr>
          <w:rFonts w:ascii="Times New Roman" w:hAnsi="Times New Roman" w:cs="Times New Roman"/>
          <w:sz w:val="28"/>
          <w:szCs w:val="28"/>
        </w:rPr>
        <w:t xml:space="preserve"> – терапевтический  эффект, поэтому они играют большую роль в </w:t>
      </w:r>
      <w:proofErr w:type="spellStart"/>
      <w:r w:rsidRPr="005C03D2">
        <w:rPr>
          <w:rFonts w:ascii="Times New Roman" w:hAnsi="Times New Roman" w:cs="Times New Roman"/>
          <w:sz w:val="28"/>
          <w:szCs w:val="28"/>
        </w:rPr>
        <w:t>здоровьесбережении</w:t>
      </w:r>
      <w:proofErr w:type="spellEnd"/>
      <w:r w:rsidRPr="005C03D2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 xml:space="preserve"> </w:t>
      </w:r>
      <w:r w:rsidRPr="005C03D2">
        <w:rPr>
          <w:rFonts w:ascii="Times New Roman" w:hAnsi="Times New Roman" w:cs="Times New Roman"/>
          <w:sz w:val="28"/>
          <w:szCs w:val="28"/>
        </w:rPr>
        <w:tab/>
      </w:r>
      <w:r w:rsidRPr="005C03D2">
        <w:rPr>
          <w:rFonts w:ascii="Times New Roman" w:hAnsi="Times New Roman" w:cs="Times New Roman"/>
          <w:b/>
          <w:sz w:val="28"/>
          <w:szCs w:val="28"/>
        </w:rPr>
        <w:t>Основополагающими принципами</w:t>
      </w:r>
      <w:r w:rsidRPr="005C03D2">
        <w:rPr>
          <w:rFonts w:ascii="Times New Roman" w:hAnsi="Times New Roman" w:cs="Times New Roman"/>
          <w:sz w:val="28"/>
          <w:szCs w:val="28"/>
        </w:rPr>
        <w:t xml:space="preserve"> построения программы по организации внеурочной деятельности младших школьников  являются:</w:t>
      </w:r>
    </w:p>
    <w:p w:rsidR="006D3700" w:rsidRPr="005C03D2" w:rsidRDefault="00524EA6" w:rsidP="00A805FD">
      <w:pPr>
        <w:numPr>
          <w:ilvl w:val="0"/>
          <w:numId w:val="4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>общедоступность,</w:t>
      </w:r>
    </w:p>
    <w:p w:rsidR="006D3700" w:rsidRPr="005C03D2" w:rsidRDefault="00524EA6" w:rsidP="00A805FD">
      <w:pPr>
        <w:numPr>
          <w:ilvl w:val="0"/>
          <w:numId w:val="4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 xml:space="preserve">систематичность и целенаправленность, </w:t>
      </w:r>
    </w:p>
    <w:p w:rsidR="006D3700" w:rsidRPr="005C03D2" w:rsidRDefault="00524EA6" w:rsidP="00A805FD">
      <w:pPr>
        <w:numPr>
          <w:ilvl w:val="0"/>
          <w:numId w:val="4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 xml:space="preserve">взаимодействие  педагога и учащихся, </w:t>
      </w:r>
    </w:p>
    <w:p w:rsidR="006D3700" w:rsidRPr="005C03D2" w:rsidRDefault="00524EA6" w:rsidP="00A805FD">
      <w:pPr>
        <w:numPr>
          <w:ilvl w:val="0"/>
          <w:numId w:val="4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 xml:space="preserve">увлеченность, </w:t>
      </w:r>
    </w:p>
    <w:p w:rsidR="006D3700" w:rsidRPr="005C03D2" w:rsidRDefault="00524EA6" w:rsidP="00A805FD">
      <w:pPr>
        <w:numPr>
          <w:ilvl w:val="0"/>
          <w:numId w:val="4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>здоровый эмоциональный климат во время занятий.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 xml:space="preserve">Рабочая </w:t>
      </w:r>
      <w:r>
        <w:rPr>
          <w:rFonts w:ascii="Times New Roman" w:hAnsi="Times New Roman" w:cs="Times New Roman"/>
          <w:sz w:val="28"/>
          <w:szCs w:val="28"/>
        </w:rPr>
        <w:t xml:space="preserve">программа адресована учащимся </w:t>
      </w:r>
      <w:r w:rsidRPr="005C03D2">
        <w:rPr>
          <w:rFonts w:ascii="Times New Roman" w:hAnsi="Times New Roman" w:cs="Times New Roman"/>
          <w:sz w:val="28"/>
          <w:szCs w:val="28"/>
        </w:rPr>
        <w:t>2 класса и рассчитана на 1 год обучения в начальной школе. Программа учитывает возрастные и психологические особенности младших школьников</w:t>
      </w:r>
      <w:r w:rsidR="00114F01" w:rsidRPr="005C03D2">
        <w:rPr>
          <w:rFonts w:ascii="Times New Roman" w:hAnsi="Times New Roman" w:cs="Times New Roman"/>
          <w:sz w:val="28"/>
          <w:szCs w:val="28"/>
        </w:rPr>
        <w:t>, учитывает их интересы и потреб</w:t>
      </w:r>
      <w:r w:rsidRPr="005C03D2">
        <w:rPr>
          <w:rFonts w:ascii="Times New Roman" w:hAnsi="Times New Roman" w:cs="Times New Roman"/>
          <w:sz w:val="28"/>
          <w:szCs w:val="28"/>
        </w:rPr>
        <w:t xml:space="preserve">ности, способствует формированию универсальных учебных действий, обеспечивающих овладение </w:t>
      </w:r>
      <w:proofErr w:type="gramStart"/>
      <w:r w:rsidRPr="005C03D2">
        <w:rPr>
          <w:rFonts w:ascii="Times New Roman" w:hAnsi="Times New Roman" w:cs="Times New Roman"/>
          <w:sz w:val="28"/>
          <w:szCs w:val="28"/>
        </w:rPr>
        <w:t>ключевыми</w:t>
      </w:r>
      <w:proofErr w:type="gramEnd"/>
      <w:r w:rsidRPr="005C03D2">
        <w:rPr>
          <w:rFonts w:ascii="Times New Roman" w:hAnsi="Times New Roman" w:cs="Times New Roman"/>
          <w:sz w:val="28"/>
          <w:szCs w:val="28"/>
        </w:rPr>
        <w:t xml:space="preserve"> компетенциям. </w:t>
      </w:r>
    </w:p>
    <w:p w:rsidR="006D3700" w:rsidRPr="005C03D2" w:rsidRDefault="00524EA6" w:rsidP="00A805FD">
      <w:pPr>
        <w:spacing w:after="0" w:line="21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5C03D2">
        <w:rPr>
          <w:rFonts w:ascii="Times New Roman" w:hAnsi="Times New Roman" w:cs="Times New Roman"/>
          <w:sz w:val="28"/>
          <w:szCs w:val="28"/>
        </w:rPr>
        <w:t xml:space="preserve">:  Развитие творческих способностей младших школьников на основе включения их в активную музыкально-познавательную деятельность. </w:t>
      </w:r>
    </w:p>
    <w:p w:rsidR="006D3700" w:rsidRPr="005C03D2" w:rsidRDefault="00524EA6" w:rsidP="00A805FD">
      <w:pPr>
        <w:spacing w:after="0" w:line="216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03D2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В области формирования личностной культуры:</w:t>
      </w:r>
    </w:p>
    <w:p w:rsidR="006D3700" w:rsidRPr="005C03D2" w:rsidRDefault="00524EA6" w:rsidP="00A805FD">
      <w:pPr>
        <w:numPr>
          <w:ilvl w:val="0"/>
          <w:numId w:val="5"/>
        </w:num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формирование основ музыкальной культуры через эмоциональное, активное восприятие музыки;</w:t>
      </w:r>
    </w:p>
    <w:p w:rsidR="006D3700" w:rsidRPr="005C03D2" w:rsidRDefault="00524EA6" w:rsidP="00A805FD">
      <w:pPr>
        <w:numPr>
          <w:ilvl w:val="0"/>
          <w:numId w:val="5"/>
        </w:num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lastRenderedPageBreak/>
        <w:t>воспитание интереса  и любви к музыкальному искусству,  уважения к истории, традициям, музыкальной культуре разных народов мира;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В области формирования социальной культуры:</w:t>
      </w:r>
    </w:p>
    <w:p w:rsidR="006D3700" w:rsidRPr="005C03D2" w:rsidRDefault="00524EA6" w:rsidP="00A805FD">
      <w:pPr>
        <w:numPr>
          <w:ilvl w:val="0"/>
          <w:numId w:val="2"/>
        </w:numPr>
        <w:spacing w:after="0" w:line="21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развивать навыки организации и осуществления сотрудничества с педагогом, сверстниками и родителями;</w:t>
      </w:r>
    </w:p>
    <w:p w:rsidR="006D3700" w:rsidRPr="005C03D2" w:rsidRDefault="00524EA6" w:rsidP="00A805FD">
      <w:pPr>
        <w:numPr>
          <w:ilvl w:val="0"/>
          <w:numId w:val="2"/>
        </w:numPr>
        <w:spacing w:after="0" w:line="21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формировать толерантность и основы культуры  общения.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В области формирования семейной культуры:</w:t>
      </w:r>
    </w:p>
    <w:p w:rsidR="006D3700" w:rsidRPr="005C03D2" w:rsidRDefault="00524EA6" w:rsidP="00A805FD">
      <w:pPr>
        <w:numPr>
          <w:ilvl w:val="0"/>
          <w:numId w:val="3"/>
        </w:numPr>
        <w:spacing w:after="0" w:line="21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формировать  представления о семейных ценностях, уважительного отношения к родителям.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В области формирования универсальных  познавательных учебных действий:</w:t>
      </w:r>
    </w:p>
    <w:p w:rsidR="006D3700" w:rsidRPr="005C03D2" w:rsidRDefault="00524EA6" w:rsidP="00A805FD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развитие образного и ассоциативного мышления,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6D3700" w:rsidRPr="005C03D2" w:rsidRDefault="00524EA6" w:rsidP="00A805FD">
      <w:pPr>
        <w:numPr>
          <w:ilvl w:val="0"/>
          <w:numId w:val="3"/>
        </w:numPr>
        <w:spacing w:after="0" w:line="21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осуществлять поиск необходимой информации.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В области формирования предметных учебных действий:</w:t>
      </w:r>
    </w:p>
    <w:p w:rsidR="006D3700" w:rsidRPr="005C03D2" w:rsidRDefault="00524EA6" w:rsidP="00A805F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освоение музыкальных произведений и первоначальных знаний о музыке;</w:t>
      </w:r>
    </w:p>
    <w:p w:rsidR="006D3700" w:rsidRPr="005C03D2" w:rsidRDefault="00524EA6" w:rsidP="00A805F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>овладение практическими умениями и навыками в учебно-творческой деятельности: пении, слушании музыки, игре на элементарных музыкальных инструментах, музыкально-пластическом движении и импровизации.</w:t>
      </w:r>
    </w:p>
    <w:p w:rsidR="006D3700" w:rsidRPr="005C03D2" w:rsidRDefault="006D3700" w:rsidP="00A805FD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700" w:rsidRPr="005C03D2" w:rsidRDefault="00524EA6" w:rsidP="00A805FD">
      <w:pPr>
        <w:pStyle w:val="a7"/>
        <w:spacing w:after="0" w:line="21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C03D2">
        <w:rPr>
          <w:rFonts w:ascii="Times New Roman" w:hAnsi="Times New Roman"/>
          <w:sz w:val="28"/>
          <w:szCs w:val="28"/>
        </w:rPr>
        <w:t>Данная программа ориентирована на теоретические и практические требования к построению музыкально-хорового курса для детей начальной школы от 8 до 9 лет.</w:t>
      </w:r>
    </w:p>
    <w:p w:rsidR="006D3700" w:rsidRPr="005C03D2" w:rsidRDefault="006D3700" w:rsidP="00A805FD">
      <w:pPr>
        <w:pStyle w:val="a7"/>
        <w:spacing w:after="0" w:line="21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D3700" w:rsidRPr="005C03D2" w:rsidRDefault="00524EA6" w:rsidP="00A805FD">
      <w:pPr>
        <w:pStyle w:val="Textbody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>Возрастные особенности маленьких детей требуют, чтобы занятия велись в увлекательной форме, были эмоциональны, методически разнообразно построены, насыщены примерами и конкретными фактами.</w:t>
      </w:r>
    </w:p>
    <w:p w:rsidR="00524EA6" w:rsidRDefault="00524EA6" w:rsidP="00A805FD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14F01" w:rsidRPr="005C03D2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часов на год по программе – 18</w:t>
      </w:r>
      <w:r w:rsidRPr="005C03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количество часов в неделю –</w:t>
      </w:r>
      <w:r w:rsidR="003F5491" w:rsidRPr="005C03D2">
        <w:rPr>
          <w:rFonts w:ascii="Times New Roman" w:eastAsia="Times New Roman" w:hAnsi="Times New Roman" w:cs="Times New Roman"/>
          <w:sz w:val="28"/>
          <w:szCs w:val="28"/>
          <w:lang w:eastAsia="ru-RU"/>
        </w:rPr>
        <w:t>0,5</w:t>
      </w:r>
      <w:r w:rsidRPr="005C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соответствует учебному плану </w:t>
      </w:r>
      <w:r w:rsidRPr="005C03D2">
        <w:rPr>
          <w:rFonts w:ascii="Times New Roman" w:hAnsi="Times New Roman" w:cs="Times New Roman"/>
          <w:kern w:val="2"/>
          <w:sz w:val="28"/>
          <w:szCs w:val="28"/>
        </w:rPr>
        <w:t xml:space="preserve">МБОУ </w:t>
      </w:r>
      <w:r w:rsidR="003F5491" w:rsidRPr="005C03D2">
        <w:rPr>
          <w:rFonts w:ascii="Times New Roman" w:hAnsi="Times New Roman" w:cs="Times New Roman"/>
          <w:kern w:val="2"/>
          <w:sz w:val="28"/>
          <w:szCs w:val="28"/>
        </w:rPr>
        <w:t>Гимназия с. Чекмагуш</w:t>
      </w:r>
      <w:r w:rsidR="003F5491" w:rsidRPr="005C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2023-2024</w:t>
      </w:r>
      <w:r w:rsidRPr="005C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 </w:t>
      </w:r>
    </w:p>
    <w:p w:rsidR="006D3700" w:rsidRPr="00524EA6" w:rsidRDefault="00524EA6" w:rsidP="00A805FD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D2">
        <w:rPr>
          <w:rFonts w:ascii="Times New Roman" w:eastAsia="Calibri" w:hAnsi="Times New Roman" w:cs="Times New Roman"/>
          <w:b/>
          <w:sz w:val="28"/>
          <w:szCs w:val="28"/>
        </w:rPr>
        <w:t>Содержание изучаемого курса</w:t>
      </w:r>
    </w:p>
    <w:p w:rsidR="006D3700" w:rsidRPr="005C03D2" w:rsidRDefault="00524EA6" w:rsidP="00A805FD">
      <w:pPr>
        <w:spacing w:after="0" w:line="21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 xml:space="preserve">Программа направлена на постижение закономерностей возникновения и развития музыкального искусства в его связи с жизнью. </w:t>
      </w:r>
    </w:p>
    <w:p w:rsidR="006D3700" w:rsidRPr="005C03D2" w:rsidRDefault="00524EA6" w:rsidP="00A805FD">
      <w:pPr>
        <w:spacing w:after="0" w:line="21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 xml:space="preserve">В процессе исполнения и слухового восприятия  музыки у первоклассников  формируется опыт творческой деятельности и эмоционально – ценностного отношения к жизни, осваиваются основные  сферы музыкального искусства и виды музыкальной деятельности (исполнение, сочинение, слушание). Изучение  особенностей  построения (форм)  музыкальных произведений,   основных средств музыкальной </w:t>
      </w:r>
      <w:r w:rsidRPr="005C03D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выразительности, элементарной нотной грамоты через релятивную систему сольмизации позволяет учащимся понять законы музыкального творчества. </w:t>
      </w:r>
    </w:p>
    <w:p w:rsidR="006D3700" w:rsidRPr="005C03D2" w:rsidRDefault="00524EA6" w:rsidP="00A805FD">
      <w:pPr>
        <w:spacing w:after="0" w:line="21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 xml:space="preserve">Критерии отбора музыкального материала в данную программу заимствованы из концепции Д. Б. </w:t>
      </w:r>
      <w:proofErr w:type="spellStart"/>
      <w:r w:rsidRPr="005C03D2">
        <w:rPr>
          <w:rFonts w:ascii="Times New Roman" w:eastAsia="Calibri" w:hAnsi="Times New Roman" w:cs="Times New Roman"/>
          <w:sz w:val="28"/>
          <w:szCs w:val="28"/>
        </w:rPr>
        <w:t>Кабалевского</w:t>
      </w:r>
      <w:proofErr w:type="spellEnd"/>
      <w:r w:rsidRPr="005C03D2">
        <w:rPr>
          <w:rFonts w:ascii="Times New Roman" w:eastAsia="Calibri" w:hAnsi="Times New Roman" w:cs="Times New Roman"/>
          <w:sz w:val="28"/>
          <w:szCs w:val="28"/>
        </w:rPr>
        <w:t xml:space="preserve"> – это художественная ценность музыкальных произведений, их воспитательная ценность, педагогическая целесообразность и ориентированность на данный детский возраст. </w:t>
      </w:r>
    </w:p>
    <w:p w:rsidR="006D3700" w:rsidRPr="005C03D2" w:rsidRDefault="00524EA6" w:rsidP="00A805FD">
      <w:pPr>
        <w:spacing w:after="0" w:line="21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 xml:space="preserve">Освоение музыкального материала, включенного в программу, будет способствовать формированию музыкальной культуры,  воспитанию музыкального вкуса  первоклассников, развитию их творческого потенциала. </w:t>
      </w:r>
    </w:p>
    <w:p w:rsidR="006D3700" w:rsidRPr="005C03D2" w:rsidRDefault="00524EA6" w:rsidP="00A805FD">
      <w:pPr>
        <w:spacing w:after="0" w:line="21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D2">
        <w:rPr>
          <w:rFonts w:ascii="Times New Roman" w:eastAsia="Calibri" w:hAnsi="Times New Roman" w:cs="Times New Roman"/>
          <w:sz w:val="28"/>
          <w:szCs w:val="28"/>
        </w:rPr>
        <w:t xml:space="preserve">Виды музыкальной деятельности на занятиях направлены на реализацию принципов развивающего обучения (Д.Б. </w:t>
      </w:r>
      <w:proofErr w:type="spellStart"/>
      <w:r w:rsidRPr="005C03D2">
        <w:rPr>
          <w:rFonts w:ascii="Times New Roman" w:eastAsia="Calibri" w:hAnsi="Times New Roman" w:cs="Times New Roman"/>
          <w:sz w:val="28"/>
          <w:szCs w:val="28"/>
        </w:rPr>
        <w:t>Эльконин</w:t>
      </w:r>
      <w:proofErr w:type="spellEnd"/>
      <w:r w:rsidRPr="005C03D2">
        <w:rPr>
          <w:rFonts w:ascii="Times New Roman" w:eastAsia="Calibri" w:hAnsi="Times New Roman" w:cs="Times New Roman"/>
          <w:sz w:val="28"/>
          <w:szCs w:val="28"/>
        </w:rPr>
        <w:t>, В.В. Давыдов).  Они включают в себя: хоровое и ансамблевое пение, музыкально–</w:t>
      </w:r>
      <w:proofErr w:type="gramStart"/>
      <w:r w:rsidRPr="005C03D2">
        <w:rPr>
          <w:rFonts w:ascii="Times New Roman" w:eastAsia="Calibri" w:hAnsi="Times New Roman" w:cs="Times New Roman"/>
          <w:sz w:val="28"/>
          <w:szCs w:val="28"/>
        </w:rPr>
        <w:t>ритмические движения</w:t>
      </w:r>
      <w:proofErr w:type="gramEnd"/>
      <w:r w:rsidRPr="005C03D2">
        <w:rPr>
          <w:rFonts w:ascii="Times New Roman" w:eastAsia="Calibri" w:hAnsi="Times New Roman" w:cs="Times New Roman"/>
          <w:sz w:val="28"/>
          <w:szCs w:val="28"/>
        </w:rPr>
        <w:t xml:space="preserve">, инструментальное </w:t>
      </w:r>
      <w:proofErr w:type="spellStart"/>
      <w:r w:rsidRPr="005C03D2">
        <w:rPr>
          <w:rFonts w:ascii="Times New Roman" w:eastAsia="Calibri" w:hAnsi="Times New Roman" w:cs="Times New Roman"/>
          <w:sz w:val="28"/>
          <w:szCs w:val="28"/>
        </w:rPr>
        <w:t>музицирование</w:t>
      </w:r>
      <w:proofErr w:type="spellEnd"/>
      <w:r w:rsidRPr="005C03D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C03D2">
        <w:rPr>
          <w:rFonts w:ascii="Times New Roman" w:eastAsia="Calibri" w:hAnsi="Times New Roman" w:cs="Times New Roman"/>
          <w:sz w:val="28"/>
          <w:szCs w:val="28"/>
        </w:rPr>
        <w:t>инсценирование</w:t>
      </w:r>
      <w:proofErr w:type="spellEnd"/>
      <w:r w:rsidRPr="005C03D2">
        <w:rPr>
          <w:rFonts w:ascii="Times New Roman" w:eastAsia="Calibri" w:hAnsi="Times New Roman" w:cs="Times New Roman"/>
          <w:sz w:val="28"/>
          <w:szCs w:val="28"/>
        </w:rPr>
        <w:t xml:space="preserve"> песен и музыкальных пьес программного характера, освоение элементарной нотной грамоты, постановку детской оперы – как результат занятий. Размышления детей о  музыке, различные виды импровизаций на занятиях, рисунки и эскизы костюмов дают первоклассникам большие  возможности для развития  ассоциативного мышления и творчества. Работа над постановкой музыкальной сказки требует подключения к творческой деятельности родителей обучающихся. Участвуя в создании декораций, костюмов к спектаклю, оказывая помощь детям в освоении либретто, родители и дети тесно взаимодействуют друг с другом, укрепляют семейные связи и связь со школой.</w:t>
      </w:r>
    </w:p>
    <w:p w:rsidR="00114F01" w:rsidRPr="005C03D2" w:rsidRDefault="00114F01" w:rsidP="00A805FD">
      <w:pPr>
        <w:spacing w:after="0" w:line="21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3D2">
        <w:rPr>
          <w:rFonts w:ascii="Times New Roman" w:hAnsi="Times New Roman" w:cs="Times New Roman"/>
          <w:b/>
          <w:sz w:val="28"/>
          <w:szCs w:val="28"/>
        </w:rPr>
        <w:t>Требования к планируемым результатам изучения программы:</w:t>
      </w:r>
    </w:p>
    <w:p w:rsidR="006D3700" w:rsidRPr="005C03D2" w:rsidRDefault="006D3700" w:rsidP="00A805FD">
      <w:pPr>
        <w:spacing w:after="0" w:line="21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3700" w:rsidRPr="005C03D2" w:rsidRDefault="00524EA6" w:rsidP="00A805FD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5C03D2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В ходе реа</w:t>
      </w:r>
      <w:r w:rsidR="005C03D2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лизации программы «Музыка</w:t>
      </w:r>
      <w:r w:rsidRPr="005C03D2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» будет обеспечено достижение обучающимися воспитательных результатов и эффектов.</w:t>
      </w:r>
    </w:p>
    <w:p w:rsidR="006D3700" w:rsidRPr="005C03D2" w:rsidRDefault="00524EA6" w:rsidP="00A805FD">
      <w:pPr>
        <w:widowControl w:val="0"/>
        <w:suppressAutoHyphens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5C03D2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У </w:t>
      </w:r>
      <w:proofErr w:type="gramStart"/>
      <w:r w:rsidRPr="005C03D2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обучающихся</w:t>
      </w:r>
      <w:proofErr w:type="gramEnd"/>
      <w:r w:rsidRPr="005C03D2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будут сформированы универсальные учебные действия, а именно:</w:t>
      </w:r>
    </w:p>
    <w:p w:rsidR="006D3700" w:rsidRPr="005C03D2" w:rsidRDefault="00524EA6" w:rsidP="00A805FD">
      <w:pPr>
        <w:widowControl w:val="0"/>
        <w:suppressAutoHyphens/>
        <w:spacing w:after="120" w:line="240" w:lineRule="auto"/>
        <w:ind w:left="720" w:hanging="360"/>
        <w:jc w:val="both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5C03D2">
        <w:rPr>
          <w:rFonts w:ascii="Times New Roman" w:eastAsia="SimSun" w:hAnsi="Times New Roman" w:cs="Times New Roman"/>
          <w:b/>
          <w:kern w:val="2"/>
          <w:sz w:val="28"/>
          <w:szCs w:val="28"/>
          <w:u w:val="single"/>
          <w:lang w:eastAsia="zh-CN" w:bidi="hi-IN"/>
        </w:rPr>
        <w:t>Личностные УУД</w:t>
      </w:r>
    </w:p>
    <w:p w:rsidR="006D3700" w:rsidRPr="005C03D2" w:rsidRDefault="00524EA6" w:rsidP="00A805FD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gramStart"/>
      <w:r w:rsidRPr="005C03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5C03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5C03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получит возможность</w:t>
      </w:r>
      <w:r w:rsidRPr="005C03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для формирования следующих личностных УУД: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личностного творческого потенциала ребёнка;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-привить  ощущение  собственной значимости в обществе,  проявление творческой инициативы, осознание своих возможностей и развитие целеустремлённости;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-заложить в ребёнке фундаментальные основы духовно-нравственного развития личности в перспективе его жизненного самоопределения;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-приобщить ребёнка к культурным традициям вокального музыкального искусства;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-сориентировать  одарённых детей на выбор профессии в области искусства;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-привить детям любовь к вокально-исполнительской культуре через эстрадное и народное пение;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-заложить фундаментальные основы духовно-нравственного развития личности в перспективе его жизненного самоопределения.</w:t>
      </w:r>
    </w:p>
    <w:p w:rsidR="006D3700" w:rsidRPr="005C03D2" w:rsidRDefault="00524EA6" w:rsidP="00A805F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5C03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Метапредметные</w:t>
      </w:r>
      <w:proofErr w:type="spellEnd"/>
      <w:r w:rsidRPr="005C03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результаты:</w:t>
      </w:r>
    </w:p>
    <w:p w:rsidR="006D3700" w:rsidRPr="005C03D2" w:rsidRDefault="00524EA6" w:rsidP="00A805FD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03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Регулятивные УУД</w:t>
      </w:r>
    </w:p>
    <w:p w:rsidR="006D3700" w:rsidRPr="005C03D2" w:rsidRDefault="00524EA6" w:rsidP="00A805FD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gramStart"/>
      <w:r w:rsidRPr="005C03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5C03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5C03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получит возможность</w:t>
      </w:r>
      <w:r w:rsidRPr="005C03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для формирования следующих регулятивных УУД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-постепенное накопление опыта творческого осмысления искусства эстрадного и народного  пения;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-приобщение ребят к участию в разработке и реализации коллективных музыкально - творческих проектов.</w:t>
      </w:r>
    </w:p>
    <w:p w:rsidR="006D3700" w:rsidRPr="005C03D2" w:rsidRDefault="00524EA6" w:rsidP="00A805FD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</w:rPr>
      </w:pPr>
      <w:r w:rsidRPr="005C03D2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</w:rPr>
        <w:t>Познавательные УУД</w:t>
      </w:r>
    </w:p>
    <w:p w:rsidR="006D3700" w:rsidRPr="005C03D2" w:rsidRDefault="00524EA6" w:rsidP="00A805F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gramStart"/>
      <w:r w:rsidRPr="005C03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5C03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5C03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получит возможность</w:t>
      </w:r>
      <w:r w:rsidRPr="005C03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для формирования следующих познавательных УУД: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D2">
        <w:rPr>
          <w:rFonts w:ascii="Times New Roman" w:eastAsia="Calibri" w:hAnsi="Times New Roman" w:cs="Times New Roman"/>
          <w:sz w:val="28"/>
          <w:szCs w:val="28"/>
          <w:lang w:eastAsia="ru-RU"/>
        </w:rPr>
        <w:t>-активизация творческого мышления, воображения, рефлексии;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D2">
        <w:rPr>
          <w:rFonts w:ascii="Times New Roman" w:eastAsia="Calibri" w:hAnsi="Times New Roman" w:cs="Times New Roman"/>
          <w:sz w:val="28"/>
          <w:szCs w:val="28"/>
          <w:lang w:eastAsia="ru-RU"/>
        </w:rPr>
        <w:t>-формирование целостного представления о музыке, ее истоках и образной природе;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D2">
        <w:rPr>
          <w:rFonts w:ascii="Times New Roman" w:eastAsia="Calibri" w:hAnsi="Times New Roman" w:cs="Times New Roman"/>
          <w:sz w:val="28"/>
          <w:szCs w:val="28"/>
          <w:lang w:eastAsia="ru-RU"/>
        </w:rPr>
        <w:t>-познание языка музыки, многообразия ее форм и жанров;</w:t>
      </w:r>
    </w:p>
    <w:p w:rsidR="006D3700" w:rsidRPr="005C03D2" w:rsidRDefault="00524EA6" w:rsidP="00A805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3D2">
        <w:rPr>
          <w:rFonts w:ascii="Times New Roman" w:eastAsia="Calibri" w:hAnsi="Times New Roman" w:cs="Times New Roman"/>
          <w:sz w:val="28"/>
          <w:szCs w:val="28"/>
          <w:lang w:eastAsia="ru-RU"/>
        </w:rPr>
        <w:t>-осознание роли музыкального искусства в жизни человека.</w:t>
      </w:r>
    </w:p>
    <w:p w:rsidR="006D3700" w:rsidRPr="005C03D2" w:rsidRDefault="00524EA6" w:rsidP="00A805FD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</w:rPr>
      </w:pPr>
      <w:r w:rsidRPr="005C03D2">
        <w:rPr>
          <w:rFonts w:ascii="Times New Roman" w:eastAsia="Calibri" w:hAnsi="Times New Roman" w:cs="Times New Roman"/>
          <w:b/>
          <w:bCs/>
          <w:i/>
          <w:iCs/>
          <w:kern w:val="2"/>
          <w:sz w:val="28"/>
          <w:szCs w:val="28"/>
        </w:rPr>
        <w:t xml:space="preserve">    Коммуникативные УУД</w:t>
      </w:r>
    </w:p>
    <w:p w:rsidR="006D3700" w:rsidRPr="005C03D2" w:rsidRDefault="00524EA6" w:rsidP="00A805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C03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5C03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5C03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получит возможность</w:t>
      </w:r>
      <w:r w:rsidRPr="005C03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для формирования следующих коммуникативных УУД: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D2">
        <w:rPr>
          <w:rFonts w:ascii="Times New Roman" w:eastAsia="Calibri" w:hAnsi="Times New Roman" w:cs="Times New Roman"/>
          <w:sz w:val="28"/>
          <w:szCs w:val="28"/>
          <w:lang w:eastAsia="ru-RU"/>
        </w:rPr>
        <w:t>-умение слушать, уважение к мнению других;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D2">
        <w:rPr>
          <w:rFonts w:ascii="Times New Roman" w:eastAsia="Calibri" w:hAnsi="Times New Roman" w:cs="Times New Roman"/>
          <w:sz w:val="28"/>
          <w:szCs w:val="28"/>
          <w:lang w:eastAsia="ru-RU"/>
        </w:rPr>
        <w:t>-способность встать на позицию другого человека;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D2">
        <w:rPr>
          <w:rFonts w:ascii="Times New Roman" w:eastAsia="Calibri" w:hAnsi="Times New Roman" w:cs="Times New Roman"/>
          <w:sz w:val="28"/>
          <w:szCs w:val="28"/>
          <w:lang w:eastAsia="ru-RU"/>
        </w:rPr>
        <w:t>-готовность вести диалог;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D2">
        <w:rPr>
          <w:rFonts w:ascii="Times New Roman" w:eastAsia="Calibri" w:hAnsi="Times New Roman" w:cs="Times New Roman"/>
          <w:sz w:val="28"/>
          <w:szCs w:val="28"/>
          <w:lang w:eastAsia="ru-RU"/>
        </w:rPr>
        <w:t>-участие в обсуждении значимых для человека явлений жизни и искусства;</w:t>
      </w:r>
    </w:p>
    <w:p w:rsidR="006D3700" w:rsidRPr="005C03D2" w:rsidRDefault="00524EA6" w:rsidP="00A805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D2">
        <w:rPr>
          <w:rFonts w:ascii="Times New Roman" w:eastAsia="Calibri" w:hAnsi="Times New Roman" w:cs="Times New Roman"/>
          <w:sz w:val="28"/>
          <w:szCs w:val="28"/>
          <w:lang w:eastAsia="ru-RU"/>
        </w:rPr>
        <w:t>-продуктивное сотрудничество со сверстниками и взрослыми.</w:t>
      </w:r>
    </w:p>
    <w:p w:rsidR="006D3700" w:rsidRPr="005C03D2" w:rsidRDefault="00524EA6" w:rsidP="00A805F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i/>
          <w:sz w:val="28"/>
          <w:szCs w:val="28"/>
        </w:rPr>
        <w:t>В результате прохождения программного материала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5C03D2">
        <w:rPr>
          <w:rFonts w:ascii="Times New Roman" w:hAnsi="Times New Roman" w:cs="Times New Roman"/>
          <w:i/>
          <w:sz w:val="28"/>
          <w:szCs w:val="28"/>
        </w:rPr>
        <w:t xml:space="preserve"> обучающиеся должны </w:t>
      </w:r>
      <w:r w:rsidRPr="005C03D2">
        <w:rPr>
          <w:rFonts w:ascii="Times New Roman" w:hAnsi="Times New Roman" w:cs="Times New Roman"/>
          <w:b/>
          <w:i/>
          <w:sz w:val="28"/>
          <w:szCs w:val="28"/>
        </w:rPr>
        <w:t>знать</w:t>
      </w:r>
      <w:r w:rsidRPr="005C03D2">
        <w:rPr>
          <w:rFonts w:ascii="Times New Roman" w:hAnsi="Times New Roman" w:cs="Times New Roman"/>
          <w:sz w:val="28"/>
          <w:szCs w:val="28"/>
        </w:rPr>
        <w:t>:</w:t>
      </w:r>
    </w:p>
    <w:p w:rsidR="006D3700" w:rsidRPr="005C03D2" w:rsidRDefault="00524EA6" w:rsidP="00A805FD">
      <w:pPr>
        <w:spacing w:after="0" w:line="21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>1. Жанры народных песен: хороводные, лирические, календарные;</w:t>
      </w:r>
    </w:p>
    <w:p w:rsidR="006D3700" w:rsidRPr="005C03D2" w:rsidRDefault="00524EA6" w:rsidP="00A805FD">
      <w:pPr>
        <w:spacing w:after="0" w:line="21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>2. Состав оркестра народных инструментов;</w:t>
      </w:r>
    </w:p>
    <w:p w:rsidR="006D3700" w:rsidRPr="005C03D2" w:rsidRDefault="00524EA6" w:rsidP="00A805FD">
      <w:pPr>
        <w:spacing w:after="0" w:line="21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 xml:space="preserve">3. Внешний вид и звучание тембров домры, гуслей, балалайки, баяна, дудочки и трещотки;                                                                                                                                                 </w:t>
      </w:r>
    </w:p>
    <w:p w:rsidR="006D3700" w:rsidRPr="005C03D2" w:rsidRDefault="00524EA6" w:rsidP="00A805FD">
      <w:pPr>
        <w:spacing w:after="0" w:line="21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C03D2">
        <w:rPr>
          <w:rFonts w:ascii="Times New Roman" w:hAnsi="Times New Roman" w:cs="Times New Roman"/>
          <w:sz w:val="28"/>
          <w:szCs w:val="28"/>
        </w:rPr>
        <w:t xml:space="preserve">Музыкальные термины и названия: лад (мажорный, минорный), нотный стан, ноты, длительности;                   </w:t>
      </w:r>
      <w:proofErr w:type="gramEnd"/>
    </w:p>
    <w:p w:rsidR="006D3700" w:rsidRPr="005C03D2" w:rsidRDefault="00524EA6" w:rsidP="00A805FD">
      <w:pPr>
        <w:spacing w:after="0" w:line="216" w:lineRule="auto"/>
        <w:ind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03D2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6D3700" w:rsidRPr="005C03D2" w:rsidRDefault="00524EA6" w:rsidP="00A805FD">
      <w:pPr>
        <w:spacing w:after="0" w:line="21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>1. Узнавать усвоенные музыкальные произведения и их названия;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 xml:space="preserve">       2. Сравнивать характер, темп, регистр двух музыкальных произведений;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 xml:space="preserve">       3. Выразительно исполнять песни;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 xml:space="preserve">       4. Распевать один слог на несколько звуков;        </w:t>
      </w:r>
    </w:p>
    <w:p w:rsidR="006D3700" w:rsidRPr="005C03D2" w:rsidRDefault="00524EA6" w:rsidP="00A805FD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3D2">
        <w:rPr>
          <w:rFonts w:ascii="Times New Roman" w:hAnsi="Times New Roman" w:cs="Times New Roman"/>
          <w:sz w:val="28"/>
          <w:szCs w:val="28"/>
        </w:rPr>
        <w:t xml:space="preserve">       5.  Менять характер движения с изменением музыки, делать остановку в конце фраз; </w:t>
      </w:r>
    </w:p>
    <w:p w:rsidR="00524EA6" w:rsidRDefault="00524EA6" w:rsidP="00A805FD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6</w:t>
      </w:r>
      <w:r w:rsidRPr="005C03D2">
        <w:rPr>
          <w:rFonts w:ascii="Times New Roman" w:hAnsi="Times New Roman" w:cs="Times New Roman"/>
          <w:sz w:val="28"/>
          <w:szCs w:val="28"/>
        </w:rPr>
        <w:t>. Вс</w:t>
      </w:r>
      <w:r>
        <w:rPr>
          <w:rFonts w:ascii="Times New Roman" w:hAnsi="Times New Roman" w:cs="Times New Roman"/>
          <w:sz w:val="28"/>
          <w:szCs w:val="28"/>
        </w:rPr>
        <w:t>помнить и спеть выученную песню.</w:t>
      </w:r>
    </w:p>
    <w:p w:rsidR="00524EA6" w:rsidRPr="005C03D2" w:rsidRDefault="00524EA6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</w:p>
    <w:p w:rsidR="000C2D3E" w:rsidRPr="006064E5" w:rsidRDefault="00A805FD" w:rsidP="00A805F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  <w:sz w:val="28"/>
          <w:szCs w:val="28"/>
          <w:highlight w:val="whit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C2D3E" w:rsidRPr="006064E5">
        <w:rPr>
          <w:rFonts w:ascii="Times New Roman" w:hAnsi="Times New Roman" w:cs="Times New Roman"/>
          <w:b/>
          <w:bCs/>
          <w:caps/>
          <w:sz w:val="28"/>
          <w:szCs w:val="28"/>
          <w:highlight w:val="white"/>
          <w:lang w:eastAsia="ru-RU"/>
        </w:rPr>
        <w:t>тематическое планирование</w:t>
      </w:r>
    </w:p>
    <w:tbl>
      <w:tblPr>
        <w:tblStyle w:val="a9"/>
        <w:tblW w:w="9923" w:type="dxa"/>
        <w:tblInd w:w="-459" w:type="dxa"/>
        <w:tblLayout w:type="fixed"/>
        <w:tblLook w:val="04A0"/>
      </w:tblPr>
      <w:tblGrid>
        <w:gridCol w:w="851"/>
        <w:gridCol w:w="4252"/>
        <w:gridCol w:w="1985"/>
        <w:gridCol w:w="2835"/>
      </w:tblGrid>
      <w:tr w:rsidR="000C2D3E" w:rsidRPr="006064E5" w:rsidTr="00524EA6">
        <w:trPr>
          <w:trHeight w:val="869"/>
        </w:trPr>
        <w:tc>
          <w:tcPr>
            <w:tcW w:w="851" w:type="dxa"/>
          </w:tcPr>
          <w:p w:rsidR="000C2D3E" w:rsidRPr="006064E5" w:rsidRDefault="000C2D3E" w:rsidP="00DB52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0C2D3E" w:rsidRPr="006064E5" w:rsidRDefault="000C2D3E" w:rsidP="00DB52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064E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п\</w:t>
            </w:r>
            <w:proofErr w:type="gramStart"/>
            <w:r w:rsidRPr="006064E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252" w:type="dxa"/>
          </w:tcPr>
          <w:p w:rsidR="000C2D3E" w:rsidRPr="006064E5" w:rsidRDefault="000C2D3E" w:rsidP="00DB5217">
            <w:pPr>
              <w:ind w:right="17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1985" w:type="dxa"/>
          </w:tcPr>
          <w:p w:rsidR="000C2D3E" w:rsidRPr="006064E5" w:rsidRDefault="000C2D3E" w:rsidP="00DB52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835" w:type="dxa"/>
          </w:tcPr>
          <w:p w:rsidR="000C2D3E" w:rsidRPr="006064E5" w:rsidRDefault="000C2D3E" w:rsidP="00DB5217">
            <w:pPr>
              <w:ind w:left="-202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w w:val="105"/>
                <w:sz w:val="28"/>
                <w:szCs w:val="28"/>
              </w:rPr>
              <w:t>Электронные</w:t>
            </w:r>
            <w:r w:rsidRPr="006064E5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6064E5">
              <w:rPr>
                <w:rFonts w:ascii="Times New Roman" w:hAnsi="Times New Roman" w:cs="Times New Roman"/>
                <w:w w:val="105"/>
                <w:sz w:val="28"/>
                <w:szCs w:val="28"/>
              </w:rPr>
              <w:t>(цифровые)</w:t>
            </w:r>
            <w:r w:rsidRPr="006064E5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6064E5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образовательные</w:t>
            </w:r>
            <w:r w:rsidRPr="006064E5">
              <w:rPr>
                <w:rFonts w:ascii="Times New Roman" w:hAnsi="Times New Roman" w:cs="Times New Roman"/>
                <w:spacing w:val="-37"/>
                <w:w w:val="105"/>
                <w:sz w:val="28"/>
                <w:szCs w:val="28"/>
              </w:rPr>
              <w:t xml:space="preserve"> </w:t>
            </w:r>
            <w:r w:rsidRPr="006064E5">
              <w:rPr>
                <w:rFonts w:ascii="Times New Roman" w:hAnsi="Times New Roman" w:cs="Times New Roman"/>
                <w:w w:val="105"/>
                <w:sz w:val="28"/>
                <w:szCs w:val="28"/>
              </w:rPr>
              <w:t>ресурсы</w:t>
            </w:r>
          </w:p>
        </w:tc>
      </w:tr>
      <w:tr w:rsidR="000C2D3E" w:rsidRPr="006064E5" w:rsidTr="00524EA6">
        <w:tc>
          <w:tcPr>
            <w:tcW w:w="851" w:type="dxa"/>
          </w:tcPr>
          <w:p w:rsidR="000C2D3E" w:rsidRPr="006064E5" w:rsidRDefault="000C2D3E" w:rsidP="000C2D3E">
            <w:pPr>
              <w:numPr>
                <w:ilvl w:val="0"/>
                <w:numId w:val="9"/>
              </w:numPr>
              <w:tabs>
                <w:tab w:val="left" w:pos="36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0C2D3E" w:rsidRPr="00524EA6" w:rsidRDefault="000C2D3E" w:rsidP="00DB5217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4EA6">
              <w:rPr>
                <w:rFonts w:ascii="Times New Roman" w:hAnsi="Times New Roman" w:cs="Times New Roman"/>
                <w:sz w:val="28"/>
                <w:szCs w:val="28"/>
              </w:rPr>
              <w:t>Музыка и мы.</w:t>
            </w:r>
          </w:p>
        </w:tc>
        <w:tc>
          <w:tcPr>
            <w:tcW w:w="1985" w:type="dxa"/>
          </w:tcPr>
          <w:p w:rsidR="000C2D3E" w:rsidRPr="006064E5" w:rsidRDefault="000C2D3E" w:rsidP="00DB521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2835" w:type="dxa"/>
          </w:tcPr>
          <w:p w:rsidR="000C2D3E" w:rsidRPr="006064E5" w:rsidRDefault="000C2D3E" w:rsidP="00DB5217">
            <w:pPr>
              <w:tabs>
                <w:tab w:val="left" w:pos="3675"/>
              </w:tabs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D3E" w:rsidRPr="006064E5" w:rsidTr="00524EA6">
        <w:tc>
          <w:tcPr>
            <w:tcW w:w="851" w:type="dxa"/>
          </w:tcPr>
          <w:p w:rsidR="000C2D3E" w:rsidRPr="006064E5" w:rsidRDefault="000C2D3E" w:rsidP="000C2D3E">
            <w:pPr>
              <w:numPr>
                <w:ilvl w:val="0"/>
                <w:numId w:val="9"/>
              </w:numPr>
              <w:tabs>
                <w:tab w:val="left" w:pos="36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0C2D3E" w:rsidRPr="00524EA6" w:rsidRDefault="000C2D3E" w:rsidP="00DB5217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4EA6">
              <w:rPr>
                <w:rFonts w:ascii="Times New Roman" w:hAnsi="Times New Roman" w:cs="Times New Roman"/>
                <w:sz w:val="28"/>
                <w:szCs w:val="28"/>
              </w:rPr>
              <w:t xml:space="preserve">Дела человека – творчество народа.  </w:t>
            </w:r>
          </w:p>
        </w:tc>
        <w:tc>
          <w:tcPr>
            <w:tcW w:w="1985" w:type="dxa"/>
          </w:tcPr>
          <w:p w:rsidR="000C2D3E" w:rsidRPr="006064E5" w:rsidRDefault="000C2D3E" w:rsidP="00DB5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835" w:type="dxa"/>
          </w:tcPr>
          <w:p w:rsidR="000C2D3E" w:rsidRPr="006064E5" w:rsidRDefault="000C2D3E" w:rsidP="00DB5217">
            <w:pPr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D3E" w:rsidRPr="006064E5" w:rsidTr="00524EA6">
        <w:tc>
          <w:tcPr>
            <w:tcW w:w="851" w:type="dxa"/>
          </w:tcPr>
          <w:p w:rsidR="000C2D3E" w:rsidRPr="006064E5" w:rsidRDefault="000C2D3E" w:rsidP="000C2D3E">
            <w:pPr>
              <w:numPr>
                <w:ilvl w:val="0"/>
                <w:numId w:val="9"/>
              </w:numPr>
              <w:tabs>
                <w:tab w:val="left" w:pos="36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0C2D3E" w:rsidRPr="00524EA6" w:rsidRDefault="000C2D3E" w:rsidP="00DB5217">
            <w:pPr>
              <w:tabs>
                <w:tab w:val="left" w:pos="3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4EA6"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zh-CN" w:bidi="hi-IN"/>
              </w:rPr>
              <w:t>Весело - грустно.</w:t>
            </w:r>
          </w:p>
        </w:tc>
        <w:tc>
          <w:tcPr>
            <w:tcW w:w="1985" w:type="dxa"/>
          </w:tcPr>
          <w:p w:rsidR="000C2D3E" w:rsidRPr="006064E5" w:rsidRDefault="000C2D3E" w:rsidP="00DB5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064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835" w:type="dxa"/>
          </w:tcPr>
          <w:p w:rsidR="000C2D3E" w:rsidRPr="006064E5" w:rsidRDefault="000C2D3E" w:rsidP="00DB5217">
            <w:pPr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D3E" w:rsidRPr="00524EA6" w:rsidTr="00524EA6">
        <w:tc>
          <w:tcPr>
            <w:tcW w:w="851" w:type="dxa"/>
          </w:tcPr>
          <w:p w:rsidR="000C2D3E" w:rsidRPr="00524EA6" w:rsidRDefault="000C2D3E" w:rsidP="000C2D3E">
            <w:pPr>
              <w:numPr>
                <w:ilvl w:val="0"/>
                <w:numId w:val="9"/>
              </w:numPr>
              <w:tabs>
                <w:tab w:val="left" w:pos="36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0C2D3E" w:rsidRPr="00524EA6" w:rsidRDefault="000C2D3E" w:rsidP="00DB5217">
            <w:pPr>
              <w:tabs>
                <w:tab w:val="left" w:pos="3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4EA6"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zh-CN" w:bidi="hi-IN"/>
              </w:rPr>
              <w:t>Планета музыкальных инструментов.</w:t>
            </w:r>
          </w:p>
        </w:tc>
        <w:tc>
          <w:tcPr>
            <w:tcW w:w="1985" w:type="dxa"/>
          </w:tcPr>
          <w:p w:rsidR="000C2D3E" w:rsidRPr="00524EA6" w:rsidRDefault="00524EA6" w:rsidP="00DB5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E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C2D3E" w:rsidRPr="00524E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835" w:type="dxa"/>
          </w:tcPr>
          <w:p w:rsidR="000C2D3E" w:rsidRPr="00524EA6" w:rsidRDefault="000C2D3E" w:rsidP="00DB5217">
            <w:pPr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D3E" w:rsidRPr="00524EA6" w:rsidTr="00524EA6">
        <w:tc>
          <w:tcPr>
            <w:tcW w:w="851" w:type="dxa"/>
          </w:tcPr>
          <w:p w:rsidR="000C2D3E" w:rsidRPr="00524EA6" w:rsidRDefault="000C2D3E" w:rsidP="000C2D3E">
            <w:pPr>
              <w:numPr>
                <w:ilvl w:val="0"/>
                <w:numId w:val="9"/>
              </w:numPr>
              <w:tabs>
                <w:tab w:val="left" w:pos="36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0C2D3E" w:rsidRPr="00524EA6" w:rsidRDefault="00524EA6" w:rsidP="00DB5217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4EA6">
              <w:rPr>
                <w:rFonts w:ascii="Times New Roman" w:eastAsia="WenQuanYi Micro Hei" w:hAnsi="Times New Roman" w:cs="Times New Roman"/>
                <w:kern w:val="2"/>
                <w:sz w:val="28"/>
                <w:szCs w:val="28"/>
                <w:lang w:eastAsia="zh-CN" w:bidi="hi-IN"/>
              </w:rPr>
              <w:t>Ноты долгие и короткие.</w:t>
            </w:r>
          </w:p>
        </w:tc>
        <w:tc>
          <w:tcPr>
            <w:tcW w:w="1985" w:type="dxa"/>
          </w:tcPr>
          <w:p w:rsidR="000C2D3E" w:rsidRPr="00524EA6" w:rsidRDefault="00524EA6" w:rsidP="00DB5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E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C2D3E" w:rsidRPr="00524E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835" w:type="dxa"/>
          </w:tcPr>
          <w:p w:rsidR="000C2D3E" w:rsidRPr="00524EA6" w:rsidRDefault="000C2D3E" w:rsidP="00DB5217">
            <w:pPr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2D3E" w:rsidRPr="00524EA6" w:rsidTr="00524EA6">
        <w:tc>
          <w:tcPr>
            <w:tcW w:w="851" w:type="dxa"/>
          </w:tcPr>
          <w:p w:rsidR="000C2D3E" w:rsidRPr="00524EA6" w:rsidRDefault="000C2D3E" w:rsidP="000C2D3E">
            <w:pPr>
              <w:numPr>
                <w:ilvl w:val="0"/>
                <w:numId w:val="9"/>
              </w:numPr>
              <w:tabs>
                <w:tab w:val="left" w:pos="36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0C2D3E" w:rsidRPr="00524EA6" w:rsidRDefault="00524EA6" w:rsidP="00DB5217">
            <w:pPr>
              <w:tabs>
                <w:tab w:val="left" w:pos="367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4E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Дорога добра.</w:t>
            </w:r>
          </w:p>
        </w:tc>
        <w:tc>
          <w:tcPr>
            <w:tcW w:w="1985" w:type="dxa"/>
          </w:tcPr>
          <w:p w:rsidR="000C2D3E" w:rsidRPr="00524EA6" w:rsidRDefault="00524EA6" w:rsidP="00DB5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E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C2D3E" w:rsidRPr="00524E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2835" w:type="dxa"/>
          </w:tcPr>
          <w:p w:rsidR="000C2D3E" w:rsidRPr="00524EA6" w:rsidRDefault="000C2D3E" w:rsidP="00DB5217">
            <w:pPr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3700" w:rsidRPr="00524EA6" w:rsidRDefault="00524EA6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524EA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6D3700" w:rsidRPr="00524EA6" w:rsidSect="00A805FD">
      <w:pgSz w:w="11906" w:h="16838"/>
      <w:pgMar w:top="1134" w:right="849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B64D3"/>
    <w:multiLevelType w:val="multilevel"/>
    <w:tmpl w:val="9698B6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8022B"/>
    <w:multiLevelType w:val="multilevel"/>
    <w:tmpl w:val="9BF800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E486A"/>
    <w:multiLevelType w:val="multilevel"/>
    <w:tmpl w:val="9AE263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782072B"/>
    <w:multiLevelType w:val="multilevel"/>
    <w:tmpl w:val="459A7E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D071090"/>
    <w:multiLevelType w:val="multilevel"/>
    <w:tmpl w:val="1514EE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D7D13FA"/>
    <w:multiLevelType w:val="multilevel"/>
    <w:tmpl w:val="1E1468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3B7141E"/>
    <w:multiLevelType w:val="multilevel"/>
    <w:tmpl w:val="3E9430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D3700"/>
    <w:rsid w:val="000C2D3E"/>
    <w:rsid w:val="000E528C"/>
    <w:rsid w:val="00114F01"/>
    <w:rsid w:val="003F5491"/>
    <w:rsid w:val="00524EA6"/>
    <w:rsid w:val="005C03D2"/>
    <w:rsid w:val="005F6BF6"/>
    <w:rsid w:val="006D3700"/>
    <w:rsid w:val="007E651D"/>
    <w:rsid w:val="008D56FA"/>
    <w:rsid w:val="00A805FD"/>
    <w:rsid w:val="00CE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6D3700"/>
    <w:rPr>
      <w:rFonts w:cs="Courier New"/>
    </w:rPr>
  </w:style>
  <w:style w:type="character" w:customStyle="1" w:styleId="ListLabel2">
    <w:name w:val="ListLabel 2"/>
    <w:qFormat/>
    <w:rsid w:val="006D3700"/>
    <w:rPr>
      <w:rFonts w:cs="Courier New"/>
    </w:rPr>
  </w:style>
  <w:style w:type="character" w:customStyle="1" w:styleId="ListLabel3">
    <w:name w:val="ListLabel 3"/>
    <w:qFormat/>
    <w:rsid w:val="006D3700"/>
    <w:rPr>
      <w:rFonts w:cs="Courier New"/>
    </w:rPr>
  </w:style>
  <w:style w:type="character" w:customStyle="1" w:styleId="ListLabel4">
    <w:name w:val="ListLabel 4"/>
    <w:qFormat/>
    <w:rsid w:val="006D3700"/>
    <w:rPr>
      <w:rFonts w:ascii="Times New Roman" w:eastAsia="Calibri" w:hAnsi="Times New Roman" w:cs="Times New Roman"/>
      <w:sz w:val="28"/>
    </w:rPr>
  </w:style>
  <w:style w:type="paragraph" w:customStyle="1" w:styleId="a3">
    <w:name w:val="Заголовок"/>
    <w:basedOn w:val="a"/>
    <w:next w:val="a4"/>
    <w:qFormat/>
    <w:rsid w:val="006D3700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rsid w:val="006D3700"/>
    <w:pPr>
      <w:spacing w:after="140"/>
    </w:pPr>
  </w:style>
  <w:style w:type="paragraph" w:styleId="a5">
    <w:name w:val="List"/>
    <w:basedOn w:val="a4"/>
    <w:rsid w:val="006D3700"/>
    <w:rPr>
      <w:rFonts w:cs="Lohit Devanagari"/>
    </w:rPr>
  </w:style>
  <w:style w:type="paragraph" w:customStyle="1" w:styleId="Caption">
    <w:name w:val="Caption"/>
    <w:basedOn w:val="a"/>
    <w:qFormat/>
    <w:rsid w:val="006D370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6">
    <w:name w:val="index heading"/>
    <w:basedOn w:val="a"/>
    <w:qFormat/>
    <w:rsid w:val="006D3700"/>
    <w:pPr>
      <w:suppressLineNumbers/>
    </w:pPr>
    <w:rPr>
      <w:rFonts w:cs="Lohit Devanagari"/>
    </w:rPr>
  </w:style>
  <w:style w:type="paragraph" w:styleId="a7">
    <w:name w:val="List Paragraph"/>
    <w:basedOn w:val="a"/>
    <w:uiPriority w:val="99"/>
    <w:qFormat/>
    <w:rsid w:val="0015305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body">
    <w:name w:val="Text body"/>
    <w:basedOn w:val="a"/>
    <w:qFormat/>
    <w:rsid w:val="00153055"/>
    <w:pPr>
      <w:widowControl w:val="0"/>
      <w:suppressAutoHyphens/>
      <w:spacing w:after="120" w:line="240" w:lineRule="auto"/>
      <w:textAlignment w:val="baseline"/>
    </w:pPr>
    <w:rPr>
      <w:rFonts w:ascii="Arial" w:eastAsia="SimSun" w:hAnsi="Arial" w:cs="Mangal"/>
      <w:kern w:val="2"/>
      <w:sz w:val="21"/>
      <w:szCs w:val="24"/>
      <w:lang w:eastAsia="zh-CN" w:bidi="hi-IN"/>
    </w:rPr>
  </w:style>
  <w:style w:type="paragraph" w:styleId="a8">
    <w:name w:val="Normal (Web)"/>
    <w:basedOn w:val="a"/>
    <w:uiPriority w:val="99"/>
    <w:unhideWhenUsed/>
    <w:qFormat/>
    <w:rsid w:val="00E0489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0720B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0C2D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6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6A9B2-EB2A-4AE0-9D65-FC88CF4D6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Администратор</cp:lastModifiedBy>
  <cp:revision>18</cp:revision>
  <cp:lastPrinted>2023-09-17T19:23:00Z</cp:lastPrinted>
  <dcterms:created xsi:type="dcterms:W3CDTF">2014-11-14T09:45:00Z</dcterms:created>
  <dcterms:modified xsi:type="dcterms:W3CDTF">2023-10-10T09:12:00Z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