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692" w:rsidRPr="00FC5692" w:rsidRDefault="00FC5692" w:rsidP="00FC5692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FC5692">
        <w:rPr>
          <w:rFonts w:ascii="Times New Roman" w:hAnsi="Times New Roman" w:cs="Times New Roman"/>
          <w:kern w:val="0"/>
          <w:sz w:val="24"/>
          <w:szCs w:val="24"/>
        </w:rPr>
        <w:t>Муниципальное бюджетное дошкольное образовательное учреждение                                         Детский сад «Светлячок» р.п. Чишмы муниципального района Чишминский район Республики Башкортостан</w:t>
      </w:r>
    </w:p>
    <w:p w:rsidR="00FC5692" w:rsidRPr="00FC5692" w:rsidRDefault="00FC5692" w:rsidP="00FC5692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FC5692" w:rsidRPr="00FC5692" w:rsidRDefault="00FC5692" w:rsidP="00FC5692">
      <w:pPr>
        <w:spacing w:after="0"/>
        <w:rPr>
          <w:rFonts w:ascii="Times New Roman" w:hAnsi="Times New Roman" w:cs="Times New Roman"/>
          <w:kern w:val="0"/>
          <w:sz w:val="24"/>
          <w:szCs w:val="24"/>
        </w:rPr>
      </w:pPr>
    </w:p>
    <w:p w:rsidR="00FC5692" w:rsidRPr="00FC5692" w:rsidRDefault="00FC5692" w:rsidP="00FC5692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FC5692" w:rsidRPr="00FC5692" w:rsidRDefault="00FC5692" w:rsidP="00FC5692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FC5692" w:rsidRDefault="00FC5692" w:rsidP="00FC5692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FC5692" w:rsidRDefault="00FC5692" w:rsidP="00FC5692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FC5692" w:rsidRDefault="00FC5692" w:rsidP="00FC5692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FC5692" w:rsidRDefault="00FC5692" w:rsidP="00FC5692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FC5692" w:rsidRDefault="00FC5692" w:rsidP="00FC5692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FC5692" w:rsidRDefault="00FC5692" w:rsidP="00FC56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36"/>
          <w:szCs w:val="36"/>
          <w:lang w:eastAsia="ru-RU"/>
        </w:rPr>
      </w:pPr>
      <w:r w:rsidRPr="00FC5692">
        <w:rPr>
          <w:rFonts w:ascii="Times New Roman" w:eastAsia="Times New Roman" w:hAnsi="Times New Roman" w:cs="Times New Roman"/>
          <w:b/>
          <w:bCs/>
          <w:color w:val="444444"/>
          <w:kern w:val="36"/>
          <w:sz w:val="36"/>
          <w:szCs w:val="36"/>
          <w:lang w:eastAsia="ru-RU"/>
        </w:rPr>
        <w:t xml:space="preserve">Отчёт </w:t>
      </w:r>
    </w:p>
    <w:p w:rsidR="00FC5692" w:rsidRDefault="00FC5692" w:rsidP="00FC56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36"/>
          <w:szCs w:val="36"/>
          <w:lang w:eastAsia="ru-RU"/>
        </w:rPr>
      </w:pPr>
      <w:r w:rsidRPr="00FC5692">
        <w:rPr>
          <w:rFonts w:ascii="Times New Roman" w:eastAsia="Times New Roman" w:hAnsi="Times New Roman" w:cs="Times New Roman"/>
          <w:b/>
          <w:bCs/>
          <w:color w:val="444444"/>
          <w:kern w:val="36"/>
          <w:sz w:val="36"/>
          <w:szCs w:val="36"/>
          <w:lang w:eastAsia="ru-RU"/>
        </w:rPr>
        <w:t>о проведении месячника гражданской обороны</w:t>
      </w:r>
    </w:p>
    <w:p w:rsidR="00FC5692" w:rsidRPr="00FC5692" w:rsidRDefault="00FC5692" w:rsidP="00FC56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kern w:val="36"/>
          <w:sz w:val="36"/>
          <w:szCs w:val="36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b/>
          <w:bCs/>
          <w:color w:val="444444"/>
          <w:kern w:val="36"/>
          <w:sz w:val="36"/>
          <w:szCs w:val="36"/>
          <w:lang w:eastAsia="ru-RU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b/>
          <w:bCs/>
          <w:color w:val="444444"/>
          <w:kern w:val="36"/>
          <w:sz w:val="36"/>
          <w:szCs w:val="36"/>
          <w:lang w:eastAsia="ru-RU"/>
        </w:rPr>
        <w:t>/с «Светлячок» р.п. Чишмы</w:t>
      </w:r>
    </w:p>
    <w:p w:rsidR="00FC5692" w:rsidRPr="00FC5692" w:rsidRDefault="00FC5692" w:rsidP="00FC5692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</w:p>
    <w:p w:rsidR="00FC5692" w:rsidRPr="00FC5692" w:rsidRDefault="00FC5692" w:rsidP="00FC5692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</w:p>
    <w:p w:rsidR="00FC5692" w:rsidRPr="00FC5692" w:rsidRDefault="00FC5692" w:rsidP="00FC5692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</w:p>
    <w:p w:rsidR="00FC5692" w:rsidRPr="00FC5692" w:rsidRDefault="00FC5692" w:rsidP="00FC5692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</w:p>
    <w:p w:rsidR="00FC5692" w:rsidRPr="00FC5692" w:rsidRDefault="00FC5692" w:rsidP="00FC5692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</w:p>
    <w:p w:rsidR="00FC5692" w:rsidRPr="00FC5692" w:rsidRDefault="00FC5692" w:rsidP="00FC5692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</w:p>
    <w:p w:rsidR="00FC5692" w:rsidRPr="00FC5692" w:rsidRDefault="00FC5692" w:rsidP="00FC5692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</w:p>
    <w:p w:rsidR="00FC5692" w:rsidRPr="00FC5692" w:rsidRDefault="00FC5692" w:rsidP="00FC5692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</w:p>
    <w:p w:rsidR="00FC5692" w:rsidRPr="00FC5692" w:rsidRDefault="00FC5692" w:rsidP="00FC5692">
      <w:pPr>
        <w:spacing w:after="0"/>
        <w:jc w:val="center"/>
        <w:rPr>
          <w:rFonts w:ascii="Times New Roman" w:hAnsi="Times New Roman" w:cs="Times New Roman"/>
          <w:kern w:val="0"/>
          <w:sz w:val="32"/>
          <w:szCs w:val="32"/>
        </w:rPr>
      </w:pPr>
    </w:p>
    <w:p w:rsidR="00FC5692" w:rsidRDefault="00FC5692" w:rsidP="00FC5692">
      <w:pPr>
        <w:spacing w:after="0"/>
        <w:ind w:left="6372"/>
        <w:rPr>
          <w:rFonts w:ascii="Times New Roman" w:hAnsi="Times New Roman" w:cs="Times New Roman"/>
          <w:kern w:val="0"/>
          <w:sz w:val="24"/>
          <w:szCs w:val="24"/>
        </w:rPr>
      </w:pPr>
      <w:r w:rsidRPr="00FC5692">
        <w:rPr>
          <w:rFonts w:ascii="Times New Roman" w:hAnsi="Times New Roman" w:cs="Times New Roman"/>
          <w:kern w:val="0"/>
          <w:sz w:val="24"/>
          <w:szCs w:val="24"/>
        </w:rPr>
        <w:t xml:space="preserve">Подготовила: </w:t>
      </w:r>
    </w:p>
    <w:p w:rsidR="00FC5692" w:rsidRDefault="00FC5692" w:rsidP="00FC5692">
      <w:pPr>
        <w:spacing w:after="0"/>
        <w:ind w:left="6372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инструктор </w:t>
      </w:r>
    </w:p>
    <w:p w:rsidR="00FC5692" w:rsidRDefault="00FC5692" w:rsidP="00FC5692">
      <w:pPr>
        <w:spacing w:after="0"/>
        <w:ind w:left="6372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по физической культуре</w:t>
      </w:r>
    </w:p>
    <w:p w:rsidR="00FC5692" w:rsidRPr="00FC5692" w:rsidRDefault="00FC5692" w:rsidP="00FC5692">
      <w:pPr>
        <w:spacing w:after="0"/>
        <w:ind w:left="6372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Олипир Ф.Р. </w:t>
      </w:r>
    </w:p>
    <w:p w:rsidR="00FC5692" w:rsidRPr="00FC5692" w:rsidRDefault="00FC5692" w:rsidP="00FC5692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</w:p>
    <w:p w:rsidR="00A235BB" w:rsidRDefault="00A235BB" w:rsidP="00FC5692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A235BB" w:rsidRDefault="00A235BB" w:rsidP="00FC5692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A235BB" w:rsidRDefault="00A235BB" w:rsidP="00FC5692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A235BB" w:rsidRDefault="00A235BB" w:rsidP="00FC5692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A235BB" w:rsidRDefault="00A235BB" w:rsidP="00FC5692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A235BB" w:rsidRDefault="00A235BB" w:rsidP="00FC5692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A235BB" w:rsidRDefault="00A235BB" w:rsidP="00FC5692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A235BB" w:rsidRDefault="00A235BB" w:rsidP="00FC5692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FC5692" w:rsidRDefault="00FC5692" w:rsidP="00FC5692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FC5692">
        <w:rPr>
          <w:rFonts w:ascii="Times New Roman" w:hAnsi="Times New Roman" w:cs="Times New Roman"/>
          <w:kern w:val="0"/>
          <w:sz w:val="24"/>
          <w:szCs w:val="24"/>
        </w:rPr>
        <w:t>Октябрь 2024г.</w:t>
      </w:r>
    </w:p>
    <w:p w:rsidR="00B10636" w:rsidRDefault="00B10636" w:rsidP="00FC5692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B10636" w:rsidRDefault="00B10636" w:rsidP="00FC5692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B10636" w:rsidRPr="00FC5692" w:rsidRDefault="00B10636" w:rsidP="00FC5692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FC5692" w:rsidRDefault="00FC5692" w:rsidP="00FC5692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</w:pPr>
      <w:r w:rsidRPr="00FC5692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lastRenderedPageBreak/>
        <w:t>     На основании приказа №</w:t>
      </w:r>
      <w:r w:rsidR="00CB5988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 xml:space="preserve">117 </w:t>
      </w:r>
      <w:r w:rsidRPr="00FC5692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 xml:space="preserve"> от </w:t>
      </w:r>
      <w:r w:rsidR="00CB5988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>03.</w:t>
      </w:r>
      <w:r w:rsidRPr="00FC5692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>10.202</w:t>
      </w:r>
      <w:r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>4</w:t>
      </w:r>
      <w:r w:rsidRPr="00FC5692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 xml:space="preserve"> года «О проведении месячника Гражданской обороны» в муниципальном бюджетном дошкольном образовательном учреждении</w:t>
      </w:r>
      <w:proofErr w:type="gramStart"/>
      <w:r w:rsidRPr="00FC5692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>/с</w:t>
      </w:r>
      <w:r w:rsidRPr="00FC5692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>Светлячок</w:t>
      </w:r>
      <w:r w:rsidRPr="00FC5692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>» прошёл месячник по гражданской обороне.</w:t>
      </w:r>
      <w:r w:rsidRPr="00FC5692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</w:rPr>
        <w:br/>
      </w:r>
      <w:r w:rsidRPr="00FC5692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>     Безопасность детей и взрослых является одной из основных задач нашего общества, а детский сад – это целостный организм, где все должны осознавать и нести полную ответственность за сохранение жизни и здоровья, за безопасность доверенных нам детей. Человек может предотвратить беду, уберечь себя и своих близких от опасности, если будет владеть элементарными знаниями основ безопасности жизнедеятельности.</w:t>
      </w:r>
      <w:r w:rsidRPr="00FC5692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</w:rPr>
        <w:br/>
      </w:r>
      <w:r w:rsidRPr="00FC5692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>     Педагоги ДОУ с целью научить воспитанников правильно действовать при возникновении той или иной опасной ситуации разъясняли детям правила поведения, которые воспитанники должны выполнять неукоснительно, так как от этого зависит их здоровье и безопасность.</w:t>
      </w:r>
      <w:r w:rsidRPr="00FC5692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</w:rPr>
        <w:br/>
      </w:r>
      <w:r w:rsidR="0078675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 xml:space="preserve"> В практической </w:t>
      </w:r>
      <w:r w:rsidRPr="00FC5692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>деятельности:</w:t>
      </w:r>
      <w:r w:rsidRPr="00FC5692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</w:rPr>
        <w:br/>
      </w:r>
      <w:r w:rsidRPr="00FC5692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 xml:space="preserve">• закрепили у детей навыки действий при эвакуации по причине возникновения пожара или </w:t>
      </w:r>
      <w:r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>захвате учреждения</w:t>
      </w:r>
      <w:r w:rsidRPr="00FC5692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</w:rPr>
        <w:br/>
      </w:r>
      <w:r w:rsidRPr="00FC5692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>• формировали знания и представления о правилах поведения, в случае обнаружения посторонних предметов.</w:t>
      </w:r>
      <w:r w:rsidRPr="00FC5692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</w:rPr>
        <w:br/>
      </w:r>
      <w:r w:rsidRPr="00FC5692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>     Решение задач месячника безопасности по ГО осуществлялось через следующие формы работы: специально организованные игровые занятия познавательного цикла, беседы, рассматривание иллюстраций, книг, альбомов, рисунков по тематике, чтение художественной литературы, развивающие, познавательные, сюжетно-ролевые, подвижные игры.</w:t>
      </w:r>
      <w:r w:rsidRPr="00FC5692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</w:rPr>
        <w:br/>
      </w:r>
      <w:r w:rsidRPr="00FC5692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>     Дети играли в разнообразные дидактические игры: «Холодные - горячие предметы», «Огонь наш друг», «Что нужно пожарному для работы», «Правила поведения», «Выбери нужное», «Сложи картинку», «Можно - нельзя» - правила обращения с опасными и безопасными предметами, с бытовой техникой.</w:t>
      </w:r>
      <w:r w:rsidRPr="00FC5692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</w:rPr>
        <w:br/>
      </w:r>
      <w:r w:rsidRPr="00FC5692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>Проведены:</w:t>
      </w:r>
      <w:r w:rsidRPr="00FC5692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</w:rPr>
        <w:br/>
      </w:r>
      <w:r w:rsidRPr="00FC5692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>• моделирование ситуации: «Безопасность дома», «Лекарства», «Служба 03»</w:t>
      </w:r>
      <w:proofErr w:type="gramStart"/>
      <w:r w:rsidRPr="00FC5692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>.</w:t>
      </w:r>
      <w:proofErr w:type="gramEnd"/>
      <w:r w:rsidRPr="00FC5692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</w:rPr>
        <w:br/>
      </w:r>
      <w:r w:rsidRPr="00FC5692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 xml:space="preserve">• </w:t>
      </w:r>
      <w:proofErr w:type="gramStart"/>
      <w:r w:rsidRPr="00FC5692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>б</w:t>
      </w:r>
      <w:proofErr w:type="gramEnd"/>
      <w:r w:rsidRPr="00FC5692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>еседы с детьми на тему: «Свои и чужие», «Кто нас защищает», «Кто может представлять опасность для окружающих», «Холодное-горячее», «Домашняя аптечка» и т.д.</w:t>
      </w:r>
      <w:r w:rsidRPr="00FC5692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</w:rPr>
        <w:br/>
      </w:r>
      <w:r w:rsidRPr="00FC5692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>• чтение художественной</w:t>
      </w:r>
      <w:proofErr w:type="gramStart"/>
      <w:r w:rsidRPr="00FC5692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 xml:space="preserve"> .</w:t>
      </w:r>
      <w:proofErr w:type="gramEnd"/>
      <w:r w:rsidRPr="00FC5692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 xml:space="preserve">литературы: </w:t>
      </w:r>
      <w:proofErr w:type="gramStart"/>
      <w:r w:rsidRPr="00FC5692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>С.Маршака «Пожар», С.Михалкова «Дядя Степа», К.Чуковского «Путаница»</w:t>
      </w:r>
      <w:r w:rsidR="00A235BB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 xml:space="preserve"> и т.д.</w:t>
      </w:r>
      <w:r w:rsidRPr="00FC5692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>.</w:t>
      </w:r>
      <w:r w:rsidRPr="00FC5692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</w:rPr>
        <w:br/>
      </w:r>
      <w:r w:rsidRPr="00FC5692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>В сюжетно-ролевых играх «Спасатели», «Медицинская помощь» ребята закрепили полученные знания.</w:t>
      </w:r>
      <w:proofErr w:type="gramEnd"/>
      <w:r w:rsidRPr="00FC5692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</w:rPr>
        <w:br/>
      </w:r>
      <w:r w:rsidRPr="00FC5692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 xml:space="preserve">Родителям предложены для ознакомления памятки «Безопасность ребёнка в интернете», «Безопасность детей – забота взрослых» «Осторожно – </w:t>
      </w:r>
      <w:r w:rsidRPr="00FC5692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lastRenderedPageBreak/>
        <w:t xml:space="preserve">незнакомцы!», они были участниками моделирования ситуаций и </w:t>
      </w:r>
      <w:proofErr w:type="gramStart"/>
      <w:r w:rsidRPr="00FC5692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>бесед</w:t>
      </w:r>
      <w:proofErr w:type="gramEnd"/>
      <w:r w:rsidRPr="00FC5692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ru-RU"/>
        </w:rPr>
        <w:br/>
      </w:r>
      <w:r w:rsidRPr="00FC5692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  <w:t>Таким образом, месячник безопасности по гражданской обороне в нашем детском саду прошёл целенаправленно и эффективно.</w:t>
      </w:r>
    </w:p>
    <w:p w:rsidR="00B10636" w:rsidRDefault="00B10636" w:rsidP="00FC5692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</w:rPr>
      </w:pPr>
    </w:p>
    <w:p w:rsidR="00B10636" w:rsidRDefault="00B10636" w:rsidP="00B106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3472815</wp:posOffset>
            </wp:positionH>
            <wp:positionV relativeFrom="paragraph">
              <wp:posOffset>3810</wp:posOffset>
            </wp:positionV>
            <wp:extent cx="2413635" cy="2447925"/>
            <wp:effectExtent l="19050" t="0" r="5715" b="0"/>
            <wp:wrapTight wrapText="bothSides">
              <wp:wrapPolygon edited="0">
                <wp:start x="-170" y="0"/>
                <wp:lineTo x="-170" y="21516"/>
                <wp:lineTo x="21651" y="21516"/>
                <wp:lineTo x="21651" y="0"/>
                <wp:lineTo x="-170" y="0"/>
              </wp:wrapPolygon>
            </wp:wrapTight>
            <wp:docPr id="3" name="Рисунок 3" descr="C:\Users\User\Desktop\го алена\IMG_20240809_10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о алена\IMG_20240809_1009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055" t="24159" b="5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63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063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06750" cy="2405063"/>
            <wp:effectExtent l="19050" t="0" r="0" b="0"/>
            <wp:docPr id="4" name="Рисунок 1" descr="C:\Users\User\Desktop\го алена\IMG_20241028_085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 алена\IMG_20241028_0853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2405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75F" w:rsidRDefault="0078675F" w:rsidP="00B10636">
      <w:pPr>
        <w:tabs>
          <w:tab w:val="left" w:pos="5805"/>
        </w:tabs>
        <w:rPr>
          <w:rFonts w:ascii="Times New Roman" w:hAnsi="Times New Roman" w:cs="Times New Roman"/>
          <w:sz w:val="24"/>
          <w:szCs w:val="24"/>
        </w:rPr>
      </w:pPr>
    </w:p>
    <w:p w:rsidR="00B10636" w:rsidRPr="00B10636" w:rsidRDefault="00B10636" w:rsidP="00B10636">
      <w:pPr>
        <w:tabs>
          <w:tab w:val="left" w:pos="5805"/>
        </w:tabs>
        <w:rPr>
          <w:rFonts w:ascii="Times New Roman" w:hAnsi="Times New Roman" w:cs="Times New Roman"/>
        </w:rPr>
      </w:pPr>
      <w:r w:rsidRPr="00B1063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915780" cy="2505075"/>
            <wp:effectExtent l="19050" t="0" r="0" b="0"/>
            <wp:docPr id="1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7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683" cy="25075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0636" w:rsidRDefault="00B106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2593340</wp:posOffset>
            </wp:positionH>
            <wp:positionV relativeFrom="paragraph">
              <wp:posOffset>156210</wp:posOffset>
            </wp:positionV>
            <wp:extent cx="2336800" cy="2476500"/>
            <wp:effectExtent l="19050" t="0" r="6350" b="0"/>
            <wp:wrapTight wrapText="bothSides">
              <wp:wrapPolygon edited="0">
                <wp:start x="-176" y="0"/>
                <wp:lineTo x="-176" y="21434"/>
                <wp:lineTo x="21659" y="21434"/>
                <wp:lineTo x="21659" y="0"/>
                <wp:lineTo x="-176" y="0"/>
              </wp:wrapPolygon>
            </wp:wrapTight>
            <wp:docPr id="10" name="Рисунок 5" descr="C:\Users\Альфина\Desktop\св фото\IMG-2024103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ьфина\Desktop\св фото\IMG-20241030-WA0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5385" b="20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156210</wp:posOffset>
            </wp:positionV>
            <wp:extent cx="1666875" cy="2390775"/>
            <wp:effectExtent l="19050" t="0" r="9525" b="0"/>
            <wp:wrapTight wrapText="bothSides">
              <wp:wrapPolygon edited="0">
                <wp:start x="-247" y="0"/>
                <wp:lineTo x="-247" y="21514"/>
                <wp:lineTo x="21723" y="21514"/>
                <wp:lineTo x="21723" y="0"/>
                <wp:lineTo x="-247" y="0"/>
              </wp:wrapPolygon>
            </wp:wrapTight>
            <wp:docPr id="9" name="Рисунок 1" descr="C:\Users\Альфина\Desktop\св фото\IMG-2024103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на\Desktop\св фото\IMG-20241030-WA0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 xml:space="preserve">    </w:t>
      </w:r>
    </w:p>
    <w:p w:rsidR="00B10636" w:rsidRPr="00B10636" w:rsidRDefault="00B10636" w:rsidP="00B10636">
      <w:pPr>
        <w:rPr>
          <w:rFonts w:ascii="Times New Roman" w:hAnsi="Times New Roman" w:cs="Times New Roman"/>
        </w:rPr>
      </w:pPr>
    </w:p>
    <w:p w:rsidR="00B10636" w:rsidRDefault="00B10636" w:rsidP="00B10636">
      <w:pPr>
        <w:rPr>
          <w:rFonts w:ascii="Times New Roman" w:hAnsi="Times New Roman" w:cs="Times New Roman"/>
        </w:rPr>
      </w:pPr>
    </w:p>
    <w:p w:rsidR="002C4EA5" w:rsidRDefault="002C4EA5" w:rsidP="00B10636">
      <w:pPr>
        <w:rPr>
          <w:rFonts w:ascii="Times New Roman" w:hAnsi="Times New Roman" w:cs="Times New Roman"/>
        </w:rPr>
      </w:pPr>
    </w:p>
    <w:p w:rsidR="00CA24BF" w:rsidRDefault="00CA24BF" w:rsidP="00B10636">
      <w:pPr>
        <w:rPr>
          <w:rFonts w:ascii="Times New Roman" w:hAnsi="Times New Roman" w:cs="Times New Roman"/>
        </w:rPr>
      </w:pPr>
    </w:p>
    <w:p w:rsidR="00CA24BF" w:rsidRDefault="00CA24BF" w:rsidP="00B10636">
      <w:pPr>
        <w:rPr>
          <w:rFonts w:ascii="Times New Roman" w:hAnsi="Times New Roman" w:cs="Times New Roman"/>
        </w:rPr>
      </w:pPr>
    </w:p>
    <w:p w:rsidR="00CA24BF" w:rsidRDefault="00CA24BF" w:rsidP="00B10636">
      <w:pPr>
        <w:rPr>
          <w:rFonts w:ascii="Times New Roman" w:hAnsi="Times New Roman" w:cs="Times New Roman"/>
        </w:rPr>
      </w:pPr>
    </w:p>
    <w:p w:rsidR="00CA24BF" w:rsidRDefault="00CA24BF" w:rsidP="00B10636">
      <w:pPr>
        <w:rPr>
          <w:rFonts w:ascii="Times New Roman" w:hAnsi="Times New Roman" w:cs="Times New Roman"/>
        </w:rPr>
      </w:pPr>
    </w:p>
    <w:p w:rsidR="00CA24BF" w:rsidRDefault="00CA24BF" w:rsidP="00B10636">
      <w:pPr>
        <w:rPr>
          <w:rFonts w:ascii="Times New Roman" w:hAnsi="Times New Roman" w:cs="Times New Roman"/>
        </w:rPr>
      </w:pPr>
    </w:p>
    <w:p w:rsidR="00CA24BF" w:rsidRDefault="00CA24BF" w:rsidP="00B10636">
      <w:pPr>
        <w:rPr>
          <w:rFonts w:ascii="Times New Roman" w:hAnsi="Times New Roman" w:cs="Times New Roman"/>
        </w:rPr>
      </w:pPr>
    </w:p>
    <w:p w:rsidR="00CA24BF" w:rsidRDefault="00CA24BF" w:rsidP="00B10636">
      <w:pPr>
        <w:rPr>
          <w:rFonts w:ascii="Times New Roman" w:hAnsi="Times New Roman" w:cs="Times New Roman"/>
        </w:rPr>
      </w:pPr>
    </w:p>
    <w:p w:rsidR="00CA24BF" w:rsidRDefault="00CA24BF" w:rsidP="00B10636">
      <w:pPr>
        <w:rPr>
          <w:rFonts w:ascii="Times New Roman" w:hAnsi="Times New Roman" w:cs="Times New Roman"/>
        </w:rPr>
      </w:pPr>
    </w:p>
    <w:p w:rsidR="00CA24BF" w:rsidRDefault="00CA24BF" w:rsidP="00B10636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22575" cy="2116931"/>
            <wp:effectExtent l="19050" t="0" r="0" b="0"/>
            <wp:docPr id="12" name="Рисунок 8" descr="C:\Users\User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616" cy="2119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38450" cy="2128838"/>
            <wp:effectExtent l="19050" t="0" r="0" b="0"/>
            <wp:docPr id="13" name="Рисунок 10" descr="C:\Users\User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8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4BF" w:rsidRDefault="00907A3D" w:rsidP="00B10636">
      <w:p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35275" cy="2126456"/>
            <wp:effectExtent l="19050" t="0" r="3175" b="0"/>
            <wp:docPr id="1" name="Рисунок 1" descr="C:\Users\User\Desktop\2024-09-03 09-46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4-09-03 09-46-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2126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</w:t>
      </w:r>
      <w:r w:rsidRPr="00907A3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06700" cy="2105025"/>
            <wp:effectExtent l="19050" t="0" r="0" b="0"/>
            <wp:docPr id="5" name="Рисунок 2" descr="C:\Users\User\Desktop\2024-10-22 15-27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4-10-22 15-27-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A3D" w:rsidRDefault="00907A3D" w:rsidP="00B10636">
      <w:p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2948940</wp:posOffset>
            </wp:positionH>
            <wp:positionV relativeFrom="paragraph">
              <wp:posOffset>168275</wp:posOffset>
            </wp:positionV>
            <wp:extent cx="2609850" cy="2609850"/>
            <wp:effectExtent l="19050" t="0" r="0" b="0"/>
            <wp:wrapTight wrapText="bothSides">
              <wp:wrapPolygon edited="0">
                <wp:start x="-158" y="0"/>
                <wp:lineTo x="-158" y="21442"/>
                <wp:lineTo x="21600" y="21442"/>
                <wp:lineTo x="21600" y="0"/>
                <wp:lineTo x="-158" y="0"/>
              </wp:wrapPolygon>
            </wp:wrapTight>
            <wp:docPr id="8" name="Рисунок 4" descr="C:\Users\User\Desktop\20241030_154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41030_1541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130175</wp:posOffset>
            </wp:positionV>
            <wp:extent cx="2644775" cy="2647950"/>
            <wp:effectExtent l="19050" t="0" r="3175" b="0"/>
            <wp:wrapTight wrapText="bothSides">
              <wp:wrapPolygon edited="0">
                <wp:start x="-156" y="0"/>
                <wp:lineTo x="-156" y="21445"/>
                <wp:lineTo x="21626" y="21445"/>
                <wp:lineTo x="21626" y="0"/>
                <wp:lineTo x="-156" y="0"/>
              </wp:wrapPolygon>
            </wp:wrapTight>
            <wp:docPr id="6" name="Рисунок 3" descr="C:\Users\User\Desktop\20241029_164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41029_1643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77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7A3D" w:rsidRDefault="00907A3D" w:rsidP="00B10636">
      <w:pPr>
        <w:rPr>
          <w:rFonts w:ascii="Times New Roman" w:hAnsi="Times New Roman" w:cs="Times New Roman"/>
        </w:rPr>
      </w:pPr>
    </w:p>
    <w:p w:rsidR="00907A3D" w:rsidRDefault="00907A3D" w:rsidP="00B10636">
      <w:pPr>
        <w:rPr>
          <w:rFonts w:ascii="Times New Roman" w:hAnsi="Times New Roman" w:cs="Times New Roman"/>
        </w:rPr>
      </w:pPr>
    </w:p>
    <w:p w:rsidR="00907A3D" w:rsidRDefault="00907A3D" w:rsidP="00B10636">
      <w:pPr>
        <w:rPr>
          <w:rFonts w:ascii="Times New Roman" w:hAnsi="Times New Roman" w:cs="Times New Roman"/>
        </w:rPr>
      </w:pPr>
    </w:p>
    <w:p w:rsidR="00907A3D" w:rsidRDefault="00907A3D" w:rsidP="00B10636">
      <w:pPr>
        <w:rPr>
          <w:rFonts w:ascii="Times New Roman" w:hAnsi="Times New Roman" w:cs="Times New Roman"/>
        </w:rPr>
      </w:pPr>
    </w:p>
    <w:p w:rsidR="00907A3D" w:rsidRDefault="00907A3D" w:rsidP="00B10636">
      <w:pPr>
        <w:rPr>
          <w:rFonts w:ascii="Times New Roman" w:hAnsi="Times New Roman" w:cs="Times New Roman"/>
        </w:rPr>
      </w:pPr>
    </w:p>
    <w:p w:rsidR="00907A3D" w:rsidRDefault="00907A3D" w:rsidP="00B10636">
      <w:pPr>
        <w:rPr>
          <w:rFonts w:ascii="Times New Roman" w:hAnsi="Times New Roman" w:cs="Times New Roman"/>
        </w:rPr>
      </w:pPr>
    </w:p>
    <w:p w:rsidR="00907A3D" w:rsidRDefault="00907A3D" w:rsidP="00B10636">
      <w:pPr>
        <w:rPr>
          <w:rFonts w:ascii="Times New Roman" w:hAnsi="Times New Roman" w:cs="Times New Roman"/>
        </w:rPr>
      </w:pPr>
    </w:p>
    <w:p w:rsidR="00907A3D" w:rsidRDefault="00907A3D" w:rsidP="00B10636">
      <w:pPr>
        <w:rPr>
          <w:rFonts w:ascii="Times New Roman" w:hAnsi="Times New Roman" w:cs="Times New Roman"/>
        </w:rPr>
      </w:pPr>
    </w:p>
    <w:p w:rsidR="00907A3D" w:rsidRDefault="00907A3D" w:rsidP="00B10636">
      <w:pPr>
        <w:rPr>
          <w:rFonts w:ascii="Times New Roman" w:hAnsi="Times New Roman" w:cs="Times New Roman"/>
        </w:rPr>
      </w:pPr>
    </w:p>
    <w:p w:rsidR="00907A3D" w:rsidRDefault="00907A3D" w:rsidP="00907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</w:t>
      </w:r>
    </w:p>
    <w:p w:rsidR="00907A3D" w:rsidRPr="00B10636" w:rsidRDefault="00907A3D" w:rsidP="00907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</w:p>
    <w:p w:rsidR="00907A3D" w:rsidRDefault="00907A3D" w:rsidP="00B10636">
      <w:pPr>
        <w:rPr>
          <w:rFonts w:ascii="Times New Roman" w:hAnsi="Times New Roman" w:cs="Times New Roman"/>
        </w:rPr>
      </w:pPr>
    </w:p>
    <w:sectPr w:rsidR="00907A3D" w:rsidSect="00B1063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146" w:rsidRDefault="00E93146" w:rsidP="00FC5692">
      <w:pPr>
        <w:spacing w:after="0" w:line="240" w:lineRule="auto"/>
      </w:pPr>
      <w:r>
        <w:separator/>
      </w:r>
    </w:p>
  </w:endnote>
  <w:endnote w:type="continuationSeparator" w:id="1">
    <w:p w:rsidR="00E93146" w:rsidRDefault="00E93146" w:rsidP="00FC5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146" w:rsidRDefault="00E93146" w:rsidP="00FC5692">
      <w:pPr>
        <w:spacing w:after="0" w:line="240" w:lineRule="auto"/>
      </w:pPr>
      <w:r>
        <w:separator/>
      </w:r>
    </w:p>
  </w:footnote>
  <w:footnote w:type="continuationSeparator" w:id="1">
    <w:p w:rsidR="00E93146" w:rsidRDefault="00E93146" w:rsidP="00FC56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74716"/>
    <w:multiLevelType w:val="hybridMultilevel"/>
    <w:tmpl w:val="A79C9A50"/>
    <w:lvl w:ilvl="0" w:tplc="0419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4EA5"/>
    <w:rsid w:val="00020678"/>
    <w:rsid w:val="002C4EA5"/>
    <w:rsid w:val="0044222E"/>
    <w:rsid w:val="005C0071"/>
    <w:rsid w:val="0078675F"/>
    <w:rsid w:val="00907A3D"/>
    <w:rsid w:val="00A235BB"/>
    <w:rsid w:val="00B10636"/>
    <w:rsid w:val="00CA24BF"/>
    <w:rsid w:val="00CB5988"/>
    <w:rsid w:val="00DE454F"/>
    <w:rsid w:val="00E93146"/>
    <w:rsid w:val="00FC5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5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5692"/>
  </w:style>
  <w:style w:type="paragraph" w:styleId="a5">
    <w:name w:val="footer"/>
    <w:basedOn w:val="a"/>
    <w:link w:val="a6"/>
    <w:uiPriority w:val="99"/>
    <w:unhideWhenUsed/>
    <w:rsid w:val="00FC5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5692"/>
  </w:style>
  <w:style w:type="paragraph" w:styleId="a7">
    <w:name w:val="Balloon Text"/>
    <w:basedOn w:val="a"/>
    <w:link w:val="a8"/>
    <w:uiPriority w:val="99"/>
    <w:semiHidden/>
    <w:unhideWhenUsed/>
    <w:rsid w:val="00B10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063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106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5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1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56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6695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50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01218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454C5-0FDC-4A18-A6B3-F0175605C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 Олипир</dc:creator>
  <cp:keywords/>
  <dc:description/>
  <cp:lastModifiedBy>User</cp:lastModifiedBy>
  <cp:revision>5</cp:revision>
  <dcterms:created xsi:type="dcterms:W3CDTF">2024-10-31T12:55:00Z</dcterms:created>
  <dcterms:modified xsi:type="dcterms:W3CDTF">2024-11-05T06:05:00Z</dcterms:modified>
</cp:coreProperties>
</file>