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C98" w:rsidRPr="00654C98" w:rsidRDefault="00654C98" w:rsidP="00654C98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  <w:lang w:val="ru-RU"/>
        </w:rPr>
      </w:pPr>
      <w:r w:rsidRPr="00654C98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654C98" w:rsidRPr="00654C98" w:rsidRDefault="00654C98" w:rsidP="00654C98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  <w:lang w:val="ru-RU"/>
        </w:rPr>
      </w:pPr>
      <w:r w:rsidRPr="00654C98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‌Муниципальное   общеобразовательное бюджетное  учреждение                     Основная общеобразовательная школа                                                           деревни Исянгильдино</w:t>
      </w:r>
    </w:p>
    <w:p w:rsidR="00654C98" w:rsidRPr="00654C98" w:rsidRDefault="00654C98" w:rsidP="00654C98">
      <w:pPr>
        <w:tabs>
          <w:tab w:val="left" w:pos="2686"/>
        </w:tabs>
        <w:spacing w:after="0"/>
        <w:ind w:left="120"/>
        <w:rPr>
          <w:rFonts w:ascii="Calibri" w:eastAsia="Calibri" w:hAnsi="Calibri" w:cs="Times New Roman"/>
          <w:b/>
          <w:lang w:val="ru-RU"/>
        </w:rPr>
      </w:pPr>
      <w:r w:rsidRPr="00654C98">
        <w:rPr>
          <w:rFonts w:ascii="Calibri" w:eastAsia="Calibri" w:hAnsi="Calibri" w:cs="Times New Roman"/>
          <w:lang w:val="ru-RU"/>
        </w:rPr>
        <w:tab/>
      </w:r>
    </w:p>
    <w:p w:rsidR="00654C98" w:rsidRPr="00654C98" w:rsidRDefault="00654C98" w:rsidP="00654C9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654C98" w:rsidRPr="00654C98" w:rsidRDefault="00654C98" w:rsidP="00654C9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654C98" w:rsidRPr="00654C98" w:rsidRDefault="00654C98" w:rsidP="00654C9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54C98" w:rsidRPr="00654C98" w:rsidTr="00C404EA">
        <w:tc>
          <w:tcPr>
            <w:tcW w:w="3114" w:type="dxa"/>
          </w:tcPr>
          <w:p w:rsidR="00654C98" w:rsidRPr="00654C98" w:rsidRDefault="00654C98" w:rsidP="00654C98">
            <w:pPr>
              <w:tabs>
                <w:tab w:val="right" w:pos="2898"/>
              </w:tabs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  <w:r w:rsidRPr="0065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                                 Согласовано</w:t>
            </w:r>
          </w:p>
          <w:p w:rsidR="00654C98" w:rsidRPr="00654C98" w:rsidRDefault="00654C98" w:rsidP="00654C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4C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заседании ШМО</w:t>
            </w:r>
          </w:p>
          <w:p w:rsidR="00654C98" w:rsidRPr="00654C98" w:rsidRDefault="00654C98" w:rsidP="00654C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4C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</w:t>
            </w:r>
          </w:p>
          <w:p w:rsidR="00654C98" w:rsidRPr="00654C98" w:rsidRDefault="00654C98" w:rsidP="00654C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4C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Махмутова Я.А.</w:t>
            </w:r>
          </w:p>
          <w:p w:rsidR="00654C98" w:rsidRPr="00654C98" w:rsidRDefault="00654C98" w:rsidP="00654C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4C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Приказ №   от «28» августа2023г.                                   </w:t>
            </w:r>
          </w:p>
        </w:tc>
        <w:tc>
          <w:tcPr>
            <w:tcW w:w="3115" w:type="dxa"/>
          </w:tcPr>
          <w:p w:rsidR="00654C98" w:rsidRPr="00654C98" w:rsidRDefault="00654C98" w:rsidP="00654C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54C98" w:rsidRPr="00654C98" w:rsidRDefault="00654C98" w:rsidP="00654C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4C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  <w:p w:rsidR="00654C98" w:rsidRPr="00654C98" w:rsidRDefault="00654C98" w:rsidP="00654C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4C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УВР_____________</w:t>
            </w:r>
          </w:p>
          <w:p w:rsidR="00654C98" w:rsidRPr="00654C98" w:rsidRDefault="00654C98" w:rsidP="00654C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4C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Исхакова Г.Я.</w:t>
            </w:r>
          </w:p>
          <w:p w:rsidR="00654C98" w:rsidRPr="00654C98" w:rsidRDefault="00654C98" w:rsidP="00654C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4C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Приказ №69от «28» августа2023г.                                </w:t>
            </w:r>
          </w:p>
        </w:tc>
        <w:tc>
          <w:tcPr>
            <w:tcW w:w="3115" w:type="dxa"/>
          </w:tcPr>
          <w:p w:rsidR="00654C98" w:rsidRPr="00654C98" w:rsidRDefault="00654C98" w:rsidP="00654C9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54C98" w:rsidRPr="00654C98" w:rsidRDefault="00654C98" w:rsidP="00654C9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654C98" w:rsidRPr="00654C98" w:rsidRDefault="00654C98" w:rsidP="00654C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  <w:p w:rsidR="00654C98" w:rsidRPr="00654C98" w:rsidRDefault="00654C98" w:rsidP="00654C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Исхаков Х.К.</w:t>
            </w:r>
          </w:p>
          <w:p w:rsidR="00654C98" w:rsidRPr="00654C98" w:rsidRDefault="00654C98" w:rsidP="00654C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69 от «28» августа 2023г.</w:t>
            </w:r>
          </w:p>
          <w:p w:rsidR="00654C98" w:rsidRPr="00654C98" w:rsidRDefault="00654C98" w:rsidP="00654C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54C98" w:rsidRPr="00654C98" w:rsidRDefault="00654C98" w:rsidP="00654C9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654C98" w:rsidRPr="00654C98" w:rsidRDefault="00654C98" w:rsidP="00654C98">
      <w:pPr>
        <w:spacing w:after="0"/>
        <w:ind w:left="120"/>
        <w:rPr>
          <w:rFonts w:ascii="Calibri" w:eastAsia="Calibri" w:hAnsi="Calibri" w:cs="Times New Roman"/>
          <w:lang w:val="ru-RU"/>
        </w:rPr>
      </w:pPr>
      <w:r w:rsidRPr="00654C98">
        <w:rPr>
          <w:rFonts w:ascii="Times New Roman" w:eastAsia="Calibri" w:hAnsi="Times New Roman" w:cs="Times New Roman"/>
          <w:color w:val="000000"/>
          <w:sz w:val="28"/>
          <w:lang w:val="ru-RU"/>
        </w:rPr>
        <w:t>‌</w:t>
      </w:r>
    </w:p>
    <w:p w:rsidR="00654C98" w:rsidRPr="00654C98" w:rsidRDefault="00654C98" w:rsidP="00654C9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654C98" w:rsidRPr="00654C98" w:rsidRDefault="00654C98" w:rsidP="00654C9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654C98" w:rsidRPr="00654C98" w:rsidRDefault="00654C98" w:rsidP="00654C9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654C98" w:rsidRPr="00654C98" w:rsidRDefault="00654C98" w:rsidP="00654C98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654C98" w:rsidRPr="00654C98" w:rsidRDefault="00654C98" w:rsidP="00654C98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654C98" w:rsidRPr="00654C98" w:rsidRDefault="00654C98" w:rsidP="00654C98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32"/>
          <w:szCs w:val="32"/>
          <w:lang w:val="ru-RU"/>
        </w:rPr>
      </w:pPr>
      <w:r w:rsidRPr="00654C98">
        <w:rPr>
          <w:rFonts w:ascii="Times New Roman" w:eastAsia="Calibri" w:hAnsi="Times New Roman" w:cs="Times New Roman"/>
          <w:color w:val="000000"/>
          <w:sz w:val="32"/>
          <w:szCs w:val="32"/>
          <w:lang w:val="ru-RU"/>
        </w:rPr>
        <w:t>РАБОЧАЯ ПРОГРАММА</w:t>
      </w:r>
    </w:p>
    <w:p w:rsidR="00654C98" w:rsidRPr="00654C98" w:rsidRDefault="00654C98" w:rsidP="00654C9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654C98">
        <w:rPr>
          <w:rFonts w:ascii="Times New Roman" w:eastAsia="Calibri" w:hAnsi="Times New Roman" w:cs="Times New Roman"/>
          <w:color w:val="000000"/>
          <w:sz w:val="28"/>
          <w:lang w:val="ru-RU"/>
        </w:rPr>
        <w:t>(</w:t>
      </w:r>
      <w:r w:rsidRPr="00654C98">
        <w:rPr>
          <w:rFonts w:ascii="Times New Roman" w:eastAsia="Calibri" w:hAnsi="Times New Roman" w:cs="Times New Roman"/>
          <w:color w:val="000000"/>
          <w:sz w:val="28"/>
        </w:rPr>
        <w:t>ID</w:t>
      </w:r>
      <w:r w:rsidRPr="00654C98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90198)</w:t>
      </w:r>
    </w:p>
    <w:p w:rsidR="00654C98" w:rsidRPr="00654C98" w:rsidRDefault="00654C98" w:rsidP="00654C9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54C98" w:rsidRPr="00654C98" w:rsidRDefault="00654C98" w:rsidP="00654C98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32"/>
          <w:szCs w:val="32"/>
          <w:lang w:val="ru-RU"/>
        </w:rPr>
      </w:pPr>
      <w:r w:rsidRPr="00654C98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  <w:t>учебного предмета «Окружающий мир»</w:t>
      </w:r>
    </w:p>
    <w:p w:rsidR="00654C98" w:rsidRPr="00654C98" w:rsidRDefault="00654C98" w:rsidP="00654C98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32"/>
          <w:szCs w:val="32"/>
          <w:lang w:val="ru-RU"/>
        </w:rPr>
      </w:pPr>
      <w:r w:rsidRPr="00654C98">
        <w:rPr>
          <w:rFonts w:ascii="Times New Roman" w:eastAsia="Calibri" w:hAnsi="Times New Roman" w:cs="Times New Roman"/>
          <w:color w:val="000000"/>
          <w:sz w:val="32"/>
          <w:szCs w:val="32"/>
          <w:lang w:val="ru-RU"/>
        </w:rPr>
        <w:t>для обучающихся 1-4 классов</w:t>
      </w:r>
    </w:p>
    <w:p w:rsidR="00654C98" w:rsidRPr="00654C98" w:rsidRDefault="00654C98" w:rsidP="00654C9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54C98" w:rsidRPr="00654C98" w:rsidRDefault="00654C98" w:rsidP="00654C9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54C98" w:rsidRPr="00654C98" w:rsidRDefault="00654C98" w:rsidP="00654C9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54C98" w:rsidRPr="00654C98" w:rsidRDefault="00654C98" w:rsidP="00654C9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54C98" w:rsidRPr="00654C98" w:rsidRDefault="00654C98" w:rsidP="00654C9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54C98" w:rsidRPr="00654C98" w:rsidRDefault="00654C98" w:rsidP="00654C9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54C98" w:rsidRPr="00654C98" w:rsidRDefault="00654C98" w:rsidP="00654C9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54C98" w:rsidRPr="00654C98" w:rsidRDefault="00654C98" w:rsidP="00654C9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54C98" w:rsidRPr="00654C98" w:rsidRDefault="00654C98" w:rsidP="00654C9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283739" w:rsidRPr="007877B0" w:rsidRDefault="00283739" w:rsidP="00283739">
      <w:pPr>
        <w:spacing w:after="0" w:line="408" w:lineRule="auto"/>
        <w:ind w:left="120"/>
        <w:jc w:val="center"/>
        <w:rPr>
          <w:lang w:val="ru-RU"/>
        </w:rPr>
      </w:pPr>
      <w:r w:rsidRPr="007877B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83739" w:rsidRPr="007877B0" w:rsidRDefault="00283739" w:rsidP="00166F55">
      <w:pPr>
        <w:spacing w:after="0" w:line="408" w:lineRule="auto"/>
        <w:ind w:left="120"/>
        <w:jc w:val="center"/>
        <w:rPr>
          <w:lang w:val="ru-RU"/>
        </w:rPr>
      </w:pPr>
      <w:r w:rsidRPr="007877B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166F55">
        <w:rPr>
          <w:rFonts w:ascii="Times New Roman" w:hAnsi="Times New Roman"/>
          <w:b/>
          <w:color w:val="000000"/>
          <w:sz w:val="28"/>
          <w:lang w:val="ru-RU"/>
        </w:rPr>
        <w:t xml:space="preserve">МБОУ ООШ д. Исянгильдино </w:t>
      </w:r>
    </w:p>
    <w:p w:rsidR="00283739" w:rsidRPr="007877B0" w:rsidRDefault="00283739" w:rsidP="00283739">
      <w:pPr>
        <w:spacing w:after="0"/>
        <w:ind w:left="120"/>
        <w:rPr>
          <w:lang w:val="ru-RU"/>
        </w:rPr>
      </w:pPr>
    </w:p>
    <w:p w:rsidR="00283739" w:rsidRPr="007877B0" w:rsidRDefault="00283739" w:rsidP="00283739">
      <w:pPr>
        <w:spacing w:after="0"/>
        <w:ind w:left="120"/>
        <w:rPr>
          <w:lang w:val="ru-RU"/>
        </w:rPr>
      </w:pPr>
    </w:p>
    <w:p w:rsidR="00283739" w:rsidRPr="007877B0" w:rsidRDefault="00283739" w:rsidP="00283739">
      <w:pPr>
        <w:spacing w:after="0"/>
        <w:ind w:left="120"/>
        <w:rPr>
          <w:lang w:val="ru-RU"/>
        </w:rPr>
      </w:pPr>
    </w:p>
    <w:p w:rsidR="00283739" w:rsidRPr="007877B0" w:rsidRDefault="00283739" w:rsidP="0028373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83739" w:rsidRPr="00166F55" w:rsidTr="00C868EF">
        <w:tc>
          <w:tcPr>
            <w:tcW w:w="3114" w:type="dxa"/>
          </w:tcPr>
          <w:p w:rsidR="00283739" w:rsidRPr="0040209D" w:rsidRDefault="00283739" w:rsidP="00C868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83739" w:rsidRPr="0040209D" w:rsidRDefault="00283739" w:rsidP="00C868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83739" w:rsidRDefault="00283739" w:rsidP="00C868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83739" w:rsidRPr="008944ED" w:rsidRDefault="00283739" w:rsidP="00C868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83739" w:rsidRDefault="00283739" w:rsidP="00C868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83739" w:rsidRPr="008944ED" w:rsidRDefault="00166F55" w:rsidP="00C868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Исхаков Х.К.</w:t>
            </w:r>
          </w:p>
          <w:p w:rsidR="00283739" w:rsidRDefault="00283739" w:rsidP="00C868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66F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66F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  .08. 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83739" w:rsidRPr="0040209D" w:rsidRDefault="00283739" w:rsidP="00C868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83739" w:rsidRPr="007877B0" w:rsidRDefault="00283739" w:rsidP="00283739">
      <w:pPr>
        <w:spacing w:after="0"/>
        <w:ind w:left="120"/>
        <w:rPr>
          <w:lang w:val="ru-RU"/>
        </w:rPr>
      </w:pPr>
    </w:p>
    <w:p w:rsidR="00283739" w:rsidRPr="007877B0" w:rsidRDefault="00283739" w:rsidP="00283739">
      <w:pPr>
        <w:spacing w:after="0"/>
        <w:ind w:left="120"/>
        <w:rPr>
          <w:lang w:val="ru-RU"/>
        </w:rPr>
      </w:pPr>
      <w:r w:rsidRPr="007877B0">
        <w:rPr>
          <w:rFonts w:ascii="Times New Roman" w:hAnsi="Times New Roman"/>
          <w:color w:val="000000"/>
          <w:sz w:val="28"/>
          <w:lang w:val="ru-RU"/>
        </w:rPr>
        <w:t>‌</w:t>
      </w:r>
    </w:p>
    <w:p w:rsidR="00283739" w:rsidRPr="007877B0" w:rsidRDefault="00283739" w:rsidP="00283739">
      <w:pPr>
        <w:spacing w:after="0"/>
        <w:ind w:left="120"/>
        <w:rPr>
          <w:lang w:val="ru-RU"/>
        </w:rPr>
      </w:pPr>
    </w:p>
    <w:p w:rsidR="00283739" w:rsidRPr="007877B0" w:rsidRDefault="00283739" w:rsidP="00283739">
      <w:pPr>
        <w:spacing w:after="0"/>
        <w:ind w:left="120"/>
        <w:rPr>
          <w:lang w:val="ru-RU"/>
        </w:rPr>
      </w:pPr>
    </w:p>
    <w:p w:rsidR="00283739" w:rsidRPr="007877B0" w:rsidRDefault="00283739" w:rsidP="00283739">
      <w:pPr>
        <w:spacing w:after="0"/>
        <w:ind w:left="120"/>
        <w:rPr>
          <w:lang w:val="ru-RU"/>
        </w:rPr>
      </w:pPr>
    </w:p>
    <w:p w:rsidR="00283739" w:rsidRPr="007877B0" w:rsidRDefault="00283739" w:rsidP="00283739">
      <w:pPr>
        <w:spacing w:after="0" w:line="408" w:lineRule="auto"/>
        <w:ind w:left="120"/>
        <w:jc w:val="center"/>
        <w:rPr>
          <w:lang w:val="ru-RU"/>
        </w:rPr>
      </w:pPr>
      <w:r w:rsidRPr="007877B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83739" w:rsidRPr="00166F55" w:rsidRDefault="00283739" w:rsidP="00166F55">
      <w:pPr>
        <w:spacing w:after="0" w:line="408" w:lineRule="auto"/>
        <w:rPr>
          <w:lang w:val="ru-RU"/>
        </w:rPr>
      </w:pPr>
    </w:p>
    <w:p w:rsidR="00283739" w:rsidRPr="007877B0" w:rsidRDefault="00283739" w:rsidP="00283739">
      <w:pPr>
        <w:spacing w:after="0"/>
        <w:ind w:left="120"/>
        <w:jc w:val="center"/>
        <w:rPr>
          <w:lang w:val="ru-RU"/>
        </w:rPr>
      </w:pPr>
    </w:p>
    <w:p w:rsidR="00283739" w:rsidRPr="007877B0" w:rsidRDefault="00283739" w:rsidP="00283739">
      <w:pPr>
        <w:spacing w:after="0" w:line="408" w:lineRule="auto"/>
        <w:ind w:left="120"/>
        <w:jc w:val="center"/>
        <w:rPr>
          <w:lang w:val="ru-RU"/>
        </w:rPr>
      </w:pPr>
      <w:r w:rsidRPr="007877B0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Математика</w:t>
      </w:r>
      <w:r w:rsidRPr="007877B0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283739" w:rsidRPr="007877B0" w:rsidRDefault="00283739" w:rsidP="00283739">
      <w:pPr>
        <w:spacing w:after="0" w:line="408" w:lineRule="auto"/>
        <w:ind w:left="120"/>
        <w:jc w:val="center"/>
        <w:rPr>
          <w:lang w:val="ru-RU"/>
        </w:rPr>
      </w:pPr>
      <w:r w:rsidRPr="007877B0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83739" w:rsidRPr="007877B0" w:rsidRDefault="00283739" w:rsidP="00283739">
      <w:pPr>
        <w:spacing w:after="0"/>
        <w:ind w:left="120"/>
        <w:jc w:val="center"/>
        <w:rPr>
          <w:lang w:val="ru-RU"/>
        </w:rPr>
      </w:pPr>
    </w:p>
    <w:p w:rsidR="00283739" w:rsidRPr="007877B0" w:rsidRDefault="00283739" w:rsidP="00283739">
      <w:pPr>
        <w:spacing w:after="0"/>
        <w:ind w:left="120"/>
        <w:jc w:val="center"/>
        <w:rPr>
          <w:lang w:val="ru-RU"/>
        </w:rPr>
      </w:pPr>
    </w:p>
    <w:p w:rsidR="00283739" w:rsidRDefault="00283739" w:rsidP="00283739">
      <w:pPr>
        <w:spacing w:after="0"/>
        <w:ind w:left="120"/>
        <w:jc w:val="center"/>
        <w:rPr>
          <w:lang w:val="ru-RU"/>
        </w:rPr>
      </w:pPr>
    </w:p>
    <w:p w:rsidR="00FB3CE3" w:rsidRDefault="00FB3CE3" w:rsidP="00283739">
      <w:pPr>
        <w:spacing w:after="0"/>
        <w:ind w:left="120"/>
        <w:jc w:val="center"/>
        <w:rPr>
          <w:lang w:val="ru-RU"/>
        </w:rPr>
      </w:pPr>
    </w:p>
    <w:p w:rsidR="00283739" w:rsidRDefault="00283739" w:rsidP="00283739">
      <w:pPr>
        <w:spacing w:after="0"/>
        <w:ind w:left="120"/>
        <w:jc w:val="center"/>
        <w:rPr>
          <w:lang w:val="ru-RU"/>
        </w:rPr>
      </w:pPr>
    </w:p>
    <w:p w:rsidR="00283739" w:rsidRDefault="00283739" w:rsidP="00283739">
      <w:pPr>
        <w:spacing w:after="0"/>
        <w:ind w:left="120"/>
        <w:jc w:val="center"/>
        <w:rPr>
          <w:lang w:val="ru-RU"/>
        </w:rPr>
      </w:pPr>
    </w:p>
    <w:p w:rsidR="00283739" w:rsidRDefault="00283739" w:rsidP="00283739">
      <w:pPr>
        <w:spacing w:after="0"/>
        <w:ind w:left="120"/>
        <w:jc w:val="center"/>
        <w:rPr>
          <w:lang w:val="ru-RU"/>
        </w:rPr>
      </w:pPr>
    </w:p>
    <w:p w:rsidR="00283739" w:rsidRPr="007877B0" w:rsidRDefault="00283739" w:rsidP="00283739">
      <w:pPr>
        <w:spacing w:after="0"/>
        <w:ind w:left="120"/>
        <w:jc w:val="center"/>
        <w:rPr>
          <w:lang w:val="ru-RU"/>
        </w:rPr>
      </w:pPr>
    </w:p>
    <w:p w:rsidR="00283739" w:rsidRPr="007877B0" w:rsidRDefault="00283739" w:rsidP="00283739">
      <w:pPr>
        <w:spacing w:after="0"/>
        <w:ind w:left="120"/>
        <w:jc w:val="center"/>
        <w:rPr>
          <w:lang w:val="ru-RU"/>
        </w:rPr>
      </w:pPr>
    </w:p>
    <w:p w:rsidR="00283739" w:rsidRDefault="00283739" w:rsidP="0028373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54C98" w:rsidRDefault="00533DC3" w:rsidP="00FB3CE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</w:t>
      </w:r>
      <w:r w:rsidR="00654C98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p w:rsidR="00654C98" w:rsidRDefault="00654C98" w:rsidP="00FB3CE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54C98" w:rsidRDefault="00654C98" w:rsidP="00FB3CE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501A" w:rsidRPr="00533DC3" w:rsidRDefault="00533DC3" w:rsidP="00FB3CE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</w:t>
      </w:r>
      <w:r w:rsidR="00BE501A" w:rsidRPr="00533DC3">
        <w:rPr>
          <w:rFonts w:ascii="Times New Roman" w:hAnsi="Times New Roman" w:cs="Times New Roman"/>
          <w:sz w:val="28"/>
          <w:szCs w:val="28"/>
          <w:lang w:val="ru-RU"/>
        </w:rPr>
        <w:t>ПОЯСНИТЕЛЬНАЯ ЗАПИСКА</w:t>
      </w:r>
    </w:p>
    <w:p w:rsidR="00BE501A" w:rsidRPr="00533DC3" w:rsidRDefault="00BE501A" w:rsidP="00FB3CE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«Математика»для1—4классовначальнойшколы,распределённоепогодамобучения,планируемыерезультатыосвоенияучебногопредмета «Математика» на уровне начального общего образованияитематическоепланированиеизучениякурса</w:t>
      </w:r>
    </w:p>
    <w:p w:rsidR="00BE501A" w:rsidRPr="00533DC3" w:rsidRDefault="00BE501A" w:rsidP="00FB3CE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w w:val="120"/>
          <w:sz w:val="28"/>
          <w:szCs w:val="28"/>
          <w:lang w:val="ru-RU"/>
        </w:rPr>
        <w:t>Пояснительная записка отражает общие цели и задачи изучения предмета, характеристику психологических предпосылоккегоизучениюмладшимишкольниками;местовструктуре учебного плана, а также подходы к отбору содержания,планируемымрезультатамитематическомупланированию</w:t>
      </w:r>
      <w:r w:rsidRPr="00533DC3">
        <w:rPr>
          <w:rFonts w:ascii="Times New Roman" w:hAnsi="Times New Roman" w:cs="Times New Roman"/>
          <w:w w:val="142"/>
          <w:sz w:val="28"/>
          <w:szCs w:val="28"/>
          <w:lang w:val="ru-RU"/>
        </w:rPr>
        <w:t>.</w:t>
      </w:r>
    </w:p>
    <w:p w:rsidR="00BE501A" w:rsidRPr="00533DC3" w:rsidRDefault="00BE501A" w:rsidP="00FB3CE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w w:val="120"/>
          <w:sz w:val="28"/>
          <w:szCs w:val="28"/>
          <w:lang w:val="ru-RU"/>
        </w:rPr>
        <w:t>Содержание обучения раскрывает содержательные линии,которые предлагаются для обязательного изучения в каждомклассеначальнойшколы</w:t>
      </w:r>
      <w:r w:rsidRPr="00533DC3">
        <w:rPr>
          <w:rFonts w:ascii="Times New Roman" w:hAnsi="Times New Roman" w:cs="Times New Roman"/>
          <w:w w:val="142"/>
          <w:sz w:val="28"/>
          <w:szCs w:val="28"/>
          <w:lang w:val="ru-RU"/>
        </w:rPr>
        <w:t>.</w:t>
      </w:r>
    </w:p>
    <w:p w:rsidR="00BE501A" w:rsidRPr="00533DC3" w:rsidRDefault="00BE501A" w:rsidP="00FB3CE3">
      <w:pPr>
        <w:jc w:val="both"/>
        <w:rPr>
          <w:rFonts w:ascii="Times New Roman" w:hAnsi="Times New Roman" w:cs="Times New Roman"/>
          <w:w w:val="142"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Содержание обучения в каждом классе завершается перечнемуниверсальныхучебныхдействий(УУД)—познавательных,коммуникативных и регулятивных, которые возможно формировать средствами учебного предмета «Математика» с учётомвозрастных особенностей младших школьников В первом и вто</w:t>
      </w:r>
      <w:r w:rsidRPr="00533DC3">
        <w:rPr>
          <w:rFonts w:ascii="Times New Roman" w:hAnsi="Times New Roman" w:cs="Times New Roman"/>
          <w:spacing w:val="-1"/>
          <w:w w:val="115"/>
          <w:sz w:val="28"/>
          <w:szCs w:val="28"/>
          <w:lang w:val="ru-RU"/>
        </w:rPr>
        <w:t>ромклассахпредлагаетсяпропедевтическийуровеньформирова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ния УУДВ познавательных универсальных учебных действияхвыделен специальный раздел «Работа с информацией» С учётомтого, что выполнение правил совместной деятельности строитсянаинтеграциирегулятивных(определённыеволевыеусилия,саморегуляция, самоконтроль, проявление терпения и доброжелательностиприналаживанииотношений)икоммуникативных(способность вербальными средствами устанавливать взаимоотношения) универсальных учебных действий, их перечень дан вспециальном разделе — «Совместная деятельность»Планируемые</w:t>
      </w:r>
      <w:r w:rsid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результаты</w:t>
      </w:r>
      <w:r w:rsid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включают</w:t>
      </w:r>
      <w:r w:rsid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личностные,метапредметные</w:t>
      </w:r>
      <w:r w:rsid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результаты</w:t>
      </w:r>
      <w:r w:rsid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за</w:t>
      </w:r>
      <w:r w:rsid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период</w:t>
      </w:r>
      <w:r w:rsid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обучения,а</w:t>
      </w:r>
      <w:r w:rsid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также</w:t>
      </w:r>
      <w:r w:rsid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предметные</w:t>
      </w:r>
      <w:r w:rsid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достижения</w:t>
      </w:r>
      <w:r w:rsid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младшего</w:t>
      </w:r>
      <w:r w:rsid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школьника</w:t>
      </w:r>
      <w:r w:rsid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за</w:t>
      </w:r>
      <w:r w:rsid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каждый</w:t>
      </w:r>
      <w:r w:rsid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год</w:t>
      </w:r>
      <w:r w:rsid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обучения</w:t>
      </w:r>
      <w:r w:rsid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вначальной</w:t>
      </w:r>
      <w:r w:rsid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школе</w:t>
      </w:r>
      <w:r w:rsidRPr="00533DC3">
        <w:rPr>
          <w:rFonts w:ascii="Times New Roman" w:hAnsi="Times New Roman" w:cs="Times New Roman"/>
          <w:w w:val="142"/>
          <w:sz w:val="28"/>
          <w:szCs w:val="28"/>
          <w:lang w:val="ru-RU"/>
        </w:rPr>
        <w:t>.</w:t>
      </w:r>
    </w:p>
    <w:p w:rsidR="00BE501A" w:rsidRPr="00533DC3" w:rsidRDefault="00BE501A" w:rsidP="00FB3CE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lastRenderedPageBreak/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видов деятельности, которыецелесообразно использовать при изучении той или иной программной темы (раздела)Представлены также способы организациидифференцированногообучения</w:t>
      </w:r>
      <w:r w:rsidRPr="00533DC3">
        <w:rPr>
          <w:rFonts w:ascii="Times New Roman" w:hAnsi="Times New Roman" w:cs="Times New Roman"/>
          <w:w w:val="142"/>
          <w:sz w:val="28"/>
          <w:szCs w:val="28"/>
          <w:lang w:val="ru-RU"/>
        </w:rPr>
        <w:t>.</w:t>
      </w:r>
    </w:p>
    <w:p w:rsidR="00BE501A" w:rsidRPr="00533DC3" w:rsidRDefault="00BE501A" w:rsidP="00FB3CE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w w:val="120"/>
          <w:sz w:val="28"/>
          <w:szCs w:val="28"/>
          <w:lang w:val="ru-RU"/>
        </w:rPr>
        <w:t>ВначальнойшколеизучениематематикиимеетособоезначениевразвитиимладшегошкольникаПриобретённыеимзнания,опытвыполненияпредметныхиуниверсальныхдействийнаматематическомматериале,первоначальноеовладениематематическимязыкомстанутфундаментомобучения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восновномзвенешколы,атакжебудутвостребованывжизни</w:t>
      </w:r>
      <w:r w:rsidRPr="00533DC3">
        <w:rPr>
          <w:rFonts w:ascii="Times New Roman" w:hAnsi="Times New Roman" w:cs="Times New Roman"/>
          <w:w w:val="120"/>
          <w:sz w:val="28"/>
          <w:szCs w:val="28"/>
          <w:lang w:val="ru-RU"/>
        </w:rPr>
        <w:t>Изучение математики в начальной школе направлено на достижениеследующихобразовательных,развивающихцелей, атакжецелейвоспитания:</w:t>
      </w:r>
    </w:p>
    <w:p w:rsidR="00BE501A" w:rsidRPr="00533DC3" w:rsidRDefault="00BE501A" w:rsidP="00FB3CE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w w:val="120"/>
          <w:sz w:val="28"/>
          <w:szCs w:val="28"/>
          <w:lang w:val="ru-RU"/>
        </w:rPr>
        <w:t>1Освоение начальных математических знаний — понима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ние значения величин и способов их измерения; использование</w:t>
      </w:r>
      <w:r w:rsidRPr="00533DC3">
        <w:rPr>
          <w:rFonts w:ascii="Times New Roman" w:hAnsi="Times New Roman" w:cs="Times New Roman"/>
          <w:w w:val="120"/>
          <w:sz w:val="28"/>
          <w:szCs w:val="28"/>
          <w:lang w:val="ru-RU"/>
        </w:rPr>
        <w:t>арифметических способов для разрешения сюжетных ситуаций; формирование умения решать учебные и практическиезадачи средствами математики; работа с алгоритмами выполненияарифметическихдействий</w:t>
      </w:r>
      <w:r w:rsidRPr="00533DC3">
        <w:rPr>
          <w:rFonts w:ascii="Times New Roman" w:hAnsi="Times New Roman" w:cs="Times New Roman"/>
          <w:w w:val="142"/>
          <w:sz w:val="28"/>
          <w:szCs w:val="28"/>
          <w:lang w:val="ru-RU"/>
        </w:rPr>
        <w:t>.</w:t>
      </w:r>
    </w:p>
    <w:p w:rsidR="00BE501A" w:rsidRPr="00533DC3" w:rsidRDefault="00BE501A" w:rsidP="00FB3CE3">
      <w:pPr>
        <w:jc w:val="both"/>
        <w:rPr>
          <w:rFonts w:ascii="Times New Roman" w:hAnsi="Times New Roman" w:cs="Times New Roman"/>
          <w:w w:val="115"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2Формированиефункциональнойматематическойграмотностимладшегошкольника,котораяхарактеризуетсяналичиемунегоопытарешенияучебно-познавательныхиучебно-практическихзадач,построенныхнапониманииипримененииматематическихотношений(«часть-целое»,«больше-меньше»,«равно-неравно»,«порядок»),смыслаарифметическихдействий,зависимостей(работа,движение,продолжительностьсобытия).</w:t>
      </w:r>
    </w:p>
    <w:p w:rsidR="00BE501A" w:rsidRPr="00533DC3" w:rsidRDefault="00BE501A" w:rsidP="00FB3CE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3Обеспечениематематическогоразвитиямладшегошкольника—формированиеспособностикинтеллектуальнойдеятельности,пространственноговоображения,математическойречи;умениестроитьрассуждения,выбиратьаргументацию,различатьверные(истинные)иневерные(ложные)утверждения,вестипоискинформации(примеров,основанийдляупорядочения,вариантовидр.)</w:t>
      </w:r>
      <w:r w:rsidRPr="00533DC3">
        <w:rPr>
          <w:rFonts w:ascii="Times New Roman" w:hAnsi="Times New Roman" w:cs="Times New Roman"/>
          <w:w w:val="142"/>
          <w:sz w:val="28"/>
          <w:szCs w:val="28"/>
          <w:lang w:val="ru-RU"/>
        </w:rPr>
        <w:t>.</w:t>
      </w:r>
    </w:p>
    <w:p w:rsidR="00BE501A" w:rsidRPr="00533DC3" w:rsidRDefault="00BE501A" w:rsidP="00FB3CE3">
      <w:pPr>
        <w:jc w:val="both"/>
        <w:rPr>
          <w:rFonts w:ascii="Times New Roman" w:hAnsi="Times New Roman" w:cs="Times New Roman"/>
          <w:w w:val="142"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4 Становлениеучебно-познавательныхмотивовиинтересак изучению математики и умственному труду; важнейших качествинтеллектуальнойдеятельности:теоретическогоипространственно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lastRenderedPageBreak/>
        <w:t>го мышления, воображения, математической речи,ориентировки в математических терминах и понятиях; прочныхнавыков использования математических знаний в повседневнойжизни.</w:t>
      </w:r>
    </w:p>
    <w:p w:rsidR="00BE501A" w:rsidRPr="00533DC3" w:rsidRDefault="00BE501A" w:rsidP="00FB3CE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Восновеконструированиясодержанияиотборапланируемыхрезультатовлежатследующиеценностиматематики,коррелирующиесостановлениемличностимладшегошкольника:</w:t>
      </w:r>
      <w:r w:rsidRPr="00533DC3">
        <w:rPr>
          <w:rFonts w:ascii="Times New Roman" w:hAnsi="Times New Roman" w:cs="Times New Roman"/>
          <w:w w:val="115"/>
          <w:position w:val="1"/>
          <w:sz w:val="28"/>
          <w:szCs w:val="28"/>
          <w:lang w:val="ru-RU"/>
        </w:rPr>
        <w:t>6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пониманиематематическихотношенийвыступаетсредствомпознания закономерностейсуществования  окружающегомира,фактов,процессов  и  явлений,  происходящих  в  природеивобществе(хронологиясобытий,протяжённостьповремени,образованиецелогоизчастей,изменениеформы,размераитд);</w:t>
      </w:r>
    </w:p>
    <w:p w:rsidR="00BE501A" w:rsidRPr="00533DC3" w:rsidRDefault="00BE501A" w:rsidP="00FB3CE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w w:val="120"/>
          <w:position w:val="1"/>
          <w:sz w:val="28"/>
          <w:szCs w:val="28"/>
          <w:lang w:val="ru-RU"/>
        </w:rPr>
        <w:t xml:space="preserve">5 </w:t>
      </w:r>
      <w:r w:rsidRPr="00533DC3">
        <w:rPr>
          <w:rFonts w:ascii="Times New Roman" w:hAnsi="Times New Roman" w:cs="Times New Roman"/>
          <w:w w:val="120"/>
          <w:sz w:val="28"/>
          <w:szCs w:val="28"/>
          <w:lang w:val="ru-RU"/>
        </w:rPr>
        <w:t>математические представления о числах, величинах, геоме</w:t>
      </w:r>
      <w:r w:rsidRPr="00533DC3">
        <w:rPr>
          <w:rFonts w:ascii="Times New Roman" w:hAnsi="Times New Roman" w:cs="Times New Roman"/>
          <w:spacing w:val="-1"/>
          <w:w w:val="120"/>
          <w:sz w:val="28"/>
          <w:szCs w:val="28"/>
          <w:lang w:val="ru-RU"/>
        </w:rPr>
        <w:t>трических</w:t>
      </w:r>
      <w:r w:rsidRPr="00533DC3">
        <w:rPr>
          <w:rFonts w:ascii="Times New Roman" w:hAnsi="Times New Roman" w:cs="Times New Roman"/>
          <w:w w:val="120"/>
          <w:sz w:val="28"/>
          <w:szCs w:val="28"/>
          <w:lang w:val="ru-RU"/>
        </w:rPr>
        <w:t>фигурахявляютсяусловиемцелостноговосприятиятворенийприродыичеловека(памятникиархитектуры,сокровищаискусстваикультуры,объектыприроды);</w:t>
      </w:r>
    </w:p>
    <w:p w:rsidR="00BE501A" w:rsidRPr="00533DC3" w:rsidRDefault="00BE501A" w:rsidP="00FB3CE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w w:val="115"/>
          <w:position w:val="1"/>
          <w:sz w:val="28"/>
          <w:szCs w:val="28"/>
          <w:lang w:val="ru-RU"/>
        </w:rPr>
        <w:t>6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владениематематическимязыком,элементамиалгоритмическогомышленияпозволяетученикусовершенствоватькоммуникативнуюдеятельность(аргументироватьсвоюточкузрения,строитьлогическиецепочкирассуждений;опровергатьилиподтверждать  истинность  предположения)Младшиешкольникипроявляютинтерескматематической сущности предметов и явлений окружающей жизни — возможности их измерить, определить величину, форму, выявить зависимостии  закономерности  их  расположения  во  времени  ив пространствеОсознанию младшим школьником многих математических явлений помогает его тяга к моделированию, чтооблегчаетосвоениеобщегоспособарешенияучебнойзадачи,атакжеработусразнымисредствамиинформации,втомчислеиграфическими(таблица,диаграмма,схема).</w:t>
      </w:r>
    </w:p>
    <w:p w:rsidR="00BE501A" w:rsidRPr="00533DC3" w:rsidRDefault="00BE501A" w:rsidP="00FB3CE3">
      <w:pPr>
        <w:jc w:val="both"/>
        <w:rPr>
          <w:rFonts w:ascii="Times New Roman" w:hAnsi="Times New Roman" w:cs="Times New Roman"/>
          <w:w w:val="115"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В начальной школе математические знания и умения применяются школьником при изучении других учебных предметов(количественные и пространственные характеристики, оценки,расчётыиприкидка,использованиеграфическихформпредставленияинформации)Приобретённыеученикомумениястроить алгоритмы, выбирать рациональные способы устных иписьменныхарифметическихвычислений,приёмыпроверкиправильностивыполнениядействий,атакжеразличение,называние, изображение 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lastRenderedPageBreak/>
        <w:t>геометрических фигур, нахождение геометрических величин (длина, периметр, площадь) становятсяпоказателямисформированнойфункциональнойграмотностимладшего школьника и предпосылкой успешного дальнейшегообучениявосновномзвенешколы.</w:t>
      </w:r>
    </w:p>
    <w:p w:rsidR="00BE501A" w:rsidRPr="00533DC3" w:rsidRDefault="00BE501A" w:rsidP="00FB3CE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E501A" w:rsidRPr="00533DC3" w:rsidRDefault="00BE501A" w:rsidP="00FB3CE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sz w:val="28"/>
          <w:szCs w:val="28"/>
          <w:lang w:val="ru-RU"/>
        </w:rPr>
        <w:t>МЕСТО УЧЕБНОГО ПРЕДМЕТА «МАТЕМАТИКА» В УЧЕБНОМ ПЛАНЕ</w:t>
      </w:r>
    </w:p>
    <w:p w:rsidR="00BE501A" w:rsidRPr="00533DC3" w:rsidRDefault="00BE501A" w:rsidP="00FB3CE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Общее число часов, отведенных на изучение курса «Математика», составляет 540</w:t>
      </w:r>
      <w:r w:rsidR="00FB3CE3"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часов (</w:t>
      </w:r>
      <w:r w:rsidRPr="00533DC3">
        <w:rPr>
          <w:rFonts w:ascii="Times New Roman" w:hAnsi="Times New Roman" w:cs="Times New Roman"/>
          <w:w w:val="115"/>
          <w:sz w:val="28"/>
          <w:szCs w:val="28"/>
          <w:lang w:val="ru-RU"/>
        </w:rPr>
        <w:t>четыре часа в неделю в каждом классе):1класс—132часа,2класс—136часов,3класс—136часов,4класс—136часов</w:t>
      </w:r>
      <w:r w:rsidRPr="00533DC3">
        <w:rPr>
          <w:rFonts w:ascii="Times New Roman" w:hAnsi="Times New Roman" w:cs="Times New Roman"/>
          <w:w w:val="142"/>
          <w:sz w:val="28"/>
          <w:szCs w:val="28"/>
          <w:lang w:val="ru-RU"/>
        </w:rPr>
        <w:t>.</w:t>
      </w:r>
    </w:p>
    <w:p w:rsidR="00BE501A" w:rsidRPr="00533DC3" w:rsidRDefault="00BE501A" w:rsidP="00BE501A">
      <w:pPr>
        <w:pStyle w:val="TableParagraph"/>
        <w:jc w:val="both"/>
        <w:rPr>
          <w:sz w:val="28"/>
          <w:szCs w:val="28"/>
        </w:rPr>
      </w:pPr>
    </w:p>
    <w:p w:rsidR="00CF2A29" w:rsidRPr="00533DC3" w:rsidRDefault="00CF2A29" w:rsidP="00CF2A2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СОДЕРЖАНИЕУЧЕБНОГОПРЕДМЕТА</w:t>
      </w:r>
    </w:p>
    <w:p w:rsidR="00CF2A29" w:rsidRPr="00533DC3" w:rsidRDefault="00CF2A29" w:rsidP="00CF2A2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CF2A29" w:rsidRPr="00533DC3" w:rsidRDefault="00CF2A29" w:rsidP="00CF2A2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F2A29" w:rsidRPr="00533DC3" w:rsidRDefault="00CF2A29" w:rsidP="00CF2A29">
      <w:pPr>
        <w:widowControl w:val="0"/>
        <w:numPr>
          <w:ilvl w:val="0"/>
          <w:numId w:val="14"/>
        </w:numPr>
        <w:tabs>
          <w:tab w:val="left" w:pos="567"/>
          <w:tab w:val="left" w:pos="720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DC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</w:rPr>
        <w:t>Числа и величины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Числа в пределах 20: чтение, запись, сравнение.  Однозначные и двузначные числа. Увеличение (уменьшение) числа на несколько единиц.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Длина и её измерение. Единицы длины: сантиметр, дециметр; установление соотношения между ними.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Арифметические действия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Текстовые задачи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Пространственные отношения и геометрические фигуры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Математическая информация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Закономерность в ряду заданных объектов: её обнаружение, продолжение ряда.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Двух-трёхшаговые инструкции, связанные с вычислением, измерением длины, изображением геометрической фигуры.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Универсальные учебные действия (пропедевтический уровень)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sz w:val="28"/>
          <w:szCs w:val="28"/>
        </w:rPr>
        <w:t>Универсальные познавательные учебные действия: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наблюдать математические объекты (числа, величины) в окружающем мире;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обнаруживать общее и различное в записи арифметических действий;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понимать назначение и необходимость использования величин в жизни;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sz w:val="28"/>
          <w:szCs w:val="28"/>
        </w:rPr>
        <w:t xml:space="preserve">наблюдать действие измерительных приборов;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сравнивать два объекта, два числа; распределять объекты на группы по заданному основанию;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копировать изученные фигуры, рисовать от руки по собственному замыслу; приводить примеры чисел, геометрических фигур;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вести порядковый и количественный счет (соблюдать последовательность).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sz w:val="28"/>
          <w:szCs w:val="28"/>
        </w:rPr>
        <w:t>Работа с информацией: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понимать, что математические явления могут быть представлены с помощью разных средств: текст, числовая запись, таблица, рисунок, схема;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читать таблицу, извлекать информацию, представленную в табличной форме.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sz w:val="28"/>
          <w:szCs w:val="28"/>
        </w:rPr>
        <w:t>Универсальные коммуникативные учебные действия: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характеризовать (описывать) число, геометрическую фигуру, последовательность из нескольких чисел, записанных по порядку;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комментировать ход сравнения двух объектов; описывать своими словами сюжетную ситуацию и математическое отношение, представленное в задаче;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описывать положение предмета в пространстве различать и использовать математические знаки;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строить предложения относительно заданного набора объектов.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sz w:val="28"/>
          <w:szCs w:val="28"/>
        </w:rPr>
        <w:t>Универсальные регулятивные учебные действия: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принимать учебную задачу, удерживать её в процессе деятельности;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действовать в соответствии с предложенным образцом, инструкцией;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проявлять интерес к проверке результатов решения учебной задачи, с помощью учителя устанавливать причину возникшей ошибки и трудности;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проверять правильность вычисления с помощью другого приёма выполнения действия.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sz w:val="28"/>
          <w:szCs w:val="28"/>
        </w:rPr>
        <w:t>Совместная деятельность: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участвовать в парной работе с математическим материалом;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2 КЛАСС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Числа и величины</w:t>
      </w:r>
    </w:p>
    <w:p w:rsidR="00CF2A29" w:rsidRPr="00533DC3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Числа в пределах 100: чтение, запись, десятичный состав, сравнение Запись равенства, неравенства Увеличение/уменьшение числа на несколько единиц/десятков; разностное сравнение чисел.</w:t>
      </w:r>
    </w:p>
    <w:p w:rsidR="00CF2A29" w:rsidRPr="00533DC3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Величины: сравнение по массе (единица массы — кило- грамм); измерение длины (единицы длины — метр, дециметр, сантиметр, миллиметр), времени (единицы времени — час, ми- нута) Соотношение между единицами величины (в пределах 100), его применение для решения практических задач</w:t>
      </w:r>
    </w:p>
    <w:p w:rsidR="00CF2A29" w:rsidRPr="00533DC3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Арифметические действия</w:t>
      </w:r>
    </w:p>
    <w:p w:rsidR="00CF2A29" w:rsidRPr="00533DC3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Устное сложение и вычитание чисел в пределах 100 без перехода и с переходом через разряд Письменное сложение и вычитание чисел в пределах 100. Переместительное, сочетательное свойства сложения, их применение для вычислений Взаимосвязь компонентов и результата действия сложения, действия вычитания Проверка результата вычисления (реальность ответа, обратное действие)</w:t>
      </w:r>
    </w:p>
    <w:p w:rsidR="00CF2A29" w:rsidRPr="00533DC3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Действия умножения и деления чисел в практических и учебных ситуациях Названия компонентов действий умножения, деления.</w:t>
      </w:r>
    </w:p>
    <w:p w:rsidR="00CF2A29" w:rsidRPr="00533DC3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CF2A29" w:rsidRPr="00533DC3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Неизвестный компонент действия сложения, действия вычитания; его нахождение.</w:t>
      </w:r>
    </w:p>
    <w:p w:rsidR="00CF2A29" w:rsidRPr="00533DC3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Числовое выражение: чтение, запись, вычисление значения 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CF2A29" w:rsidRPr="00533DC3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Текстовые задачи</w:t>
      </w:r>
    </w:p>
    <w:p w:rsidR="00CF2A29" w:rsidRPr="00533DC3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Чтение, представление текста задачи в виде рисунка, схемы или другой модели.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Пространственные отношения и геометрические фигуры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Распознавание и изображение геометрических фигур: точка, прямая, прямой угол, ломаная, многоугольник. Построение от резка заданной длины с помощью линейки. Изображение на клетчатой бумаге прямоугольника с заданными длинами </w:t>
      </w: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сторон, квадрата с заданной длиной стороны. Длина ломаной. Измерение периметра данного/изображенного прямоугольника (квадрата), запись результата измерения в сантиметрах.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Математическая информация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Нахождение, формулирование одного-двух общих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признаков набора математических объектов: чисел, величин, геометрических фигур. Классификация объектов по заданному или самостоятельно</w:t>
      </w:r>
      <w:r w:rsidRPr="00533DC3">
        <w:rPr>
          <w:rFonts w:ascii="Times New Roman" w:hAnsi="Times New Roman" w:cs="Times New Roman"/>
          <w:bCs/>
          <w:sz w:val="28"/>
          <w:szCs w:val="28"/>
        </w:rPr>
        <w:t>  </w:t>
      </w: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установленному</w:t>
      </w:r>
      <w:r w:rsidRPr="00533DC3">
        <w:rPr>
          <w:rFonts w:ascii="Times New Roman" w:hAnsi="Times New Roman" w:cs="Times New Roman"/>
          <w:bCs/>
          <w:sz w:val="28"/>
          <w:szCs w:val="28"/>
        </w:rPr>
        <w:t>  </w:t>
      </w: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признаку.</w:t>
      </w:r>
      <w:r w:rsidRPr="00533DC3">
        <w:rPr>
          <w:rFonts w:ascii="Times New Roman" w:hAnsi="Times New Roman" w:cs="Times New Roman"/>
          <w:bCs/>
          <w:sz w:val="28"/>
          <w:szCs w:val="28"/>
        </w:rPr>
        <w:t>    </w:t>
      </w: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Закономерность в ряду чисел, геометрических фигур, объектов повседневной 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жизни. Верные (истинные) и неверные (ложные) утверждения, со- держащие количественные, пространственные отношения,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зависимости между числами/величинами Конструирование утверждений с использованием слов «каждый», «все». 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 Внесение данных в таблицу, дополнение моделей (схем, изображений) готовыми числовыми данными. Алгоритмы (приёмы, правила) устных и письменных вычислений, измерений и построения геометрических фигур. Правила работы с электронными средствами обучения (электронной формой учебника, компьютерными тренажёрами).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Универсальные учебные действия (пропедевтический уровень)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Универсальные </w:t>
      </w:r>
      <w:r w:rsidR="00533DC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познавательные </w:t>
      </w:r>
      <w:r w:rsidR="00533DC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учебные </w:t>
      </w:r>
      <w:r w:rsidR="00533DC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r w:rsidRPr="00533DC3">
        <w:rPr>
          <w:rFonts w:ascii="Times New Roman" w:hAnsi="Times New Roman" w:cs="Times New Roman"/>
          <w:bCs/>
          <w:i/>
          <w:iCs/>
          <w:sz w:val="28"/>
          <w:szCs w:val="28"/>
        </w:rPr>
        <w:t>действия: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наблюдать математические отношения (часть-целое, больше-меньше) в окружающем мире;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распределять (классифицировать) объекты (числа,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величины, геометрические фигуры, текстовые задачи в одно действие) на группы;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обнаруживать модели геометрических фигур в окружающем мире; вести поиск различных решений задачи (расчётной, с геометрическим содержанием);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воспроизводить порядок выполнения действий в числовом выражении, содержащем действия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сложения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вычитания (со скобками/без скобок);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устанавливать соответствие между математическим выражением и его текстовым описанием;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подбирать примеры, подтверждающие суждение, вывод, ответ.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iCs/>
          <w:sz w:val="28"/>
          <w:szCs w:val="28"/>
        </w:rPr>
        <w:t>Работа с информацией: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извлекать и использовать информацию, представленную в текстовой, графической (рисунок, схема, таблица) форме, заполнять таблицы;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устанавливать логику перебора вариантов для решения простейших комбинаторных задач;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дополнять модели (схемы, изображения) готовыми числовыми данными.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iCs/>
          <w:sz w:val="28"/>
          <w:szCs w:val="28"/>
        </w:rPr>
        <w:t>Универсальные коммуникативные учебные действия: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комментировать ход вычислений; объяснять выбор величины, соответствующей ситуации измерения;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составлять текстовую задачу с заданным отношением (готовым решением) по образцу;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использовать математические знаки и терминологию для описания сюжетной ситуации;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конструирования утверждений, выводов относительно данных объектов, отношения;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называть числа, величины, геометрические фигуры, обладающие заданным свойством;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записывать, читать число, числовое выражение;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приводить примеры, иллюстрирующие смысл арифметического действия;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конструировать утверждения с использованием слов «каждый», «все».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iCs/>
          <w:sz w:val="28"/>
          <w:szCs w:val="28"/>
        </w:rPr>
        <w:t>Универсальные регулятивные учебные действия: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находить с помощью учителя причину возникшей ошибки и трудности.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iCs/>
          <w:sz w:val="28"/>
          <w:szCs w:val="28"/>
        </w:rPr>
        <w:t>Совместная деятельность: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</w:t>
      </w:r>
      <w:r w:rsidRPr="00533DC3">
        <w:rPr>
          <w:rFonts w:ascii="Times New Roman" w:hAnsi="Times New Roman" w:cs="Times New Roman"/>
          <w:bCs/>
          <w:sz w:val="28"/>
          <w:szCs w:val="28"/>
        </w:rPr>
        <w:t>(устное выступление) решения или ответа;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выполнять прикидку и оценку результата действий, измерений);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совместно с учителем оценивать результаты выполнения общей работы.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3 КЛАСС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Числа и величины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 Увеличение/уменьшение числа в несколько раз. Кратное сравнение чисел.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Масса (единица массы — грамм); соотношение между килограммом и граммом; отношение «тяжелее/легче на/в».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Стоимость (единицы — рубль, копейка); установление отношения «дороже/дешевле на/в». Соотношение «цена, количество, стоимость» в практической ситуации.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Время (единица времени — секунда); установление отношения «быстрее/медленнее на/в». Соотношение «начало, окончание, продолжительность события» в практической ситуации.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Длина (единица длины — миллиметр, километр); соотношение между величинами в пределах тысячи.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Площадь (единицы площади — квадратный метр, квадратный сантиметр, квадратный дециметр, квадратный метр).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Арифметические действия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Устные вычисления, сводимые к действиям в пределах 100 (табличное и внетабличное умножение, деление, действия с круглыми числами).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Письменное сложение, вычитание чисел в пределах 1000. Действия с числами 0 и 1.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Переместительное, сочетательное свойства сложения, умножения при вычислениях.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Нахождение неизвестного компонента арифметического действия.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Однородные величины: сложение и вычитание.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Текстовые задачи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 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Пространственные отношения и геометрические фигуры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Конструирование геометрических фигур (разбиение фигуры на части, составление фигуры из частей).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Периметр многоугольника: измерение, вычисление, запись равенства.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Измерение площади, запись результата измерения в квадратных сантиметрах. Вычисление площади прямоугольника (квадрата) с заданными сторонами, запись </w:t>
      </w: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Математическая информация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Классификация объектов по двум признакам.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Формализованное описание последовательности действий (инструкция, план, схема, алгоритм).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Универсальные учебные действия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i/>
          <w:sz w:val="28"/>
          <w:szCs w:val="28"/>
          <w:lang w:val="ru-RU"/>
        </w:rPr>
        <w:t>Универсальные познавательные учебные действия: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сравнивать математические объекты (числа, величины, геометрические фигуры);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выбирать приём вычисления, выполнения действия; конструировать геометрические фигуры;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классифицировать объекты (числа, величины, геометрические фигуры, текстовые задачи в одно действие) по выбранному признаку;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прикидывать размеры фигуры, её элементов; понимать смысл зависимостей и математических отношений, описанных в задаче;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различать и использовать разные приёмы и алгоритмы вычисления;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выбирать метод решения (моделирование ситуации, перебор вариантов, использование алгоритма);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соотносить начало, окончание, продолжительность события в практической ситуации; составлять ряд чисел (величин, геометрических фигур) по самостоятельно выбранному правилу; моделировать предложенную практическую ситуацию;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устанавливать последовательность событий, действий сюжета текстовой задачи.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sz w:val="28"/>
          <w:szCs w:val="28"/>
        </w:rPr>
        <w:t>Работа с информацией: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читать информацию, представленную в разных формах;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извлекать и интерпретировать числовые данные, представленные в таблице, на диаграмме;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заполнять таблицы сложения и умножения, дополнять данными чертеж; устанавливать соответствие между различными записями решения задачи;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sz w:val="28"/>
          <w:szCs w:val="28"/>
        </w:rPr>
        <w:t>Универсальные коммуникативные учебные действия: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использовать математическую терминологию для описания отношений и зависимостей;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строить речевые высказывания для решения задач; составлять текстовую задачу;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объяснять на примерах отношения «больше/меньше на … », «больше/меньше в … », «равно»; использовать математическую символику для составления числовых выражений;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выбирать, осуществлять переход от одних единиц  измерения величины к другим в соответствии с практической ситуацией;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участвовать в обсуждении ошибок в ходе и результате выполнения вычисления.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sz w:val="28"/>
          <w:szCs w:val="28"/>
        </w:rPr>
        <w:t>Универсальные регулятивные учебные действия: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проверять ход и результат выполнения действия;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вести поиск ошибок, характеризовать их и исправлять;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формулировать ответ (вывод), подтверждать его объяснением, расчётами;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выбирать и использовать различные приёмы прикидки и проверки правильности вычисления;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проверять полноту и правильность заполнения таблиц сложения, умножения..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sz w:val="28"/>
          <w:szCs w:val="28"/>
        </w:rPr>
        <w:t>Совместная деятельность: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выполнять совместно прикидку и оценку результата выполнения общей работы.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4 КЛАСС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Числа и величины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Величины: сравнение объектов по массе, длине, площади, вместимости.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Единицы массы — центнер, тонна; соотношения между единицами массы.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Единицы времени (сутки, неделя, месяц, год, век), соотношение между ними.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Доля величины времени, массы, длины.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Арифметические действия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Умножение и деление величины на однозначное число.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Текстовые задачи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Работа с текстовой  задачей,  решение  которой  содержит 2—3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 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Пространственные отношения и геометрические фигуры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Наглядные представления о симметрии.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 Пространственные геометрические фигуры (тела): шар, куб, цилиндр, конус, пирамида; различение, называние.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Периметр, площадь фигуры, составленной из двух, трёх прямоугольников (квадратов).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Математическая информация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</w:t>
      </w: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электронные словари, образовательные сайты, ориентированные на детей младшего школьного возраста).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Алгоритмы решения учебных и практических задач.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Универсальные учебные действия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i/>
          <w:sz w:val="28"/>
          <w:szCs w:val="28"/>
          <w:lang w:val="ru-RU"/>
        </w:rPr>
        <w:t>Универсальные познавательные учебные действия: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сравнивать математические объекты (числа, величины, геометрические фигуры), записывать признак сравнения; выбирать метод решения математической задачи (алгоритм действия, приём вычисления, способ решения, моделирование ситуации, перебор вариантов);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обнаруживать модели изученных геометрических фигур в окружающем мире;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классифицировать объекты по 1 - 2 выбранным признакам;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составлять модель математической задачи, проверять её соответствие условиям задачи;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sz w:val="28"/>
          <w:szCs w:val="28"/>
        </w:rPr>
        <w:t>Работа с информацией: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представлять информацию в разных формах;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извлекать и интерпретировать информацию, представленную в таблице, на диаграмме; использовать справочную литературу для поиска информации, в том числе Интернет (в условиях контролируемого выхода).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sz w:val="28"/>
          <w:szCs w:val="28"/>
        </w:rPr>
        <w:t>Универсальные коммуникативные учебные действия: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использовать математическую терминологию для записи решения предметной или практической задачи;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приводить примеры и контрпримеры для подтверждения/опровержения вывода, гипотезы;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sz w:val="28"/>
          <w:szCs w:val="28"/>
        </w:rPr>
        <w:t xml:space="preserve">конструировать, читать числовое выражение;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описывать практическую ситуацию с использованием изученной терминологии;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характеризовать математические объекты, явления и события с помощью изученных величин;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sz w:val="28"/>
          <w:szCs w:val="28"/>
        </w:rPr>
        <w:t xml:space="preserve">составлять инструкцию, записывать рассуждение;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sz w:val="28"/>
          <w:szCs w:val="28"/>
        </w:rPr>
        <w:t>Универсальные регулятивные учебные действия: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самостоятельно выполнять прикидку и оценку результата измерений;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находить, исправлять, прогнозировать трудности и ошибки и трудности в решении учебной задачи.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sz w:val="28"/>
          <w:szCs w:val="28"/>
        </w:rPr>
        <w:t>Совместная деятельность: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ПЛАНИРУЕМЫЕ ОБРАЗОВАТЕЛЬНЫЕ РЕЗУЛЬТАТЫ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Изучение математики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ЛИЧНОСТНЫЕ РЕЗУЛЬТАТЫ</w:t>
      </w:r>
    </w:p>
    <w:p w:rsidR="00CF2A29" w:rsidRPr="00533DC3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F2A29" w:rsidRPr="00533DC3" w:rsidRDefault="00CF2A29" w:rsidP="00CF2A29">
      <w:pPr>
        <w:pStyle w:val="af6"/>
        <w:tabs>
          <w:tab w:val="left" w:pos="567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осознавать необходимость изучения математики для адаптации к жизненным ситуациям, для развития общей культуры человека;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развития способности мыслить, рассуждать, выдвигать предположения и доказывать или опровергать их;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осваивать навыки организации безопасного поведения в информационной среде;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работать в ситуациях, расширяющих опыт применения математических отношений в реальной жизни, повышающих интерес к интеллектуальному труду и </w:t>
      </w: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уверенность своих силах при решении поставленных задач, умение преодолевать трудности;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оценивать свои успехи в изучении математики, намечать пути устранения трудностей; </w:t>
      </w:r>
    </w:p>
    <w:p w:rsidR="00CF2A29" w:rsidRPr="00533DC3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CF2A29" w:rsidRPr="00533DC3" w:rsidRDefault="00CF2A29" w:rsidP="00CF2A29">
      <w:pPr>
        <w:pStyle w:val="af6"/>
        <w:tabs>
          <w:tab w:val="left" w:pos="709"/>
        </w:tabs>
        <w:ind w:left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CF2A29" w:rsidRPr="00533DC3" w:rsidRDefault="00CF2A29" w:rsidP="00CF2A29">
      <w:pPr>
        <w:pStyle w:val="af6"/>
        <w:tabs>
          <w:tab w:val="left" w:pos="709"/>
        </w:tabs>
        <w:ind w:left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МЕТАПРЕДМЕТНЫЕ РЕЗУЛЬТАТЫ</w:t>
      </w:r>
    </w:p>
    <w:p w:rsidR="00CF2A29" w:rsidRPr="00533DC3" w:rsidRDefault="00CF2A29" w:rsidP="00CF2A29">
      <w:pPr>
        <w:pStyle w:val="af6"/>
        <w:tabs>
          <w:tab w:val="left" w:pos="709"/>
        </w:tabs>
        <w:ind w:left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Универсальные</w:t>
      </w:r>
      <w:r w:rsidRPr="00533DC3">
        <w:rPr>
          <w:rFonts w:ascii="Times New Roman" w:hAnsi="Times New Roman" w:cs="Times New Roman"/>
          <w:b/>
          <w:bCs/>
          <w:sz w:val="28"/>
          <w:szCs w:val="28"/>
        </w:rPr>
        <w:t>  </w:t>
      </w: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познавательные учебные действия:</w:t>
      </w:r>
    </w:p>
    <w:p w:rsidR="00CF2A29" w:rsidRPr="00533DC3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1)</w:t>
      </w:r>
      <w:r w:rsidRPr="00533DC3">
        <w:rPr>
          <w:rFonts w:ascii="Times New Roman" w:hAnsi="Times New Roman" w:cs="Times New Roman"/>
          <w:bCs/>
          <w:i/>
          <w:iCs/>
          <w:sz w:val="28"/>
          <w:szCs w:val="28"/>
        </w:rPr>
        <w:t>  </w:t>
      </w:r>
      <w:r w:rsidRPr="00533DC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Базовые логические действия:</w:t>
      </w:r>
    </w:p>
    <w:p w:rsidR="00CF2A29" w:rsidRPr="00533DC3" w:rsidRDefault="00CF2A29" w:rsidP="00CF2A29">
      <w:pPr>
        <w:pStyle w:val="af6"/>
        <w:numPr>
          <w:ilvl w:val="0"/>
          <w:numId w:val="16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устанавливать связи и зависимости между математическими объектами (часть-целое; причина-следствие; протяжённость);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6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CF2A29" w:rsidRPr="00533DC3" w:rsidRDefault="00CF2A29" w:rsidP="00CF2A29">
      <w:pPr>
        <w:pStyle w:val="af6"/>
        <w:numPr>
          <w:ilvl w:val="0"/>
          <w:numId w:val="16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CF2A29" w:rsidRPr="00533DC3" w:rsidRDefault="00CF2A29" w:rsidP="00CF2A29">
      <w:pPr>
        <w:pStyle w:val="af6"/>
        <w:numPr>
          <w:ilvl w:val="0"/>
          <w:numId w:val="16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CF2A29" w:rsidRPr="00533DC3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iCs/>
          <w:sz w:val="28"/>
          <w:szCs w:val="28"/>
        </w:rPr>
        <w:t>2)  Базовые исследовательские действия:</w:t>
      </w:r>
    </w:p>
    <w:p w:rsidR="00CF2A29" w:rsidRPr="00533DC3" w:rsidRDefault="00CF2A29" w:rsidP="00CF2A29">
      <w:pPr>
        <w:pStyle w:val="af6"/>
        <w:numPr>
          <w:ilvl w:val="0"/>
          <w:numId w:val="17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проявлять способность ориентироваться в учебном материале разных разделов курса математики;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7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7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применять изученные методы познания (измерение, моделирование, перебор вариантов)</w:t>
      </w:r>
    </w:p>
    <w:p w:rsidR="00CF2A29" w:rsidRPr="00533DC3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sz w:val="28"/>
          <w:szCs w:val="28"/>
        </w:rPr>
        <w:t>3)  Работа с информацией:</w:t>
      </w:r>
    </w:p>
    <w:p w:rsidR="00CF2A29" w:rsidRPr="00533DC3" w:rsidRDefault="00CF2A29" w:rsidP="00CF2A29">
      <w:pPr>
        <w:pStyle w:val="af6"/>
        <w:numPr>
          <w:ilvl w:val="0"/>
          <w:numId w:val="18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8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8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18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CF2A29" w:rsidRPr="00533DC3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</w:rPr>
        <w:t>Универсальные коммуникативные учебные действия:</w:t>
      </w:r>
    </w:p>
    <w:p w:rsidR="00CF2A29" w:rsidRPr="00533DC3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конструировать утверждения, проверять их истинность;</w:t>
      </w:r>
    </w:p>
    <w:p w:rsidR="00CF2A29" w:rsidRPr="00533DC3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sz w:val="28"/>
          <w:szCs w:val="28"/>
        </w:rPr>
        <w:t>строить логическое рассуждение;</w:t>
      </w:r>
    </w:p>
    <w:p w:rsidR="00CF2A29" w:rsidRPr="00533DC3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CF2A29" w:rsidRPr="00533DC3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sz w:val="28"/>
          <w:szCs w:val="28"/>
        </w:rPr>
        <w:t>формулировать ответ;</w:t>
      </w:r>
    </w:p>
    <w:p w:rsidR="00CF2A29" w:rsidRPr="00533DC3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CF2A29" w:rsidRPr="00533DC3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CF2A29" w:rsidRPr="00533DC3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CF2A29" w:rsidRPr="00533DC3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CF2A29" w:rsidRPr="00533DC3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sz w:val="28"/>
          <w:szCs w:val="28"/>
        </w:rPr>
        <w:t xml:space="preserve">составлять по аналогии;  </w:t>
      </w:r>
    </w:p>
    <w:p w:rsidR="00CF2A29" w:rsidRPr="00533DC3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самостоятельно составлять тексты заданий, аналогичные типовым изученным.</w:t>
      </w:r>
    </w:p>
    <w:p w:rsidR="00CF2A29" w:rsidRPr="00533DC3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Универсальные регулятивные учебные действия:</w:t>
      </w:r>
    </w:p>
    <w:p w:rsidR="00CF2A29" w:rsidRPr="00533DC3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1)</w:t>
      </w:r>
      <w:r w:rsidRPr="00533DC3">
        <w:rPr>
          <w:rFonts w:ascii="Times New Roman" w:hAnsi="Times New Roman" w:cs="Times New Roman"/>
          <w:bCs/>
          <w:i/>
          <w:iCs/>
          <w:sz w:val="28"/>
          <w:szCs w:val="28"/>
        </w:rPr>
        <w:t>  </w:t>
      </w:r>
      <w:r w:rsidRPr="00533DC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Самоорганизация:</w:t>
      </w:r>
    </w:p>
    <w:p w:rsidR="00CF2A29" w:rsidRPr="00533DC3" w:rsidRDefault="00CF2A29" w:rsidP="00CF2A29">
      <w:pPr>
        <w:pStyle w:val="af6"/>
        <w:numPr>
          <w:ilvl w:val="0"/>
          <w:numId w:val="20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планировать этапы предстоящей работы, определять последовательность учебных действий;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20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CF2A29" w:rsidRPr="00533DC3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iCs/>
          <w:sz w:val="28"/>
          <w:szCs w:val="28"/>
        </w:rPr>
        <w:t>2)  Самоконтроль:</w:t>
      </w:r>
    </w:p>
    <w:p w:rsidR="00CF2A29" w:rsidRPr="00533DC3" w:rsidRDefault="00CF2A29" w:rsidP="00CF2A29">
      <w:pPr>
        <w:pStyle w:val="af6"/>
        <w:numPr>
          <w:ilvl w:val="0"/>
          <w:numId w:val="21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осуществлять контроль процесса и результата своей деятельности, объективно оценивать их;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21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выбирать и при необходимости корректировать способы действий;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21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находить ошибки в своей работе, устанавливать их причины, вести поиск путей преодоления ошибок.</w:t>
      </w:r>
    </w:p>
    <w:p w:rsidR="00CF2A29" w:rsidRPr="00533DC3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i/>
          <w:iCs/>
          <w:sz w:val="28"/>
          <w:szCs w:val="28"/>
        </w:rPr>
        <w:t>3)  Самооценка:</w:t>
      </w:r>
    </w:p>
    <w:p w:rsidR="00CF2A29" w:rsidRPr="00533DC3" w:rsidRDefault="00CF2A29" w:rsidP="00CF2A29">
      <w:pPr>
        <w:pStyle w:val="af6"/>
        <w:numPr>
          <w:ilvl w:val="0"/>
          <w:numId w:val="2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2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оценивать рациональность своих действий, давать им качественную характеристику.</w:t>
      </w:r>
    </w:p>
    <w:p w:rsidR="00CF2A29" w:rsidRPr="00533DC3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F2A29" w:rsidRPr="00533DC3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</w:rPr>
        <w:t>Совместная деятельность:</w:t>
      </w:r>
    </w:p>
    <w:p w:rsidR="00CF2A29" w:rsidRPr="00533DC3" w:rsidRDefault="00CF2A29" w:rsidP="00CF2A29">
      <w:pPr>
        <w:pStyle w:val="af6"/>
        <w:numPr>
          <w:ilvl w:val="0"/>
          <w:numId w:val="2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контрпримеров);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</w:p>
    <w:p w:rsidR="00CF2A29" w:rsidRPr="00533DC3" w:rsidRDefault="00CF2A29" w:rsidP="00CF2A29">
      <w:pPr>
        <w:pStyle w:val="af6"/>
        <w:numPr>
          <w:ilvl w:val="0"/>
          <w:numId w:val="2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согласовывать </w:t>
      </w:r>
      <w:r w:rsidRPr="00533DC3">
        <w:rPr>
          <w:rFonts w:ascii="Times New Roman" w:hAnsi="Times New Roman" w:cs="Times New Roman"/>
          <w:bCs/>
          <w:sz w:val="28"/>
          <w:szCs w:val="28"/>
        </w:rPr>
        <w:t> </w:t>
      </w: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мнения в ходе поиска доказательств, выбора рационального способа, анализа информации;</w:t>
      </w:r>
    </w:p>
    <w:p w:rsidR="00CF2A29" w:rsidRPr="00533DC3" w:rsidRDefault="00CF2A29" w:rsidP="00CF2A29">
      <w:pPr>
        <w:pStyle w:val="af6"/>
        <w:numPr>
          <w:ilvl w:val="0"/>
          <w:numId w:val="2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CF2A29" w:rsidRPr="00533DC3" w:rsidRDefault="00CF2A29" w:rsidP="00CF2A29">
      <w:pPr>
        <w:pStyle w:val="af6"/>
        <w:tabs>
          <w:tab w:val="left" w:pos="567"/>
        </w:tabs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CF2A29" w:rsidRPr="00533DC3" w:rsidRDefault="00CF2A29" w:rsidP="00CF2A29">
      <w:pPr>
        <w:pStyle w:val="af6"/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ПРЕДМЕТНЫЕ РЕЗУЛЬТАТЫ </w:t>
      </w:r>
    </w:p>
    <w:p w:rsidR="00CF2A29" w:rsidRPr="00533DC3" w:rsidRDefault="00CF2A29" w:rsidP="00CF2A29">
      <w:pPr>
        <w:pStyle w:val="af6"/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F2A29" w:rsidRPr="00533DC3" w:rsidRDefault="00CF2A29" w:rsidP="00CF2A29">
      <w:pPr>
        <w:pStyle w:val="af6"/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1 КЛАСС</w:t>
      </w:r>
    </w:p>
    <w:p w:rsidR="00CF2A29" w:rsidRPr="00533DC3" w:rsidRDefault="00CF2A29" w:rsidP="00CF2A29">
      <w:pPr>
        <w:pStyle w:val="af6"/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К концу обучения в 1 классе  обучающийся научится:</w:t>
      </w:r>
    </w:p>
    <w:p w:rsidR="00CF2A29" w:rsidRPr="00533DC3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читать, записывать, сравнивать,  упорядочивать  числа  от  0 до 20; </w:t>
      </w:r>
    </w:p>
    <w:p w:rsidR="00CF2A29" w:rsidRPr="00533DC3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пересчитывать различные объекты, устанавливать порядковый номер объекта; </w:t>
      </w:r>
    </w:p>
    <w:p w:rsidR="00CF2A29" w:rsidRPr="00533DC3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находить числа, большие/меньшие данного числа на заданное число; </w:t>
      </w:r>
    </w:p>
    <w:p w:rsidR="00CF2A29" w:rsidRPr="00533DC3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 </w:t>
      </w:r>
    </w:p>
    <w:p w:rsidR="00CF2A29" w:rsidRPr="00533DC3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решать текстовые задачи в одно действие на сложение и вычитание: выделять условие и требование (вопрос); </w:t>
      </w:r>
    </w:p>
    <w:p w:rsidR="00CF2A29" w:rsidRPr="00533DC3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сравнивать объекты по длине, устанавливая между ними соотношение длиннее/короче (выше/ниже, шире/уже); </w:t>
      </w:r>
    </w:p>
    <w:p w:rsidR="00CF2A29" w:rsidRPr="00533DC3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знать и использовать единицу длины — сантиметр; измерять длину отрезка, чертить отрезок заданной длины (в см); </w:t>
      </w:r>
    </w:p>
    <w:p w:rsidR="00CF2A29" w:rsidRPr="00533DC3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различать число и цифру; распознавать геометрические фигуры: круг, треугольник, прямоугольник (квадрат), отрезок; </w:t>
      </w:r>
    </w:p>
    <w:p w:rsidR="00CF2A29" w:rsidRPr="00533DC3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устанавливать между объектами соотношения: слева/справа, дальше/ближе, между, перед/за, над/под; </w:t>
      </w:r>
    </w:p>
    <w:p w:rsidR="00CF2A29" w:rsidRPr="00533DC3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распознавать верные (истинные) и неверные (ложные) утверждения относительно заданного набора объектов/предметов; </w:t>
      </w:r>
    </w:p>
    <w:p w:rsidR="00CF2A29" w:rsidRPr="00533DC3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группировать объекты по заданному признаку; находить и называть закономерности в ряду объектов повседневной жизни; </w:t>
      </w:r>
    </w:p>
    <w:p w:rsidR="00CF2A29" w:rsidRPr="00533DC3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различать строки и столбцы таблицы, вносить данное в таблицу, извлекать данное/данные из таблицы; </w:t>
      </w:r>
    </w:p>
    <w:p w:rsidR="00CF2A29" w:rsidRPr="00533DC3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сравнивать два объекта (числа, геометрические фигуры); распределять объекты на две группы по заданному основанию.</w:t>
      </w:r>
    </w:p>
    <w:p w:rsidR="00CF2A29" w:rsidRPr="00533DC3" w:rsidRDefault="00CF2A29" w:rsidP="00CF2A29">
      <w:pPr>
        <w:pStyle w:val="af6"/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F2A29" w:rsidRPr="00533DC3" w:rsidRDefault="00CF2A29" w:rsidP="00CF2A29">
      <w:pPr>
        <w:pStyle w:val="af6"/>
        <w:numPr>
          <w:ilvl w:val="0"/>
          <w:numId w:val="12"/>
        </w:num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p w:rsidR="00CF2A29" w:rsidRPr="00533DC3" w:rsidRDefault="00CF2A29" w:rsidP="00CF2A29">
      <w:pPr>
        <w:pStyle w:val="af6"/>
        <w:tabs>
          <w:tab w:val="left" w:pos="709"/>
        </w:tabs>
        <w:ind w:left="286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К концу обучения во 2 классе  обучающийся научится: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читать, записывать, сравнивать, упорядочивать числа в пределах 100;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находить число большее/меньшее данного числа на заданное число (в пределах 100); большее данного числа в заданное число раз (в пределах 20);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выполнять арифметические действия: сложение и вычитание, в пределах 100 устно и письменно; умножение и деление в пределах 50 с использованием таблицы умножения;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называть и различать компоненты действий умножения (множители, произведение); деления (делимое, делитель, частное);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находить неизвестный компонент сложения, вычитания; 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 в другие;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решать текстовые задачи в одно-два действия: представлять задачу (краткая запись, рисунок, таблица или другая модель);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планировать ход решения текстовой задачи в два действия, оформлять его в виде арифметического действия/действий, записывать ответ;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различать и называть геометрические фигуры: прямой угол; ломаную, многоугольник;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выделять среди четырехугольников прямоугольники, квадраты;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 бумаге в клетку изображать ломаную, многоугольник; чертить прямой угол, прямоугольник с заданными длинами сторон;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использовать для выполнения построений линейку, угольник;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распознавать верные (истинные) и неверные (ложные) утверждения со словами «все», «каждый»;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проводить одно-двухшаговые логические рассуждения и делать выводы;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находить общий признак группы математических объектов (чисел, величин, геометрических фигур);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находить закономерность в ряду объектов (чисел, геометрических фигур);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сравнивать группы объектов (находить общее, различное);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обнаруживать модели геометрических фигур в окружающем мире; подбирать примеры, подтверждающие суждение, ответ;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sz w:val="28"/>
          <w:szCs w:val="28"/>
        </w:rPr>
        <w:t xml:space="preserve">составлять (дополнять) текстовую задачу; </w:t>
      </w:r>
    </w:p>
    <w:p w:rsidR="00CF2A29" w:rsidRPr="00533DC3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sz w:val="28"/>
          <w:szCs w:val="28"/>
        </w:rPr>
        <w:t>проверять правильность вычислений.</w:t>
      </w:r>
    </w:p>
    <w:p w:rsidR="00CF2A29" w:rsidRPr="00533DC3" w:rsidRDefault="00CF2A29" w:rsidP="00CF2A29">
      <w:pPr>
        <w:pStyle w:val="af6"/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2A29" w:rsidRPr="00533DC3" w:rsidRDefault="00CF2A29" w:rsidP="00CF2A29">
      <w:pPr>
        <w:pStyle w:val="af6"/>
        <w:numPr>
          <w:ilvl w:val="0"/>
          <w:numId w:val="12"/>
        </w:num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p w:rsidR="00CF2A29" w:rsidRPr="00533DC3" w:rsidRDefault="00CF2A29" w:rsidP="00CF2A29">
      <w:pPr>
        <w:pStyle w:val="af6"/>
        <w:tabs>
          <w:tab w:val="left" w:pos="709"/>
        </w:tabs>
        <w:ind w:left="286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К концу обучения в 3 классе  обучающийся научится: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читать, записывать, сравнивать, упорядочивать числа в пределах 1000;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находить число большее/меньшее данного числа на заданное число, в заданное число раз (в пределах 1000);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выполнять действия умножение и деление с числами 0 и 1, деление с остатком;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находить неизвестный компонент арифметического действия;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рубль),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преобразовывать одни единицы данной величины в другие;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определять с помощью цифровых и аналоговых приборов, измерительных инструментов длину, массу, время;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выполнять прикидку и оценку результата измерений;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определять продолжительность события; сравнивать величины длины, площади, массы, времени, стоимости, устанавливая между ними соотношение «больше/ меньше на/в»;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называть, находить долю величины (половина, четверть);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sz w:val="28"/>
          <w:szCs w:val="28"/>
        </w:rPr>
        <w:t xml:space="preserve">сравнивать величины, выраженные долями;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выполнять сложение и вычитание однородных величин, умножение и деление величины на однозначное число;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решать задачи в одно, 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конструировать прямоугольник из данных фигур (квадратов), делить прямоугольник, многоугольник на заданные части;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сравнивать фигуры по площади (наложение, сопоставление числовых значений);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находить периметр прямоугольника (квадрата), площадь прямоугольника (квадрата), используя правило/алгоритм;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распознавать верные (истинные) и неверные (ложные) утверждения со словами: «все», «некоторые», «и», «каждый», «если…, то…»;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формулировать утверждение (вывод), строить логические рассуждения (одно/двухшаговые), в том числе с использованием изученных связок;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классифицировать объекты по одному, двум признакам; 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структурировать информацию: заполнять простейшие таблицы по образцу;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составлять план выполнения учебного задания и следовать ему;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sz w:val="28"/>
          <w:szCs w:val="28"/>
        </w:rPr>
        <w:t xml:space="preserve">выполнять действия по алгоритму;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сравнивать математические объекты (находить общее, различное, уникальное); </w:t>
      </w:r>
    </w:p>
    <w:p w:rsidR="00CF2A29" w:rsidRPr="00533DC3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выбирать верное решение математической задачи.</w:t>
      </w:r>
    </w:p>
    <w:p w:rsidR="00CF2A29" w:rsidRPr="00533DC3" w:rsidRDefault="00CF2A29" w:rsidP="00CF2A29">
      <w:pPr>
        <w:pStyle w:val="af6"/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F2A29" w:rsidRPr="00533DC3" w:rsidRDefault="00CF2A29" w:rsidP="00CF2A29">
      <w:pPr>
        <w:pStyle w:val="af6"/>
        <w:numPr>
          <w:ilvl w:val="0"/>
          <w:numId w:val="12"/>
        </w:num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p w:rsidR="00CF2A29" w:rsidRPr="00533DC3" w:rsidRDefault="00CF2A29" w:rsidP="00CF2A29">
      <w:pPr>
        <w:pStyle w:val="af6"/>
        <w:tabs>
          <w:tab w:val="left" w:pos="709"/>
        </w:tabs>
        <w:ind w:left="286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К концу обучения в</w:t>
      </w:r>
      <w:r w:rsidRPr="00533DC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Pr="00533DC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классе</w:t>
      </w:r>
      <w:r w:rsidRPr="00533DC3">
        <w:rPr>
          <w:rFonts w:ascii="Times New Roman" w:hAnsi="Times New Roman" w:cs="Times New Roman"/>
          <w:b/>
          <w:bCs/>
          <w:sz w:val="28"/>
          <w:szCs w:val="28"/>
        </w:rPr>
        <w:t>  </w:t>
      </w:r>
      <w:r w:rsidRPr="00533DC3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обучающийся научится: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читать, записывать, сравнивать, упорядочивать многозначные числа;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находить число большее/меньшее данного числа на заданное число, в заданное число раз;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выполнять арифметические действия: сложение и вычитание с многозначными числами письменно (в пределах 100 - устно);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умножение и деление многозначного числа на однозначное, двузначное число письменно (в пределах 100 - устно);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деление с остатком — письменно (в пределах 1000); вычислять значение числового выражения (со скобками/без скобок), содержащего действия сложения, вычитания, умножения, деления с многозначными числами;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использовать при вычислениях изученные свойства арифметических действий;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C3">
        <w:rPr>
          <w:rFonts w:ascii="Times New Roman" w:hAnsi="Times New Roman" w:cs="Times New Roman"/>
          <w:bCs/>
          <w:sz w:val="28"/>
          <w:szCs w:val="28"/>
        </w:rPr>
        <w:t xml:space="preserve">выполнять прикидку результата вычислений;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осуществлять проверку полученного результата по критериям: достоверность (реальность), соответствие правилу/алгоритму, а также с помощью калькулятора;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находить долю величины, величину по ее доле; находить неизвестный компонент арифметического действия; использовать единицы величин для при решении задач (длина, масса, время, вместимость, стоимость, площадь, скорость);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определять с помощью измерительных сосудов вместимость; выполнять прикидку и оценку результата измерений;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различать, называть геометрические фигуры: окружность, круг; изображать с помощью циркуля и линейки окружность заданного радиуса;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различать изображения простейших пространственных фигур: шара, куба, цилиндра, конуса, пирамиды;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распознавать в простейших случаях проекции предметов окружающего мира на плоскость (пол, стену);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 трех прямоугольников (квадратов);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распознавать верные (истинные) и неверные (ложные) утверждения; приводить пример, контрпример;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формулировать утверждение (вывод), строить логические рассуждения (одно/двухшаговые) с использованием изученных связок; классифицировать объекты по заданным/самостоятельно установленным одному, двум признакам;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заполнять данными предложенную таблицу, столбчатую диаграмму; использовать формализованные описания последовательности действий (алгоритм, план, схема) в практических и учебных ситуациях;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дополнять алгоритм, упорядочивать шаги алгоритма; выбирать рациональное решение; составлять модель текстовой задачи, числовое выражение;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конструировать ход решения математической задачи; </w:t>
      </w:r>
    </w:p>
    <w:p w:rsidR="00CF2A29" w:rsidRPr="00533DC3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33DC3">
        <w:rPr>
          <w:rFonts w:ascii="Times New Roman" w:hAnsi="Times New Roman" w:cs="Times New Roman"/>
          <w:bCs/>
          <w:sz w:val="28"/>
          <w:szCs w:val="28"/>
          <w:lang w:val="ru-RU"/>
        </w:rPr>
        <w:t>находить все верные решения задачи из предложенных.</w:t>
      </w:r>
    </w:p>
    <w:p w:rsidR="00CF2A29" w:rsidRPr="00533DC3" w:rsidRDefault="00CF2A29" w:rsidP="00055103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lang w:val="ru-RU"/>
        </w:rPr>
      </w:pPr>
    </w:p>
    <w:p w:rsidR="00283739" w:rsidRPr="00533DC3" w:rsidRDefault="00283739" w:rsidP="00055103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lang w:val="ru-RU"/>
        </w:rPr>
      </w:pPr>
    </w:p>
    <w:p w:rsidR="00283739" w:rsidRPr="00533DC3" w:rsidRDefault="00283739" w:rsidP="00055103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lang w:val="ru-RU"/>
        </w:rPr>
      </w:pPr>
    </w:p>
    <w:p w:rsidR="00283739" w:rsidRDefault="00283739" w:rsidP="00283739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  <w:lastRenderedPageBreak/>
        <w:t>ПОУРОЧНОЕ</w:t>
      </w:r>
      <w:r w:rsidR="00055103" w:rsidRPr="00C60894">
        <w:rPr>
          <w:rFonts w:ascii="Times New Roman" w:eastAsia="Times New Roman" w:hAnsi="Times New Roman" w:cs="Times New Roman"/>
          <w:b/>
          <w:color w:val="000000"/>
          <w:w w:val="101"/>
          <w:sz w:val="23"/>
        </w:rPr>
        <w:t xml:space="preserve"> ПЛАНИРОВАНИЕ</w:t>
      </w:r>
    </w:p>
    <w:p w:rsidR="00283739" w:rsidRDefault="00283739" w:rsidP="00283739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</w:pPr>
      <w:r w:rsidRPr="00C60894"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  <w:t xml:space="preserve"> КЛАСС</w:t>
      </w:r>
    </w:p>
    <w:tbl>
      <w:tblPr>
        <w:tblW w:w="1065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444"/>
        <w:gridCol w:w="714"/>
        <w:gridCol w:w="1576"/>
        <w:gridCol w:w="1622"/>
        <w:gridCol w:w="1204"/>
        <w:gridCol w:w="1530"/>
      </w:tblGrid>
      <w:tr w:rsidR="00055103" w:rsidRPr="00C60894" w:rsidTr="00FB3CE3">
        <w:trPr>
          <w:cantSplit/>
          <w:trHeight w:hRule="exact" w:val="478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62" w:lineRule="auto"/>
              <w:ind w:left="70" w:right="144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3"/>
              </w:rPr>
              <w:t>№</w:t>
            </w:r>
            <w:r w:rsidRPr="00C60894">
              <w:rPr>
                <w:rFonts w:ascii="Times New Roman" w:hAnsi="Times New Roman" w:cs="Times New Roman"/>
              </w:rPr>
              <w:br/>
            </w:r>
            <w:r w:rsidRPr="00C60894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3"/>
              </w:rPr>
              <w:t>п/п</w:t>
            </w:r>
          </w:p>
        </w:tc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3"/>
              </w:rPr>
              <w:t>Тема урока</w:t>
            </w:r>
          </w:p>
        </w:tc>
        <w:tc>
          <w:tcPr>
            <w:tcW w:w="3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3"/>
              </w:rPr>
              <w:t>Количество часов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62" w:lineRule="auto"/>
              <w:ind w:left="70" w:right="144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3"/>
              </w:rPr>
              <w:t xml:space="preserve">Дата </w:t>
            </w:r>
            <w:r w:rsidRPr="00C60894">
              <w:rPr>
                <w:rFonts w:ascii="Times New Roman" w:hAnsi="Times New Roman" w:cs="Times New Roman"/>
              </w:rPr>
              <w:br/>
            </w:r>
            <w:r w:rsidRPr="00C60894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3"/>
              </w:rPr>
              <w:t>изучения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103" w:rsidRPr="00C60894" w:rsidRDefault="00055103" w:rsidP="00055103">
            <w:pPr>
              <w:autoSpaceDE w:val="0"/>
              <w:autoSpaceDN w:val="0"/>
              <w:spacing w:before="94" w:after="0" w:line="271" w:lineRule="auto"/>
              <w:ind w:left="70" w:right="432"/>
              <w:rPr>
                <w:rFonts w:ascii="Times New Roman" w:hAnsi="Times New Roman" w:cs="Times New Roman"/>
              </w:rPr>
            </w:pPr>
          </w:p>
        </w:tc>
      </w:tr>
      <w:tr w:rsidR="00055103" w:rsidRPr="00C60894" w:rsidTr="00FB3CE3">
        <w:trPr>
          <w:cantSplit/>
          <w:trHeight w:hRule="exact" w:val="806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103" w:rsidRPr="00C60894" w:rsidRDefault="00055103" w:rsidP="00055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103" w:rsidRPr="00C60894" w:rsidRDefault="00055103" w:rsidP="00055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3"/>
              </w:rPr>
              <w:t xml:space="preserve">всего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62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3"/>
              </w:rPr>
              <w:t>контрольные работы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62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3"/>
              </w:rPr>
              <w:t>практические работы</w:t>
            </w: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103" w:rsidRPr="00C60894" w:rsidRDefault="00055103" w:rsidP="00055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103" w:rsidRPr="00C60894" w:rsidRDefault="00055103" w:rsidP="00055103">
            <w:pPr>
              <w:rPr>
                <w:rFonts w:ascii="Times New Roman" w:hAnsi="Times New Roman" w:cs="Times New Roman"/>
              </w:rPr>
            </w:pPr>
          </w:p>
        </w:tc>
      </w:tr>
      <w:tr w:rsidR="00055103" w:rsidRPr="00654C98" w:rsidTr="00FB3CE3">
        <w:trPr>
          <w:cantSplit/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055103" w:rsidRPr="00C60894" w:rsidRDefault="00055103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Учебник математики. Роль математики в жизни людей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Конспект урока: </w:t>
            </w:r>
            <w:hyperlink r:id="rId7" w:history="1">
              <w:r w:rsidR="00FB3CE3" w:rsidRPr="00100319">
                <w:rPr>
                  <w:rStyle w:val="afa"/>
                  <w:rFonts w:ascii="Times New Roman" w:hAnsi="Times New Roman" w:cs="Times New Roman"/>
                  <w:lang w:val="ru-RU"/>
                </w:rPr>
                <w:t>https://nsportal.ru/</w:t>
              </w:r>
            </w:hyperlink>
            <w:r w:rsidRPr="00777961">
              <w:rPr>
                <w:rFonts w:ascii="Times New Roman" w:hAnsi="Times New Roman" w:cs="Times New Roman"/>
                <w:lang w:val="ru-RU"/>
              </w:rPr>
              <w:t>nachalnaya-shkola/matematika/2016/04/19/uchebnik-matematiki-rol-matematiki-v-zhizni-lyudey-i</w:t>
            </w:r>
          </w:p>
        </w:tc>
      </w:tr>
      <w:tr w:rsidR="00055103" w:rsidRPr="00654C98" w:rsidTr="00FB3CE3">
        <w:trPr>
          <w:cantSplit/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055103" w:rsidRPr="00C60894" w:rsidRDefault="00055103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предметов.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777961" w:rsidRDefault="00777961" w:rsidP="0005510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Презентация к уроку: </w:t>
            </w:r>
            <w:hyperlink r:id="rId8" w:history="1">
              <w:r w:rsidR="00FB3CE3" w:rsidRPr="00100319">
                <w:rPr>
                  <w:rStyle w:val="afa"/>
                  <w:rFonts w:ascii="Times New Roman" w:hAnsi="Times New Roman" w:cs="Times New Roman"/>
                  <w:lang w:val="ru-RU"/>
                </w:rPr>
                <w:t>https://uc</w:t>
              </w:r>
            </w:hyperlink>
            <w:r w:rsidRPr="00777961">
              <w:rPr>
                <w:rFonts w:ascii="Times New Roman" w:hAnsi="Times New Roman" w:cs="Times New Roman"/>
                <w:lang w:val="ru-RU"/>
              </w:rPr>
              <w:t>hitelya.com/matematika/92278-prezentaciya-schet-predmetov-1-klass.html</w:t>
            </w:r>
          </w:p>
        </w:tc>
      </w:tr>
      <w:tr w:rsidR="00055103" w:rsidRPr="00654C98" w:rsidTr="00FB3CE3">
        <w:trPr>
          <w:cantSplit/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055103" w:rsidRPr="00C60894" w:rsidRDefault="00055103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Пространственные представления (вверху, внизу, слева, справа)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777961" w:rsidRDefault="00777961" w:rsidP="00055103">
            <w:pPr>
              <w:autoSpaceDE w:val="0"/>
              <w:autoSpaceDN w:val="0"/>
              <w:spacing w:before="94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Конспект урока: </w:t>
            </w:r>
            <w:hyperlink r:id="rId9" w:history="1">
              <w:r w:rsidR="00FB3CE3" w:rsidRPr="00100319">
                <w:rPr>
                  <w:rStyle w:val="afa"/>
                  <w:rFonts w:ascii="Times New Roman" w:hAnsi="Times New Roman" w:cs="Times New Roman"/>
                  <w:lang w:val="ru-RU"/>
                </w:rPr>
                <w:t>https://nsportal.ru/</w:t>
              </w:r>
            </w:hyperlink>
            <w:r w:rsidRPr="00777961">
              <w:rPr>
                <w:rFonts w:ascii="Times New Roman" w:hAnsi="Times New Roman" w:cs="Times New Roman"/>
                <w:lang w:val="ru-RU"/>
              </w:rPr>
              <w:t>nachalnaya-shkola/matematika/2017/08/02/matematika-1-klass-prostranstvennye-predstavleniya-vverhu</w:t>
            </w:r>
          </w:p>
        </w:tc>
      </w:tr>
      <w:tr w:rsidR="00055103" w:rsidRPr="00654C98" w:rsidTr="00FB3CE3">
        <w:trPr>
          <w:cantSplit/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40" w:lineRule="auto"/>
              <w:ind w:right="51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Временные представления (раньше, позже, сначала, потом).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777961" w:rsidRDefault="00777961" w:rsidP="0005510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Презентация к уроку: </w:t>
            </w:r>
            <w:hyperlink r:id="rId10" w:history="1">
              <w:r w:rsidR="00FB3CE3" w:rsidRPr="00100319">
                <w:rPr>
                  <w:rStyle w:val="afa"/>
                  <w:rFonts w:ascii="Times New Roman" w:hAnsi="Times New Roman" w:cs="Times New Roman"/>
                  <w:lang w:val="ru-RU"/>
                </w:rPr>
                <w:t>https://inf</w:t>
              </w:r>
            </w:hyperlink>
            <w:r w:rsidRPr="00777961">
              <w:rPr>
                <w:rFonts w:ascii="Times New Roman" w:hAnsi="Times New Roman" w:cs="Times New Roman"/>
                <w:lang w:val="ru-RU"/>
              </w:rPr>
              <w:t>ourok.ru/prezentaciya-po-matematike-vremennie-predstavleniya-ranshe-pozzhe-snachala-potom-1443245.html</w:t>
            </w:r>
          </w:p>
        </w:tc>
      </w:tr>
      <w:tr w:rsidR="00055103" w:rsidRPr="00654C98" w:rsidTr="00FB3CE3">
        <w:trPr>
          <w:cantSplit/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40" w:lineRule="auto"/>
              <w:ind w:right="51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Столько же. Больше. Меньше.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777961" w:rsidRDefault="00777961" w:rsidP="0005510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Конспект урока: </w:t>
            </w:r>
            <w:hyperlink r:id="rId11" w:history="1">
              <w:r w:rsidR="00FB3CE3" w:rsidRPr="00100319">
                <w:rPr>
                  <w:rStyle w:val="afa"/>
                  <w:rFonts w:ascii="Times New Roman" w:hAnsi="Times New Roman" w:cs="Times New Roman"/>
                  <w:lang w:val="ru-RU"/>
                </w:rPr>
                <w:t>https://multiurok.r</w:t>
              </w:r>
            </w:hyperlink>
            <w:r w:rsidRPr="00777961">
              <w:rPr>
                <w:rFonts w:ascii="Times New Roman" w:hAnsi="Times New Roman" w:cs="Times New Roman"/>
                <w:lang w:val="ru-RU"/>
              </w:rPr>
              <w:t>u/files/konspekt-uroka-po-matematike-v-1-klasse-na-temu-sr.html</w:t>
            </w:r>
          </w:p>
        </w:tc>
      </w:tr>
      <w:tr w:rsidR="00055103" w:rsidRPr="00654C98" w:rsidTr="00FB3CE3">
        <w:trPr>
          <w:cantSplit/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40" w:lineRule="auto"/>
              <w:ind w:right="51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 больше (меньше)?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777961" w:rsidRDefault="00777961" w:rsidP="00055103">
            <w:pPr>
              <w:autoSpaceDE w:val="0"/>
              <w:autoSpaceDN w:val="0"/>
              <w:spacing w:before="94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Конспект урока: </w:t>
            </w:r>
            <w:hyperlink r:id="rId12" w:history="1">
              <w:r w:rsidR="00FB3CE3" w:rsidRPr="00100319">
                <w:rPr>
                  <w:rStyle w:val="afa"/>
                  <w:rFonts w:ascii="Times New Roman" w:hAnsi="Times New Roman" w:cs="Times New Roman"/>
                  <w:lang w:val="ru-RU"/>
                </w:rPr>
                <w:t>https://nsportal.ru/</w:t>
              </w:r>
            </w:hyperlink>
            <w:r w:rsidRPr="00777961">
              <w:rPr>
                <w:rFonts w:ascii="Times New Roman" w:hAnsi="Times New Roman" w:cs="Times New Roman"/>
                <w:lang w:val="ru-RU"/>
              </w:rPr>
              <w:t>nachalnaya-shkola/matematika/2022/12/12/konspekt-po-matematike-na-skolko-bolshe-na-skolko-menshe-1</w:t>
            </w:r>
          </w:p>
        </w:tc>
      </w:tr>
      <w:tr w:rsidR="00777961" w:rsidRPr="00654C98" w:rsidTr="00FB3CE3">
        <w:trPr>
          <w:cantSplit/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40" w:lineRule="auto"/>
              <w:ind w:right="51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 больше (меньше)?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4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Конспект урока: </w:t>
            </w:r>
            <w:hyperlink r:id="rId13" w:history="1">
              <w:r w:rsidR="00FB3CE3" w:rsidRPr="00100319">
                <w:rPr>
                  <w:rStyle w:val="afa"/>
                  <w:rFonts w:ascii="Times New Roman" w:hAnsi="Times New Roman" w:cs="Times New Roman"/>
                  <w:lang w:val="ru-RU"/>
                </w:rPr>
                <w:t>https://nsportal.ru/</w:t>
              </w:r>
            </w:hyperlink>
            <w:r w:rsidRPr="00777961">
              <w:rPr>
                <w:rFonts w:ascii="Times New Roman" w:hAnsi="Times New Roman" w:cs="Times New Roman"/>
                <w:lang w:val="ru-RU"/>
              </w:rPr>
              <w:t>nachalnaya-shkola/matematika/2022/12/12/konspekt-po-matematike-na-skolko-bolshe-na-skolko-menshe-1</w:t>
            </w:r>
          </w:p>
        </w:tc>
      </w:tr>
      <w:tr w:rsidR="00777961" w:rsidRPr="00654C98" w:rsidTr="00FB3CE3">
        <w:trPr>
          <w:cantSplit/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40" w:lineRule="auto"/>
              <w:ind w:right="51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Странички для любознательных.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D61A2D" w:rsidRDefault="00D61A2D" w:rsidP="0005510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https://infourok.ru/biblioteka</w:t>
              </w:r>
            </w:hyperlink>
          </w:p>
        </w:tc>
      </w:tr>
      <w:tr w:rsidR="00777961" w:rsidRPr="00654C98" w:rsidTr="00FB3CE3">
        <w:trPr>
          <w:cantSplit/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Что узнали. Чему научились.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D61A2D" w:rsidRDefault="00D61A2D" w:rsidP="0005510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https://infourok.ru/biblioteka</w:t>
              </w:r>
            </w:hyperlink>
          </w:p>
        </w:tc>
      </w:tr>
      <w:tr w:rsidR="00777961" w:rsidRPr="00654C98" w:rsidTr="00FB3CE3">
        <w:trPr>
          <w:cantSplit/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Общий прием сложения однозначных чисел с переходом через разряд.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05510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Конспект урока: </w:t>
            </w:r>
            <w:hyperlink r:id="rId16" w:history="1">
              <w:r w:rsidR="00FB3CE3" w:rsidRPr="00100319">
                <w:rPr>
                  <w:rStyle w:val="afa"/>
                  <w:rFonts w:ascii="Times New Roman" w:hAnsi="Times New Roman" w:cs="Times New Roman"/>
                  <w:lang w:val="ru-RU"/>
                </w:rPr>
                <w:t>https://uchitelya.co</w:t>
              </w:r>
            </w:hyperlink>
            <w:r w:rsidRPr="00777961">
              <w:rPr>
                <w:rFonts w:ascii="Times New Roman" w:hAnsi="Times New Roman" w:cs="Times New Roman"/>
                <w:lang w:val="ru-RU"/>
              </w:rPr>
              <w:t>m/matematika/148371-tehnologicheskaya-karta-uroka-priem-slozheniya-odnoznachnyh-chisel-s-perehodom-cherez-razryad-1-klass.html</w:t>
            </w:r>
          </w:p>
        </w:tc>
      </w:tr>
      <w:tr w:rsidR="00777961" w:rsidRPr="00654C98" w:rsidTr="00FB3CE3">
        <w:trPr>
          <w:cantSplit/>
          <w:trHeight w:hRule="exact" w:val="99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однозначных чисел с переходом через разряд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+ 2,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+ 3.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055103">
            <w:pPr>
              <w:autoSpaceDE w:val="0"/>
              <w:autoSpaceDN w:val="0"/>
              <w:spacing w:before="94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Презентация к уроку:</w:t>
            </w:r>
            <w:r w:rsidRPr="00777961">
              <w:rPr>
                <w:rFonts w:ascii="Times New Roman" w:hAnsi="Times New Roman" w:cs="Times New Roman"/>
                <w:lang w:val="ru-RU"/>
              </w:rPr>
              <w:t>https://uchitelya.com/matematika/5780-prezentaciya-slozhenie-odnoznachnyh-chisel-s-perehodom-cherez-desyatok-vida-2-3.html</w:t>
            </w:r>
          </w:p>
        </w:tc>
      </w:tr>
      <w:tr w:rsidR="00777961" w:rsidRPr="00654C98" w:rsidTr="00FB3CE3">
        <w:trPr>
          <w:cantSplit/>
          <w:trHeight w:hRule="exact" w:val="12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однозначных чисел с переходом через разряд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+ 4.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05510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Конспект урока: </w:t>
            </w:r>
            <w:hyperlink r:id="rId17" w:history="1">
              <w:r w:rsidR="00FB3CE3" w:rsidRPr="00100319">
                <w:rPr>
                  <w:rStyle w:val="afa"/>
                  <w:rFonts w:ascii="Times New Roman" w:hAnsi="Times New Roman" w:cs="Times New Roman"/>
                  <w:lang w:val="ru-RU"/>
                </w:rPr>
                <w:t>https://uchitelya.com/nachal</w:t>
              </w:r>
            </w:hyperlink>
            <w:r w:rsidRPr="00777961">
              <w:rPr>
                <w:rFonts w:ascii="Times New Roman" w:hAnsi="Times New Roman" w:cs="Times New Roman"/>
                <w:lang w:val="ru-RU"/>
              </w:rPr>
              <w:t>naya-shkola/196981-konspekt-uroka-po-matematike-1-klass-slozhenie-vida-4.html</w:t>
            </w:r>
          </w:p>
        </w:tc>
      </w:tr>
      <w:tr w:rsidR="00055103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Знаки + (прибавить), - (вычесть), = (получится).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https://infourok.ru/biblioteka</w:t>
              </w:r>
            </w:hyperlink>
          </w:p>
        </w:tc>
      </w:tr>
      <w:tr w:rsidR="00777961" w:rsidRPr="00654C98" w:rsidTr="00FB3CE3">
        <w:trPr>
          <w:trHeight w:hRule="exact" w:val="120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4. Письмо цифры 4.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https://infourok.ru/biblioteka</w:t>
              </w:r>
            </w:hyperlink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Длиннее. Короче. Одинаковые по длине.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2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5. Письмо цифры 5.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2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https://infourok.ru/bibliote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ka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от 1 до 5. Состав числа 5 из двух слагаемых.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Точка. Линия: кривая, прямая. Отрезок.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2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Ломаная линия. Звено, вершина ломаной.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2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https://infourok.ru/bibliote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ka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20.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Соотнесение рисунка и числового равенства.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Состав чисел от 2 до 5.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2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https://infourok.ru/bibliote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ka</w:t>
            </w:r>
          </w:p>
        </w:tc>
      </w:tr>
      <w:tr w:rsidR="00777961" w:rsidRPr="00654C98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21.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Знаки &gt; (больше), &lt; (меньше), = (равно).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2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22.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Равенство. Неравенство.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26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https://infourok.ru/biblioteka</w:t>
              </w:r>
            </w:hyperlink>
          </w:p>
        </w:tc>
      </w:tr>
      <w:tr w:rsidR="00777961" w:rsidRPr="00654C98" w:rsidTr="00FB3CE3">
        <w:trPr>
          <w:trHeight w:hRule="exact" w:val="17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23.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27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24.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6, 7. Письмо цифры 6.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2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25.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6,7. Письмо цифры 7.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2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https://infourok.ru/bibliote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ka/matematika/klass-1/uchebnik-88/type-56</w:t>
            </w:r>
          </w:p>
        </w:tc>
      </w:tr>
      <w:tr w:rsidR="00777961" w:rsidRPr="00654C98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26.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8, 9. Письмо цифры 8.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3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4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27.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8,9. Письмо цифры 9.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3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28.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FB3CE3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Число 10. Запись числа 10.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3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29.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FB3CE3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Числа от 1 до 10.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3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30.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проектом «Числа в загадках, пословицах и поговорках».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3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31.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Сантиметр. Измерение отрезков в сантиметрах.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3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32.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Увеличить на… Уме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ньшить на…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36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33.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Число и цифра 0. Свойства 0.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37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34.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Число и цифра 0. Свойства 0.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3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35.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3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36.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4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37.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и вычитание. Знаки + (плюс), – (минус), = (равно).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+ 1,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–1.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4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69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38.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+ 1 + 1,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– 1 – 1.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4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</w:p>
        </w:tc>
      </w:tr>
      <w:tr w:rsidR="00777961" w:rsidRPr="00654C98" w:rsidTr="00FB3CE3">
        <w:trPr>
          <w:trHeight w:hRule="exact" w:val="14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39.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+ 2,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–2.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533DC3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>Конспектурока</w:t>
            </w:r>
            <w:r w:rsidRPr="00533DC3">
              <w:rPr>
                <w:rFonts w:ascii="Times New Roman" w:hAnsi="Times New Roman" w:cs="Times New Roman"/>
                <w:sz w:val="16"/>
                <w:lang w:val="ru-RU"/>
              </w:rPr>
              <w:t xml:space="preserve">: </w:t>
            </w:r>
            <w:hyperlink r:id="rId43" w:history="1">
              <w:r w:rsidR="00FB3CE3" w:rsidRPr="00FB3CE3">
                <w:rPr>
                  <w:rStyle w:val="afa"/>
                  <w:rFonts w:ascii="Times New Roman" w:hAnsi="Times New Roman" w:cs="Times New Roman"/>
                  <w:sz w:val="16"/>
                </w:rPr>
                <w:t>https</w:t>
              </w:r>
              <w:r w:rsidR="00FB3CE3" w:rsidRPr="00533DC3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://</w:t>
              </w:r>
              <w:r w:rsidR="00FB3CE3" w:rsidRPr="00FB3CE3">
                <w:rPr>
                  <w:rStyle w:val="afa"/>
                  <w:rFonts w:ascii="Times New Roman" w:hAnsi="Times New Roman" w:cs="Times New Roman"/>
                  <w:sz w:val="16"/>
                </w:rPr>
                <w:t>nsportal</w:t>
              </w:r>
              <w:r w:rsidR="00FB3CE3" w:rsidRPr="00533DC3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.</w:t>
              </w:r>
              <w:r w:rsidR="00FB3CE3" w:rsidRPr="00FB3CE3">
                <w:rPr>
                  <w:rStyle w:val="afa"/>
                  <w:rFonts w:ascii="Times New Roman" w:hAnsi="Times New Roman" w:cs="Times New Roman"/>
                  <w:sz w:val="16"/>
                </w:rPr>
                <w:t>ru</w:t>
              </w:r>
              <w:r w:rsidR="00FB3CE3" w:rsidRPr="00533DC3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/</w:t>
              </w:r>
              <w:r w:rsidR="00FB3CE3" w:rsidRPr="00FB3CE3">
                <w:rPr>
                  <w:rStyle w:val="afa"/>
                  <w:rFonts w:ascii="Times New Roman" w:hAnsi="Times New Roman" w:cs="Times New Roman"/>
                  <w:sz w:val="16"/>
                </w:rPr>
                <w:t>nachalnaya</w:t>
              </w:r>
              <w:r w:rsidR="00FB3CE3" w:rsidRPr="00533DC3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-</w:t>
              </w:r>
              <w:r w:rsidR="00FB3CE3" w:rsidRPr="00FB3CE3">
                <w:rPr>
                  <w:rStyle w:val="afa"/>
                  <w:rFonts w:ascii="Times New Roman" w:hAnsi="Times New Roman" w:cs="Times New Roman"/>
                  <w:sz w:val="16"/>
                </w:rPr>
                <w:t>shkola</w:t>
              </w:r>
              <w:r w:rsidR="00FB3CE3" w:rsidRPr="00533DC3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/</w:t>
              </w:r>
              <w:r w:rsidR="00FB3CE3" w:rsidRPr="00FB3CE3">
                <w:rPr>
                  <w:rStyle w:val="afa"/>
                  <w:rFonts w:ascii="Times New Roman" w:hAnsi="Times New Roman" w:cs="Times New Roman"/>
                  <w:sz w:val="16"/>
                </w:rPr>
                <w:t>matematika</w:t>
              </w:r>
              <w:r w:rsidR="00FB3CE3" w:rsidRPr="00533DC3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/2016/</w:t>
              </w:r>
            </w:hyperlink>
            <w:r w:rsidRPr="00533DC3">
              <w:rPr>
                <w:rFonts w:ascii="Times New Roman" w:hAnsi="Times New Roman" w:cs="Times New Roman"/>
                <w:sz w:val="16"/>
                <w:lang w:val="ru-RU"/>
              </w:rPr>
              <w:t>01/28/</w:t>
            </w:r>
            <w:r w:rsidRPr="00FB3CE3">
              <w:rPr>
                <w:rFonts w:ascii="Times New Roman" w:hAnsi="Times New Roman" w:cs="Times New Roman"/>
                <w:sz w:val="16"/>
              </w:rPr>
              <w:t>slozhenie</w:t>
            </w:r>
            <w:r w:rsidRPr="00533DC3">
              <w:rPr>
                <w:rFonts w:ascii="Times New Roman" w:hAnsi="Times New Roman" w:cs="Times New Roman"/>
                <w:sz w:val="16"/>
                <w:lang w:val="ru-RU"/>
              </w:rPr>
              <w:t>-</w:t>
            </w:r>
            <w:r w:rsidRPr="00FB3CE3">
              <w:rPr>
                <w:rFonts w:ascii="Times New Roman" w:hAnsi="Times New Roman" w:cs="Times New Roman"/>
                <w:sz w:val="16"/>
              </w:rPr>
              <w:t>i</w:t>
            </w:r>
            <w:r w:rsidRPr="00533DC3">
              <w:rPr>
                <w:rFonts w:ascii="Times New Roman" w:hAnsi="Times New Roman" w:cs="Times New Roman"/>
                <w:sz w:val="16"/>
                <w:lang w:val="ru-RU"/>
              </w:rPr>
              <w:t>-</w:t>
            </w:r>
            <w:r w:rsidRPr="00FB3CE3">
              <w:rPr>
                <w:rFonts w:ascii="Times New Roman" w:hAnsi="Times New Roman" w:cs="Times New Roman"/>
                <w:sz w:val="16"/>
              </w:rPr>
              <w:t>vychitanie</w:t>
            </w:r>
            <w:r w:rsidRPr="00533DC3">
              <w:rPr>
                <w:rFonts w:ascii="Times New Roman" w:hAnsi="Times New Roman" w:cs="Times New Roman"/>
                <w:sz w:val="16"/>
                <w:lang w:val="ru-RU"/>
              </w:rPr>
              <w:t>-</w:t>
            </w:r>
            <w:r w:rsidRPr="00FB3CE3">
              <w:rPr>
                <w:rFonts w:ascii="Times New Roman" w:hAnsi="Times New Roman" w:cs="Times New Roman"/>
                <w:sz w:val="16"/>
              </w:rPr>
              <w:t>vida</w:t>
            </w:r>
            <w:r w:rsidRPr="00533DC3">
              <w:rPr>
                <w:rFonts w:ascii="Times New Roman" w:hAnsi="Times New Roman" w:cs="Times New Roman"/>
                <w:sz w:val="16"/>
                <w:lang w:val="ru-RU"/>
              </w:rPr>
              <w:t>-2-2</w:t>
            </w:r>
          </w:p>
        </w:tc>
      </w:tr>
      <w:tr w:rsidR="00777961" w:rsidRPr="00654C98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40.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Слагаемые. Сумма.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Конспект урока: </w:t>
            </w:r>
            <w:hyperlink r:id="rId4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https://resh.edu.ru/subject/lesson/4059/conspect/</w:t>
              </w:r>
            </w:hyperlink>
          </w:p>
        </w:tc>
      </w:tr>
      <w:tr w:rsidR="00777961" w:rsidRPr="00654C98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41.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Задача. Структура задачи.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4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145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42.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задач по рисунку, по схеме, по записи решения.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46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</w:p>
        </w:tc>
      </w:tr>
      <w:tr w:rsidR="00777961" w:rsidRPr="00654C98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43.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533DC3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>Конспектурока</w:t>
            </w:r>
            <w:r w:rsidRPr="00533DC3">
              <w:rPr>
                <w:rFonts w:ascii="Times New Roman" w:hAnsi="Times New Roman" w:cs="Times New Roman"/>
                <w:sz w:val="16"/>
                <w:lang w:val="ru-RU"/>
              </w:rPr>
              <w:t xml:space="preserve">: </w:t>
            </w:r>
            <w:hyperlink r:id="rId47" w:history="1">
              <w:r w:rsidR="00FB3CE3" w:rsidRPr="00FB3CE3">
                <w:rPr>
                  <w:rStyle w:val="afa"/>
                  <w:rFonts w:ascii="Times New Roman" w:hAnsi="Times New Roman" w:cs="Times New Roman"/>
                  <w:sz w:val="16"/>
                </w:rPr>
                <w:t>https</w:t>
              </w:r>
              <w:r w:rsidR="00FB3CE3" w:rsidRPr="00533DC3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://</w:t>
              </w:r>
              <w:r w:rsidR="00FB3CE3" w:rsidRPr="00FB3CE3">
                <w:rPr>
                  <w:rStyle w:val="afa"/>
                  <w:rFonts w:ascii="Times New Roman" w:hAnsi="Times New Roman" w:cs="Times New Roman"/>
                  <w:sz w:val="16"/>
                </w:rPr>
                <w:t>uchitelya</w:t>
              </w:r>
              <w:r w:rsidR="00FB3CE3" w:rsidRPr="00533DC3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.</w:t>
              </w:r>
              <w:r w:rsidR="00FB3CE3" w:rsidRPr="00FB3CE3">
                <w:rPr>
                  <w:rStyle w:val="afa"/>
                  <w:rFonts w:ascii="Times New Roman" w:hAnsi="Times New Roman" w:cs="Times New Roman"/>
                  <w:sz w:val="16"/>
                </w:rPr>
                <w:t>com</w:t>
              </w:r>
              <w:r w:rsidR="00FB3CE3" w:rsidRPr="00533DC3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/</w:t>
              </w:r>
              <w:r w:rsidR="00FB3CE3" w:rsidRPr="00FB3CE3">
                <w:rPr>
                  <w:rStyle w:val="afa"/>
                  <w:rFonts w:ascii="Times New Roman" w:hAnsi="Times New Roman" w:cs="Times New Roman"/>
                  <w:sz w:val="16"/>
                </w:rPr>
                <w:t>matematika</w:t>
              </w:r>
              <w:r w:rsidR="00FB3CE3" w:rsidRPr="00533DC3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/184627-</w:t>
              </w:r>
              <w:r w:rsidR="00FB3CE3" w:rsidRPr="00FB3CE3">
                <w:rPr>
                  <w:rStyle w:val="afa"/>
                  <w:rFonts w:ascii="Times New Roman" w:hAnsi="Times New Roman" w:cs="Times New Roman"/>
                  <w:sz w:val="16"/>
                </w:rPr>
                <w:t>konspekt</w:t>
              </w:r>
              <w:r w:rsidR="00FB3CE3" w:rsidRPr="00533DC3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-</w:t>
              </w:r>
              <w:r w:rsidR="00FB3CE3" w:rsidRPr="00FB3CE3">
                <w:rPr>
                  <w:rStyle w:val="afa"/>
                  <w:rFonts w:ascii="Times New Roman" w:hAnsi="Times New Roman" w:cs="Times New Roman"/>
                  <w:sz w:val="16"/>
                </w:rPr>
                <w:t>otkrytogo</w:t>
              </w:r>
              <w:r w:rsidR="00FB3CE3" w:rsidRPr="00533DC3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-</w:t>
              </w:r>
            </w:hyperlink>
            <w:r w:rsidRPr="00FB3CE3">
              <w:rPr>
                <w:rFonts w:ascii="Times New Roman" w:hAnsi="Times New Roman" w:cs="Times New Roman"/>
                <w:sz w:val="16"/>
              </w:rPr>
              <w:t>uroka</w:t>
            </w:r>
            <w:r w:rsidRPr="00533DC3">
              <w:rPr>
                <w:rFonts w:ascii="Times New Roman" w:hAnsi="Times New Roman" w:cs="Times New Roman"/>
                <w:sz w:val="16"/>
                <w:lang w:val="ru-RU"/>
              </w:rPr>
              <w:t>-</w:t>
            </w:r>
            <w:r w:rsidRPr="00FB3CE3">
              <w:rPr>
                <w:rFonts w:ascii="Times New Roman" w:hAnsi="Times New Roman" w:cs="Times New Roman"/>
                <w:sz w:val="16"/>
              </w:rPr>
              <w:t>po</w:t>
            </w:r>
            <w:r w:rsidRPr="00533DC3">
              <w:rPr>
                <w:rFonts w:ascii="Times New Roman" w:hAnsi="Times New Roman" w:cs="Times New Roman"/>
                <w:sz w:val="16"/>
                <w:lang w:val="ru-RU"/>
              </w:rPr>
              <w:t>-</w:t>
            </w:r>
            <w:r w:rsidRPr="00FB3CE3">
              <w:rPr>
                <w:rFonts w:ascii="Times New Roman" w:hAnsi="Times New Roman" w:cs="Times New Roman"/>
                <w:sz w:val="16"/>
              </w:rPr>
              <w:t>matematike</w:t>
            </w:r>
            <w:r w:rsidRPr="00533DC3">
              <w:rPr>
                <w:rFonts w:ascii="Times New Roman" w:hAnsi="Times New Roman" w:cs="Times New Roman"/>
                <w:sz w:val="16"/>
                <w:lang w:val="ru-RU"/>
              </w:rPr>
              <w:t>-</w:t>
            </w:r>
            <w:r w:rsidRPr="00FB3CE3">
              <w:rPr>
                <w:rFonts w:ascii="Times New Roman" w:hAnsi="Times New Roman" w:cs="Times New Roman"/>
                <w:sz w:val="16"/>
              </w:rPr>
              <w:t>sostavlenie</w:t>
            </w:r>
            <w:r w:rsidRPr="00533DC3">
              <w:rPr>
                <w:rFonts w:ascii="Times New Roman" w:hAnsi="Times New Roman" w:cs="Times New Roman"/>
                <w:sz w:val="16"/>
                <w:lang w:val="ru-RU"/>
              </w:rPr>
              <w:t>-</w:t>
            </w:r>
            <w:r w:rsidRPr="00FB3CE3">
              <w:rPr>
                <w:rFonts w:ascii="Times New Roman" w:hAnsi="Times New Roman" w:cs="Times New Roman"/>
                <w:sz w:val="16"/>
              </w:rPr>
              <w:t>tablicy</w:t>
            </w:r>
            <w:r w:rsidRPr="00533DC3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Pr="00FB3CE3">
              <w:rPr>
                <w:rFonts w:ascii="Times New Roman" w:hAnsi="Times New Roman" w:cs="Times New Roman"/>
                <w:sz w:val="16"/>
              </w:rPr>
              <w:t>html</w:t>
            </w:r>
          </w:p>
        </w:tc>
      </w:tr>
      <w:tr w:rsidR="00777961" w:rsidRPr="00654C98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44.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Прибавление и вычитание по 2.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4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</w:p>
        </w:tc>
      </w:tr>
      <w:tr w:rsidR="00777961" w:rsidRPr="00654C98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45.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на увеличение (уменьшение) числа на несколько единиц.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Конспект урока: </w:t>
            </w:r>
            <w:hyperlink r:id="rId4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https://uchitelya.com/matematika/168945-konspekt-uroka-</w:t>
              </w:r>
            </w:hyperlink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zadachi-na-uvelichenie-umenshenie-chisla.html</w:t>
            </w:r>
          </w:p>
        </w:tc>
      </w:tr>
      <w:tr w:rsidR="00777961" w:rsidRPr="00654C98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46.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5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47.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и вычитание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+ 3,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Конспект урока: </w:t>
            </w:r>
            <w:hyperlink r:id="rId5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https://uchitelya.com/matematika/80978-konspekt-uroka-</w:t>
              </w:r>
            </w:hyperlink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slozhenie-i-vychitanie-vida-3-3-1-klass.html</w:t>
            </w:r>
          </w:p>
        </w:tc>
      </w:tr>
      <w:tr w:rsidR="00777961" w:rsidRPr="00654C98" w:rsidTr="00FB3CE3">
        <w:trPr>
          <w:trHeight w:hRule="exact" w:val="157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48.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+ 3,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5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14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49.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firstLine="139"/>
              <w:contextualSpacing/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длин отрезков.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5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https://multiurok.ru/index.php/files/prezentatsiia-k-uroku-</w:t>
              </w:r>
            </w:hyperlink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matematiki-v-1-klasse-zakrep.html</w:t>
            </w:r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50.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5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51.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 и соответствующие случаи вычитания.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5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https://multiurok.ru/files/konspekt-i-</w:t>
              </w:r>
            </w:hyperlink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prezentatsiia-k-uroku-matematiki-1-klas.html</w:t>
            </w:r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52.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56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53.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57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</w:t>
              </w:r>
            </w:hyperlink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u/main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54.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5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55.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FB3CE3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5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56.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6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57.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6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</w:t>
              </w:r>
            </w:hyperlink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u/main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58.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Проверим себя и оценим свои достижения.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https://multiurok.ru/index.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59.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и вычитание чисел первого десятка.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Состав чисел 7, 8, 9.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6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https://ucheb</w:t>
              </w:r>
            </w:hyperlink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nik.mos.ru/main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60.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на увеличение числа на несколько единиц (с двумя множествами предметов).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6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61.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на уменьшение числа на несколько единиц (с двумя множествами предметов).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6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https://uchebnik.mos.ru/main</w:t>
              </w:r>
            </w:hyperlink>
          </w:p>
        </w:tc>
      </w:tr>
      <w:tr w:rsidR="00777961" w:rsidRPr="00654C98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62.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+ 4,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– 4.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6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</w:p>
        </w:tc>
      </w:tr>
      <w:tr w:rsidR="00777961" w:rsidRPr="00654C98" w:rsidTr="00FB3CE3">
        <w:trPr>
          <w:trHeight w:hRule="exact" w:val="145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63.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+4,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–4.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66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1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64.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на разностное сравнение чисел.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67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https://uchebnik.mos.ru/main</w:t>
              </w:r>
            </w:hyperlink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65.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таблицы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4. Решение задач.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6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66.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6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</w:t>
              </w:r>
            </w:hyperlink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u/main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67.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7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68.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переместительного свойства сложения для случаев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+ 5, 6, 7, 8, 9.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7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69.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+ 5, 6, 7, 8, 9.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7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</w:p>
        </w:tc>
      </w:tr>
      <w:tr w:rsidR="00777961" w:rsidRPr="00654C98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70.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+ 5, 6, 7, 8, 9.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7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145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71.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FB3CE3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7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72.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7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73.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76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74.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77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75.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7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115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76.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между суммой и слагаемыми.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7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77.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между суммой и слагаемыми.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8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78.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между суммой и слагаемыми.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8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</w:t>
              </w:r>
            </w:hyperlink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u/main</w:t>
            </w:r>
          </w:p>
        </w:tc>
      </w:tr>
      <w:tr w:rsidR="00777961" w:rsidRPr="00654C98" w:rsidTr="00FB3CE3">
        <w:trPr>
          <w:trHeight w:hRule="exact" w:val="7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79.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Уменьшаемое. Вычитаемое.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Разность.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8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80.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62" w:lineRule="auto"/>
              <w:ind w:left="70" w:right="288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Состав чисел 6, 7. Вычитание вида 6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, 7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8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81.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62" w:lineRule="auto"/>
              <w:ind w:left="70" w:right="432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Состав чисел 6, 7. Вычитание вида 6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, 7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8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2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82.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62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 чисел 8, 9. Вычитание вида 8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9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8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</w:p>
        </w:tc>
      </w:tr>
      <w:tr w:rsidR="00777961" w:rsidRPr="00654C98" w:rsidTr="00FB3CE3">
        <w:trPr>
          <w:trHeight w:hRule="exact" w:val="145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83.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6" w:after="0"/>
              <w:ind w:left="70" w:right="288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 чис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ел 8, 9. Вычитание вида 8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, 9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86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84.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10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87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85.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FB3CE3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Вычитание вида 10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Таблица.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8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86.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Килограмм.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8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87.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Литр.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9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4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88.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9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89.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9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</w:p>
        </w:tc>
      </w:tr>
      <w:tr w:rsidR="00777961" w:rsidRPr="00654C98" w:rsidTr="00FB3CE3">
        <w:trPr>
          <w:trHeight w:hRule="exact" w:val="14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90.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Проверим себя и оценим свои достижения.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9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</w:tbl>
    <w:p w:rsidR="00055103" w:rsidRPr="00C60894" w:rsidRDefault="00055103" w:rsidP="00055103">
      <w:pPr>
        <w:autoSpaceDE w:val="0"/>
        <w:autoSpaceDN w:val="0"/>
        <w:spacing w:after="66" w:line="220" w:lineRule="exact"/>
        <w:rPr>
          <w:rFonts w:ascii="Times New Roman" w:hAnsi="Times New Roman" w:cs="Times New Roman"/>
          <w:lang w:val="ru-RU"/>
        </w:rPr>
      </w:pPr>
    </w:p>
    <w:tbl>
      <w:tblPr>
        <w:tblW w:w="1065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444"/>
        <w:gridCol w:w="714"/>
        <w:gridCol w:w="1576"/>
        <w:gridCol w:w="1622"/>
        <w:gridCol w:w="1204"/>
        <w:gridCol w:w="1530"/>
      </w:tblGrid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91.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Названия и последовательность чисел второго десятка.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9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92.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чисе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л второго десятка.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9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93.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Запись и чтение чисел второго десятка.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96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94.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Дециметр. Соотношение дециметра и сантиметра.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97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95.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Случаи сложения и вычитания, основанные на знании нумерации.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9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96.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Случаи сложения и вычитания, основанные на знании нумерации.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9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97.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0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98.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0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</w:p>
        </w:tc>
      </w:tr>
      <w:tr w:rsidR="00777961" w:rsidRPr="00654C98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99.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условия и вопроса задачи.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0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48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100.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решению задач в два действия.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0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 xml:space="preserve">101.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в два действия.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0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102.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в два действия.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0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 xml:space="preserve">103.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Общий прием сложения однозначных чисел с переходом через разряд.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06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104.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однозначных чисел с переходом через разряд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+ 2,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+ 3.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07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105.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однозначных чисел с переходом через разряд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+ 4.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0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106.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однозначных чисел с переходом через разряд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+ 5.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0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107.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однозначных чисел с переходом через разряд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+ 6.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1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 xml:space="preserve">108.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однозначных чисел с переходом через разряд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+ 7.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1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109.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однозначных чисел с переходом через разряд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+ 8,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+ 9.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1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 xml:space="preserve">110.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1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111.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сложения.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1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112.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1F199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1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ok.ru/biblioteka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113.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1F199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https://infourok.ru/biblioteka</w:t>
            </w:r>
          </w:p>
        </w:tc>
      </w:tr>
      <w:tr w:rsidR="00777961" w:rsidRPr="00654C98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114.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Общий прием вычитания однозначных чисел с переходом через разряд.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https://multiurok.ru/index.</w:t>
            </w:r>
          </w:p>
        </w:tc>
      </w:tr>
      <w:tr w:rsidR="00777961" w:rsidRPr="00654C98" w:rsidTr="00FB3CE3">
        <w:trPr>
          <w:trHeight w:hRule="exact" w:val="130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 xml:space="preserve">115.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11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777961" w:rsidRPr="00654C98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 xml:space="preserve">116.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12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1F199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https://infourok.ru/biblioteka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117.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13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https://multiurok.ru/index.php/hellen2225/files/prezentatsii-k-urokam-1-klass-shkola-rossii/?&amp;publish=1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118.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14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урока: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https://multiurok.ru/files/prezentatsiia-vychitanie-14.html</w:t>
            </w:r>
          </w:p>
        </w:tc>
      </w:tr>
      <w:tr w:rsidR="00777961" w:rsidRPr="00654C98" w:rsidTr="00FB3CE3">
        <w:trPr>
          <w:trHeight w:hRule="exact" w:val="7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119.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15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Конспект урока: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https://resh.edu.ru/subject/lesson/4199/conspect/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120.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16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121.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17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, 18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Конспект урока: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https://resh.edu.ru/subject/lesson/5212/start/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122.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777961" w:rsidRPr="00654C98" w:rsidTr="00FB3CE3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123.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124.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125.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Проверим себя и оценим свои достижения.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1F199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https://infourok.ru/biblioteka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126.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проектом «Математика вокруг нас».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127.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узнали, чему научились в 1 классе? Счет. Чтение, запись, сравнение чисел.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1F199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https://infourok.ru/biblioteka</w:t>
            </w:r>
          </w:p>
        </w:tc>
      </w:tr>
      <w:tr w:rsidR="00777961" w:rsidRPr="0077796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128.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868EF" w:rsidRDefault="00777961" w:rsidP="00C868EF">
            <w:pPr>
              <w:autoSpaceDE w:val="0"/>
              <w:autoSpaceDN w:val="0"/>
              <w:spacing w:after="0" w:line="240" w:lineRule="auto"/>
              <w:ind w:lef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68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 за учебный год.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129.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 Что узнали, чему научились в 1 классе? Сложение и вычитание чисел. Решение задач.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1F199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https://infourok.ru/biblioteka</w:t>
            </w:r>
          </w:p>
        </w:tc>
      </w:tr>
      <w:tr w:rsidR="00777961" w:rsidRPr="00654C98" w:rsidTr="00FB3CE3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130.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узнали, чему научились в 1 классе?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8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131.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узнали, чему научились в 1 классе? Геометрические фигуры. Измерение длины отрезков.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1F199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https://infourok.ru/biblioteka</w:t>
            </w:r>
          </w:p>
        </w:tc>
      </w:tr>
      <w:tr w:rsidR="00777961" w:rsidRPr="00654C98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 xml:space="preserve">132.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Проверим себя и оценим свои достижения.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055103" w:rsidRPr="00C60894" w:rsidTr="00FB3CE3">
        <w:trPr>
          <w:trHeight w:hRule="exact" w:val="786"/>
        </w:trPr>
        <w:tc>
          <w:tcPr>
            <w:tcW w:w="4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62" w:lineRule="auto"/>
              <w:ind w:left="70" w:right="144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ОБЩЕЕ КОЛИЧЕСТВО ЧАСОВ ПО ПРОГРАММЕ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132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4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 xml:space="preserve">            0</w:t>
            </w:r>
          </w:p>
        </w:tc>
      </w:tr>
    </w:tbl>
    <w:p w:rsidR="00055103" w:rsidRPr="00C60894" w:rsidRDefault="00055103" w:rsidP="00055103">
      <w:pPr>
        <w:autoSpaceDE w:val="0"/>
        <w:autoSpaceDN w:val="0"/>
        <w:spacing w:after="0" w:line="14" w:lineRule="exact"/>
        <w:rPr>
          <w:rFonts w:ascii="Times New Roman" w:hAnsi="Times New Roman" w:cs="Times New Roman"/>
        </w:rPr>
      </w:pPr>
    </w:p>
    <w:p w:rsidR="00055103" w:rsidRDefault="00055103" w:rsidP="00055103">
      <w:pPr>
        <w:rPr>
          <w:rFonts w:ascii="Times New Roman" w:hAnsi="Times New Roman" w:cs="Times New Roman"/>
          <w:lang w:val="ru-RU"/>
        </w:rPr>
      </w:pPr>
    </w:p>
    <w:p w:rsidR="00C60894" w:rsidRPr="00C60894" w:rsidRDefault="00C60894" w:rsidP="00055103">
      <w:pPr>
        <w:rPr>
          <w:rFonts w:ascii="Times New Roman" w:hAnsi="Times New Roman" w:cs="Times New Roman"/>
          <w:b/>
          <w:lang w:val="ru-RU"/>
        </w:rPr>
      </w:pPr>
      <w:r w:rsidRPr="00C60894">
        <w:rPr>
          <w:rFonts w:ascii="Times New Roman" w:hAnsi="Times New Roman" w:cs="Times New Roman"/>
          <w:b/>
          <w:lang w:val="ru-RU"/>
        </w:rPr>
        <w:lastRenderedPageBreak/>
        <w:t xml:space="preserve">2 </w:t>
      </w:r>
      <w:r w:rsidR="00283739">
        <w:rPr>
          <w:rFonts w:ascii="Times New Roman" w:hAnsi="Times New Roman" w:cs="Times New Roman"/>
          <w:b/>
          <w:lang w:val="ru-RU"/>
        </w:rPr>
        <w:t>КЛАСС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2039"/>
        <w:gridCol w:w="939"/>
        <w:gridCol w:w="1524"/>
        <w:gridCol w:w="1685"/>
        <w:gridCol w:w="1190"/>
        <w:gridCol w:w="1960"/>
      </w:tblGrid>
      <w:tr w:rsidR="00C60894" w:rsidRPr="00C60894" w:rsidTr="00C60894">
        <w:trPr>
          <w:trHeight w:val="144"/>
          <w:tblCellSpacing w:w="20" w:type="nil"/>
        </w:trPr>
        <w:tc>
          <w:tcPr>
            <w:tcW w:w="307" w:type="pct"/>
            <w:vMerge w:val="restar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025" w:type="pct"/>
            <w:vMerge w:val="restar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85" w:type="pct"/>
            <w:gridSpan w:val="3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98" w:type="pct"/>
            <w:vMerge w:val="restar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vMerge w:val="restar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60894" w:rsidRPr="00C60894" w:rsidTr="00C60894">
        <w:trPr>
          <w:trHeight w:val="144"/>
          <w:tblCellSpacing w:w="20" w:type="nil"/>
        </w:trPr>
        <w:tc>
          <w:tcPr>
            <w:tcW w:w="307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rPr>
                <w:rFonts w:ascii="Times New Roman" w:hAnsi="Times New Roman" w:cs="Times New Roman"/>
              </w:rPr>
            </w:pP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575CC" w:rsidRDefault="00D61A2D" w:rsidP="00C6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Повторение: числа от 1 до 20. 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575CC" w:rsidRDefault="00D61A2D" w:rsidP="00C60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5CC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Повторение: числа от 1 до 20.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575CC" w:rsidRDefault="00D61A2D" w:rsidP="00C60894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8575CC">
              <w:rPr>
                <w:rFonts w:ascii="Times New Roman" w:hAnsi="Times New Roman" w:cs="Times New Roman"/>
                <w:sz w:val="24"/>
                <w:szCs w:val="24"/>
              </w:rPr>
              <w:t>Десятки. Счет десятками до 100.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Устная нумерация чисел от 11 до 100. </w:t>
            </w: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Образование и чтение чисел.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4B2255" w:rsidRDefault="00D61A2D" w:rsidP="00C6089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255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Письменная нумерация чисел до 100. 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Однозначные и двузначные числа.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Единицы измерения длины: миллиметр.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 xml:space="preserve">Наименьшее </w:t>
            </w:r>
            <w:r w:rsidRPr="00164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трёхзначное число. Сотня.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</w:t>
            </w:r>
            <w:r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 xml:space="preserve">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Метр. Таблица единиц длины.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Случаи сложения и вычитания вида: 30 + 5; 35 – 5; 35 - 30. 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Замена двузначного числа суммой разрядных слагаемых.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Рубль. Копейка. Решение текстовых задач.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Соотношения между единицами стоимости. Решение текстовых задач.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пройденного материала. Решение выражений и задач.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https://uchebnik.mos.ru/main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пройденного материала. Решение выражений и задач.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Закрепление пройденного материала. Решение 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выражений и задач.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matematiki-1-klas.html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Задачи, обратные данной.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 и разность отрезков. Решение задач на нахождение неизвестного слагаемого.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на нахождение неизвестного уменьшаемого.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нахождение неизвестного вычитаемого.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изученного вида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Час. Минута. Определение времени по часам.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Длина ломаной. Решение задач в два действия.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Длина ломаной. Виды линий. Сравнение их длин.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выполнения действий при вычислениях. </w:t>
            </w:r>
            <w:r w:rsidRPr="00164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Скобки.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93/type-56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07415" w:rsidRDefault="00D61A2D" w:rsidP="00C6089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выполнения действий в числовых выражениях. </w:t>
            </w: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Периметр многоугольника. Решение выражений и задач изученных видов.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D61A2D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Итоговая контрольная работа за 1 четверть.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.. Числовые выражения. 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Сочетательное свойство сложения.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сложения.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свойств сложения для рационализации вычислений.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Вычисление выражений удобным способом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пройденного материала. Решение задач изученного вида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пройденного материала по теме «Вычисление выражений удобным способом».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устных вычислений</w:t>
            </w: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Устные приёмы сложения для случаев вида </w:t>
            </w:r>
            <w:r w:rsidRPr="00C6089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36+2, 36+20, 60+18.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Устные приёмы вычитания для случаев вида </w:t>
            </w:r>
            <w:r w:rsidRPr="00C6089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36 – 2 , 36 – 20.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07415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7415">
              <w:rPr>
                <w:rFonts w:ascii="Times New Roman" w:hAnsi="Times New Roman" w:cs="Times New Roman"/>
                <w:sz w:val="24"/>
                <w:szCs w:val="24"/>
              </w:rPr>
              <w:t>Устные приёмы сложения вида  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 + 4,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95 + 5.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Устные приёмы вычислений для случаев</w:t>
            </w:r>
            <w:r w:rsidRPr="008074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089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30 – 7.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Устные приёмы вычислений для случаев вида </w:t>
            </w:r>
            <w:r w:rsidRPr="00C6089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60 – 24.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задач различных видов. Письменное оформление 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задач.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ka/2014/10/25/2-klass-prezentatsii-po-matematike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выражений и задач различных видов.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пройденного материала. Запись решения задачи выражением.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Устные приёмы сложения вида 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26+7.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Контрольная работа по теме: «Устное сложение и вычитание» 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.. Устные приёмы вычитания вида </w:t>
            </w:r>
            <w:r w:rsidRPr="00C6089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35-7.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изученных приёмов сложения и вычитания.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выражений и задач изученных видов.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пройденного 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материала « Устные приемы сложения и вычитания».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u/nachalnaya-shkola/matematika/2014/10/25/2-klass-prezentatsii-po-matematike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Буквенные выражения с переменной вида: </w:t>
            </w:r>
            <w:r w:rsidRPr="00C6089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а + 12, в – 15, 48 – с.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Буквенные выражения с переменной вида: </w:t>
            </w:r>
            <w:r w:rsidRPr="00C6089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а + 12, в – 15, 48 – с.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Уравнение.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уравнений. 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Равенства и неравенства. Решение задач разными способами.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D61A2D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Контрольная работа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C608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полугодие.</w:t>
            </w: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F2A29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.. Решение уравнений. </w:t>
            </w: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Решение задач разными способами.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Проверка сложения вычитанием.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вычитания сложением и вычитанием.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материала. 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Обобщение учебного материала. Решение выражений и задач изученного вида. 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пройденного материала. Решение задач разными способами.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сложения вида 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45+23.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менный приём вычитания  вида 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57-26.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письменных приёмов сложения и вычитания.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Проверка 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сложения и вычитания. Решение задач изученных видов.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Угол. Виды углов.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Решение задач изученных видов.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07415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7415">
              <w:rPr>
                <w:rFonts w:ascii="Times New Roman" w:hAnsi="Times New Roman" w:cs="Times New Roman"/>
                <w:sz w:val="24"/>
                <w:szCs w:val="24"/>
              </w:rPr>
              <w:t>Письменный приём сложения вида  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37+48.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07415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7415">
              <w:rPr>
                <w:rFonts w:ascii="Times New Roman" w:hAnsi="Times New Roman" w:cs="Times New Roman"/>
                <w:sz w:val="24"/>
                <w:szCs w:val="24"/>
              </w:rPr>
              <w:t>Письменный приём сложения вида  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37+53.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07415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7415">
              <w:rPr>
                <w:rFonts w:ascii="Times New Roman" w:hAnsi="Times New Roman" w:cs="Times New Roman"/>
                <w:sz w:val="24"/>
                <w:szCs w:val="24"/>
              </w:rPr>
              <w:t>Прямоугольник. Виды четырёхугольников.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07415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7415">
              <w:rPr>
                <w:rFonts w:ascii="Times New Roman" w:hAnsi="Times New Roman" w:cs="Times New Roman"/>
                <w:sz w:val="24"/>
                <w:szCs w:val="24"/>
              </w:rPr>
              <w:t>Письменный приём сложения вида  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87+13.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C60894" w:rsidRPr="00C60894" w:rsidTr="00C60894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C60894" w:rsidRPr="00D61A2D" w:rsidRDefault="00C60894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по теме: «Письменные приёмы сложения и вычитания».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C60894" w:rsidRPr="00CF2A29" w:rsidRDefault="00CF2A29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9967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Письменный приём вычислений вида: </w:t>
            </w:r>
            <w:r w:rsidRPr="00C6089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32 + 8, 40-8.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07415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741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вычитания вида 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50-24.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приёмов вычитания и сложения изученных видов.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пройденного материала. Письменные вычисления изученных случаев.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07415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7415">
              <w:rPr>
                <w:rFonts w:ascii="Times New Roman" w:hAnsi="Times New Roman" w:cs="Times New Roman"/>
                <w:sz w:val="24"/>
                <w:szCs w:val="24"/>
              </w:rPr>
              <w:t>Письменные вычисления изученных случаев.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07415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741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вычитания  вида 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52-24.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письменных приёмов сложения и вычитания.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письменных приёмов сложения и вычитания.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Прямоугольник. 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Свойство противоположных сторон прямоугольника.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</w:t>
            </w:r>
            <w:r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 xml:space="preserve">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D61A2D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Контрольная работа по теме: «Письменные приёмы сложения и вычитания». 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.Квадрат. Решение текстовых задач изученных видов.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D61A2D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A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пройденного материала. 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D61A2D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примеров и задач изученных видов. </w:t>
            </w:r>
            <w:r w:rsidRPr="00D61A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пройденного материала.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разных видов выражением.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Умножение. Конкретный смысл действия умножения.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Связь умножения со сложением.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 действия умножения. Результат умножения.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с применением вычислений умножения.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Периметр прямоугольника. Решение задач на нахождение периметра прямоугольника.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Умножение на 1 и на 0.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Название компонентов умножения.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умножения.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примеров и задач изученных видов.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Деление.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Конкретный смысл деления.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 и на пропорционально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 деление.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Задачи, раскрывающие смысл действия деления.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C60894" w:rsidRPr="00C60894" w:rsidTr="00C60894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C60894" w:rsidRPr="001643CE" w:rsidRDefault="00C60894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16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онтрольная работа за 3 четверть.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C60894" w:rsidRPr="00CF2A29" w:rsidRDefault="00CF2A29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Названия компонентов деления. Решение задач, раскрывающие смысл действия деления.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пройденного материала. Решение выражений и задач.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пройденного материала. Решение выражений и задач.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Взаимосвязь между компонентами умножения.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между компонентами и результатом умножения.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Приём умножения и деления на число 10.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с величинами: цена, количество, стоимость.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на нахождение неизвестного третьего слагаемого.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изученного материала. Решение выражений и задач изученных видов.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  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  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Деление на 2.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таблицы умножения и деления на 2.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пройденного материала. Выражения с именованными числами.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выражений и задач изученных видов. 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="001F199D"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http://www.myshared.ru/Школьные-презентации/Математика/2-класс/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изученного материала. Решение выражений и задач.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изученного материала по 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теме: «Умножение и деление на 3».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hared.ru/Школьные-презентации/Математика/2-класс/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C60894" w:rsidRPr="00C60894" w:rsidTr="00C60894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по теме: «Табличное умножение и деление».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F2A29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9967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Повторение изученного материала. 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http://www.myshared.ru/Школьные-презентации/Математика/2-класс/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изученного материала. Решение выражений и задач разных видов.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http://www.myshared.ru/Школьные-презентации/Математика/2-класс/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Повторение: нумерация; числовые и буквенные выражения.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C60894" w:rsidRPr="00C60894" w:rsidTr="00C60894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C60894" w:rsidRPr="00C60894" w:rsidRDefault="00C60894" w:rsidP="00CF2A2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заучебный год.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F2A29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9967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Сложение и вычитание в пределах 100.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http://www.myshared.ru/Школьные-презентации/Математика/2-класс/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изученных задач разных видов.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http://www.myshared.ru/Школьные-презентации/Математика/2-класс/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Единицы измерений массы. Решение задач изученных видов.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Длина отрезка. Единицы длины. Геометрические фигуры.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D61A2D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узнали, чему научились во 2 классе.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C60894" w:rsidRPr="00C60894" w:rsidTr="00C60894">
        <w:trPr>
          <w:trHeight w:val="144"/>
          <w:tblCellSpacing w:w="20" w:type="nil"/>
        </w:trPr>
        <w:tc>
          <w:tcPr>
            <w:tcW w:w="1332" w:type="pct"/>
            <w:gridSpan w:val="2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72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136 </w:t>
            </w:r>
          </w:p>
        </w:tc>
        <w:tc>
          <w:tcPr>
            <w:tcW w:w="766" w:type="pct"/>
            <w:tcMar>
              <w:top w:w="50" w:type="dxa"/>
              <w:left w:w="100" w:type="dxa"/>
            </w:tcMar>
            <w:vAlign w:val="center"/>
          </w:tcPr>
          <w:p w:rsidR="00C60894" w:rsidRPr="00BE501A" w:rsidRDefault="00BE501A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3" w:type="pct"/>
            <w:gridSpan w:val="2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rPr>
                <w:rFonts w:ascii="Times New Roman" w:hAnsi="Times New Roman" w:cs="Times New Roman"/>
              </w:rPr>
            </w:pPr>
          </w:p>
        </w:tc>
      </w:tr>
    </w:tbl>
    <w:p w:rsidR="00C60894" w:rsidRPr="00C60894" w:rsidRDefault="00C60894" w:rsidP="00055103">
      <w:pPr>
        <w:rPr>
          <w:rFonts w:ascii="Times New Roman" w:hAnsi="Times New Roman" w:cs="Times New Roman"/>
          <w:lang w:val="ru-RU"/>
        </w:rPr>
      </w:pPr>
    </w:p>
    <w:p w:rsidR="00055103" w:rsidRPr="00C60894" w:rsidRDefault="00055103" w:rsidP="00055103">
      <w:pPr>
        <w:rPr>
          <w:rFonts w:ascii="Times New Roman" w:hAnsi="Times New Roman" w:cs="Times New Roman"/>
          <w:b/>
          <w:lang w:val="ru-RU"/>
        </w:rPr>
      </w:pPr>
      <w:r w:rsidRPr="00C60894">
        <w:rPr>
          <w:rFonts w:ascii="Times New Roman" w:hAnsi="Times New Roman" w:cs="Times New Roman"/>
          <w:b/>
          <w:lang w:val="ru-RU"/>
        </w:rPr>
        <w:t xml:space="preserve">3 </w:t>
      </w:r>
      <w:r w:rsidR="00283739">
        <w:rPr>
          <w:rFonts w:ascii="Times New Roman" w:hAnsi="Times New Roman" w:cs="Times New Roman"/>
          <w:b/>
          <w:lang w:val="ru-RU"/>
        </w:rPr>
        <w:t>КЛАСС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1"/>
        <w:gridCol w:w="1807"/>
        <w:gridCol w:w="769"/>
        <w:gridCol w:w="1449"/>
        <w:gridCol w:w="1501"/>
        <w:gridCol w:w="1073"/>
        <w:gridCol w:w="3194"/>
      </w:tblGrid>
      <w:tr w:rsidR="00055103" w:rsidRPr="00C60894" w:rsidTr="001F199D">
        <w:trPr>
          <w:trHeight w:val="144"/>
          <w:tblCellSpacing w:w="20" w:type="nil"/>
        </w:trPr>
        <w:tc>
          <w:tcPr>
            <w:tcW w:w="272" w:type="pct"/>
            <w:vMerge w:val="restar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vMerge w:val="restar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91" w:type="pct"/>
            <w:gridSpan w:val="3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55103">
            <w:pPr>
              <w:spacing w:after="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6" w:type="pct"/>
            <w:vMerge w:val="restar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vMerge w:val="restar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2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103" w:rsidRPr="00C60894" w:rsidRDefault="00055103" w:rsidP="00055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103" w:rsidRPr="00C60894" w:rsidRDefault="00055103" w:rsidP="00055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103" w:rsidRPr="00C60894" w:rsidRDefault="00055103" w:rsidP="00055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103" w:rsidRPr="00C60894" w:rsidRDefault="00055103" w:rsidP="00055103">
            <w:pPr>
              <w:rPr>
                <w:rFonts w:ascii="Times New Roman" w:hAnsi="Times New Roman" w:cs="Times New Roman"/>
              </w:rPr>
            </w:pP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D61A2D" w:rsidRPr="00C60894" w:rsidRDefault="00D61A2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Повторение приёмов сложения и вычитания. Устные приёмы сложения и вычитания.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Переместительное свойство умножения.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D61A2D" w:rsidRPr="00C60894" w:rsidRDefault="00D61A2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Письменные приёмы сложения и вычитания.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Конкретный смысл действия деления.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="001F199D"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D61A2D" w:rsidRPr="00C60894" w:rsidRDefault="00D61A2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Решение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уравнений с неизвестным слагаемым.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задач. 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D61A2D" w:rsidRPr="00C60894" w:rsidRDefault="00D61A2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Решение уравнений с неизвестным уменьшаемым. 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уравнений с неизвестным уменьшаемым.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Обозначение геометрических фигур буквами. Связь между компонентами и результатом умножения.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Стартовая контрольная работа.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895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Решение задач. Прием деления, основанный на связи между компонентами и результатом умножения.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Что узнали. Чему научились. Прием умножения и деления на 10.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Что узнали. Чему научились. Задачи с величинами: «цена», «количество», «стоимость».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Конкретный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смысл умножения и деления. Задачи на нахождение неизвестного третьего слагаемого (повторение).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Связь между умножением и делением.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Таблица умножения и деления на 3.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Связь между величинами. Решение задач. 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Порядок выполнения действий в выражениях со скобками и без скобок.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Порядок выполнения действий в выражениях со скобками и без скобок.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Порядок выполнения действий в выражениях со скобками и без скобок.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задач. 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Порядок выполнения действий в выражениях со скобками и без скобок.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Контрольная работа по теме «Решение задач. 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Порядок действий в выражениях".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Связь между величинами.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между величинами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Умножение четырёх, на 4 и соответствующие случаи деления. 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Таблица Пифагора. 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Задачи на увеличение числа в несколько раз.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задач. Задачи на уменьшение числа в несколько раз.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шести, на 6 и соответствующие случаи деления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Таблица умножения и деления с числом 5.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Задачи на кратное сравнение чисел.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Контрольная работа за 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четверть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Работа над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ошибками. Решение задач на кратное и разностное сравнение.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https://infourok.ru/biblioteka/matematika/klass-3/uchebnik-100/type-56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семи, на 7 и соответствующие случаи деления.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Странички для любознательных.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Площадь. Способы сравнения фигур по площади.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площади – квадратный сантиметр.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прямоугольника (квадрата).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восьми, на 8 и соответствующие случаи деления.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девяти, на 9 и соответствующие случаи деления.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http://www.myshared.ru/Школьные-презентации/Математика/3-класс/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 дециметр.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Сводная таблица умножения.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площади – квадратный метр.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http://www.myshared.ru/Школьные-презентации/Математика/3-класс/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Контрольная работа по теме: «Таблица умножение»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Решение задач.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Странички для любознательных.  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http://www.myshared.ru/Школьные-презентации/Математика/3-класс/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Проверим себя и свои достижения.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http://www.myshared.ru/Школьные-презентации/Математика/3-класс/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на 1.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http://www.myshared.ru/Школьные-презентации/Математика/3-класс/</w:t>
            </w:r>
          </w:p>
        </w:tc>
      </w:tr>
      <w:tr w:rsidR="001F199D" w:rsidRPr="001F199D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на 1.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1F199D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</w:rPr>
            </w:pPr>
            <w:r w:rsidRPr="001F199D">
              <w:rPr>
                <w:rFonts w:ascii="Times New Roman" w:hAnsi="Times New Roman" w:cs="Times New Roman"/>
                <w:sz w:val="16"/>
              </w:rPr>
              <w:t>https://multiurok.ru/korolevairin/files/matiematika-3-klass-3/3/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1F199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Контрольная работа за 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полугодие.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Работа над ошибками. Умножение на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0.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https://multiurok.ru/korolevairin/files/matiematika-3-klass-3/3/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Случаи деления вида 1: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, а:1,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 а.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двузначного числа на однозначное.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нуля на число.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1F199D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в 3 действия.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1F199D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</w:rPr>
            </w:pPr>
            <w:r w:rsidRPr="001F199D">
              <w:rPr>
                <w:rFonts w:ascii="Times New Roman" w:hAnsi="Times New Roman" w:cs="Times New Roman"/>
                <w:sz w:val="16"/>
              </w:rPr>
              <w:t>https://multiurok.ru/korolevairin/files/matiematika-3-klass-3/3/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1F199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в 3 действия.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Доли. Образование и сравнение долей.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https://multiurok.ru/korolevairin/files/matiematika-3-klass-3/3/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задач на нахождение доли числа и числа по его доле.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задач на нахождение доли числа и числа по его доле.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https://multiurok.ru/korolevairin/files/matiematika-3-klass-3/3/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Круг. Окружность. 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1F199D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окружности (круга)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1F199D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</w:rPr>
            </w:pPr>
            <w:r w:rsidRPr="001F199D">
              <w:rPr>
                <w:rFonts w:ascii="Times New Roman" w:hAnsi="Times New Roman" w:cs="Times New Roman"/>
                <w:sz w:val="16"/>
              </w:rPr>
              <w:t>https://multiurok.ru/korolevairin/files/matiematika-3-klass-3/3/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1F199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времени. Год, месяц.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времени.  Сутки.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1F199D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1F199D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</w:rPr>
            </w:pPr>
            <w:r w:rsidRPr="001F199D">
              <w:rPr>
                <w:rFonts w:ascii="Times New Roman" w:hAnsi="Times New Roman" w:cs="Times New Roman"/>
                <w:sz w:val="16"/>
              </w:rPr>
              <w:t>https://multiurok.ru/korolevairin/files/matiematika-3-klass-3/3/</w:t>
            </w:r>
          </w:p>
        </w:tc>
      </w:tr>
      <w:tr w:rsidR="001F199D" w:rsidRPr="001F199D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1F199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1F199D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</w:rPr>
            </w:pPr>
            <w:r w:rsidRPr="001F199D">
              <w:rPr>
                <w:rFonts w:ascii="Times New Roman" w:hAnsi="Times New Roman" w:cs="Times New Roman"/>
                <w:sz w:val="16"/>
              </w:rPr>
              <w:t>https://multiurok.ru/korolevairin/files/matiematika-3-klass-3/3/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1F199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Приёмы умножения и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деления для случаев вида 20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3, 3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 60:3.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 деления для случаев вида 80:20.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Деление и умножение двузначного числа на однозначное. 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https://multiurok.ru/korolevairin/files/matiematika-3-klass-3/3/</w:t>
            </w:r>
          </w:p>
        </w:tc>
      </w:tr>
      <w:tr w:rsidR="001F199D" w:rsidRPr="001F199D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суммы на число.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1F199D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</w:rPr>
            </w:pPr>
            <w:r w:rsidRPr="001F199D">
              <w:rPr>
                <w:rFonts w:ascii="Times New Roman" w:hAnsi="Times New Roman" w:cs="Times New Roman"/>
                <w:sz w:val="16"/>
              </w:rPr>
              <w:t>https://multiurok.ru/korolevairin/files/matiematika-3-klass-3/3/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1F199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двузначного числа на однозначное вида 23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4, 4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Решение задач на нахождение четвёртого пропорционального. 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1F199D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 двумя переменными.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1F199D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</w:rPr>
            </w:pPr>
            <w:r w:rsidRPr="001F199D">
              <w:rPr>
                <w:rFonts w:ascii="Times New Roman" w:hAnsi="Times New Roman" w:cs="Times New Roman"/>
                <w:sz w:val="16"/>
              </w:rPr>
              <w:t>https://multiurok.ru/korolevairin/files/matiematika-3-klass-3/3/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1F199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суммы на число.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суммы на число.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Деление двузначного числа на однозначное вида 69:3, 78:2.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Связь между числами при делении.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1F199D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деления.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1F199D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</w:rPr>
            </w:pPr>
            <w:r w:rsidRPr="001F199D">
              <w:rPr>
                <w:rFonts w:ascii="Times New Roman" w:hAnsi="Times New Roman" w:cs="Times New Roman"/>
                <w:sz w:val="16"/>
              </w:rPr>
              <w:t>https://multiurok.ru/korolevairin/files/matiematika-3-klass-3/3/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1F199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Приём деления для случаев вида 87:29,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66:22.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https://uchebnik.mos.ru/main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Контрольная работа по теме «Внетабличное умножение и деление»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Проверка умножения.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уравнений на основе знания связи между компонентами и результатом умножения и деления.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уравнений на основе знания связи между компонентами и результатом умножения и деления.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Деление двузначного числа на однозначное.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Деление с остатком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методом подбора.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задач на деление с остатком.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Деление меньшего числа на большее.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деления с остатком.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деления с остатком.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https://uchebnik.mos.ru/main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Контрольная работа за 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четверть.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Проверка деления с остатком.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Устная нумерация чисел в пределах 1000.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Письменная нумерация чисел в пределах 1000.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Разряды счётных единиц.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Натуральная последовательность трёхзначных чисел.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Увеличение (уменьшение) числа в 10, 100 раз.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Сложение и вычитание на основе десятичного состава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трёхзначных чисел.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массы. Грамм.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Страничка для любознательных.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устных вычислений.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Приёмы устного сложения и вычитания в пределах 1000.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письменных вычислений.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Алгоритм письменного сложения трёхзначных чисел.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Алгоритм письменного вычитания трёхзначных чисел.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https://uchebnik.mos.ru/main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Контрольная работа «Приемы устных и письменных вычислений в пределах 1000».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Виды треугольников: разносторонние и равнобедренные.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Виды треугольников: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разносторонние и равнобедренные.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Умножение и деление трехзначных чисел, оканчивающихся нулями. 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Способы умножения и деления суммы на число.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и деление (приёмы устных вычислений в пределах 1000).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Виды треугольников: прямоугольные, остроугольные, тупоугольные.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 письменного умножения на однозначное число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 письменного умножения на однозначное число.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 письменного деления на однозначное число.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Контрольная работа за учебный год.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Работа над ошибками. Приём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письменного умножения на однозначное число.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 письменного умножения на однозначное число.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деления.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Нумерация. Сложение и вычитание.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 и величины.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1145" w:type="pct"/>
            <w:gridSpan w:val="2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136 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pct"/>
            <w:gridSpan w:val="2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rPr>
                <w:rFonts w:ascii="Times New Roman" w:hAnsi="Times New Roman" w:cs="Times New Roman"/>
              </w:rPr>
            </w:pPr>
          </w:p>
        </w:tc>
      </w:tr>
    </w:tbl>
    <w:p w:rsidR="00055103" w:rsidRDefault="00055103" w:rsidP="00055103">
      <w:pPr>
        <w:rPr>
          <w:rFonts w:ascii="Times New Roman" w:hAnsi="Times New Roman" w:cs="Times New Roman"/>
          <w:lang w:val="ru-RU"/>
        </w:rPr>
      </w:pPr>
    </w:p>
    <w:p w:rsidR="00C60894" w:rsidRPr="00C60894" w:rsidRDefault="00C60894" w:rsidP="00055103">
      <w:pPr>
        <w:rPr>
          <w:rFonts w:ascii="Times New Roman" w:hAnsi="Times New Roman" w:cs="Times New Roman"/>
          <w:b/>
          <w:lang w:val="ru-RU"/>
        </w:rPr>
      </w:pPr>
      <w:r w:rsidRPr="00C60894">
        <w:rPr>
          <w:rFonts w:ascii="Times New Roman" w:hAnsi="Times New Roman" w:cs="Times New Roman"/>
          <w:b/>
          <w:lang w:val="ru-RU"/>
        </w:rPr>
        <w:t xml:space="preserve">4 </w:t>
      </w:r>
      <w:r w:rsidR="00283739">
        <w:rPr>
          <w:rFonts w:ascii="Times New Roman" w:hAnsi="Times New Roman" w:cs="Times New Roman"/>
          <w:b/>
          <w:lang w:val="ru-RU"/>
        </w:rPr>
        <w:t>КЛАСС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0"/>
        <w:gridCol w:w="1806"/>
        <w:gridCol w:w="782"/>
        <w:gridCol w:w="1478"/>
        <w:gridCol w:w="1532"/>
        <w:gridCol w:w="1094"/>
        <w:gridCol w:w="3092"/>
      </w:tblGrid>
      <w:tr w:rsidR="00C60894" w:rsidRPr="00C60894" w:rsidTr="001F199D">
        <w:trPr>
          <w:trHeight w:val="144"/>
          <w:tblCellSpacing w:w="20" w:type="nil"/>
        </w:trPr>
        <w:tc>
          <w:tcPr>
            <w:tcW w:w="276" w:type="pct"/>
            <w:vMerge w:val="restar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vMerge w:val="restar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27" w:type="pct"/>
            <w:gridSpan w:val="3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26" w:type="pct"/>
            <w:vMerge w:val="restar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vMerge w:val="restar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60894" w:rsidRPr="00C60894" w:rsidTr="001F199D">
        <w:trPr>
          <w:trHeight w:val="144"/>
          <w:tblCellSpacing w:w="20" w:type="nil"/>
        </w:trPr>
        <w:tc>
          <w:tcPr>
            <w:tcW w:w="276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rPr>
                <w:rFonts w:ascii="Times New Roman" w:hAnsi="Times New Roman" w:cs="Times New Roman"/>
              </w:rPr>
            </w:pPr>
          </w:p>
        </w:tc>
      </w:tr>
      <w:tr w:rsidR="00D61A2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834D6E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 чисел.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834D6E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Порядок действий в числовых выражениях. </w:t>
            </w: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="001F199D"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D61A2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834D6E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суммы нескольких слагаемых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Алгоритм письменного </w:t>
            </w: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вычитания трехзначных чисел.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Умножение трехзначного числа на однозначно. 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C60894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C60894" w:rsidRPr="001F02EA" w:rsidRDefault="00C60894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Стартовая контрольная работа</w:t>
            </w:r>
            <w:r w:rsidRPr="001F0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A2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над ошибками. Алгоритм письменного деления.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письменного деления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D61A2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834D6E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письменного деления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654C98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834D6E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Странички для любознательных. Решение текстовых задач.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1F199D" w:rsidRPr="00654C98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 единиц и класс тысяч.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D61A2D" w:rsidRPr="00654C98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834D6E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многозначных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654C98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834D6E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многозначных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многозначных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1F199D" w:rsidRPr="00654C98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многозначных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D61A2D" w:rsidRPr="00654C98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Разрядные слагаемые. Способы умножения и </w:t>
            </w: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деления суммы на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654C98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834D6E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Разрядные слагаемые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654C98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834D6E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Увеличение и уменьшение числа в 10, 100, 1000 раз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1F199D" w:rsidRPr="00654C98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миллионов. Класс миллиардов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https://uchebnik.mos.ru/main</w:t>
            </w:r>
          </w:p>
        </w:tc>
      </w:tr>
      <w:tr w:rsidR="001F199D" w:rsidRPr="00654C98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Странички для любознательных. Что узнали. </w:t>
            </w: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Чему научились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1F199D" w:rsidRPr="00654C98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Наши проекты. Что узнали. Чему научились.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Закрепление по теме «Числа, которые больше 1000. </w:t>
            </w:r>
            <w:r w:rsidRPr="0022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Нумерация».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длины. Километр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длины. Закрепление изученного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Единицы площади. Квадратный километр, квадратный миллиметр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единиц площади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Измерение площади с помощью </w:t>
            </w: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палетки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BE501A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за 1 четверть.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над ошибками. Единицы массы. </w:t>
            </w: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Тонна, центнер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Единицы времени. Определение времени по часам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Определение начала, конца и продолжительности события. </w:t>
            </w: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Век. Таблица единиц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Устные и письменные приемы вычислений.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слагаемого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BE501A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E5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Контрольная работа по теме "Величины".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над ошибками. Нахождение неизвестного уменьшаемого, неизвестного вычитаемого.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нескольких долей целого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https://nsportal.ru/nachalnaya-shkola/matematika/2021/11/03/prezentatsii-po-matematiki-4-klass-shkola-rossii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</w:t>
            </w: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нескольких долей целого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величин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величин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https://nsportal.ru/nachalnaya-shkola/matematika/2021/11/03/prezentatsii-po-matematiki-4-klass-shkola-rossii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https://nsportal.ru/nachalnaya-shkola/matematika/2021/11/03/prezentatsii-po-matematiki-4-klass-shkola-rossii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Странички для любознательных. Задачи-расчеты.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https://nsportal.ru/nachalnaya-shkola/matematika/2021/11/03/prezentatsii-po-matematiki-4-klass-shkola-rossii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BE501A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BE50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Контрольная работа по теме «Сложение и вычитание в пределах 1000».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Работа над ошибками. </w:t>
            </w: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Свойства умножения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https://nsportal.ru/nachalnaya-shkola/matematika/2021/11/03/prezentatsii-po-matematiki-4-klass-shkola-rossii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приемы умножения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https://nsportal.ru/nachalnaya-shkola/matematika/2021/11/03/prezentatsii-po-matematiki-4-klass-shkola-rossii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приемы умножения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Умножение чисел, запись которых оканчивается нулями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Нахождение неизвестного множителя, неизвестного делимого, неизвестного делителя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https://nsportal.ru/nachalnaya-shkola/matematika/2021/11/03/prezentatsii-po-matematiki-4-klass-shkola-rossii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Нахождение </w:t>
            </w: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неизвестного множителя, неизвестного делимого, неизвестного делителя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https://nsportal.ru/nachalnaya-shkola/matematika/2021/11/03/prezentatsii-po-matematiki-4-klass-shkola-rossii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уравнений.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изученного вида.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числами 0 и 1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https://nsportal.ru/nachalnaya-shkola/matematika/2021/11/03/prezentatsii-po-matematiki-4-klass-shkola-rossii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приемы деления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приемы деления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https://nsportal.ru/nachalnaya-shkola/matematika/2021/11/03/prezentatsii-po-matematiki-4-klass-shkola-rossii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BE501A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за 1 полугодие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3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над ошибками. Задачи на увеличение и уменьшение числа в несколько раз, выраженные в косвенной форме.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Задачи на увеличение и уменьшение числа в несколько раз, выраженные в косвенной форме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Письменные приемы деления. Решение задач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узнали. </w:t>
            </w: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Чему научились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Решение задач по теме «Умножение и деление на однозначное число»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Умножение и деление на однозначное число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Умножение и деление на однозначное число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Скорость. Единицы скорости. Взаимосвязь между скоростью, временем и расстоянием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Скорость. Единицы скорости. Взаимосвязь между скоростью, временем и расстоянием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Странички для любознательных. Решение логических задач.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на произведение.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на произведение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https://uchebnik.mos.ru/main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умножение на числа, оканчивающиеся нулями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умножение на числа, оканчивающиеся нулями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Письменное умножение двух чисел, оканчивающихся нулями. </w:t>
            </w: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BE501A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E5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Контрольная работа по теме "Решение задач"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над ошибками. Перестановка и группировка множителей.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изученного вида.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числа на произведение.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числа на произведение.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числа на произведение.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 на 10, 100, 1000.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числа, оканчивающиеся нулями.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числа, оканчивающиеся нулями.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числа, оканчивающиеся нулями.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числа, оканчивающиеся нулями.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5D4796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834D6E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по теме «Умножение и деление на числа, оканчивающиеся нулями».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проекты.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A15615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56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Умножение числа на сумму.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BE501A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BE50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Контрольная работа о теме: "Письменное умножение и деление на числа, оканчивающиеся нулями"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Работа над ошибками. </w:t>
            </w: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Умножение числа на сумму. </w:t>
            </w: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задач.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умножение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="005D4796"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умножение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умножение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5D4796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умножение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умножение на трехзначное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BE501A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за 3 четверть.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D4796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над ошибками. Письменное умножение на трехзначное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5D4796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умножение на трехзначное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умножение на трехзначное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5D4796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1F199D" w:rsidRPr="00654C98" w:rsidTr="005D4796">
        <w:trPr>
          <w:trHeight w:val="1220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5D4796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с остатком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Алгоритм письменного деления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5D4796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5D4796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5D4796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D61A2D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834D6E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проверочная работа.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трехзначное число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https://uchebnik.mos.ru/main</w:t>
            </w:r>
          </w:p>
        </w:tc>
      </w:tr>
      <w:tr w:rsidR="005D4796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трехзначное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трехзначное число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трехзначное число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5D4796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834D6E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Деление на трехзначное число. Закрепление изученного материала.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Деление на трехзначное число. Закрепление изученного материала.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283739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83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Всероссийская проверочная работа.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D4796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834D6E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узнали, чему научились.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 многозначных чисел.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Выражения и уравнения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Арифметические действия: сложение и вычитание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5D4796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Арифметические действия: умножение и деление.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BE501A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E5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Контрольная работа за учебный год.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над ошибками. Правила о </w:t>
            </w: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порядке выполнения действий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5D4796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834D6E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Величины.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фигуры. Решение задач.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Геометрические фигуры. Решение задач. 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Арифметические действия сложения и вычитания.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654C98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1149" w:type="pct"/>
            <w:gridSpan w:val="2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136 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BE501A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pct"/>
            <w:gridSpan w:val="2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rPr>
                <w:rFonts w:ascii="Times New Roman" w:hAnsi="Times New Roman" w:cs="Times New Roman"/>
              </w:rPr>
            </w:pPr>
          </w:p>
        </w:tc>
      </w:tr>
    </w:tbl>
    <w:p w:rsidR="00C60894" w:rsidRDefault="00C60894" w:rsidP="00055103">
      <w:pPr>
        <w:rPr>
          <w:rFonts w:ascii="Times New Roman" w:hAnsi="Times New Roman" w:cs="Times New Roman"/>
          <w:lang w:val="ru-RU"/>
        </w:rPr>
      </w:pPr>
    </w:p>
    <w:p w:rsidR="005D4796" w:rsidRPr="002E1942" w:rsidRDefault="005D4796" w:rsidP="002E1942">
      <w:pPr>
        <w:autoSpaceDE w:val="0"/>
        <w:autoSpaceDN w:val="0"/>
        <w:spacing w:after="0" w:line="360" w:lineRule="auto"/>
        <w:jc w:val="both"/>
        <w:rPr>
          <w:sz w:val="24"/>
          <w:szCs w:val="24"/>
          <w:lang w:val="ru-RU"/>
        </w:rPr>
      </w:pPr>
      <w:r w:rsidRPr="002E194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УЧЕБНО-МЕТОДИЧЕСКОЕ ОБЕСПЕЧЕНИЕ ОБРАЗОВАТЕЛЬНОГО ПРОЦЕССА </w:t>
      </w:r>
    </w:p>
    <w:p w:rsidR="005D4796" w:rsidRPr="002E1942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9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ОБЯЗАТЕЛЬНЫЕ УЧЕБНЫЕ МАТЕРИАЛЫ  ДЛЯ  УЧЕНИКА </w:t>
      </w:r>
    </w:p>
    <w:p w:rsidR="005D4796" w:rsidRPr="002E1942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Моро М.И. Математика: учебник для 1 класса: в 2 частях / М.И. Моро, С.И. Волкова, С.В. Степанова – М.: Просвещение, 20</w:t>
      </w:r>
      <w:r w:rsidR="00DF081B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23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г.</w:t>
      </w:r>
    </w:p>
    <w:p w:rsidR="005D4796" w:rsidRPr="002E1942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2.Моро М.И. Тетрадь по математике для 1 класса: в 2 частях / М.И. Моро, С.И. Волкова. – М.:    Просвещение, 20</w:t>
      </w:r>
      <w:r w:rsidR="00DF081B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23</w:t>
      </w:r>
    </w:p>
    <w:p w:rsidR="005D4796" w:rsidRPr="002E1942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Моро М.И. Математика: учебник для 2 класса: в 2 частях / М.И. Моро, С.И. Волкова, С.В. Степанова – М.: Просвещение, 20</w:t>
      </w:r>
      <w:r w:rsidR="00DF081B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20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г.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4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.Моро М.И. Тетрадь по математике для 2 класса: в 2 частях / М.И. Моро, С.И. Волкова. – М.:    Просвещение, 20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23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5D4796" w:rsidRPr="002E194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Моро М.И. Математика: учебник для 3 класса: в 2 частях / М.И. Моро, С.И. Волкова, С.В. Степанова – М.: Просвещение, 20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20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г.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.Моро М.И. Тетрадь по математике для 3 класса: в 2 частях / М.И. Моро, С.И. Волкова. – М.:    Просвещение, 20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23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5D4796" w:rsidRPr="002E194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Моро М.И. Математика: учебник для 4 класса: в 2 частях / М.И. Моро, С.И. Волкова, С.В. Степанова – М.: Просвещение, 20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1г.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8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.Моро М.И. Тетрадь по математике для 4 класса: в 2 частях / М.И. Моро, С.И. Вол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кова. – М.:    Просвещение, 2023</w:t>
      </w:r>
    </w:p>
    <w:p w:rsidR="005D4796" w:rsidRPr="002E1942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5D4796" w:rsidRPr="002E1942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  <w:r w:rsidRPr="002E1942">
        <w:rPr>
          <w:rFonts w:ascii="Times New Roman" w:hAnsi="Times New Roman" w:cs="Times New Roman"/>
          <w:b/>
          <w:sz w:val="24"/>
          <w:szCs w:val="24"/>
          <w:lang w:val="ru-RU"/>
        </w:rPr>
        <w:br/>
      </w:r>
    </w:p>
    <w:p w:rsidR="005D4796" w:rsidRPr="002E1942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1.Моро М.И. Математика: учебник для 1 класса: в 2 частях / М.И. Моро, С.И. Волкова, С.В. Степанова – М.: Просвещение, 2013</w:t>
      </w:r>
    </w:p>
    <w:p w:rsidR="005D4796" w:rsidRPr="002E1942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2.</w:t>
      </w:r>
      <w:r w:rsidRPr="002E194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Моро М.И. Математика: учебник для 2 класса: в 2 частях / М.И. Моро, С.И. Волкова, С.В. Степанова – М.: Просвещение, 2013г.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3</w:t>
      </w:r>
      <w:r w:rsidR="005D4796" w:rsidRPr="002E194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Моро М.И. Математика: учебник для 3 класса: в 2 частях / М.И. Моро, С.И. Волкова, С.В. Степанова – М.: Просвещение, 2013г.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4</w:t>
      </w:r>
      <w:r w:rsidR="005D4796" w:rsidRPr="002E194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Моро М.И. Математика: учебник для 4 класса: в 2 частях / М.И. Моро, С.И. Волкова, С.В. Степанова – М.: Просвещение, 2013г.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5. 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Математика. 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Методическое 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рекомендации 1-4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/ 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Степанова С.В., Волкова С.И., Игушева И.А. 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- М.: Просвещение, 20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17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6. 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Система уроков по учебнику М. И. Моро, С. И. Волковой, С. В. Степановой – Волгоград : Учитель, 2012.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7. 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Контрольные работы 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Просвещение ФГОС. Школа России. Волкова С.И. Математика 1-4 класс, пособие для учтеля. К учебни ку М.И.Моро 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,20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20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D4796" w:rsidRPr="002E1942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8.Уткина Н.Г., Улитина Н.В., Юдачева Т.В. Дидактический материал по математике для 1 класса четырёхлетней нач. шк.: Пособие для учащихся. – М.: АРКТИ, 2001.</w:t>
      </w:r>
    </w:p>
    <w:p w:rsidR="005D4796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9.Рудницкая В.Н. Тесты по математике: 1 класс: к учебнику М.И.Моро и др. «Математика. 1 класс. В 2-х частях»/ В.Н. Рудницкая. – М.: Издательство «Экзамен», 2009</w:t>
      </w:r>
      <w:r w:rsid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2E1942" w:rsidRPr="002E1942" w:rsidRDefault="002E1942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5D4796" w:rsidRDefault="005D4796" w:rsidP="005D4796">
      <w:pPr>
        <w:autoSpaceDE w:val="0"/>
        <w:autoSpaceDN w:val="0"/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5D4796" w:rsidRDefault="00654C98" w:rsidP="005D4796">
      <w:pPr>
        <w:spacing w:after="0" w:line="360" w:lineRule="auto"/>
        <w:rPr>
          <w:rFonts w:ascii="Times New Roman" w:hAnsi="Times New Roman" w:cs="Times New Roman"/>
          <w:lang w:val="ru-RU"/>
        </w:rPr>
      </w:pPr>
      <w:hyperlink r:id="rId116" w:history="1">
        <w:r w:rsidR="005D4796" w:rsidRPr="0094357C">
          <w:rPr>
            <w:rStyle w:val="afa"/>
            <w:rFonts w:ascii="Times New Roman" w:hAnsi="Times New Roman" w:cs="Times New Roman"/>
          </w:rPr>
          <w:t>https</w:t>
        </w:r>
        <w:r w:rsidR="005D4796" w:rsidRPr="0094357C">
          <w:rPr>
            <w:rStyle w:val="afa"/>
            <w:rFonts w:ascii="Times New Roman" w:hAnsi="Times New Roman" w:cs="Times New Roman"/>
            <w:lang w:val="ru-RU"/>
          </w:rPr>
          <w:t>://</w:t>
        </w:r>
        <w:r w:rsidR="005D4796" w:rsidRPr="0094357C">
          <w:rPr>
            <w:rStyle w:val="afa"/>
            <w:rFonts w:ascii="Times New Roman" w:hAnsi="Times New Roman" w:cs="Times New Roman"/>
          </w:rPr>
          <w:t>pptcloud</w:t>
        </w:r>
        <w:r w:rsidR="005D4796" w:rsidRPr="0094357C">
          <w:rPr>
            <w:rStyle w:val="afa"/>
            <w:rFonts w:ascii="Times New Roman" w:hAnsi="Times New Roman" w:cs="Times New Roman"/>
            <w:lang w:val="ru-RU"/>
          </w:rPr>
          <w:t>.</w:t>
        </w:r>
        <w:r w:rsidR="005D4796" w:rsidRPr="0094357C">
          <w:rPr>
            <w:rStyle w:val="afa"/>
            <w:rFonts w:ascii="Times New Roman" w:hAnsi="Times New Roman" w:cs="Times New Roman"/>
          </w:rPr>
          <w:t>ru</w:t>
        </w:r>
        <w:r w:rsidR="005D4796" w:rsidRPr="0094357C">
          <w:rPr>
            <w:rStyle w:val="afa"/>
            <w:rFonts w:ascii="Times New Roman" w:hAnsi="Times New Roman" w:cs="Times New Roman"/>
            <w:lang w:val="ru-RU"/>
          </w:rPr>
          <w:t>/</w:t>
        </w:r>
        <w:r w:rsidR="005D4796" w:rsidRPr="0094357C">
          <w:rPr>
            <w:rStyle w:val="afa"/>
            <w:rFonts w:ascii="Times New Roman" w:hAnsi="Times New Roman" w:cs="Times New Roman"/>
          </w:rPr>
          <w:t>matematika</w:t>
        </w:r>
        <w:r w:rsidR="005D4796" w:rsidRPr="0094357C">
          <w:rPr>
            <w:rStyle w:val="afa"/>
            <w:rFonts w:ascii="Times New Roman" w:hAnsi="Times New Roman" w:cs="Times New Roman"/>
            <w:lang w:val="ru-RU"/>
          </w:rPr>
          <w:t>/</w:t>
        </w:r>
        <w:r w:rsidR="005D4796" w:rsidRPr="0094357C">
          <w:rPr>
            <w:rStyle w:val="afa"/>
            <w:rFonts w:ascii="Times New Roman" w:hAnsi="Times New Roman" w:cs="Times New Roman"/>
          </w:rPr>
          <w:t>zadacha</w:t>
        </w:r>
        <w:r w:rsidR="005D4796" w:rsidRPr="0094357C">
          <w:rPr>
            <w:rStyle w:val="afa"/>
            <w:rFonts w:ascii="Times New Roman" w:hAnsi="Times New Roman" w:cs="Times New Roman"/>
            <w:lang w:val="ru-RU"/>
          </w:rPr>
          <w:t>-154492</w:t>
        </w:r>
      </w:hyperlink>
    </w:p>
    <w:p w:rsidR="005D4796" w:rsidRDefault="00654C98" w:rsidP="005D4796">
      <w:pPr>
        <w:spacing w:after="0" w:line="360" w:lineRule="auto"/>
        <w:rPr>
          <w:rFonts w:ascii="Times New Roman" w:hAnsi="Times New Roman" w:cs="Times New Roman"/>
          <w:lang w:val="ru-RU"/>
        </w:rPr>
      </w:pPr>
      <w:hyperlink r:id="rId117" w:history="1">
        <w:r w:rsidR="005D4796" w:rsidRPr="0094357C">
          <w:rPr>
            <w:rStyle w:val="afa"/>
            <w:rFonts w:ascii="Times New Roman" w:hAnsi="Times New Roman" w:cs="Times New Roman"/>
            <w:lang w:val="ru-RU"/>
          </w:rPr>
          <w:t>https://resh.edu.ru/</w:t>
        </w:r>
      </w:hyperlink>
    </w:p>
    <w:p w:rsidR="005D4796" w:rsidRDefault="00654C98" w:rsidP="005D4796">
      <w:pPr>
        <w:spacing w:after="0" w:line="360" w:lineRule="auto"/>
        <w:rPr>
          <w:rFonts w:ascii="Times New Roman" w:hAnsi="Times New Roman" w:cs="Times New Roman"/>
          <w:lang w:val="ru-RU"/>
        </w:rPr>
      </w:pPr>
      <w:hyperlink r:id="rId118" w:history="1">
        <w:r w:rsidR="002E1942" w:rsidRPr="00100319">
          <w:rPr>
            <w:rStyle w:val="afa"/>
            <w:rFonts w:ascii="Times New Roman" w:hAnsi="Times New Roman" w:cs="Times New Roman"/>
            <w:lang w:val="ru-RU"/>
          </w:rPr>
          <w:t>https://uchebnik.mos.ru/main</w:t>
        </w:r>
      </w:hyperlink>
    </w:p>
    <w:p w:rsidR="005D4796" w:rsidRDefault="00654C98" w:rsidP="005D4796">
      <w:pPr>
        <w:spacing w:after="0" w:line="360" w:lineRule="auto"/>
        <w:rPr>
          <w:rFonts w:ascii="Times New Roman" w:hAnsi="Times New Roman" w:cs="Times New Roman"/>
          <w:lang w:val="ru-RU"/>
        </w:rPr>
      </w:pPr>
      <w:hyperlink r:id="rId119" w:history="1">
        <w:r w:rsidR="002E1942" w:rsidRPr="00100319">
          <w:rPr>
            <w:rStyle w:val="afa"/>
            <w:rFonts w:ascii="Times New Roman" w:hAnsi="Times New Roman" w:cs="Times New Roman"/>
            <w:lang w:val="ru-RU"/>
          </w:rPr>
          <w:t>https://education.yandex.ru/main</w:t>
        </w:r>
      </w:hyperlink>
    </w:p>
    <w:p w:rsidR="005D4796" w:rsidRPr="00533DC3" w:rsidRDefault="00654C98" w:rsidP="005D4796">
      <w:pPr>
        <w:spacing w:after="0" w:line="360" w:lineRule="auto"/>
        <w:rPr>
          <w:rFonts w:ascii="Times New Roman" w:hAnsi="Times New Roman" w:cs="Times New Roman"/>
          <w:lang w:val="ru-RU"/>
        </w:rPr>
      </w:pPr>
      <w:hyperlink r:id="rId120" w:history="1">
        <w:r w:rsidR="002E1942" w:rsidRPr="00100319">
          <w:rPr>
            <w:rStyle w:val="afa"/>
            <w:rFonts w:ascii="Times New Roman" w:hAnsi="Times New Roman" w:cs="Times New Roman"/>
          </w:rPr>
          <w:t>https</w:t>
        </w:r>
        <w:r w:rsidR="002E1942" w:rsidRPr="00533DC3">
          <w:rPr>
            <w:rStyle w:val="afa"/>
            <w:rFonts w:ascii="Times New Roman" w:hAnsi="Times New Roman" w:cs="Times New Roman"/>
            <w:lang w:val="ru-RU"/>
          </w:rPr>
          <w:t>://</w:t>
        </w:r>
        <w:r w:rsidR="002E1942" w:rsidRPr="00100319">
          <w:rPr>
            <w:rStyle w:val="afa"/>
            <w:rFonts w:ascii="Times New Roman" w:hAnsi="Times New Roman" w:cs="Times New Roman"/>
          </w:rPr>
          <w:t>pptcloud</w:t>
        </w:r>
        <w:r w:rsidR="002E1942" w:rsidRPr="00533DC3">
          <w:rPr>
            <w:rStyle w:val="afa"/>
            <w:rFonts w:ascii="Times New Roman" w:hAnsi="Times New Roman" w:cs="Times New Roman"/>
            <w:lang w:val="ru-RU"/>
          </w:rPr>
          <w:t>.</w:t>
        </w:r>
        <w:r w:rsidR="002E1942" w:rsidRPr="00100319">
          <w:rPr>
            <w:rStyle w:val="afa"/>
            <w:rFonts w:ascii="Times New Roman" w:hAnsi="Times New Roman" w:cs="Times New Roman"/>
          </w:rPr>
          <w:t>ru</w:t>
        </w:r>
        <w:r w:rsidR="002E1942" w:rsidRPr="00533DC3">
          <w:rPr>
            <w:rStyle w:val="afa"/>
            <w:rFonts w:ascii="Times New Roman" w:hAnsi="Times New Roman" w:cs="Times New Roman"/>
            <w:lang w:val="ru-RU"/>
          </w:rPr>
          <w:t>/</w:t>
        </w:r>
        <w:r w:rsidR="002E1942" w:rsidRPr="00100319">
          <w:rPr>
            <w:rStyle w:val="afa"/>
            <w:rFonts w:ascii="Times New Roman" w:hAnsi="Times New Roman" w:cs="Times New Roman"/>
          </w:rPr>
          <w:t>matematika</w:t>
        </w:r>
      </w:hyperlink>
    </w:p>
    <w:p w:rsidR="005D4796" w:rsidRPr="00533DC3" w:rsidRDefault="00654C98" w:rsidP="005D4796">
      <w:pPr>
        <w:spacing w:after="0" w:line="360" w:lineRule="auto"/>
        <w:rPr>
          <w:rFonts w:ascii="Times New Roman" w:hAnsi="Times New Roman" w:cs="Times New Roman"/>
          <w:lang w:val="ru-RU"/>
        </w:rPr>
      </w:pPr>
      <w:hyperlink r:id="rId121" w:history="1">
        <w:r w:rsidR="002E1942" w:rsidRPr="00100319">
          <w:rPr>
            <w:rStyle w:val="afa"/>
            <w:rFonts w:ascii="Times New Roman" w:hAnsi="Times New Roman" w:cs="Times New Roman"/>
          </w:rPr>
          <w:t>https</w:t>
        </w:r>
        <w:r w:rsidR="002E1942" w:rsidRPr="00533DC3">
          <w:rPr>
            <w:rStyle w:val="afa"/>
            <w:rFonts w:ascii="Times New Roman" w:hAnsi="Times New Roman" w:cs="Times New Roman"/>
            <w:lang w:val="ru-RU"/>
          </w:rPr>
          <w:t>://</w:t>
        </w:r>
        <w:r w:rsidR="002E1942" w:rsidRPr="00100319">
          <w:rPr>
            <w:rStyle w:val="afa"/>
            <w:rFonts w:ascii="Times New Roman" w:hAnsi="Times New Roman" w:cs="Times New Roman"/>
          </w:rPr>
          <w:t>chetyrehugolniki</w:t>
        </w:r>
        <w:r w:rsidR="002E1942" w:rsidRPr="00533DC3">
          <w:rPr>
            <w:rStyle w:val="afa"/>
            <w:rFonts w:ascii="Times New Roman" w:hAnsi="Times New Roman" w:cs="Times New Roman"/>
            <w:lang w:val="ru-RU"/>
          </w:rPr>
          <w:t>-</w:t>
        </w:r>
        <w:r w:rsidR="002E1942" w:rsidRPr="00100319">
          <w:rPr>
            <w:rStyle w:val="afa"/>
            <w:rFonts w:ascii="Times New Roman" w:hAnsi="Times New Roman" w:cs="Times New Roman"/>
          </w:rPr>
          <w:t>pryamougolnik</w:t>
        </w:r>
        <w:r w:rsidR="002E1942" w:rsidRPr="00533DC3">
          <w:rPr>
            <w:rStyle w:val="afa"/>
            <w:rFonts w:ascii="Times New Roman" w:hAnsi="Times New Roman" w:cs="Times New Roman"/>
            <w:lang w:val="ru-RU"/>
          </w:rPr>
          <w:t>-</w:t>
        </w:r>
        <w:r w:rsidR="002E1942" w:rsidRPr="00100319">
          <w:rPr>
            <w:rStyle w:val="afa"/>
            <w:rFonts w:ascii="Times New Roman" w:hAnsi="Times New Roman" w:cs="Times New Roman"/>
          </w:rPr>
          <w:t>kvadrat</w:t>
        </w:r>
        <w:r w:rsidR="002E1942" w:rsidRPr="00533DC3">
          <w:rPr>
            <w:rStyle w:val="afa"/>
            <w:rFonts w:ascii="Times New Roman" w:hAnsi="Times New Roman" w:cs="Times New Roman"/>
            <w:lang w:val="ru-RU"/>
          </w:rPr>
          <w:t>-</w:t>
        </w:r>
        <w:r w:rsidR="002E1942" w:rsidRPr="00100319">
          <w:rPr>
            <w:rStyle w:val="afa"/>
            <w:rFonts w:ascii="Times New Roman" w:hAnsi="Times New Roman" w:cs="Times New Roman"/>
          </w:rPr>
          <w:t>prezentatsiya</w:t>
        </w:r>
        <w:r w:rsidR="002E1942" w:rsidRPr="00533DC3">
          <w:rPr>
            <w:rStyle w:val="afa"/>
            <w:rFonts w:ascii="Times New Roman" w:hAnsi="Times New Roman" w:cs="Times New Roman"/>
            <w:lang w:val="ru-RU"/>
          </w:rPr>
          <w:t>-1-</w:t>
        </w:r>
        <w:r w:rsidR="002E1942" w:rsidRPr="00100319">
          <w:rPr>
            <w:rStyle w:val="afa"/>
            <w:rFonts w:ascii="Times New Roman" w:hAnsi="Times New Roman" w:cs="Times New Roman"/>
          </w:rPr>
          <w:t>klass</w:t>
        </w:r>
      </w:hyperlink>
    </w:p>
    <w:p w:rsidR="005D4796" w:rsidRPr="00533DC3" w:rsidRDefault="005D4796" w:rsidP="005D4796">
      <w:pPr>
        <w:spacing w:after="0" w:line="360" w:lineRule="auto"/>
        <w:rPr>
          <w:rFonts w:ascii="Times New Roman" w:hAnsi="Times New Roman" w:cs="Times New Roman"/>
          <w:lang w:val="ru-RU"/>
        </w:rPr>
      </w:pPr>
    </w:p>
    <w:sectPr w:rsidR="005D4796" w:rsidRPr="00533DC3" w:rsidSect="00FB3CE3">
      <w:pgSz w:w="11900" w:h="16840"/>
      <w:pgMar w:top="1440" w:right="1080" w:bottom="1440" w:left="1080" w:header="720" w:footer="720" w:gutter="0"/>
      <w:cols w:space="720" w:equalWidth="0">
        <w:col w:w="1015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42B21CF"/>
    <w:multiLevelType w:val="hybridMultilevel"/>
    <w:tmpl w:val="8390CFF0"/>
    <w:lvl w:ilvl="0" w:tplc="9580E8B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D257D0"/>
    <w:multiLevelType w:val="hybridMultilevel"/>
    <w:tmpl w:val="F956E4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2138B"/>
    <w:multiLevelType w:val="hybridMultilevel"/>
    <w:tmpl w:val="039A65AA"/>
    <w:lvl w:ilvl="0" w:tplc="E050F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136D86"/>
    <w:multiLevelType w:val="hybridMultilevel"/>
    <w:tmpl w:val="0F80F5F6"/>
    <w:lvl w:ilvl="0" w:tplc="9580E8B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A833FF"/>
    <w:multiLevelType w:val="hybridMultilevel"/>
    <w:tmpl w:val="E65AA130"/>
    <w:lvl w:ilvl="0" w:tplc="4BBCEB26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94F81A">
      <w:start w:val="1"/>
      <w:numFmt w:val="decimal"/>
      <w:lvlText w:val="%2."/>
      <w:lvlJc w:val="left"/>
      <w:pPr>
        <w:ind w:left="52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8FC979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E863CBA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152478C0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EB8AAC9A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1FE4B4A4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A3E04570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310A97C8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11">
    <w:nsid w:val="285D3AF7"/>
    <w:multiLevelType w:val="hybridMultilevel"/>
    <w:tmpl w:val="B8DA05F6"/>
    <w:lvl w:ilvl="0" w:tplc="9580E8B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00F90"/>
    <w:multiLevelType w:val="hybridMultilevel"/>
    <w:tmpl w:val="5A9C7DF2"/>
    <w:lvl w:ilvl="0" w:tplc="9580E8BA">
      <w:numFmt w:val="bullet"/>
      <w:lvlText w:val="—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9072FC9"/>
    <w:multiLevelType w:val="hybridMultilevel"/>
    <w:tmpl w:val="BF1E97AA"/>
    <w:lvl w:ilvl="0" w:tplc="9580E8BA">
      <w:numFmt w:val="bullet"/>
      <w:lvlText w:val="—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35E69D9"/>
    <w:multiLevelType w:val="hybridMultilevel"/>
    <w:tmpl w:val="D8467420"/>
    <w:lvl w:ilvl="0" w:tplc="9580E8BA">
      <w:numFmt w:val="bullet"/>
      <w:lvlText w:val="—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A2844D3"/>
    <w:multiLevelType w:val="multilevel"/>
    <w:tmpl w:val="3A2844D3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BFE0FD6"/>
    <w:multiLevelType w:val="hybridMultilevel"/>
    <w:tmpl w:val="5BD8D310"/>
    <w:lvl w:ilvl="0" w:tplc="9580E8BA">
      <w:numFmt w:val="bullet"/>
      <w:lvlText w:val="—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026018D"/>
    <w:multiLevelType w:val="multilevel"/>
    <w:tmpl w:val="5026018D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183AFF"/>
    <w:multiLevelType w:val="hybridMultilevel"/>
    <w:tmpl w:val="146E1622"/>
    <w:lvl w:ilvl="0" w:tplc="9580E8BA">
      <w:numFmt w:val="bullet"/>
      <w:lvlText w:val="—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7DD75D9"/>
    <w:multiLevelType w:val="hybridMultilevel"/>
    <w:tmpl w:val="C83667FA"/>
    <w:lvl w:ilvl="0" w:tplc="78E67F2C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A6440A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13229C6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098ED544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25605DAC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1AACB0A0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A1A848AE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B056638A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1CCC1C42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20">
    <w:nsid w:val="62547928"/>
    <w:multiLevelType w:val="hybridMultilevel"/>
    <w:tmpl w:val="79C01C1A"/>
    <w:lvl w:ilvl="0" w:tplc="9580E8B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A165B9"/>
    <w:multiLevelType w:val="hybridMultilevel"/>
    <w:tmpl w:val="61628950"/>
    <w:lvl w:ilvl="0" w:tplc="2ED626EC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580E8BA">
      <w:numFmt w:val="bullet"/>
      <w:lvlText w:val="—"/>
      <w:lvlJc w:val="left"/>
      <w:pPr>
        <w:ind w:left="50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A661150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A7E0BB52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C0726954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1EAE405E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E764AA90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EA82146E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1F8E0666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22">
    <w:nsid w:val="7021764D"/>
    <w:multiLevelType w:val="hybridMultilevel"/>
    <w:tmpl w:val="5A3C3104"/>
    <w:lvl w:ilvl="0" w:tplc="B48841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44ACA"/>
    <w:multiLevelType w:val="hybridMultilevel"/>
    <w:tmpl w:val="D5F0051A"/>
    <w:lvl w:ilvl="0" w:tplc="9580E8B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E975AE"/>
    <w:multiLevelType w:val="hybridMultilevel"/>
    <w:tmpl w:val="D0307466"/>
    <w:lvl w:ilvl="0" w:tplc="9580E8B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17"/>
  </w:num>
  <w:num w:numId="8">
    <w:abstractNumId w:val="15"/>
  </w:num>
  <w:num w:numId="9">
    <w:abstractNumId w:val="7"/>
  </w:num>
  <w:num w:numId="10">
    <w:abstractNumId w:val="8"/>
  </w:num>
  <w:num w:numId="11">
    <w:abstractNumId w:val="22"/>
  </w:num>
  <w:num w:numId="12">
    <w:abstractNumId w:val="21"/>
  </w:num>
  <w:num w:numId="13">
    <w:abstractNumId w:val="19"/>
  </w:num>
  <w:num w:numId="14">
    <w:abstractNumId w:val="10"/>
  </w:num>
  <w:num w:numId="15">
    <w:abstractNumId w:val="18"/>
  </w:num>
  <w:num w:numId="16">
    <w:abstractNumId w:val="9"/>
  </w:num>
  <w:num w:numId="17">
    <w:abstractNumId w:val="14"/>
  </w:num>
  <w:num w:numId="18">
    <w:abstractNumId w:val="13"/>
  </w:num>
  <w:num w:numId="19">
    <w:abstractNumId w:val="20"/>
  </w:num>
  <w:num w:numId="20">
    <w:abstractNumId w:val="11"/>
  </w:num>
  <w:num w:numId="21">
    <w:abstractNumId w:val="6"/>
  </w:num>
  <w:num w:numId="22">
    <w:abstractNumId w:val="24"/>
  </w:num>
  <w:num w:numId="23">
    <w:abstractNumId w:val="23"/>
  </w:num>
  <w:num w:numId="24">
    <w:abstractNumId w:val="16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55103"/>
    <w:rsid w:val="00055103"/>
    <w:rsid w:val="00166F55"/>
    <w:rsid w:val="001F199D"/>
    <w:rsid w:val="00283739"/>
    <w:rsid w:val="002E1942"/>
    <w:rsid w:val="00523542"/>
    <w:rsid w:val="00533DC3"/>
    <w:rsid w:val="005D4796"/>
    <w:rsid w:val="00654C98"/>
    <w:rsid w:val="006F5B69"/>
    <w:rsid w:val="00722036"/>
    <w:rsid w:val="00777961"/>
    <w:rsid w:val="0089519D"/>
    <w:rsid w:val="009967BD"/>
    <w:rsid w:val="00BE501A"/>
    <w:rsid w:val="00C60894"/>
    <w:rsid w:val="00C868EF"/>
    <w:rsid w:val="00CF2A29"/>
    <w:rsid w:val="00D61A2D"/>
    <w:rsid w:val="00DF081B"/>
    <w:rsid w:val="00FB3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macro" w:qFormat="1"/>
    <w:lsdException w:name="List" w:qFormat="1"/>
    <w:lsdException w:name="List Bullet" w:qFormat="1"/>
    <w:lsdException w:name="List Number" w:qFormat="1"/>
    <w:lsdException w:name="List Bullet 2" w:qFormat="1"/>
    <w:lsdException w:name="List Number 2" w:qFormat="1"/>
    <w:lsdException w:name="List Number 3" w:qFormat="1"/>
    <w:lsdException w:name="Title" w:semiHidden="0" w:uiPriority="10" w:unhideWhenUsed="0" w:qFormat="1"/>
    <w:lsdException w:name="Default Paragraph Font" w:uiPriority="1"/>
    <w:lsdException w:name="Body Text" w:qFormat="1"/>
    <w:lsdException w:name="List Continue" w:qFormat="1"/>
    <w:lsdException w:name="List Continue 2" w:qFormat="1"/>
    <w:lsdException w:name="List Continue 3" w:qFormat="1"/>
    <w:lsdException w:name="Subtitle" w:semiHidden="0" w:uiPriority="11" w:unhideWhenUsed="0" w:qFormat="1"/>
    <w:lsdException w:name="Body Tex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 w:qFormat="1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 w:qFormat="1"/>
    <w:lsdException w:name="Medium Grid 2" w:semiHidden="0" w:uiPriority="68" w:unhideWhenUsed="0"/>
    <w:lsdException w:name="Medium Grid 3" w:semiHidden="0" w:uiPriority="69" w:unhideWhenUsed="0" w:qFormat="1"/>
    <w:lsdException w:name="Dark List" w:semiHidden="0" w:uiPriority="70" w:unhideWhenUsed="0" w:qFormat="1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 w:qFormat="1"/>
    <w:lsdException w:name="Medium List 1 Accent 1" w:semiHidden="0" w:uiPriority="65" w:unhideWhenUsed="0" w:qFormat="1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 w:qFormat="1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 w:qFormat="1"/>
    <w:lsdException w:name="Colorful List Accent 1" w:semiHidden="0" w:uiPriority="72" w:unhideWhenUsed="0" w:qFormat="1"/>
    <w:lsdException w:name="Colorful Grid Accent 1" w:semiHidden="0" w:uiPriority="73" w:unhideWhenUsed="0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 w:qFormat="1"/>
    <w:lsdException w:name="Medium Shading 2 Accent 2" w:semiHidden="0" w:uiPriority="64" w:unhideWhenUsed="0" w:qFormat="1"/>
    <w:lsdException w:name="Medium List 1 Accent 2" w:semiHidden="0" w:uiPriority="65" w:unhideWhenUsed="0"/>
    <w:lsdException w:name="Medium List 2 Accent 2" w:semiHidden="0" w:uiPriority="66" w:unhideWhenUsed="0" w:qFormat="1"/>
    <w:lsdException w:name="Medium Grid 1 Accent 2" w:semiHidden="0" w:uiPriority="67" w:unhideWhenUsed="0" w:qFormat="1"/>
    <w:lsdException w:name="Medium Grid 2 Accent 2" w:semiHidden="0" w:uiPriority="68" w:unhideWhenUsed="0" w:qFormat="1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 w:qFormat="1"/>
    <w:lsdException w:name="Colorful List Accent 2" w:semiHidden="0" w:uiPriority="72" w:unhideWhenUsed="0" w:qFormat="1"/>
    <w:lsdException w:name="Colorful Grid Accent 2" w:semiHidden="0" w:uiPriority="73" w:unhideWhenUsed="0"/>
    <w:lsdException w:name="Light Shading Accent 3" w:semiHidden="0" w:uiPriority="60" w:unhideWhenUsed="0" w:qFormat="1"/>
    <w:lsdException w:name="Light List Accent 3" w:semiHidden="0" w:uiPriority="61" w:unhideWhenUsed="0"/>
    <w:lsdException w:name="Light Grid Accent 3" w:semiHidden="0" w:uiPriority="62" w:unhideWhenUsed="0" w:qFormat="1"/>
    <w:lsdException w:name="Medium Shading 1 Accent 3" w:semiHidden="0" w:uiPriority="63" w:unhideWhenUsed="0"/>
    <w:lsdException w:name="Medium Shading 2 Accent 3" w:semiHidden="0" w:uiPriority="64" w:unhideWhenUsed="0" w:qFormat="1"/>
    <w:lsdException w:name="Medium List 1 Accent 3" w:semiHidden="0" w:uiPriority="65" w:unhideWhenUsed="0"/>
    <w:lsdException w:name="Medium List 2 Accent 3" w:semiHidden="0" w:uiPriority="66" w:unhideWhenUsed="0" w:qFormat="1"/>
    <w:lsdException w:name="Medium Grid 1 Accent 3" w:semiHidden="0" w:uiPriority="67" w:unhideWhenUsed="0" w:qFormat="1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 w:qFormat="1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 w:qFormat="1"/>
    <w:lsdException w:name="Medium Shading 2 Accent 4" w:semiHidden="0" w:uiPriority="64" w:unhideWhenUsed="0" w:qFormat="1"/>
    <w:lsdException w:name="Medium List 1 Accent 4" w:semiHidden="0" w:uiPriority="65" w:unhideWhenUsed="0" w:qFormat="1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 w:qFormat="1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 w:qFormat="1"/>
    <w:lsdException w:name="Light List Accent 5" w:semiHidden="0" w:uiPriority="61" w:unhideWhenUsed="0" w:qFormat="1"/>
    <w:lsdException w:name="Light Grid Accent 5" w:semiHidden="0" w:uiPriority="62" w:unhideWhenUsed="0" w:qFormat="1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 w:qFormat="1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 w:qFormat="1"/>
    <w:lsdException w:name="Light List Accent 6" w:semiHidden="0" w:uiPriority="61" w:unhideWhenUsed="0" w:qFormat="1"/>
    <w:lsdException w:name="Light Grid Accent 6" w:semiHidden="0" w:uiPriority="62" w:unhideWhenUsed="0"/>
    <w:lsdException w:name="Medium Shading 1 Accent 6" w:semiHidden="0" w:uiPriority="63" w:unhideWhenUsed="0" w:qFormat="1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 w:qFormat="1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55103"/>
    <w:rPr>
      <w:rFonts w:eastAsiaTheme="minorEastAsia"/>
      <w:lang w:val="en-US"/>
    </w:rPr>
  </w:style>
  <w:style w:type="paragraph" w:styleId="1">
    <w:name w:val="heading 1"/>
    <w:basedOn w:val="a1"/>
    <w:next w:val="a1"/>
    <w:link w:val="10"/>
    <w:uiPriority w:val="9"/>
    <w:qFormat/>
    <w:rsid w:val="000551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0551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0551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0551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5510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05510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5510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5510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5510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qFormat/>
    <w:rsid w:val="00055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2">
    <w:name w:val="Заголовок 2 Знак"/>
    <w:basedOn w:val="a2"/>
    <w:link w:val="21"/>
    <w:uiPriority w:val="9"/>
    <w:rsid w:val="000551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05510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qFormat/>
    <w:rsid w:val="0005510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055103"/>
    <w:rPr>
      <w:rFonts w:asciiTheme="majorHAnsi" w:eastAsiaTheme="majorEastAsia" w:hAnsiTheme="majorHAnsi" w:cstheme="majorBidi"/>
      <w:color w:val="244061" w:themeColor="accent1" w:themeShade="80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qFormat/>
    <w:rsid w:val="00055103"/>
    <w:rPr>
      <w:rFonts w:asciiTheme="majorHAnsi" w:eastAsiaTheme="majorEastAsia" w:hAnsiTheme="majorHAnsi" w:cstheme="majorBidi"/>
      <w:i/>
      <w:iCs/>
      <w:color w:val="244061" w:themeColor="accent1" w:themeShade="80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qFormat/>
    <w:rsid w:val="00055103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055103"/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qFormat/>
    <w:rsid w:val="000551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a5">
    <w:name w:val="Emphasis"/>
    <w:basedOn w:val="a2"/>
    <w:uiPriority w:val="20"/>
    <w:qFormat/>
    <w:rsid w:val="00055103"/>
    <w:rPr>
      <w:i/>
      <w:iCs/>
    </w:rPr>
  </w:style>
  <w:style w:type="character" w:styleId="a6">
    <w:name w:val="Strong"/>
    <w:basedOn w:val="a2"/>
    <w:uiPriority w:val="22"/>
    <w:qFormat/>
    <w:rsid w:val="00055103"/>
    <w:rPr>
      <w:b/>
      <w:bCs/>
    </w:rPr>
  </w:style>
  <w:style w:type="paragraph" w:styleId="a7">
    <w:name w:val="List Continue"/>
    <w:basedOn w:val="a1"/>
    <w:uiPriority w:val="99"/>
    <w:unhideWhenUsed/>
    <w:qFormat/>
    <w:rsid w:val="00055103"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unhideWhenUsed/>
    <w:rsid w:val="00055103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qFormat/>
    <w:rsid w:val="00055103"/>
    <w:rPr>
      <w:rFonts w:eastAsiaTheme="minorEastAsia"/>
      <w:lang w:val="en-US"/>
    </w:rPr>
  </w:style>
  <w:style w:type="paragraph" w:styleId="a8">
    <w:name w:val="caption"/>
    <w:basedOn w:val="a1"/>
    <w:next w:val="a1"/>
    <w:uiPriority w:val="35"/>
    <w:semiHidden/>
    <w:unhideWhenUsed/>
    <w:qFormat/>
    <w:rsid w:val="000551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3">
    <w:name w:val="List Number 3"/>
    <w:basedOn w:val="a1"/>
    <w:uiPriority w:val="99"/>
    <w:unhideWhenUsed/>
    <w:qFormat/>
    <w:rsid w:val="00055103"/>
    <w:pPr>
      <w:numPr>
        <w:numId w:val="1"/>
      </w:numPr>
      <w:contextualSpacing/>
    </w:pPr>
  </w:style>
  <w:style w:type="paragraph" w:styleId="a9">
    <w:name w:val="header"/>
    <w:basedOn w:val="a1"/>
    <w:link w:val="aa"/>
    <w:uiPriority w:val="99"/>
    <w:unhideWhenUsed/>
    <w:rsid w:val="00055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055103"/>
    <w:rPr>
      <w:rFonts w:eastAsiaTheme="minorEastAsia"/>
      <w:lang w:val="en-US"/>
    </w:rPr>
  </w:style>
  <w:style w:type="paragraph" w:styleId="ab">
    <w:name w:val="Body Text"/>
    <w:basedOn w:val="a1"/>
    <w:link w:val="ac"/>
    <w:uiPriority w:val="99"/>
    <w:unhideWhenUsed/>
    <w:qFormat/>
    <w:rsid w:val="00055103"/>
    <w:pPr>
      <w:spacing w:after="120"/>
    </w:pPr>
  </w:style>
  <w:style w:type="character" w:customStyle="1" w:styleId="ac">
    <w:name w:val="Основной текст Знак"/>
    <w:basedOn w:val="a2"/>
    <w:link w:val="ab"/>
    <w:uiPriority w:val="99"/>
    <w:qFormat/>
    <w:rsid w:val="00055103"/>
    <w:rPr>
      <w:rFonts w:eastAsiaTheme="minorEastAsia"/>
      <w:lang w:val="en-US"/>
    </w:rPr>
  </w:style>
  <w:style w:type="paragraph" w:styleId="ad">
    <w:name w:val="macro"/>
    <w:link w:val="ae"/>
    <w:uiPriority w:val="99"/>
    <w:unhideWhenUsed/>
    <w:qFormat/>
    <w:rsid w:val="00055103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e">
    <w:name w:val="Текст макроса Знак"/>
    <w:basedOn w:val="a2"/>
    <w:link w:val="ad"/>
    <w:uiPriority w:val="99"/>
    <w:qFormat/>
    <w:rsid w:val="00055103"/>
    <w:rPr>
      <w:rFonts w:ascii="Courier" w:eastAsiaTheme="minorEastAsia" w:hAnsi="Courier"/>
      <w:sz w:val="20"/>
      <w:szCs w:val="20"/>
      <w:lang w:val="en-US"/>
    </w:rPr>
  </w:style>
  <w:style w:type="paragraph" w:styleId="a0">
    <w:name w:val="List Bullet"/>
    <w:basedOn w:val="a1"/>
    <w:uiPriority w:val="99"/>
    <w:unhideWhenUsed/>
    <w:qFormat/>
    <w:rsid w:val="00055103"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unhideWhenUsed/>
    <w:qFormat/>
    <w:rsid w:val="00055103"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unhideWhenUsed/>
    <w:rsid w:val="00055103"/>
    <w:pPr>
      <w:numPr>
        <w:numId w:val="4"/>
      </w:numPr>
      <w:contextualSpacing/>
    </w:pPr>
  </w:style>
  <w:style w:type="paragraph" w:styleId="af">
    <w:name w:val="Title"/>
    <w:basedOn w:val="a1"/>
    <w:next w:val="a1"/>
    <w:link w:val="af0"/>
    <w:uiPriority w:val="10"/>
    <w:qFormat/>
    <w:rsid w:val="000551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2"/>
    <w:link w:val="af"/>
    <w:uiPriority w:val="10"/>
    <w:qFormat/>
    <w:rsid w:val="000551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f1">
    <w:name w:val="footer"/>
    <w:basedOn w:val="a1"/>
    <w:link w:val="af2"/>
    <w:uiPriority w:val="99"/>
    <w:unhideWhenUsed/>
    <w:qFormat/>
    <w:rsid w:val="00055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rsid w:val="00055103"/>
    <w:rPr>
      <w:rFonts w:eastAsiaTheme="minorEastAsia"/>
      <w:lang w:val="en-US"/>
    </w:rPr>
  </w:style>
  <w:style w:type="paragraph" w:styleId="a">
    <w:name w:val="List Number"/>
    <w:basedOn w:val="a1"/>
    <w:uiPriority w:val="99"/>
    <w:unhideWhenUsed/>
    <w:qFormat/>
    <w:rsid w:val="00055103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qFormat/>
    <w:rsid w:val="00055103"/>
    <w:pPr>
      <w:numPr>
        <w:numId w:val="6"/>
      </w:numPr>
      <w:contextualSpacing/>
    </w:pPr>
  </w:style>
  <w:style w:type="paragraph" w:styleId="af3">
    <w:name w:val="List"/>
    <w:basedOn w:val="a1"/>
    <w:uiPriority w:val="99"/>
    <w:unhideWhenUsed/>
    <w:qFormat/>
    <w:rsid w:val="00055103"/>
    <w:pPr>
      <w:ind w:left="360" w:hanging="360"/>
      <w:contextualSpacing/>
    </w:pPr>
  </w:style>
  <w:style w:type="paragraph" w:styleId="33">
    <w:name w:val="Body Text 3"/>
    <w:basedOn w:val="a1"/>
    <w:link w:val="34"/>
    <w:uiPriority w:val="99"/>
    <w:unhideWhenUsed/>
    <w:qFormat/>
    <w:rsid w:val="0005510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qFormat/>
    <w:rsid w:val="00055103"/>
    <w:rPr>
      <w:rFonts w:eastAsiaTheme="minorEastAsia"/>
      <w:sz w:val="16"/>
      <w:szCs w:val="16"/>
      <w:lang w:val="en-US"/>
    </w:rPr>
  </w:style>
  <w:style w:type="paragraph" w:styleId="af4">
    <w:name w:val="Subtitle"/>
    <w:basedOn w:val="a1"/>
    <w:next w:val="a1"/>
    <w:link w:val="af5"/>
    <w:uiPriority w:val="11"/>
    <w:qFormat/>
    <w:rsid w:val="000551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2"/>
    <w:link w:val="af4"/>
    <w:uiPriority w:val="11"/>
    <w:qFormat/>
    <w:rsid w:val="000551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25">
    <w:name w:val="List Continue 2"/>
    <w:basedOn w:val="a1"/>
    <w:uiPriority w:val="99"/>
    <w:unhideWhenUsed/>
    <w:qFormat/>
    <w:rsid w:val="00055103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unhideWhenUsed/>
    <w:qFormat/>
    <w:rsid w:val="00055103"/>
    <w:pPr>
      <w:spacing w:after="120"/>
      <w:ind w:left="1080"/>
      <w:contextualSpacing/>
    </w:pPr>
  </w:style>
  <w:style w:type="paragraph" w:styleId="26">
    <w:name w:val="List 2"/>
    <w:basedOn w:val="a1"/>
    <w:uiPriority w:val="99"/>
    <w:unhideWhenUsed/>
    <w:rsid w:val="00055103"/>
    <w:pPr>
      <w:ind w:left="720" w:hanging="360"/>
      <w:contextualSpacing/>
    </w:pPr>
  </w:style>
  <w:style w:type="paragraph" w:styleId="36">
    <w:name w:val="List 3"/>
    <w:basedOn w:val="a1"/>
    <w:uiPriority w:val="99"/>
    <w:unhideWhenUsed/>
    <w:rsid w:val="00055103"/>
    <w:pPr>
      <w:ind w:left="1080" w:hanging="360"/>
      <w:contextualSpacing/>
    </w:pPr>
  </w:style>
  <w:style w:type="paragraph" w:styleId="af6">
    <w:name w:val="No Spacing"/>
    <w:uiPriority w:val="1"/>
    <w:qFormat/>
    <w:rsid w:val="00055103"/>
    <w:pPr>
      <w:spacing w:after="0" w:line="240" w:lineRule="auto"/>
    </w:pPr>
    <w:rPr>
      <w:rFonts w:eastAsiaTheme="minorEastAsia"/>
      <w:lang w:val="en-US"/>
    </w:rPr>
  </w:style>
  <w:style w:type="paragraph" w:styleId="af7">
    <w:name w:val="List Paragraph"/>
    <w:basedOn w:val="a1"/>
    <w:uiPriority w:val="34"/>
    <w:qFormat/>
    <w:rsid w:val="00055103"/>
    <w:pPr>
      <w:ind w:left="720"/>
      <w:contextualSpacing/>
    </w:pPr>
  </w:style>
  <w:style w:type="paragraph" w:styleId="27">
    <w:name w:val="Quote"/>
    <w:basedOn w:val="a1"/>
    <w:next w:val="a1"/>
    <w:link w:val="28"/>
    <w:uiPriority w:val="29"/>
    <w:qFormat/>
    <w:rsid w:val="00055103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qFormat/>
    <w:rsid w:val="00055103"/>
    <w:rPr>
      <w:rFonts w:eastAsiaTheme="minorEastAsia"/>
      <w:i/>
      <w:iCs/>
      <w:color w:val="000000" w:themeColor="text1"/>
      <w:lang w:val="en-US"/>
    </w:rPr>
  </w:style>
  <w:style w:type="paragraph" w:styleId="af8">
    <w:name w:val="Intense Quote"/>
    <w:basedOn w:val="a1"/>
    <w:next w:val="a1"/>
    <w:link w:val="af9"/>
    <w:uiPriority w:val="30"/>
    <w:qFormat/>
    <w:rsid w:val="000551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qFormat/>
    <w:rsid w:val="00055103"/>
    <w:rPr>
      <w:rFonts w:eastAsiaTheme="minorEastAsia"/>
      <w:b/>
      <w:bCs/>
      <w:i/>
      <w:iCs/>
      <w:color w:val="4F81BD" w:themeColor="accent1"/>
      <w:lang w:val="en-US"/>
    </w:rPr>
  </w:style>
  <w:style w:type="character" w:customStyle="1" w:styleId="11">
    <w:name w:val="Слабое выделение1"/>
    <w:basedOn w:val="a2"/>
    <w:uiPriority w:val="19"/>
    <w:qFormat/>
    <w:rsid w:val="00055103"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2"/>
    <w:uiPriority w:val="21"/>
    <w:qFormat/>
    <w:rsid w:val="00055103"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2"/>
    <w:uiPriority w:val="31"/>
    <w:qFormat/>
    <w:rsid w:val="00055103"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2"/>
    <w:uiPriority w:val="32"/>
    <w:qFormat/>
    <w:rsid w:val="00055103"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2"/>
    <w:uiPriority w:val="33"/>
    <w:qFormat/>
    <w:rsid w:val="00055103"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1"/>
    <w:uiPriority w:val="39"/>
    <w:semiHidden/>
    <w:unhideWhenUsed/>
    <w:qFormat/>
    <w:rsid w:val="00055103"/>
    <w:pPr>
      <w:outlineLvl w:val="9"/>
    </w:pPr>
  </w:style>
  <w:style w:type="character" w:customStyle="1" w:styleId="osrxxb">
    <w:name w:val="osrxxb"/>
    <w:basedOn w:val="a2"/>
    <w:qFormat/>
    <w:rsid w:val="00055103"/>
  </w:style>
  <w:style w:type="paragraph" w:customStyle="1" w:styleId="TableParagraph">
    <w:name w:val="Table Paragraph"/>
    <w:basedOn w:val="a1"/>
    <w:uiPriority w:val="1"/>
    <w:qFormat/>
    <w:rsid w:val="00BE501A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val="ru-RU"/>
    </w:rPr>
  </w:style>
  <w:style w:type="character" w:styleId="afa">
    <w:name w:val="Hyperlink"/>
    <w:basedOn w:val="a2"/>
    <w:uiPriority w:val="99"/>
    <w:unhideWhenUsed/>
    <w:rsid w:val="005D47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1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biblioteka" TargetMode="External"/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infourok.ru/bibliote" TargetMode="External"/><Relationship Id="rId42" Type="http://schemas.openxmlformats.org/officeDocument/2006/relationships/hyperlink" Target="https://education.yandex.ru/main" TargetMode="External"/><Relationship Id="rId47" Type="http://schemas.openxmlformats.org/officeDocument/2006/relationships/hyperlink" Target="https://uchitelya.com/matematika/184627-konspekt-otkrytogo-" TargetMode="External"/><Relationship Id="rId63" Type="http://schemas.openxmlformats.org/officeDocument/2006/relationships/hyperlink" Target="https://multiurok.ru/index" TargetMode="External"/><Relationship Id="rId68" Type="http://schemas.openxmlformats.org/officeDocument/2006/relationships/hyperlink" Target="https://education.yandex.ru/main" TargetMode="External"/><Relationship Id="rId84" Type="http://schemas.openxmlformats.org/officeDocument/2006/relationships/hyperlink" Target="https://multiurok.ru/index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multiurok.ru/index" TargetMode="External"/><Relationship Id="rId16" Type="http://schemas.openxmlformats.org/officeDocument/2006/relationships/hyperlink" Target="https://uchitelya.co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multiurok.r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multiurok.ru/index.php/files/prezentatsiia-k-uroku-" TargetMode="External"/><Relationship Id="rId58" Type="http://schemas.openxmlformats.org/officeDocument/2006/relationships/hyperlink" Target="https://multiurok.ru/index" TargetMode="External"/><Relationship Id="rId74" Type="http://schemas.openxmlformats.org/officeDocument/2006/relationships/hyperlink" Target="https://multiurok.ru/index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yperlink" Target="https://education.yandex.r" TargetMode="External"/><Relationship Id="rId82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education.yandex.ru/main" TargetMode="External"/><Relationship Id="rId19" Type="http://schemas.openxmlformats.org/officeDocument/2006/relationships/hyperlink" Target="https://infourok.ru/biblioteka" TargetMode="External"/><Relationship Id="rId14" Type="http://schemas.openxmlformats.org/officeDocument/2006/relationships/hyperlink" Target="https://infourok.ru/biblioteka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multiurok.ru/index" TargetMode="External"/><Relationship Id="rId43" Type="http://schemas.openxmlformats.org/officeDocument/2006/relationships/hyperlink" Target="https://nsportal.ru/nachalnaya-shkola/matematika/2016/" TargetMode="External"/><Relationship Id="rId48" Type="http://schemas.openxmlformats.org/officeDocument/2006/relationships/hyperlink" Target="https://education.yandex.ru/main" TargetMode="External"/><Relationship Id="rId56" Type="http://schemas.openxmlformats.org/officeDocument/2006/relationships/hyperlink" Target="https://education.yandex.ru/main" TargetMode="External"/><Relationship Id="rId64" Type="http://schemas.openxmlformats.org/officeDocument/2006/relationships/hyperlink" Target="https://uchebnik.mos.ru/main" TargetMode="External"/><Relationship Id="rId69" Type="http://schemas.openxmlformats.org/officeDocument/2006/relationships/hyperlink" Target="https://education.yandex.r" TargetMode="External"/><Relationship Id="rId77" Type="http://schemas.openxmlformats.org/officeDocument/2006/relationships/hyperlink" Target="https://multiurok.ru/index" TargetMode="External"/><Relationship Id="rId100" Type="http://schemas.openxmlformats.org/officeDocument/2006/relationships/hyperlink" Target="https://multiurok.ru/index" TargetMode="External"/><Relationship Id="rId105" Type="http://schemas.openxmlformats.org/officeDocument/2006/relationships/hyperlink" Target="https://resh.edu.ru/" TargetMode="External"/><Relationship Id="rId113" Type="http://schemas.openxmlformats.org/officeDocument/2006/relationships/hyperlink" Target="https://multiurok.ru/index" TargetMode="External"/><Relationship Id="rId118" Type="http://schemas.openxmlformats.org/officeDocument/2006/relationships/hyperlink" Target="https://uchebnik.mos.ru/main" TargetMode="External"/><Relationship Id="rId8" Type="http://schemas.openxmlformats.org/officeDocument/2006/relationships/hyperlink" Target="https://uc" TargetMode="External"/><Relationship Id="rId51" Type="http://schemas.openxmlformats.org/officeDocument/2006/relationships/hyperlink" Target="https://uchitelya.com/matematika/80978-konspekt-uroka-" TargetMode="External"/><Relationship Id="rId72" Type="http://schemas.openxmlformats.org/officeDocument/2006/relationships/hyperlink" Target="https://education.yandex.ru/main" TargetMode="External"/><Relationship Id="rId80" Type="http://schemas.openxmlformats.org/officeDocument/2006/relationships/hyperlink" Target="https://multiurok.ru/index" TargetMode="External"/><Relationship Id="rId85" Type="http://schemas.openxmlformats.org/officeDocument/2006/relationships/hyperlink" Target="https://education.yandex.ru/main" TargetMode="External"/><Relationship Id="rId93" Type="http://schemas.openxmlformats.org/officeDocument/2006/relationships/hyperlink" Target="https://multiurok.ru/index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chetyrehugolniki-pryamougolnik-kvadrat-prezentatsiya-1-klass" TargetMode="External"/><Relationship Id="rId3" Type="http://schemas.openxmlformats.org/officeDocument/2006/relationships/styles" Target="styles.xml"/><Relationship Id="rId12" Type="http://schemas.openxmlformats.org/officeDocument/2006/relationships/hyperlink" Target="https://nsportal.ru/" TargetMode="External"/><Relationship Id="rId17" Type="http://schemas.openxmlformats.org/officeDocument/2006/relationships/hyperlink" Target="https://uchitelya.com/nachal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multiurok.ru/index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education.yandex.ru/main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hyperlink" Target="https://uchebnik.mos.ru/main" TargetMode="External"/><Relationship Id="rId103" Type="http://schemas.openxmlformats.org/officeDocument/2006/relationships/hyperlink" Target="https://multiurok.ru/index" TargetMode="External"/><Relationship Id="rId108" Type="http://schemas.openxmlformats.org/officeDocument/2006/relationships/hyperlink" Target="https://resh.edu.ru/" TargetMode="External"/><Relationship Id="rId116" Type="http://schemas.openxmlformats.org/officeDocument/2006/relationships/hyperlink" Target="https://pptcloud.ru/matematika/zadacha-154492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ucheb" TargetMode="External"/><Relationship Id="rId70" Type="http://schemas.openxmlformats.org/officeDocument/2006/relationships/hyperlink" Target="https://multiurok.ru/index" TargetMode="External"/><Relationship Id="rId75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education.yandex.ru/main" TargetMode="External"/><Relationship Id="rId91" Type="http://schemas.openxmlformats.org/officeDocument/2006/relationships/hyperlink" Target="https://multiurok.ru/index" TargetMode="External"/><Relationship Id="rId96" Type="http://schemas.openxmlformats.org/officeDocument/2006/relationships/hyperlink" Target="https://resh.edu.ru/" TargetMode="External"/><Relationship Id="rId111" Type="http://schemas.openxmlformats.org/officeDocument/2006/relationships/hyperlink" Target="https://multiurok.ru/inde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infourok.ru/biblioteka" TargetMode="External"/><Relationship Id="rId23" Type="http://schemas.openxmlformats.org/officeDocument/2006/relationships/hyperlink" Target="https://infourok.ru/bibliote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uchitelya.com/matematika/168945-konspekt-uroka-" TargetMode="External"/><Relationship Id="rId57" Type="http://schemas.openxmlformats.org/officeDocument/2006/relationships/hyperlink" Target="https://education.yandex.r" TargetMode="External"/><Relationship Id="rId106" Type="http://schemas.openxmlformats.org/officeDocument/2006/relationships/hyperlink" Target="https://multiurok.ru/index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education.yandex.ru/main" TargetMode="External"/><Relationship Id="rId10" Type="http://schemas.openxmlformats.org/officeDocument/2006/relationships/hyperlink" Target="https://inf" TargetMode="External"/><Relationship Id="rId31" Type="http://schemas.openxmlformats.org/officeDocument/2006/relationships/hyperlink" Target="https://multiurok.ru/index" TargetMode="External"/><Relationship Id="rId44" Type="http://schemas.openxmlformats.org/officeDocument/2006/relationships/hyperlink" Target="https://resh.edu.ru/subject/lesson/4059/conspect/" TargetMode="External"/><Relationship Id="rId52" Type="http://schemas.openxmlformats.org/officeDocument/2006/relationships/hyperlink" Target="https://multiurok.ru/index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education.yandex.ru/main" TargetMode="External"/><Relationship Id="rId73" Type="http://schemas.openxmlformats.org/officeDocument/2006/relationships/hyperlink" Target="https://multiurok.ru/index" TargetMode="External"/><Relationship Id="rId78" Type="http://schemas.openxmlformats.org/officeDocument/2006/relationships/hyperlink" Target="https://multiurok.ru/index" TargetMode="External"/><Relationship Id="rId81" Type="http://schemas.openxmlformats.org/officeDocument/2006/relationships/hyperlink" Target="https://education.yandex.r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multiurok.ru/index" TargetMode="External"/><Relationship Id="rId101" Type="http://schemas.openxmlformats.org/officeDocument/2006/relationships/hyperlink" Target="https://education.yandex.ru/main" TargetMode="External"/><Relationship Id="rId12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nsportal.ru/" TargetMode="External"/><Relationship Id="rId13" Type="http://schemas.openxmlformats.org/officeDocument/2006/relationships/hyperlink" Target="https://nsportal.ru/" TargetMode="External"/><Relationship Id="rId18" Type="http://schemas.openxmlformats.org/officeDocument/2006/relationships/hyperlink" Target="https://infourok.ru/biblioteka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multiurok.ru/index" TargetMode="External"/><Relationship Id="rId50" Type="http://schemas.openxmlformats.org/officeDocument/2006/relationships/hyperlink" Target="https://multiurok.ru/index" TargetMode="External"/><Relationship Id="rId55" Type="http://schemas.openxmlformats.org/officeDocument/2006/relationships/hyperlink" Target="https://multiurok.ru/files/konspekt-i-" TargetMode="External"/><Relationship Id="rId76" Type="http://schemas.openxmlformats.org/officeDocument/2006/relationships/hyperlink" Target="https://multiurok.ru/index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pptcloud.ru/matematika" TargetMode="External"/><Relationship Id="rId7" Type="http://schemas.openxmlformats.org/officeDocument/2006/relationships/hyperlink" Target="https://nsportal.ru/" TargetMode="External"/><Relationship Id="rId71" Type="http://schemas.openxmlformats.org/officeDocument/2006/relationships/hyperlink" Target="https://multiurok.ru/index" TargetMode="External"/><Relationship Id="rId92" Type="http://schemas.openxmlformats.org/officeDocument/2006/relationships/hyperlink" Target="https://education.yandex.ru/main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nfourok.ru/bibliote" TargetMode="External"/><Relationship Id="rId24" Type="http://schemas.openxmlformats.org/officeDocument/2006/relationships/hyperlink" Target="https://infourok.ru/bibliote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multiurok.ru/index" TargetMode="External"/><Relationship Id="rId66" Type="http://schemas.openxmlformats.org/officeDocument/2006/relationships/hyperlink" Target="https://multiurok.ru/index" TargetMode="External"/><Relationship Id="rId87" Type="http://schemas.openxmlformats.org/officeDocument/2006/relationships/hyperlink" Target="https://multiurok.ru/index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infou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50702-418D-46B5-BE12-870EEF53E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76</Pages>
  <Words>17501</Words>
  <Characters>99762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Гульдар</cp:lastModifiedBy>
  <cp:revision>4</cp:revision>
  <dcterms:created xsi:type="dcterms:W3CDTF">2023-10-04T15:11:00Z</dcterms:created>
  <dcterms:modified xsi:type="dcterms:W3CDTF">2023-10-17T06:43:00Z</dcterms:modified>
</cp:coreProperties>
</file>